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827" w:type="dxa"/>
        <w:tblInd w:w="6204" w:type="dxa"/>
        <w:tblLayout w:type="fixed"/>
        <w:tblLook w:val="0000" w:firstRow="0" w:lastRow="0" w:firstColumn="0" w:lastColumn="0" w:noHBand="0" w:noVBand="0"/>
      </w:tblPr>
      <w:tblGrid>
        <w:gridCol w:w="3827"/>
      </w:tblGrid>
      <w:tr w:rsidR="00E50D56" w:rsidRPr="00ED31C0" w14:paraId="676A6CD8" w14:textId="77777777" w:rsidTr="00E45264">
        <w:trPr>
          <w:trHeight w:val="284"/>
        </w:trPr>
        <w:tc>
          <w:tcPr>
            <w:tcW w:w="3827" w:type="dxa"/>
            <w:tcBorders>
              <w:top w:val="nil"/>
              <w:left w:val="nil"/>
              <w:bottom w:val="nil"/>
              <w:right w:val="nil"/>
            </w:tcBorders>
            <w:shd w:val="clear" w:color="auto" w:fill="auto"/>
          </w:tcPr>
          <w:p w14:paraId="263C03CC" w14:textId="1DDC2FC0" w:rsidR="00E50D56" w:rsidRPr="00ED31C0" w:rsidRDefault="00E50D56" w:rsidP="00E45264">
            <w:pPr>
              <w:pStyle w:val="afc"/>
              <w:spacing w:before="60" w:after="60"/>
              <w:ind w:left="-297" w:firstLine="297"/>
              <w:rPr>
                <w:szCs w:val="24"/>
              </w:rPr>
            </w:pPr>
            <w:bookmarkStart w:id="0" w:name="_Toc95530594"/>
            <w:bookmarkStart w:id="1" w:name="_Toc95882978"/>
            <w:bookmarkStart w:id="2" w:name="_Toc95886766"/>
            <w:bookmarkStart w:id="3" w:name="_Toc95896093"/>
            <w:bookmarkStart w:id="4" w:name="_Toc96419573"/>
            <w:bookmarkStart w:id="5" w:name="OLE_LINK1"/>
            <w:bookmarkStart w:id="6" w:name="_GoBack"/>
            <w:bookmarkEnd w:id="6"/>
            <w:r w:rsidRPr="00ED31C0">
              <w:rPr>
                <w:szCs w:val="24"/>
              </w:rPr>
              <w:t xml:space="preserve">Приложение № </w:t>
            </w:r>
            <w:r w:rsidR="00E94510">
              <w:rPr>
                <w:szCs w:val="24"/>
              </w:rPr>
              <w:t>1</w:t>
            </w:r>
          </w:p>
        </w:tc>
      </w:tr>
      <w:tr w:rsidR="00E50D56" w:rsidRPr="00ED31C0" w14:paraId="0A4BBEED" w14:textId="77777777" w:rsidTr="00E45264">
        <w:trPr>
          <w:trHeight w:val="274"/>
        </w:trPr>
        <w:tc>
          <w:tcPr>
            <w:tcW w:w="3827" w:type="dxa"/>
            <w:tcBorders>
              <w:top w:val="nil"/>
              <w:left w:val="nil"/>
              <w:bottom w:val="nil"/>
              <w:right w:val="nil"/>
            </w:tcBorders>
            <w:shd w:val="clear" w:color="auto" w:fill="auto"/>
          </w:tcPr>
          <w:p w14:paraId="78DE7C19" w14:textId="77777777" w:rsidR="00E50D56" w:rsidRPr="00ED31C0" w:rsidRDefault="00E50D56" w:rsidP="00E45264">
            <w:pPr>
              <w:pStyle w:val="afc"/>
              <w:spacing w:before="60" w:after="60"/>
              <w:ind w:firstLine="0"/>
              <w:rPr>
                <w:szCs w:val="24"/>
              </w:rPr>
            </w:pPr>
            <w:r w:rsidRPr="00ED31C0">
              <w:rPr>
                <w:szCs w:val="24"/>
              </w:rPr>
              <w:t>к приказу  ФНС  России</w:t>
            </w:r>
          </w:p>
        </w:tc>
      </w:tr>
      <w:tr w:rsidR="00E50D56" w:rsidRPr="00ED31C0" w14:paraId="65868DF8" w14:textId="77777777" w:rsidTr="00E45264">
        <w:tc>
          <w:tcPr>
            <w:tcW w:w="3827" w:type="dxa"/>
            <w:tcBorders>
              <w:top w:val="nil"/>
              <w:left w:val="nil"/>
              <w:bottom w:val="nil"/>
              <w:right w:val="nil"/>
            </w:tcBorders>
            <w:shd w:val="clear" w:color="auto" w:fill="auto"/>
          </w:tcPr>
          <w:p w14:paraId="16E836AF" w14:textId="77777777" w:rsidR="00E50D56" w:rsidRPr="00ED31C0" w:rsidRDefault="00E50D56" w:rsidP="00E45264">
            <w:pPr>
              <w:pStyle w:val="af3"/>
              <w:spacing w:before="60" w:after="60"/>
              <w:ind w:firstLine="0"/>
            </w:pPr>
            <w:r w:rsidRPr="00ED31C0">
              <w:t xml:space="preserve">от  «___» _________ 2021 г. </w:t>
            </w:r>
          </w:p>
        </w:tc>
      </w:tr>
      <w:tr w:rsidR="00E50D56" w:rsidRPr="00ED31C0" w14:paraId="2D8D74D1" w14:textId="77777777" w:rsidTr="00E45264">
        <w:tc>
          <w:tcPr>
            <w:tcW w:w="3827" w:type="dxa"/>
            <w:tcBorders>
              <w:top w:val="nil"/>
              <w:left w:val="nil"/>
              <w:bottom w:val="nil"/>
              <w:right w:val="nil"/>
            </w:tcBorders>
            <w:shd w:val="clear" w:color="auto" w:fill="auto"/>
          </w:tcPr>
          <w:p w14:paraId="76015E59" w14:textId="77777777" w:rsidR="00E50D56" w:rsidRPr="00ED31C0" w:rsidRDefault="00E50D56" w:rsidP="00E45264">
            <w:pPr>
              <w:pStyle w:val="afc"/>
              <w:spacing w:before="60" w:after="60"/>
              <w:ind w:firstLine="0"/>
              <w:rPr>
                <w:szCs w:val="24"/>
              </w:rPr>
            </w:pPr>
            <w:r w:rsidRPr="00ED31C0">
              <w:rPr>
                <w:szCs w:val="24"/>
              </w:rPr>
              <w:t>№ _____________________</w:t>
            </w:r>
          </w:p>
        </w:tc>
      </w:tr>
    </w:tbl>
    <w:p w14:paraId="3977D816" w14:textId="77777777" w:rsidR="00E50D56" w:rsidRDefault="00E50D56" w:rsidP="00A92991">
      <w:pPr>
        <w:ind w:left="397" w:right="397" w:firstLine="0"/>
        <w:jc w:val="center"/>
        <w:rPr>
          <w:b/>
          <w:sz w:val="28"/>
          <w:szCs w:val="32"/>
        </w:rPr>
      </w:pPr>
    </w:p>
    <w:p w14:paraId="4D76C1E7" w14:textId="77777777" w:rsidR="00E50D56" w:rsidRDefault="00E50D56" w:rsidP="00A92991">
      <w:pPr>
        <w:ind w:left="397" w:right="397" w:firstLine="0"/>
        <w:jc w:val="center"/>
        <w:rPr>
          <w:b/>
          <w:sz w:val="28"/>
          <w:szCs w:val="32"/>
        </w:rPr>
      </w:pPr>
    </w:p>
    <w:p w14:paraId="0348999D" w14:textId="77777777" w:rsidR="00E50D56" w:rsidRDefault="00E50D56" w:rsidP="00A92991">
      <w:pPr>
        <w:ind w:left="397" w:right="397" w:firstLine="0"/>
        <w:jc w:val="center"/>
        <w:rPr>
          <w:b/>
          <w:sz w:val="28"/>
          <w:szCs w:val="32"/>
        </w:rPr>
      </w:pPr>
    </w:p>
    <w:bookmarkEnd w:id="0"/>
    <w:bookmarkEnd w:id="1"/>
    <w:bookmarkEnd w:id="2"/>
    <w:bookmarkEnd w:id="3"/>
    <w:bookmarkEnd w:id="4"/>
    <w:bookmarkEnd w:id="5"/>
    <w:p w14:paraId="2D5098FF" w14:textId="77777777" w:rsidR="00007CA8" w:rsidRPr="007B5DFA" w:rsidRDefault="00007CA8" w:rsidP="00007CA8">
      <w:pPr>
        <w:ind w:left="397" w:right="397" w:firstLine="0"/>
        <w:jc w:val="center"/>
        <w:rPr>
          <w:b/>
          <w:sz w:val="28"/>
          <w:szCs w:val="32"/>
        </w:rPr>
      </w:pPr>
      <w:r>
        <w:rPr>
          <w:b/>
          <w:sz w:val="28"/>
          <w:szCs w:val="32"/>
        </w:rPr>
        <w:t xml:space="preserve">Формат электронной </w:t>
      </w:r>
      <w:r w:rsidRPr="007B5DFA">
        <w:rPr>
          <w:b/>
          <w:sz w:val="28"/>
          <w:szCs w:val="32"/>
        </w:rPr>
        <w:t>транспортной накладной</w:t>
      </w:r>
    </w:p>
    <w:p w14:paraId="080A4748" w14:textId="77777777" w:rsidR="00007CA8" w:rsidRPr="00A475D5" w:rsidRDefault="00007CA8" w:rsidP="00007CA8">
      <w:pPr>
        <w:pStyle w:val="12"/>
        <w:spacing w:before="840"/>
        <w:rPr>
          <w:color w:val="000000" w:themeColor="text1"/>
        </w:rPr>
      </w:pPr>
      <w:r w:rsidRPr="00A475D5">
        <w:rPr>
          <w:color w:val="000000" w:themeColor="text1"/>
          <w:lang w:val="en-US"/>
        </w:rPr>
        <w:t>I</w:t>
      </w:r>
      <w:r w:rsidRPr="00A475D5">
        <w:rPr>
          <w:color w:val="000000" w:themeColor="text1"/>
        </w:rPr>
        <w:t>. ОБЩИЕ СВЕДЕНИЯ</w:t>
      </w:r>
    </w:p>
    <w:p w14:paraId="0D5D4411" w14:textId="77777777" w:rsidR="00007CA8" w:rsidRPr="00A475D5" w:rsidRDefault="00007CA8" w:rsidP="00007CA8">
      <w:pPr>
        <w:autoSpaceDE w:val="0"/>
        <w:autoSpaceDN w:val="0"/>
        <w:adjustRightInd w:val="0"/>
        <w:ind w:firstLine="567"/>
        <w:rPr>
          <w:color w:val="000000" w:themeColor="text1"/>
          <w:sz w:val="28"/>
          <w:szCs w:val="28"/>
        </w:rPr>
      </w:pPr>
      <w:r w:rsidRPr="00A475D5">
        <w:rPr>
          <w:color w:val="000000" w:themeColor="text1"/>
          <w:sz w:val="28"/>
          <w:szCs w:val="28"/>
        </w:rPr>
        <w:t xml:space="preserve">1. </w:t>
      </w:r>
      <w:r w:rsidRPr="00A475D5">
        <w:rPr>
          <w:snapToGrid w:val="0"/>
          <w:color w:val="000000" w:themeColor="text1"/>
          <w:sz w:val="28"/>
          <w:szCs w:val="28"/>
        </w:rPr>
        <w:t>Настоящий формат описывает требования к XML файлам (далее – файл обмена) передачи по телекоммуникационным каналам связи транспортной накладной в электронной форме</w:t>
      </w:r>
      <w:r w:rsidRPr="00A475D5">
        <w:rPr>
          <w:color w:val="000000" w:themeColor="text1"/>
          <w:sz w:val="28"/>
          <w:szCs w:val="28"/>
        </w:rPr>
        <w:t xml:space="preserve">. </w:t>
      </w:r>
    </w:p>
    <w:p w14:paraId="4E08E869" w14:textId="77777777" w:rsidR="00007CA8" w:rsidRPr="00A475D5" w:rsidRDefault="00007CA8" w:rsidP="00007CA8">
      <w:pPr>
        <w:pStyle w:val="a"/>
        <w:numPr>
          <w:ilvl w:val="0"/>
          <w:numId w:val="0"/>
        </w:numPr>
        <w:spacing w:after="0" w:line="240" w:lineRule="auto"/>
        <w:ind w:left="360" w:firstLine="1"/>
        <w:contextualSpacing w:val="0"/>
        <w:jc w:val="both"/>
        <w:rPr>
          <w:color w:val="000000" w:themeColor="text1"/>
          <w:sz w:val="28"/>
          <w:szCs w:val="28"/>
          <w:lang w:val="ru-RU"/>
        </w:rPr>
      </w:pPr>
      <w:r w:rsidRPr="00A475D5">
        <w:rPr>
          <w:snapToGrid w:val="0"/>
          <w:color w:val="000000" w:themeColor="text1"/>
          <w:sz w:val="28"/>
          <w:szCs w:val="28"/>
          <w:lang w:val="ru-RU"/>
        </w:rPr>
        <w:t xml:space="preserve">   2. Транспортная накладная в электронной форме включает </w:t>
      </w:r>
      <w:r w:rsidRPr="00A475D5">
        <w:rPr>
          <w:color w:val="000000" w:themeColor="text1"/>
          <w:sz w:val="28"/>
          <w:szCs w:val="28"/>
          <w:lang w:val="ru-RU"/>
        </w:rPr>
        <w:t>четыре обязательных файла обмена:</w:t>
      </w:r>
    </w:p>
    <w:p w14:paraId="46C8F2BD" w14:textId="77777777" w:rsidR="00007CA8" w:rsidRPr="00A475D5" w:rsidRDefault="00007CA8" w:rsidP="00007CA8">
      <w:pPr>
        <w:pStyle w:val="a0"/>
        <w:numPr>
          <w:ilvl w:val="0"/>
          <w:numId w:val="0"/>
        </w:numPr>
        <w:spacing w:after="0" w:line="240" w:lineRule="auto"/>
        <w:ind w:firstLine="567"/>
        <w:contextualSpacing w:val="0"/>
        <w:jc w:val="both"/>
        <w:rPr>
          <w:color w:val="000000" w:themeColor="text1"/>
          <w:sz w:val="28"/>
          <w:szCs w:val="28"/>
          <w:lang w:val="ru-RU"/>
        </w:rPr>
      </w:pPr>
      <w:r w:rsidRPr="00A475D5">
        <w:rPr>
          <w:color w:val="000000" w:themeColor="text1"/>
          <w:sz w:val="28"/>
          <w:szCs w:val="28"/>
          <w:lang w:val="ru-RU"/>
        </w:rPr>
        <w:t>- файл обмена информации грузоотправителя, состоящей из сведений об участниках перевозки, о существенных условиях договора перевозки,  о поданном под погрузку транспортном средстве  и его водителе (-ях),  сведениях о грузе и сопроводительных документах на него, а также  о фактических обстоятельствах предъявления груза к перевозке и погрузки груза в транспортное средство. Файл обмена подписывается усиленной квалифицированной электронной подписью грузоотправителя;</w:t>
      </w:r>
    </w:p>
    <w:p w14:paraId="26151A66" w14:textId="77777777" w:rsidR="00007CA8" w:rsidRPr="00A475D5" w:rsidRDefault="00007CA8" w:rsidP="00007CA8">
      <w:pPr>
        <w:pStyle w:val="a0"/>
        <w:numPr>
          <w:ilvl w:val="0"/>
          <w:numId w:val="0"/>
        </w:numPr>
        <w:tabs>
          <w:tab w:val="num" w:pos="1440"/>
        </w:tabs>
        <w:spacing w:after="0" w:line="240" w:lineRule="auto"/>
        <w:ind w:firstLine="567"/>
        <w:contextualSpacing w:val="0"/>
        <w:jc w:val="both"/>
        <w:rPr>
          <w:color w:val="000000" w:themeColor="text1"/>
          <w:sz w:val="28"/>
          <w:szCs w:val="28"/>
          <w:lang w:val="ru-RU"/>
        </w:rPr>
      </w:pPr>
      <w:r w:rsidRPr="00A475D5">
        <w:rPr>
          <w:color w:val="000000" w:themeColor="text1"/>
          <w:sz w:val="28"/>
          <w:szCs w:val="28"/>
          <w:lang w:val="ru-RU"/>
        </w:rPr>
        <w:t>- файл обмена информации перевозчика о приеме груза к перевозке, состоящей из дополнительных к информации грузоотправителя сведений перевозчика в отношении принятия вверяемого груза и фактических обстоятельств погрузки груза в транспортное средство. Файл обмена подписывается усиленной квалифицированной электронной подписью перевозчика;</w:t>
      </w:r>
    </w:p>
    <w:p w14:paraId="12A27773" w14:textId="77777777" w:rsidR="00007CA8" w:rsidRPr="00A475D5" w:rsidRDefault="00007CA8" w:rsidP="00007CA8">
      <w:pPr>
        <w:pStyle w:val="a0"/>
        <w:numPr>
          <w:ilvl w:val="0"/>
          <w:numId w:val="0"/>
        </w:numPr>
        <w:tabs>
          <w:tab w:val="num" w:pos="1440"/>
        </w:tabs>
        <w:spacing w:after="0" w:line="240" w:lineRule="auto"/>
        <w:ind w:firstLine="567"/>
        <w:contextualSpacing w:val="0"/>
        <w:jc w:val="both"/>
        <w:rPr>
          <w:color w:val="000000" w:themeColor="text1"/>
          <w:sz w:val="28"/>
          <w:szCs w:val="28"/>
          <w:lang w:val="ru-RU"/>
        </w:rPr>
      </w:pPr>
      <w:r w:rsidRPr="00A475D5">
        <w:rPr>
          <w:color w:val="000000" w:themeColor="text1"/>
          <w:sz w:val="28"/>
          <w:szCs w:val="28"/>
          <w:lang w:val="ru-RU"/>
        </w:rPr>
        <w:t xml:space="preserve">- файл обмена информации грузополучателя, состоящей из сведений грузополучателя о приеме груза от перевозчика, а также о фактических характеристиках принятого груза и обстоятельствах приемки. Файл обмена подписывается усиленной квалифицированной электронной подписью грузополучателя; </w:t>
      </w:r>
    </w:p>
    <w:p w14:paraId="7DCD39AF" w14:textId="77777777" w:rsidR="00007CA8" w:rsidRPr="00A475D5" w:rsidRDefault="00007CA8" w:rsidP="00007CA8">
      <w:pPr>
        <w:ind w:firstLine="540"/>
        <w:rPr>
          <w:color w:val="000000" w:themeColor="text1"/>
          <w:sz w:val="28"/>
          <w:szCs w:val="28"/>
        </w:rPr>
      </w:pPr>
      <w:r w:rsidRPr="00A475D5">
        <w:rPr>
          <w:color w:val="000000" w:themeColor="text1"/>
          <w:sz w:val="28"/>
          <w:szCs w:val="28"/>
        </w:rPr>
        <w:t>- файл обмена информации перевозчика о выдаче груза грузополучателю (</w:t>
      </w:r>
      <w:r w:rsidRPr="00A475D5">
        <w:rPr>
          <w:color w:val="000000" w:themeColor="text1"/>
          <w:sz w:val="28"/>
        </w:rPr>
        <w:t xml:space="preserve">лицу, управомоченному на получение груза), состоящей </w:t>
      </w:r>
      <w:r w:rsidRPr="00A475D5">
        <w:rPr>
          <w:color w:val="000000" w:themeColor="text1"/>
          <w:sz w:val="28"/>
          <w:szCs w:val="28"/>
        </w:rPr>
        <w:t>из дополнительных к информации грузополучателя сведений перевозчика в отношении выдачи вверенного ему грузоотправителем груза и фактических обстоятельств такой выдачи сведений перевозчика в отношении груза, выданного грузополучателю. Файл обмена подписывается усиленной квалифицированной электронной подписью перевозчика.</w:t>
      </w:r>
    </w:p>
    <w:p w14:paraId="452AF6A5" w14:textId="77777777" w:rsidR="00007CA8" w:rsidRPr="00A475D5" w:rsidRDefault="00007CA8" w:rsidP="00007CA8">
      <w:pPr>
        <w:pStyle w:val="a0"/>
        <w:numPr>
          <w:ilvl w:val="0"/>
          <w:numId w:val="0"/>
        </w:numPr>
        <w:spacing w:after="0" w:line="240" w:lineRule="auto"/>
        <w:ind w:firstLine="8"/>
        <w:contextualSpacing w:val="0"/>
        <w:jc w:val="both"/>
        <w:rPr>
          <w:color w:val="000000" w:themeColor="text1"/>
          <w:sz w:val="28"/>
          <w:szCs w:val="28"/>
          <w:lang w:val="ru-RU"/>
        </w:rPr>
      </w:pPr>
      <w:r w:rsidRPr="00A475D5">
        <w:rPr>
          <w:color w:val="000000" w:themeColor="text1"/>
          <w:sz w:val="28"/>
          <w:szCs w:val="28"/>
          <w:lang w:val="ru-RU"/>
        </w:rPr>
        <w:t xml:space="preserve">     </w:t>
      </w:r>
      <w:r w:rsidRPr="00A475D5">
        <w:rPr>
          <w:color w:val="000000" w:themeColor="text1"/>
          <w:sz w:val="28"/>
          <w:szCs w:val="28"/>
          <w:lang w:val="ru-RU"/>
        </w:rPr>
        <w:tab/>
        <w:t xml:space="preserve">     Кроме того, транспортная накладная в электронной форме в электронной форме, исходя из обстоятельств исполнения договора перевозки и (или) по </w:t>
      </w:r>
      <w:r w:rsidRPr="00A475D5">
        <w:rPr>
          <w:color w:val="000000" w:themeColor="text1"/>
          <w:sz w:val="28"/>
          <w:szCs w:val="28"/>
          <w:lang w:val="ru-RU"/>
        </w:rPr>
        <w:lastRenderedPageBreak/>
        <w:t>соглашению сторон так же может содержать следующие файлы обмена (являются опциональным при информационном обмене):</w:t>
      </w:r>
    </w:p>
    <w:p w14:paraId="1C44EC63" w14:textId="77777777" w:rsidR="00007CA8" w:rsidRPr="00A475D5" w:rsidRDefault="00007CA8" w:rsidP="00007CA8">
      <w:pPr>
        <w:ind w:firstLine="540"/>
        <w:rPr>
          <w:color w:val="000000" w:themeColor="text1"/>
          <w:sz w:val="28"/>
          <w:szCs w:val="28"/>
        </w:rPr>
      </w:pPr>
      <w:r w:rsidRPr="00A475D5">
        <w:rPr>
          <w:color w:val="000000" w:themeColor="text1"/>
          <w:sz w:val="28"/>
          <w:szCs w:val="28"/>
        </w:rPr>
        <w:t>- файл обмена информации о переадресовке, состоящей из сведений об изменении конечного пункта доставки груза и (или) сведений о новом грузополучателе. Файл обмена подписывается усиленной квалифицированной электронной подписью перевозчика;</w:t>
      </w:r>
    </w:p>
    <w:p w14:paraId="1B2D60A4" w14:textId="77777777" w:rsidR="00007CA8" w:rsidRPr="00A475D5" w:rsidRDefault="00007CA8" w:rsidP="00007CA8">
      <w:pPr>
        <w:ind w:firstLine="540"/>
        <w:rPr>
          <w:color w:val="000000" w:themeColor="text1"/>
          <w:sz w:val="28"/>
          <w:szCs w:val="28"/>
        </w:rPr>
      </w:pPr>
      <w:r w:rsidRPr="00A475D5">
        <w:rPr>
          <w:color w:val="000000" w:themeColor="text1"/>
          <w:sz w:val="28"/>
          <w:szCs w:val="28"/>
        </w:rPr>
        <w:t>- файл обмена информации о заменах водителя (-ей) и/или транспортного средства, состоящей из сведений транспортного средства и/или водителя (-ей) при перевозке груза. Файл обмена подписывается усиленной квалифицированной электронной подписью перевозчика;</w:t>
      </w:r>
    </w:p>
    <w:p w14:paraId="36E142C7" w14:textId="77777777" w:rsidR="00007CA8" w:rsidRPr="00A475D5" w:rsidRDefault="00007CA8" w:rsidP="00007CA8">
      <w:pPr>
        <w:autoSpaceDE w:val="0"/>
        <w:autoSpaceDN w:val="0"/>
        <w:adjustRightInd w:val="0"/>
        <w:ind w:firstLine="567"/>
        <w:rPr>
          <w:color w:val="000000" w:themeColor="text1"/>
          <w:sz w:val="28"/>
          <w:szCs w:val="28"/>
        </w:rPr>
      </w:pPr>
      <w:r w:rsidRPr="00A475D5">
        <w:rPr>
          <w:color w:val="000000" w:themeColor="text1"/>
          <w:sz w:val="28"/>
          <w:szCs w:val="28"/>
        </w:rPr>
        <w:t xml:space="preserve">- файл обмена информации перевозчика об изменении финансового состояния перевозчика и грузоотправителя в результате выполнения перевозки </w:t>
      </w:r>
      <w:r>
        <w:rPr>
          <w:color w:val="000000" w:themeColor="text1"/>
          <w:sz w:val="28"/>
          <w:szCs w:val="28"/>
        </w:rPr>
        <w:t xml:space="preserve">(далее </w:t>
      </w:r>
      <w:r w:rsidRPr="00A475D5">
        <w:rPr>
          <w:color w:val="000000" w:themeColor="text1"/>
          <w:sz w:val="28"/>
          <w:szCs w:val="28"/>
        </w:rPr>
        <w:t>-</w:t>
      </w:r>
      <w:r>
        <w:rPr>
          <w:color w:val="000000" w:themeColor="text1"/>
          <w:sz w:val="28"/>
          <w:szCs w:val="28"/>
        </w:rPr>
        <w:t xml:space="preserve"> </w:t>
      </w:r>
      <w:r w:rsidRPr="00A475D5">
        <w:rPr>
          <w:color w:val="000000" w:themeColor="text1"/>
          <w:sz w:val="28"/>
          <w:szCs w:val="28"/>
        </w:rPr>
        <w:t>первичного учетного документа о факте хозяйственной жизни (информации перевозчика)), состоящей из сведений о выполнении перевозки, о стоимости перевозки груза (установленной плате), порядке расчета платы за перевозку груза. Файл обмена подписывается электронной подписью электронной подписью лица, ответственного за оформление факта хозяйственной жизни со стороны перевозчика (уполномоченного лица);</w:t>
      </w:r>
    </w:p>
    <w:p w14:paraId="7ACBA5E7" w14:textId="77777777" w:rsidR="00007CA8" w:rsidRPr="00A475D5" w:rsidRDefault="00007CA8" w:rsidP="00007CA8">
      <w:pPr>
        <w:autoSpaceDE w:val="0"/>
        <w:autoSpaceDN w:val="0"/>
        <w:adjustRightInd w:val="0"/>
        <w:ind w:firstLine="567"/>
        <w:rPr>
          <w:color w:val="000000" w:themeColor="text1"/>
          <w:sz w:val="28"/>
          <w:szCs w:val="28"/>
        </w:rPr>
      </w:pPr>
      <w:r w:rsidRPr="00A475D5">
        <w:rPr>
          <w:color w:val="000000" w:themeColor="text1"/>
          <w:sz w:val="28"/>
          <w:szCs w:val="28"/>
        </w:rPr>
        <w:t>- файл обмена информации грузоотправителя о подтверждении факта изменения финансового состояния перевозчика и грузоотправителя в результате выполнения перевозки (далее - первичного учетного документа о факте хозяйственной жизни (информации грузоотправителя)), состоящей из информации перевозчика об изменении финансового состояния перевозчика и грузоотправителя в результате выполнения перевозки. Файл обмена подписывается электронной подписью лица, ответственного за оформление факта хозяйственной жизни со стороны грузоотправителя (уполномоченного лица).</w:t>
      </w:r>
      <w:r>
        <w:rPr>
          <w:color w:val="000000" w:themeColor="text1"/>
          <w:sz w:val="28"/>
          <w:szCs w:val="28"/>
        </w:rPr>
        <w:t xml:space="preserve"> </w:t>
      </w:r>
      <w:r w:rsidRPr="00AB5423">
        <w:rPr>
          <w:color w:val="000000" w:themeColor="text1"/>
          <w:sz w:val="28"/>
          <w:szCs w:val="20"/>
        </w:rPr>
        <w:t>Наличие файлов обмена информации перевозчика об изменении финансового состояния перевозчика и грузоотправителя в результате выполнения перевозки и информации грузоотправителя о подтверждении факта изменения финансового состояния перевозчика и грузоотправителя в результате выполнения перевозки позволяет использовать транспортную накладную в электронной форме в качестве первичного учетного документа с набором реквизитов, удовлетворяющим требованиям Федерального закона от 06.12.2011№ 402-ФЗ «О бухгалтерском учете».</w:t>
      </w:r>
    </w:p>
    <w:p w14:paraId="71A89869" w14:textId="77777777" w:rsidR="00007CA8" w:rsidRPr="00A475D5" w:rsidRDefault="00007CA8" w:rsidP="00007CA8">
      <w:pPr>
        <w:autoSpaceDE w:val="0"/>
        <w:autoSpaceDN w:val="0"/>
        <w:adjustRightInd w:val="0"/>
        <w:ind w:firstLine="567"/>
        <w:contextualSpacing/>
        <w:rPr>
          <w:rFonts w:eastAsiaTheme="minorEastAsia" w:cstheme="minorBidi"/>
          <w:sz w:val="28"/>
          <w:szCs w:val="28"/>
          <w:lang w:eastAsia="en-US"/>
        </w:rPr>
      </w:pPr>
      <w:r w:rsidRPr="00A475D5">
        <w:rPr>
          <w:rFonts w:eastAsiaTheme="minorEastAsia" w:cstheme="minorBidi"/>
          <w:sz w:val="28"/>
          <w:szCs w:val="28"/>
          <w:lang w:eastAsia="en-US"/>
        </w:rPr>
        <w:t xml:space="preserve">В зависимости от стадии перевозки транспортная накладная в электронной форме как перевозочный документ, подтверждающий гражданско-правовые отношения, в конкретный момент времени может состоять из:  </w:t>
      </w:r>
    </w:p>
    <w:p w14:paraId="6BEBD9F8" w14:textId="77777777" w:rsidR="00007CA8" w:rsidRPr="00A475D5" w:rsidRDefault="00007CA8" w:rsidP="00007CA8">
      <w:pPr>
        <w:pStyle w:val="a0"/>
        <w:numPr>
          <w:ilvl w:val="0"/>
          <w:numId w:val="0"/>
        </w:numPr>
        <w:spacing w:after="0" w:line="240" w:lineRule="auto"/>
        <w:ind w:firstLine="567"/>
        <w:jc w:val="both"/>
        <w:rPr>
          <w:sz w:val="28"/>
          <w:szCs w:val="28"/>
          <w:lang w:val="ru-RU"/>
        </w:rPr>
      </w:pPr>
      <w:r w:rsidRPr="00A475D5">
        <w:rPr>
          <w:sz w:val="28"/>
          <w:szCs w:val="28"/>
          <w:lang w:val="ru-RU"/>
        </w:rPr>
        <w:t xml:space="preserve">- информации транспортной накладной, документирующей факт заключения договора перевозки груза (при наличии файла обмена информации грузоотправителя и однозначно связанного с ним файла обмена информации перевозчика о принятии груза к перевозке);  </w:t>
      </w:r>
    </w:p>
    <w:p w14:paraId="5215F99A" w14:textId="77777777" w:rsidR="00007CA8" w:rsidRPr="00A475D5" w:rsidRDefault="00007CA8" w:rsidP="00007CA8">
      <w:pPr>
        <w:pStyle w:val="a0"/>
        <w:numPr>
          <w:ilvl w:val="0"/>
          <w:numId w:val="0"/>
        </w:numPr>
        <w:spacing w:after="0" w:line="240" w:lineRule="auto"/>
        <w:ind w:firstLine="567"/>
        <w:jc w:val="both"/>
        <w:rPr>
          <w:sz w:val="28"/>
          <w:szCs w:val="28"/>
          <w:lang w:val="ru-RU"/>
        </w:rPr>
      </w:pPr>
      <w:r w:rsidRPr="00A475D5">
        <w:rPr>
          <w:sz w:val="28"/>
          <w:szCs w:val="28"/>
          <w:lang w:val="ru-RU"/>
        </w:rPr>
        <w:t xml:space="preserve">- информации транспортной накладной, документирующей факт изменения условий договора перевозки груза (по мере формирования файлов обмена информации о переадресовке и (или) информации о замене водителя (-ей) и /или транспортного средства), однозначно связанной с информацией </w:t>
      </w:r>
      <w:r w:rsidRPr="00A475D5">
        <w:rPr>
          <w:sz w:val="28"/>
          <w:szCs w:val="28"/>
          <w:lang w:val="ru-RU"/>
        </w:rPr>
        <w:lastRenderedPageBreak/>
        <w:t>транспортной накладной, документирующей факт заключения договора перевозки груза;</w:t>
      </w:r>
    </w:p>
    <w:p w14:paraId="30156230" w14:textId="77777777" w:rsidR="00007CA8" w:rsidRPr="00A475D5" w:rsidRDefault="00007CA8" w:rsidP="00007CA8">
      <w:pPr>
        <w:pStyle w:val="a0"/>
        <w:numPr>
          <w:ilvl w:val="0"/>
          <w:numId w:val="0"/>
        </w:numPr>
        <w:spacing w:after="0" w:line="240" w:lineRule="auto"/>
        <w:ind w:firstLine="567"/>
        <w:jc w:val="both"/>
        <w:rPr>
          <w:sz w:val="28"/>
          <w:szCs w:val="28"/>
          <w:lang w:val="ru-RU"/>
        </w:rPr>
      </w:pPr>
      <w:r w:rsidRPr="00A475D5">
        <w:rPr>
          <w:sz w:val="28"/>
          <w:szCs w:val="28"/>
          <w:lang w:val="ru-RU"/>
        </w:rPr>
        <w:t>- информации транспортной накладной, документирующей факт исполнения договора перевозки груза (при наличии файла обмена информация грузополучателя и однозначно связанного с ним файла обмена информации перевозчика о сдаче груза грузополучателю), однозначно связанной с информацией транспортной накладной, документирующей факт заключения договора перевозки груза;</w:t>
      </w:r>
    </w:p>
    <w:p w14:paraId="3F648BBA" w14:textId="77777777" w:rsidR="00007CA8" w:rsidRPr="00A475D5" w:rsidRDefault="00007CA8" w:rsidP="00007CA8">
      <w:pPr>
        <w:pStyle w:val="a0"/>
        <w:numPr>
          <w:ilvl w:val="0"/>
          <w:numId w:val="0"/>
        </w:numPr>
        <w:spacing w:after="0" w:line="240" w:lineRule="auto"/>
        <w:ind w:firstLine="567"/>
        <w:jc w:val="both"/>
        <w:rPr>
          <w:sz w:val="28"/>
          <w:szCs w:val="28"/>
          <w:lang w:val="ru-RU"/>
        </w:rPr>
      </w:pPr>
      <w:r w:rsidRPr="00A475D5">
        <w:rPr>
          <w:sz w:val="28"/>
          <w:szCs w:val="28"/>
          <w:lang w:val="ru-RU"/>
        </w:rPr>
        <w:t>- информации транспортной накладной, документирующей факт изменения финансового состояния организации в результате исполнения договора перевозки груза (при наличии файла обмена первичного учетного документа о факте хозяйственной жизни (информации перевозчика) и однозначно связанного с ним файла обмена первичного учетного документа о факте хозяйственной жизни (информации грузоотправителя), однозначно связанной с информацией транспортной накладной, документирующей факт исполнения договора перевозки груза.</w:t>
      </w:r>
    </w:p>
    <w:p w14:paraId="0F513291" w14:textId="77777777" w:rsidR="00007CA8" w:rsidRPr="002D4FB0" w:rsidRDefault="00007CA8" w:rsidP="00007CA8">
      <w:pPr>
        <w:autoSpaceDE w:val="0"/>
        <w:autoSpaceDN w:val="0"/>
        <w:adjustRightInd w:val="0"/>
        <w:spacing w:line="240" w:lineRule="atLeast"/>
        <w:ind w:firstLine="567"/>
        <w:rPr>
          <w:i/>
          <w:snapToGrid w:val="0"/>
          <w:sz w:val="28"/>
          <w:szCs w:val="28"/>
        </w:rPr>
      </w:pPr>
      <w:r w:rsidRPr="002D4FB0">
        <w:rPr>
          <w:snapToGrid w:val="0"/>
          <w:sz w:val="28"/>
          <w:szCs w:val="28"/>
        </w:rPr>
        <w:t>3. Номер версии настоящего формата 5.01, часть 9</w:t>
      </w:r>
      <w:r>
        <w:rPr>
          <w:snapToGrid w:val="0"/>
          <w:sz w:val="28"/>
          <w:szCs w:val="28"/>
        </w:rPr>
        <w:t>73.</w:t>
      </w:r>
    </w:p>
    <w:p w14:paraId="390DAFE8" w14:textId="77777777" w:rsidR="00007CA8" w:rsidRPr="00A87CC9" w:rsidRDefault="00007CA8" w:rsidP="00007CA8">
      <w:pPr>
        <w:pStyle w:val="12"/>
        <w:spacing w:before="360"/>
      </w:pPr>
      <w:r w:rsidRPr="00ED31C0">
        <w:t>II. ОПИСАНИЕ ФАЙЛА</w:t>
      </w:r>
      <w:r>
        <w:t xml:space="preserve"> обмена</w:t>
      </w:r>
      <w:r w:rsidRPr="00ED31C0">
        <w:t xml:space="preserve"> </w:t>
      </w:r>
      <w:r w:rsidRPr="0006280E">
        <w:t>(</w:t>
      </w:r>
      <w:r>
        <w:t>информации</w:t>
      </w:r>
      <w:r w:rsidRPr="009D4691">
        <w:t xml:space="preserve"> </w:t>
      </w:r>
      <w:r>
        <w:t>грузоотправителя</w:t>
      </w:r>
      <w:r w:rsidRPr="00A87CC9">
        <w:t>)</w:t>
      </w:r>
    </w:p>
    <w:p w14:paraId="5D2218D8" w14:textId="77777777" w:rsidR="00007CA8" w:rsidRPr="002D4FB0" w:rsidRDefault="00007CA8" w:rsidP="00007CA8">
      <w:pPr>
        <w:ind w:firstLine="567"/>
        <w:rPr>
          <w:rFonts w:eastAsia="SimSun"/>
          <w:sz w:val="28"/>
          <w:szCs w:val="28"/>
        </w:rPr>
      </w:pPr>
      <w:r w:rsidRPr="002D4FB0">
        <w:rPr>
          <w:sz w:val="28"/>
          <w:szCs w:val="28"/>
        </w:rPr>
        <w:t xml:space="preserve">4. </w:t>
      </w:r>
      <w:r w:rsidRPr="002D4FB0">
        <w:rPr>
          <w:b/>
          <w:sz w:val="28"/>
          <w:szCs w:val="28"/>
        </w:rPr>
        <w:t>Имя файла</w:t>
      </w:r>
      <w:r>
        <w:rPr>
          <w:b/>
          <w:sz w:val="28"/>
          <w:szCs w:val="28"/>
        </w:rPr>
        <w:t xml:space="preserve"> обмена</w:t>
      </w:r>
      <w:r w:rsidRPr="002D4FB0">
        <w:rPr>
          <w:b/>
          <w:sz w:val="28"/>
          <w:szCs w:val="28"/>
        </w:rPr>
        <w:t xml:space="preserve"> </w:t>
      </w:r>
      <w:r w:rsidRPr="002D4FB0">
        <w:rPr>
          <w:rFonts w:eastAsia="SimSun"/>
          <w:sz w:val="28"/>
          <w:szCs w:val="28"/>
        </w:rPr>
        <w:t xml:space="preserve">должно иметь следующий вид: </w:t>
      </w:r>
    </w:p>
    <w:p w14:paraId="001FEDD7" w14:textId="77777777" w:rsidR="00007CA8" w:rsidRPr="00355B8C" w:rsidRDefault="00007CA8" w:rsidP="00007CA8">
      <w:pPr>
        <w:ind w:firstLine="567"/>
        <w:rPr>
          <w:sz w:val="28"/>
          <w:szCs w:val="28"/>
          <w:lang w:val="en-US"/>
        </w:rPr>
      </w:pPr>
      <w:r w:rsidRPr="002D4FB0">
        <w:rPr>
          <w:b/>
          <w:i/>
          <w:sz w:val="28"/>
          <w:szCs w:val="28"/>
          <w:lang w:val="en-US"/>
        </w:rPr>
        <w:t>R</w:t>
      </w:r>
      <w:r w:rsidRPr="00355B8C">
        <w:rPr>
          <w:b/>
          <w:i/>
          <w:sz w:val="28"/>
          <w:szCs w:val="28"/>
          <w:lang w:val="en-US"/>
        </w:rPr>
        <w:t>_</w:t>
      </w:r>
      <w:r w:rsidRPr="002D4FB0">
        <w:rPr>
          <w:b/>
          <w:i/>
          <w:sz w:val="28"/>
          <w:szCs w:val="28"/>
        </w:rPr>
        <w:t>Т</w:t>
      </w:r>
      <w:r w:rsidRPr="00355B8C">
        <w:rPr>
          <w:b/>
          <w:i/>
          <w:sz w:val="28"/>
          <w:szCs w:val="28"/>
          <w:lang w:val="en-US"/>
        </w:rPr>
        <w:t>_</w:t>
      </w:r>
      <w:r w:rsidRPr="002D4FB0">
        <w:rPr>
          <w:b/>
          <w:i/>
          <w:sz w:val="28"/>
          <w:szCs w:val="28"/>
          <w:lang w:val="en-US"/>
        </w:rPr>
        <w:t>A</w:t>
      </w:r>
      <w:r w:rsidRPr="00355B8C">
        <w:rPr>
          <w:b/>
          <w:i/>
          <w:sz w:val="28"/>
          <w:szCs w:val="28"/>
          <w:lang w:val="en-US"/>
        </w:rPr>
        <w:t>_</w:t>
      </w:r>
      <w:r>
        <w:rPr>
          <w:b/>
          <w:i/>
          <w:sz w:val="28"/>
          <w:szCs w:val="28"/>
          <w:lang w:val="en-US"/>
        </w:rPr>
        <w:t>E_</w:t>
      </w:r>
      <w:r w:rsidRPr="002D4FB0">
        <w:rPr>
          <w:b/>
          <w:i/>
          <w:sz w:val="28"/>
          <w:szCs w:val="28"/>
        </w:rPr>
        <w:t>О</w:t>
      </w:r>
      <w:r>
        <w:rPr>
          <w:b/>
          <w:i/>
          <w:sz w:val="28"/>
          <w:szCs w:val="28"/>
          <w:lang w:val="en-US"/>
        </w:rPr>
        <w:t>_W</w:t>
      </w:r>
      <w:r w:rsidRPr="00355B8C">
        <w:rPr>
          <w:b/>
          <w:i/>
          <w:sz w:val="28"/>
          <w:szCs w:val="28"/>
          <w:lang w:val="en-US"/>
        </w:rPr>
        <w:t>_</w:t>
      </w:r>
      <w:r w:rsidRPr="002D4FB0">
        <w:rPr>
          <w:b/>
          <w:i/>
          <w:sz w:val="28"/>
          <w:szCs w:val="28"/>
          <w:lang w:val="en-US"/>
        </w:rPr>
        <w:t>GGGGMMDD</w:t>
      </w:r>
      <w:r w:rsidRPr="00355B8C">
        <w:rPr>
          <w:b/>
          <w:i/>
          <w:sz w:val="28"/>
          <w:szCs w:val="28"/>
          <w:lang w:val="en-US"/>
        </w:rPr>
        <w:t>_</w:t>
      </w:r>
      <w:r w:rsidRPr="002D4FB0">
        <w:rPr>
          <w:b/>
          <w:i/>
          <w:sz w:val="28"/>
          <w:szCs w:val="28"/>
          <w:lang w:val="en-US"/>
        </w:rPr>
        <w:t>N</w:t>
      </w:r>
      <w:r w:rsidRPr="00355B8C">
        <w:rPr>
          <w:sz w:val="28"/>
          <w:szCs w:val="28"/>
          <w:lang w:val="en-US"/>
        </w:rPr>
        <w:t xml:space="preserve">, </w:t>
      </w:r>
      <w:r w:rsidRPr="002D4FB0">
        <w:rPr>
          <w:sz w:val="28"/>
          <w:szCs w:val="28"/>
        </w:rPr>
        <w:t>где</w:t>
      </w:r>
      <w:r w:rsidRPr="00355B8C">
        <w:rPr>
          <w:sz w:val="28"/>
          <w:szCs w:val="28"/>
          <w:lang w:val="en-US"/>
        </w:rPr>
        <w:t>:</w:t>
      </w:r>
    </w:p>
    <w:p w14:paraId="63F3FCA3" w14:textId="77777777" w:rsidR="00007CA8" w:rsidRPr="0073777B" w:rsidRDefault="00007CA8" w:rsidP="00007CA8">
      <w:pPr>
        <w:ind w:firstLine="567"/>
        <w:rPr>
          <w:rFonts w:eastAsia="SimSun"/>
          <w:sz w:val="28"/>
          <w:szCs w:val="28"/>
        </w:rPr>
      </w:pPr>
      <w:r w:rsidRPr="002D4FB0">
        <w:rPr>
          <w:b/>
          <w:i/>
          <w:sz w:val="28"/>
          <w:szCs w:val="28"/>
        </w:rPr>
        <w:t>R_Т</w:t>
      </w:r>
      <w:r w:rsidRPr="002D4FB0">
        <w:rPr>
          <w:sz w:val="28"/>
          <w:szCs w:val="28"/>
        </w:rPr>
        <w:t xml:space="preserve"> – </w:t>
      </w:r>
      <w:r w:rsidRPr="002D4FB0">
        <w:rPr>
          <w:rFonts w:eastAsia="SimSun"/>
          <w:sz w:val="28"/>
          <w:szCs w:val="28"/>
        </w:rPr>
        <w:t xml:space="preserve">префикс, принимающий значение </w:t>
      </w:r>
      <w:r w:rsidRPr="00634B5D">
        <w:rPr>
          <w:rFonts w:eastAsia="SimSun"/>
          <w:sz w:val="28"/>
          <w:szCs w:val="28"/>
        </w:rPr>
        <w:t>O</w:t>
      </w:r>
      <w:r>
        <w:rPr>
          <w:rFonts w:eastAsia="SimSun"/>
          <w:sz w:val="28"/>
          <w:szCs w:val="28"/>
        </w:rPr>
        <w:t>N_</w:t>
      </w:r>
      <w:r>
        <w:rPr>
          <w:rFonts w:eastAsia="SimSun"/>
          <w:sz w:val="28"/>
          <w:szCs w:val="28"/>
          <w:lang w:val="en-US"/>
        </w:rPr>
        <w:t>TRNACLGROT</w:t>
      </w:r>
      <w:r w:rsidRPr="0073777B">
        <w:rPr>
          <w:rFonts w:eastAsia="SimSun"/>
          <w:sz w:val="28"/>
          <w:szCs w:val="28"/>
        </w:rPr>
        <w:t>;</w:t>
      </w:r>
    </w:p>
    <w:p w14:paraId="222FE783" w14:textId="77777777" w:rsidR="00007CA8" w:rsidRPr="00355B8C"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355B8C">
        <w:rPr>
          <w:rFonts w:eastAsia="SimSun"/>
          <w:b/>
          <w:i/>
          <w:sz w:val="28"/>
          <w:szCs w:val="28"/>
          <w:lang w:val="ru-RU"/>
        </w:rPr>
        <w:t>А</w:t>
      </w:r>
      <w:r w:rsidRPr="00355B8C">
        <w:rPr>
          <w:rFonts w:eastAsia="SimSun"/>
          <w:sz w:val="28"/>
          <w:szCs w:val="28"/>
          <w:lang w:val="ru-RU"/>
        </w:rPr>
        <w:t xml:space="preserve"> – </w:t>
      </w:r>
      <w:r w:rsidRPr="00355B8C">
        <w:rPr>
          <w:rFonts w:eastAsia="SimSun" w:cs="Times New Roman"/>
          <w:sz w:val="28"/>
          <w:szCs w:val="28"/>
          <w:lang w:val="ru-RU" w:eastAsia="ru-RU"/>
        </w:rPr>
        <w:t>идентификатор перевозчика-получателя файла обмена транспортной накладной (информации грузоотправителя), состоящий не более чем из 46 символов, где:</w:t>
      </w:r>
    </w:p>
    <w:p w14:paraId="22D15CD7" w14:textId="77777777" w:rsidR="00007CA8" w:rsidRPr="00355B8C"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355B8C">
        <w:rPr>
          <w:rFonts w:eastAsia="SimSun" w:cs="Times New Roman"/>
          <w:sz w:val="28"/>
          <w:szCs w:val="28"/>
          <w:lang w:val="ru-RU" w:eastAsia="ru-RU"/>
        </w:rPr>
        <w:t>первые три символа являются идентификатором оператора ЭДО перевозчика, который присваивается Федеральной налоговой службой при включении оператора ЭДО в сеть доверенных операторов ЭДО ФНС России;</w:t>
      </w:r>
    </w:p>
    <w:p w14:paraId="54E36C2F" w14:textId="77777777" w:rsidR="00007CA8" w:rsidRDefault="00007CA8" w:rsidP="00007CA8">
      <w:pPr>
        <w:ind w:firstLine="567"/>
        <w:rPr>
          <w:rFonts w:eastAsia="SimSun"/>
          <w:sz w:val="28"/>
          <w:szCs w:val="28"/>
        </w:rPr>
      </w:pPr>
      <w:r w:rsidRPr="00355B8C">
        <w:rPr>
          <w:rFonts w:eastAsia="SimSun"/>
          <w:sz w:val="28"/>
          <w:szCs w:val="28"/>
        </w:rPr>
        <w:t xml:space="preserve">остальные символы – не более 43 символов – являются глобально-уникальным идентификатором (GUID) перевозчика - участника документооборота </w:t>
      </w:r>
      <w:r w:rsidRPr="0083365F">
        <w:rPr>
          <w:rFonts w:eastAsia="SimSun"/>
          <w:color w:val="000000" w:themeColor="text1"/>
          <w:sz w:val="28"/>
          <w:szCs w:val="28"/>
        </w:rPr>
        <w:t>электронной транспортной накладной</w:t>
      </w:r>
      <w:r w:rsidRPr="00355B8C">
        <w:rPr>
          <w:rFonts w:eastAsia="SimSun"/>
          <w:sz w:val="28"/>
          <w:szCs w:val="28"/>
        </w:rPr>
        <w:t xml:space="preserve">, присваиваемым оператором ЭДО перевозчика. </w:t>
      </w:r>
    </w:p>
    <w:p w14:paraId="33BA3D3D"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b/>
          <w:i/>
          <w:sz w:val="28"/>
          <w:szCs w:val="28"/>
          <w:lang w:val="ru-RU"/>
        </w:rPr>
        <w:t xml:space="preserve">E – </w:t>
      </w:r>
      <w:r w:rsidRPr="00534838">
        <w:rPr>
          <w:rFonts w:eastAsia="SimSun" w:cs="Times New Roman"/>
          <w:sz w:val="28"/>
          <w:szCs w:val="28"/>
          <w:lang w:val="ru-RU" w:eastAsia="ru-RU"/>
        </w:rPr>
        <w:t>идентификатор грузополучателя-получателя файла обмена транспортной накладной (информации грузоотправителя), состоящий не более чем из 46 символов, где:</w:t>
      </w:r>
    </w:p>
    <w:p w14:paraId="0ACC11CC"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первые три символа являются идентификатором оператора ЭДО грузополучателя, который присваивается Федеральной налоговой службой при включении оператора ЭДО в сеть доверенных операторов ЭДО ФНС России;</w:t>
      </w:r>
    </w:p>
    <w:p w14:paraId="51D38145"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остальные символы – не более 43 символов – являются глобально-уникальным идентификатором (GUID) грузополучателя</w:t>
      </w:r>
      <w:r>
        <w:rPr>
          <w:rFonts w:eastAsia="SimSun" w:cs="Times New Roman"/>
          <w:sz w:val="28"/>
          <w:szCs w:val="28"/>
          <w:lang w:val="ru-RU" w:eastAsia="ru-RU"/>
        </w:rPr>
        <w:t xml:space="preserve"> </w:t>
      </w:r>
      <w:r w:rsidRPr="00534838">
        <w:rPr>
          <w:rFonts w:eastAsia="SimSun" w:cs="Times New Roman"/>
          <w:sz w:val="28"/>
          <w:szCs w:val="28"/>
          <w:lang w:val="ru-RU" w:eastAsia="ru-RU"/>
        </w:rPr>
        <w:t>-</w:t>
      </w:r>
      <w:r>
        <w:rPr>
          <w:rFonts w:eastAsia="SimSun" w:cs="Times New Roman"/>
          <w:sz w:val="28"/>
          <w:szCs w:val="28"/>
          <w:lang w:val="ru-RU" w:eastAsia="ru-RU"/>
        </w:rPr>
        <w:t xml:space="preserve"> </w:t>
      </w:r>
      <w:r w:rsidRPr="00534838">
        <w:rPr>
          <w:rFonts w:eastAsia="SimSun" w:cs="Times New Roman"/>
          <w:sz w:val="28"/>
          <w:szCs w:val="28"/>
          <w:lang w:val="ru-RU" w:eastAsia="ru-RU"/>
        </w:rPr>
        <w:t xml:space="preserve">участника документооборота </w:t>
      </w:r>
      <w:r w:rsidRPr="00AD43BE">
        <w:rPr>
          <w:rFonts w:eastAsia="SimSun" w:cs="Times New Roman"/>
          <w:color w:val="000000" w:themeColor="text1"/>
          <w:sz w:val="28"/>
          <w:szCs w:val="28"/>
          <w:lang w:val="ru-RU" w:eastAsia="ru-RU"/>
        </w:rPr>
        <w:t>электронной транспортной накладной</w:t>
      </w:r>
      <w:r w:rsidRPr="00534838">
        <w:rPr>
          <w:rFonts w:eastAsia="SimSun" w:cs="Times New Roman"/>
          <w:sz w:val="28"/>
          <w:szCs w:val="28"/>
          <w:lang w:val="ru-RU" w:eastAsia="ru-RU"/>
        </w:rPr>
        <w:t xml:space="preserve">, присваиваемым оператором ЭДО грузополучателя. </w:t>
      </w:r>
    </w:p>
    <w:p w14:paraId="3A131CD1"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b/>
          <w:i/>
          <w:sz w:val="28"/>
          <w:szCs w:val="28"/>
          <w:lang w:val="ru-RU"/>
        </w:rPr>
        <w:lastRenderedPageBreak/>
        <w:t>О</w:t>
      </w:r>
      <w:r w:rsidRPr="00534838">
        <w:rPr>
          <w:rFonts w:eastAsia="SimSun"/>
          <w:sz w:val="28"/>
          <w:szCs w:val="28"/>
          <w:lang w:val="ru-RU"/>
        </w:rPr>
        <w:t xml:space="preserve"> – </w:t>
      </w:r>
      <w:r w:rsidRPr="00534838">
        <w:rPr>
          <w:rFonts w:eastAsia="SimSun" w:cs="Times New Roman"/>
          <w:sz w:val="28"/>
          <w:szCs w:val="28"/>
          <w:lang w:val="ru-RU" w:eastAsia="ru-RU"/>
        </w:rPr>
        <w:t>идентификатор</w:t>
      </w:r>
      <w:r>
        <w:rPr>
          <w:rFonts w:eastAsia="SimSun" w:cs="Times New Roman"/>
          <w:sz w:val="28"/>
          <w:szCs w:val="28"/>
          <w:lang w:val="ru-RU" w:eastAsia="ru-RU"/>
        </w:rPr>
        <w:t xml:space="preserve"> грузоотправителя-</w:t>
      </w:r>
      <w:r w:rsidRPr="00534838">
        <w:rPr>
          <w:rFonts w:eastAsia="SimSun" w:cs="Times New Roman"/>
          <w:sz w:val="28"/>
          <w:szCs w:val="28"/>
          <w:lang w:val="ru-RU" w:eastAsia="ru-RU"/>
        </w:rPr>
        <w:t>отправителя файла обмена транспортной накладной (информации грузоотправителя), состоящий не более чем из 46 символов, где:</w:t>
      </w:r>
    </w:p>
    <w:p w14:paraId="0A455539"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 xml:space="preserve">первые три символа являются идентификатором оператора ЭДО </w:t>
      </w:r>
      <w:r>
        <w:rPr>
          <w:rFonts w:eastAsia="SimSun" w:cs="Times New Roman"/>
          <w:sz w:val="28"/>
          <w:szCs w:val="28"/>
          <w:lang w:val="ru-RU" w:eastAsia="ru-RU"/>
        </w:rPr>
        <w:t>грузоотправителя</w:t>
      </w:r>
      <w:r w:rsidRPr="00534838">
        <w:rPr>
          <w:rFonts w:eastAsia="SimSun" w:cs="Times New Roman"/>
          <w:sz w:val="28"/>
          <w:szCs w:val="28"/>
          <w:lang w:val="ru-RU" w:eastAsia="ru-RU"/>
        </w:rPr>
        <w:t>, который присваивается Федеральной налоговой службой при включении оператора ЭДО в сеть доверенных операторов ЭДО ФНС России;</w:t>
      </w:r>
    </w:p>
    <w:p w14:paraId="20E31046" w14:textId="77777777" w:rsidR="00007CA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остальные символы – не более 43 символов – являются глобально-уникальным идентификатором (GUID) грузоотправителя-участника документооборота</w:t>
      </w:r>
      <w:r>
        <w:rPr>
          <w:rFonts w:eastAsia="SimSun" w:cs="Times New Roman"/>
          <w:sz w:val="28"/>
          <w:szCs w:val="28"/>
          <w:lang w:val="ru-RU" w:eastAsia="ru-RU"/>
        </w:rPr>
        <w:t xml:space="preserve"> </w:t>
      </w:r>
      <w:r w:rsidRPr="003364C8">
        <w:rPr>
          <w:rFonts w:eastAsia="SimSun" w:cs="Times New Roman"/>
          <w:color w:val="000000" w:themeColor="text1"/>
          <w:sz w:val="28"/>
          <w:szCs w:val="28"/>
          <w:lang w:val="ru-RU" w:eastAsia="ru-RU"/>
        </w:rPr>
        <w:t>электронной транспортной накладной</w:t>
      </w:r>
      <w:r w:rsidRPr="00534838">
        <w:rPr>
          <w:rFonts w:eastAsia="SimSun" w:cs="Times New Roman"/>
          <w:sz w:val="28"/>
          <w:szCs w:val="28"/>
          <w:lang w:val="ru-RU" w:eastAsia="ru-RU"/>
        </w:rPr>
        <w:t xml:space="preserve">, присваиваемым оператором ЭДО грузоотправителя. </w:t>
      </w:r>
    </w:p>
    <w:p w14:paraId="41F4197B" w14:textId="77777777" w:rsidR="00007CA8" w:rsidRPr="007F4160"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0A3124">
        <w:rPr>
          <w:rFonts w:eastAsia="SimSun" w:cs="Times New Roman"/>
          <w:b/>
          <w:i/>
          <w:sz w:val="28"/>
          <w:szCs w:val="28"/>
          <w:lang w:eastAsia="ru-RU"/>
        </w:rPr>
        <w:t>W</w:t>
      </w:r>
      <w:r w:rsidRPr="000A3124">
        <w:rPr>
          <w:rFonts w:eastAsia="SimSun" w:cs="Times New Roman"/>
          <w:sz w:val="28"/>
          <w:szCs w:val="28"/>
          <w:lang w:val="ru-RU" w:eastAsia="ru-RU"/>
        </w:rPr>
        <w:t xml:space="preserve"> </w:t>
      </w:r>
      <w:r w:rsidRPr="00160287">
        <w:rPr>
          <w:lang w:val="ru-RU"/>
        </w:rPr>
        <w:t xml:space="preserve">– </w:t>
      </w:r>
      <w:r w:rsidRPr="000A3124">
        <w:rPr>
          <w:rFonts w:eastAsia="SimSun" w:cs="Times New Roman"/>
          <w:sz w:val="28"/>
          <w:szCs w:val="28"/>
          <w:lang w:val="ru-RU" w:eastAsia="ru-RU"/>
        </w:rPr>
        <w:t>признак наличия идентификаторов дополнительных получателей файла обмена транспортной накладной. Может принимать следующие значения: «0» – дополнительные получатели файла обмена транспортной накладной отсутствуют, «1» – дополнительные получатели файла обмена транспортной накладной присутствуют и указаны в файле</w:t>
      </w:r>
      <w:r>
        <w:rPr>
          <w:rFonts w:eastAsia="SimSun" w:cs="Times New Roman"/>
          <w:sz w:val="28"/>
          <w:szCs w:val="28"/>
          <w:lang w:val="ru-RU" w:eastAsia="ru-RU"/>
        </w:rPr>
        <w:t xml:space="preserve"> обмена транспортной накладной</w:t>
      </w:r>
      <w:r w:rsidRPr="007F4160">
        <w:rPr>
          <w:rFonts w:eastAsia="SimSun" w:cs="Times New Roman"/>
          <w:sz w:val="28"/>
          <w:szCs w:val="28"/>
          <w:lang w:val="ru-RU" w:eastAsia="ru-RU"/>
        </w:rPr>
        <w:t>;</w:t>
      </w:r>
    </w:p>
    <w:p w14:paraId="4C826B89" w14:textId="77777777" w:rsidR="00007CA8" w:rsidRPr="002D4FB0" w:rsidRDefault="00007CA8" w:rsidP="00007CA8">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sidRPr="002D4FB0">
        <w:rPr>
          <w:b/>
          <w:i/>
          <w:sz w:val="28"/>
          <w:szCs w:val="28"/>
        </w:rPr>
        <w:t>DD</w:t>
      </w:r>
      <w:r w:rsidRPr="002D4FB0">
        <w:rPr>
          <w:sz w:val="28"/>
          <w:szCs w:val="28"/>
        </w:rPr>
        <w:t xml:space="preserve"> - день;</w:t>
      </w:r>
    </w:p>
    <w:p w14:paraId="4264372B" w14:textId="77777777" w:rsidR="00007CA8" w:rsidRPr="002D4FB0" w:rsidRDefault="00007CA8" w:rsidP="00007CA8">
      <w:pPr>
        <w:ind w:firstLine="567"/>
        <w:rPr>
          <w:sz w:val="28"/>
          <w:szCs w:val="28"/>
        </w:rPr>
      </w:pPr>
      <w:r w:rsidRPr="002D4FB0">
        <w:rPr>
          <w:b/>
          <w:i/>
          <w:sz w:val="28"/>
          <w:szCs w:val="28"/>
        </w:rPr>
        <w:t>N</w:t>
      </w:r>
      <w:r w:rsidRPr="002D4FB0">
        <w:rPr>
          <w:rFonts w:eastAsia="SimSun"/>
          <w:sz w:val="28"/>
          <w:szCs w:val="28"/>
        </w:rPr>
        <w:t xml:space="preserve"> – </w:t>
      </w:r>
      <w:r w:rsidRPr="002D4FB0">
        <w:rPr>
          <w:sz w:val="28"/>
          <w:szCs w:val="28"/>
        </w:rPr>
        <w:t>36 символьный глобально уникальный идентификатор GUID (Globally Unique IDentifier).</w:t>
      </w:r>
    </w:p>
    <w:p w14:paraId="19A542A4" w14:textId="77777777" w:rsidR="00007CA8" w:rsidRPr="002D4FB0" w:rsidRDefault="00007CA8" w:rsidP="00007CA8">
      <w:pPr>
        <w:ind w:firstLine="567"/>
        <w:rPr>
          <w:sz w:val="28"/>
          <w:szCs w:val="28"/>
        </w:rPr>
      </w:pPr>
      <w:r w:rsidRPr="002D4FB0">
        <w:rPr>
          <w:sz w:val="28"/>
          <w:szCs w:val="28"/>
        </w:rPr>
        <w:t>Расширение имени файла обмена - xml. Расширение имени файла обмена может указываться строчными или прописными буквами.</w:t>
      </w:r>
    </w:p>
    <w:p w14:paraId="73FA5522" w14:textId="77777777" w:rsidR="00007CA8" w:rsidRPr="002D4FB0" w:rsidRDefault="00007CA8" w:rsidP="00007CA8">
      <w:pPr>
        <w:spacing w:before="60" w:after="60"/>
        <w:ind w:firstLine="567"/>
        <w:rPr>
          <w:b/>
          <w:i/>
          <w:sz w:val="28"/>
          <w:szCs w:val="28"/>
        </w:rPr>
      </w:pPr>
      <w:r w:rsidRPr="002D4FB0">
        <w:rPr>
          <w:b/>
          <w:i/>
          <w:sz w:val="28"/>
          <w:szCs w:val="28"/>
        </w:rPr>
        <w:t>Параметры первой строки файла обмена</w:t>
      </w:r>
    </w:p>
    <w:p w14:paraId="65A0E519" w14:textId="77777777" w:rsidR="00007CA8" w:rsidRPr="002D4FB0" w:rsidRDefault="00007CA8" w:rsidP="00007CA8">
      <w:pPr>
        <w:ind w:firstLine="567"/>
        <w:rPr>
          <w:sz w:val="28"/>
          <w:szCs w:val="28"/>
        </w:rPr>
      </w:pPr>
      <w:r w:rsidRPr="002D4FB0">
        <w:rPr>
          <w:sz w:val="28"/>
          <w:szCs w:val="28"/>
        </w:rPr>
        <w:t>Первая строка XML файла должна иметь следующий вид:</w:t>
      </w:r>
    </w:p>
    <w:p w14:paraId="6881D1B6" w14:textId="77777777" w:rsidR="00007CA8" w:rsidRPr="002D4FB0" w:rsidRDefault="00007CA8" w:rsidP="00007CA8">
      <w:pPr>
        <w:ind w:firstLine="567"/>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575726F5" w14:textId="77777777" w:rsidR="00007CA8" w:rsidRPr="002D4FB0" w:rsidRDefault="00007CA8" w:rsidP="00007CA8">
      <w:pPr>
        <w:ind w:firstLine="567"/>
        <w:rPr>
          <w:rFonts w:eastAsia="SimSun"/>
          <w:sz w:val="28"/>
          <w:szCs w:val="28"/>
        </w:rPr>
      </w:pPr>
      <w:r w:rsidRPr="00023FF4">
        <w:rPr>
          <w:rFonts w:eastAsia="SimSun"/>
          <w:b/>
          <w:sz w:val="28"/>
          <w:szCs w:val="28"/>
        </w:rPr>
        <w:t>Имя файла, содержащего XML схему файла обмена</w:t>
      </w:r>
      <w:r w:rsidRPr="002D4FB0">
        <w:rPr>
          <w:rFonts w:eastAsia="SimSun"/>
          <w:sz w:val="28"/>
          <w:szCs w:val="28"/>
        </w:rPr>
        <w:t>, должно иметь следующий вид:</w:t>
      </w:r>
    </w:p>
    <w:p w14:paraId="457E57CD" w14:textId="77777777" w:rsidR="00007CA8" w:rsidRPr="002D4FB0" w:rsidRDefault="00007CA8" w:rsidP="00007CA8">
      <w:pPr>
        <w:ind w:firstLine="567"/>
        <w:rPr>
          <w:rFonts w:eastAsia="SimSun"/>
          <w:sz w:val="28"/>
          <w:szCs w:val="28"/>
        </w:rPr>
      </w:pPr>
      <w:r w:rsidRPr="00634B5D">
        <w:rPr>
          <w:rFonts w:eastAsia="SimSun"/>
          <w:sz w:val="28"/>
          <w:szCs w:val="28"/>
        </w:rPr>
        <w:t>O</w:t>
      </w:r>
      <w:r>
        <w:rPr>
          <w:rFonts w:eastAsia="SimSun"/>
          <w:sz w:val="28"/>
          <w:szCs w:val="28"/>
        </w:rPr>
        <w:t>N_</w:t>
      </w:r>
      <w:r>
        <w:rPr>
          <w:rFonts w:eastAsia="SimSun"/>
          <w:sz w:val="28"/>
          <w:szCs w:val="28"/>
          <w:lang w:val="en-US"/>
        </w:rPr>
        <w:t>TRNACLGROT</w:t>
      </w:r>
      <w:r>
        <w:rPr>
          <w:rFonts w:eastAsia="SimSun"/>
          <w:sz w:val="28"/>
          <w:szCs w:val="28"/>
        </w:rPr>
        <w:t>_1_973_01_0</w:t>
      </w:r>
      <w:r w:rsidRPr="002D4FB0">
        <w:rPr>
          <w:rFonts w:eastAsia="SimSun"/>
          <w:sz w:val="28"/>
          <w:szCs w:val="28"/>
        </w:rPr>
        <w:t>5_01_</w:t>
      </w:r>
      <w:r w:rsidRPr="002D4FB0">
        <w:rPr>
          <w:rFonts w:eastAsia="SimSun"/>
          <w:sz w:val="28"/>
          <w:szCs w:val="28"/>
          <w:lang w:val="en-US"/>
        </w:rPr>
        <w:t>xx</w:t>
      </w:r>
      <w:r w:rsidRPr="002D4FB0">
        <w:rPr>
          <w:rFonts w:eastAsia="SimSun"/>
          <w:sz w:val="28"/>
          <w:szCs w:val="28"/>
        </w:rPr>
        <w:t xml:space="preserve">, </w:t>
      </w:r>
      <w:r w:rsidRPr="002D4FB0">
        <w:rPr>
          <w:sz w:val="28"/>
          <w:szCs w:val="28"/>
        </w:rPr>
        <w:t>где хх – номер версии схемы.</w:t>
      </w:r>
    </w:p>
    <w:p w14:paraId="1AFB224D" w14:textId="77777777" w:rsidR="00007CA8" w:rsidRPr="002D4FB0" w:rsidRDefault="00007CA8" w:rsidP="00007CA8">
      <w:pPr>
        <w:ind w:firstLine="567"/>
        <w:rPr>
          <w:rFonts w:eastAsia="SimSun"/>
          <w:sz w:val="28"/>
          <w:szCs w:val="28"/>
        </w:rPr>
      </w:pPr>
      <w:r w:rsidRPr="002D4FB0">
        <w:rPr>
          <w:rFonts w:eastAsia="SimSun"/>
          <w:sz w:val="28"/>
          <w:szCs w:val="28"/>
        </w:rPr>
        <w:t>Расширение имени файла – xsd.</w:t>
      </w:r>
    </w:p>
    <w:p w14:paraId="2F5F9ABF" w14:textId="77777777" w:rsidR="00007CA8" w:rsidRPr="002D4FB0" w:rsidRDefault="00007CA8" w:rsidP="00007CA8">
      <w:pPr>
        <w:rPr>
          <w:rFonts w:eastAsia="SimSun"/>
          <w:sz w:val="28"/>
          <w:szCs w:val="28"/>
        </w:rPr>
      </w:pPr>
      <w:r w:rsidRPr="002D4FB0">
        <w:rPr>
          <w:rFonts w:eastAsia="SimSun"/>
          <w:sz w:val="28"/>
          <w:szCs w:val="28"/>
        </w:rPr>
        <w:t>X</w:t>
      </w:r>
      <w:r w:rsidRPr="002D4FB0">
        <w:rPr>
          <w:rFonts w:eastAsia="SimSun"/>
          <w:sz w:val="28"/>
          <w:szCs w:val="28"/>
          <w:lang w:val="en-US"/>
        </w:rPr>
        <w:t>ML</w:t>
      </w:r>
      <w:r w:rsidRPr="002D4FB0">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01C062C3" w14:textId="77777777" w:rsidR="00007CA8" w:rsidRPr="00ED31C0" w:rsidRDefault="00007CA8" w:rsidP="00007CA8">
      <w:pPr>
        <w:spacing w:before="120"/>
        <w:ind w:firstLine="567"/>
        <w:rPr>
          <w:sz w:val="28"/>
          <w:szCs w:val="28"/>
        </w:rPr>
      </w:pPr>
      <w:r>
        <w:rPr>
          <w:sz w:val="28"/>
          <w:szCs w:val="28"/>
        </w:rPr>
        <w:t>5</w:t>
      </w:r>
      <w:r w:rsidRPr="00ED31C0">
        <w:rPr>
          <w:sz w:val="28"/>
          <w:szCs w:val="28"/>
        </w:rPr>
        <w:t>.</w:t>
      </w:r>
      <w:r w:rsidRPr="00ED31C0">
        <w:rPr>
          <w:b/>
          <w:sz w:val="28"/>
          <w:szCs w:val="28"/>
        </w:rPr>
        <w:t xml:space="preserve"> Логическая модель файла обмена </w:t>
      </w:r>
      <w:r w:rsidRPr="00ED31C0">
        <w:rPr>
          <w:sz w:val="28"/>
          <w:szCs w:val="28"/>
        </w:rPr>
        <w:t>представлена в виде диаграммы стр</w:t>
      </w:r>
      <w:r>
        <w:rPr>
          <w:sz w:val="28"/>
          <w:szCs w:val="28"/>
        </w:rPr>
        <w:t>уктуры файла обмена на рисунке 1</w:t>
      </w:r>
      <w:r w:rsidRPr="00ED31C0">
        <w:rPr>
          <w:sz w:val="28"/>
          <w:szCs w:val="28"/>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w:t>
      </w:r>
      <w:r>
        <w:rPr>
          <w:sz w:val="28"/>
          <w:szCs w:val="28"/>
        </w:rPr>
        <w:t>5</w:t>
      </w:r>
      <w:r w:rsidRPr="00ED31C0">
        <w:rPr>
          <w:sz w:val="28"/>
          <w:szCs w:val="28"/>
        </w:rPr>
        <w:t xml:space="preserve">.1 </w:t>
      </w:r>
      <w:r w:rsidRPr="00ED31C0">
        <w:rPr>
          <w:rFonts w:eastAsia="SimSun"/>
          <w:sz w:val="28"/>
          <w:szCs w:val="28"/>
        </w:rPr>
        <w:t xml:space="preserve">– </w:t>
      </w:r>
      <w:r>
        <w:rPr>
          <w:rFonts w:eastAsia="SimSun"/>
          <w:sz w:val="28"/>
          <w:szCs w:val="28"/>
        </w:rPr>
        <w:t>5</w:t>
      </w:r>
      <w:r w:rsidRPr="00ED31C0">
        <w:rPr>
          <w:sz w:val="28"/>
          <w:szCs w:val="28"/>
        </w:rPr>
        <w:t>.</w:t>
      </w:r>
      <w:r>
        <w:rPr>
          <w:sz w:val="28"/>
          <w:szCs w:val="28"/>
        </w:rPr>
        <w:t>61</w:t>
      </w:r>
      <w:r w:rsidRPr="00ED31C0">
        <w:rPr>
          <w:sz w:val="28"/>
          <w:szCs w:val="28"/>
        </w:rPr>
        <w:t xml:space="preserve"> настоящего формата.</w:t>
      </w:r>
    </w:p>
    <w:p w14:paraId="4C99905B" w14:textId="77777777" w:rsidR="00007CA8" w:rsidRPr="00ED31C0" w:rsidRDefault="00007CA8" w:rsidP="00007CA8">
      <w:pPr>
        <w:pStyle w:val="ad"/>
        <w:rPr>
          <w:sz w:val="28"/>
          <w:szCs w:val="28"/>
        </w:rPr>
      </w:pPr>
      <w:r w:rsidRPr="00ED31C0">
        <w:rPr>
          <w:sz w:val="28"/>
          <w:szCs w:val="28"/>
        </w:rPr>
        <w:t>Для каждого структурного элемента логической модели файла обмена приводятся следующие сведения:</w:t>
      </w:r>
    </w:p>
    <w:p w14:paraId="3A43D1C5" w14:textId="77777777" w:rsidR="00007CA8" w:rsidRPr="00ED31C0" w:rsidRDefault="00007CA8" w:rsidP="00007CA8">
      <w:pPr>
        <w:pStyle w:val="a1"/>
        <w:numPr>
          <w:ilvl w:val="0"/>
          <w:numId w:val="0"/>
        </w:numPr>
        <w:ind w:firstLine="709"/>
        <w:rPr>
          <w:rStyle w:val="ae"/>
          <w:sz w:val="28"/>
          <w:szCs w:val="28"/>
        </w:rPr>
      </w:pPr>
      <w:r w:rsidRPr="00ED31C0">
        <w:rPr>
          <w:rStyle w:val="af1"/>
          <w:sz w:val="28"/>
          <w:szCs w:val="28"/>
        </w:rPr>
        <w:t>наименование элемента.</w:t>
      </w:r>
      <w:r w:rsidRPr="00ED31C0">
        <w:rPr>
          <w:sz w:val="28"/>
          <w:szCs w:val="28"/>
        </w:rPr>
        <w:t xml:space="preserve"> </w:t>
      </w:r>
      <w:r w:rsidRPr="00ED31C0">
        <w:rPr>
          <w:rStyle w:val="ae"/>
          <w:sz w:val="28"/>
          <w:szCs w:val="28"/>
        </w:rPr>
        <w:t xml:space="preserve">Приводится полное наименование элемента. В строке таблицы могут быть </w:t>
      </w:r>
      <w:r w:rsidRPr="00ED31C0">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ED31C0">
        <w:rPr>
          <w:rStyle w:val="ae"/>
          <w:sz w:val="28"/>
          <w:szCs w:val="28"/>
        </w:rPr>
        <w:t xml:space="preserve"> одного элемента из описанных в этой строке;</w:t>
      </w:r>
    </w:p>
    <w:p w14:paraId="56D353D2" w14:textId="77777777" w:rsidR="00007CA8" w:rsidRPr="00ED31C0" w:rsidRDefault="00007CA8" w:rsidP="00007CA8">
      <w:pPr>
        <w:pStyle w:val="a1"/>
        <w:numPr>
          <w:ilvl w:val="0"/>
          <w:numId w:val="0"/>
        </w:numPr>
        <w:ind w:firstLine="709"/>
        <w:rPr>
          <w:sz w:val="28"/>
          <w:szCs w:val="28"/>
        </w:rPr>
      </w:pPr>
      <w:r w:rsidRPr="00ED31C0">
        <w:rPr>
          <w:rStyle w:val="af1"/>
          <w:sz w:val="28"/>
          <w:szCs w:val="28"/>
        </w:rPr>
        <w:lastRenderedPageBreak/>
        <w:t>сокращенное наименование (код) элемента.</w:t>
      </w:r>
      <w:r w:rsidRPr="00ED31C0">
        <w:rPr>
          <w:sz w:val="28"/>
          <w:szCs w:val="28"/>
        </w:rPr>
        <w:t xml:space="preserve"> </w:t>
      </w:r>
      <w:r w:rsidRPr="00ED31C0">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D31C0">
        <w:rPr>
          <w:rStyle w:val="ae"/>
          <w:sz w:val="28"/>
          <w:szCs w:val="28"/>
          <w:lang w:val="en-US"/>
        </w:rPr>
        <w:t>XML</w:t>
      </w:r>
      <w:r w:rsidRPr="00ED31C0">
        <w:rPr>
          <w:sz w:val="28"/>
          <w:szCs w:val="28"/>
        </w:rPr>
        <w:t>;</w:t>
      </w:r>
    </w:p>
    <w:p w14:paraId="044396A7" w14:textId="77777777" w:rsidR="00007CA8" w:rsidRPr="00ED31C0" w:rsidRDefault="00007CA8" w:rsidP="00007CA8">
      <w:pPr>
        <w:pStyle w:val="a1"/>
        <w:numPr>
          <w:ilvl w:val="0"/>
          <w:numId w:val="0"/>
        </w:numPr>
        <w:ind w:firstLine="709"/>
        <w:rPr>
          <w:rStyle w:val="ae"/>
          <w:sz w:val="28"/>
          <w:szCs w:val="28"/>
        </w:rPr>
      </w:pPr>
      <w:r w:rsidRPr="00ED31C0">
        <w:rPr>
          <w:rStyle w:val="af1"/>
          <w:sz w:val="28"/>
          <w:szCs w:val="28"/>
        </w:rPr>
        <w:t>признак типа элемента.</w:t>
      </w:r>
      <w:r w:rsidRPr="00ED31C0">
        <w:rPr>
          <w:sz w:val="28"/>
          <w:szCs w:val="28"/>
        </w:rPr>
        <w:t xml:space="preserve"> </w:t>
      </w:r>
      <w:r w:rsidRPr="00ED31C0">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D31C0">
        <w:rPr>
          <w:rStyle w:val="ae"/>
          <w:sz w:val="28"/>
          <w:szCs w:val="28"/>
          <w:lang w:val="en-US"/>
        </w:rPr>
        <w:t>XML</w:t>
      </w:r>
      <w:r w:rsidRPr="00ED31C0">
        <w:rPr>
          <w:rStyle w:val="ae"/>
          <w:sz w:val="28"/>
          <w:szCs w:val="28"/>
        </w:rPr>
        <w:t xml:space="preserve"> файла, «А» – простой элемент логической модели, реализованный в виде атрибута элемента </w:t>
      </w:r>
      <w:r w:rsidRPr="00ED31C0">
        <w:rPr>
          <w:rStyle w:val="ae"/>
          <w:sz w:val="28"/>
          <w:szCs w:val="28"/>
          <w:lang w:val="en-US"/>
        </w:rPr>
        <w:t>XML</w:t>
      </w:r>
      <w:r w:rsidRPr="00ED31C0">
        <w:rPr>
          <w:rStyle w:val="ae"/>
          <w:sz w:val="28"/>
          <w:szCs w:val="28"/>
        </w:rPr>
        <w:t xml:space="preserve"> файла. Простой элемент </w:t>
      </w:r>
      <w:r w:rsidRPr="00ED31C0">
        <w:rPr>
          <w:sz w:val="28"/>
          <w:szCs w:val="28"/>
        </w:rPr>
        <w:t xml:space="preserve">логической модели </w:t>
      </w:r>
      <w:r w:rsidRPr="00ED31C0">
        <w:rPr>
          <w:rStyle w:val="ae"/>
          <w:sz w:val="28"/>
          <w:szCs w:val="28"/>
        </w:rPr>
        <w:t>не содержит вложенные элементы;</w:t>
      </w:r>
    </w:p>
    <w:p w14:paraId="2FF745B5" w14:textId="77777777" w:rsidR="00007CA8" w:rsidRPr="00ED31C0" w:rsidRDefault="00007CA8" w:rsidP="00007CA8">
      <w:pPr>
        <w:pStyle w:val="a1"/>
        <w:numPr>
          <w:ilvl w:val="0"/>
          <w:numId w:val="0"/>
        </w:numPr>
        <w:ind w:firstLine="709"/>
        <w:rPr>
          <w:rStyle w:val="ae"/>
          <w:sz w:val="28"/>
          <w:szCs w:val="28"/>
        </w:rPr>
      </w:pPr>
      <w:r w:rsidRPr="00ED31C0">
        <w:rPr>
          <w:rStyle w:val="af1"/>
          <w:sz w:val="28"/>
          <w:szCs w:val="28"/>
        </w:rPr>
        <w:t>формат элемента.</w:t>
      </w:r>
      <w:r w:rsidRPr="00ED31C0">
        <w:rPr>
          <w:sz w:val="28"/>
          <w:szCs w:val="28"/>
        </w:rPr>
        <w:t xml:space="preserve"> Формат </w:t>
      </w:r>
      <w:r w:rsidRPr="00ED31C0">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3C39FDB5" w14:textId="77777777" w:rsidR="00007CA8" w:rsidRPr="00ED31C0" w:rsidRDefault="00007CA8" w:rsidP="00007CA8">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17C6D123" w14:textId="77777777" w:rsidR="00007CA8" w:rsidRPr="00ED31C0" w:rsidRDefault="00007CA8" w:rsidP="00007CA8">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4151F106" w14:textId="77777777" w:rsidR="00007CA8" w:rsidRPr="00ED31C0" w:rsidRDefault="00007CA8" w:rsidP="00007CA8">
      <w:pPr>
        <w:pStyle w:val="a1"/>
        <w:numPr>
          <w:ilvl w:val="0"/>
          <w:numId w:val="0"/>
        </w:numPr>
        <w:ind w:firstLine="709"/>
        <w:rPr>
          <w:sz w:val="28"/>
          <w:szCs w:val="28"/>
        </w:rPr>
      </w:pPr>
      <w:r w:rsidRPr="00ED31C0">
        <w:rPr>
          <w:sz w:val="28"/>
          <w:szCs w:val="28"/>
        </w:rPr>
        <w:t xml:space="preserve">Для </w:t>
      </w:r>
      <w:r w:rsidRPr="00ED31C0">
        <w:rPr>
          <w:rStyle w:val="ae"/>
          <w:sz w:val="28"/>
          <w:szCs w:val="28"/>
        </w:rPr>
        <w:t>простых</w:t>
      </w:r>
      <w:r w:rsidRPr="00ED31C0">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7F984DB1" w14:textId="77777777" w:rsidR="00007CA8" w:rsidRPr="00ED31C0" w:rsidRDefault="00007CA8" w:rsidP="00007CA8">
      <w:pPr>
        <w:pStyle w:val="a1"/>
        <w:numPr>
          <w:ilvl w:val="0"/>
          <w:numId w:val="0"/>
        </w:numPr>
        <w:ind w:firstLine="709"/>
        <w:rPr>
          <w:rStyle w:val="ae"/>
          <w:sz w:val="28"/>
          <w:szCs w:val="28"/>
        </w:rPr>
      </w:pPr>
      <w:r w:rsidRPr="00ED31C0">
        <w:rPr>
          <w:rStyle w:val="af1"/>
          <w:sz w:val="28"/>
          <w:szCs w:val="28"/>
        </w:rPr>
        <w:t>признак обязательности элемента</w:t>
      </w:r>
      <w:r w:rsidRPr="00ED31C0">
        <w:rPr>
          <w:sz w:val="28"/>
          <w:szCs w:val="28"/>
        </w:rPr>
        <w:t xml:space="preserve"> </w:t>
      </w:r>
      <w:r w:rsidRPr="00ED31C0">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10E96954" w14:textId="77777777" w:rsidR="00007CA8" w:rsidRPr="00ED31C0" w:rsidRDefault="00007CA8" w:rsidP="00007CA8">
      <w:pPr>
        <w:pStyle w:val="ad"/>
        <w:rPr>
          <w:rStyle w:val="ae"/>
          <w:sz w:val="28"/>
          <w:szCs w:val="28"/>
        </w:rPr>
      </w:pPr>
      <w:r w:rsidRPr="00ED31C0">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ED31C0">
        <w:rPr>
          <w:rStyle w:val="ae"/>
          <w:sz w:val="28"/>
          <w:szCs w:val="28"/>
          <w:lang w:val="en-US"/>
        </w:rPr>
        <w:t>XML</w:t>
      </w:r>
      <w:r w:rsidRPr="00ED31C0">
        <w:rPr>
          <w:rStyle w:val="ae"/>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657A6FE3" w14:textId="77777777" w:rsidR="00007CA8" w:rsidRPr="0017737B" w:rsidRDefault="00007CA8" w:rsidP="00007CA8">
      <w:pPr>
        <w:pStyle w:val="23"/>
        <w:ind w:firstLine="709"/>
        <w:jc w:val="both"/>
      </w:pPr>
      <w:r w:rsidRPr="00ED31C0">
        <w:rPr>
          <w:rStyle w:val="af1"/>
          <w:sz w:val="28"/>
          <w:szCs w:val="28"/>
        </w:rPr>
        <w:t xml:space="preserve">дополнительная информация </w:t>
      </w:r>
      <w:r w:rsidRPr="00ED31C0">
        <w:rPr>
          <w:sz w:val="28"/>
          <w:szCs w:val="28"/>
        </w:rPr>
        <w:t xml:space="preserve">содержит, при необходимости, требования к элементу файла обмена, не указанные ранее. </w:t>
      </w:r>
      <w:r w:rsidRPr="00ED31C0">
        <w:rPr>
          <w:rStyle w:val="ae"/>
          <w:sz w:val="28"/>
          <w:szCs w:val="28"/>
        </w:rPr>
        <w:t xml:space="preserve">Для сложных элементов указывается ссылка на таблицу, в которой описывается состав данного </w:t>
      </w:r>
      <w:r w:rsidRPr="00ED31C0">
        <w:rPr>
          <w:rStyle w:val="ae"/>
          <w:sz w:val="28"/>
          <w:szCs w:val="28"/>
        </w:rPr>
        <w:lastRenderedPageBreak/>
        <w:t>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r>
        <w:rPr>
          <w:szCs w:val="28"/>
        </w:rPr>
        <w:br w:type="page"/>
      </w:r>
    </w:p>
    <w:p w14:paraId="25235665" w14:textId="75D43CD7" w:rsidR="00007CA8" w:rsidRDefault="0004575C" w:rsidP="00007CA8">
      <w:pPr>
        <w:pStyle w:val="af5"/>
        <w:jc w:val="center"/>
        <w:rPr>
          <w:szCs w:val="28"/>
        </w:rPr>
      </w:pPr>
      <w:r>
        <w:rPr>
          <w:noProof/>
          <w:szCs w:val="28"/>
        </w:rPr>
        <w:lastRenderedPageBreak/>
        <w:drawing>
          <wp:inline distT="0" distB="0" distL="0" distR="0" wp14:anchorId="6A2EFA31" wp14:editId="00D1ADC7">
            <wp:extent cx="4714875" cy="8124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png"/>
                    <pic:cNvPicPr/>
                  </pic:nvPicPr>
                  <pic:blipFill rotWithShape="1">
                    <a:blip r:embed="rId8">
                      <a:extLst>
                        <a:ext uri="{28A0092B-C50C-407E-A947-70E740481C1C}">
                          <a14:useLocalDpi xmlns:a14="http://schemas.microsoft.com/office/drawing/2010/main" val="0"/>
                        </a:ext>
                      </a:extLst>
                    </a:blip>
                    <a:srcRect b="2291"/>
                    <a:stretch/>
                  </pic:blipFill>
                  <pic:spPr bwMode="auto">
                    <a:xfrm>
                      <a:off x="0" y="0"/>
                      <a:ext cx="4714875" cy="8124825"/>
                    </a:xfrm>
                    <a:prstGeom prst="rect">
                      <a:avLst/>
                    </a:prstGeom>
                    <a:ln>
                      <a:noFill/>
                    </a:ln>
                    <a:extLst>
                      <a:ext uri="{53640926-AAD7-44D8-BBD7-CCE9431645EC}">
                        <a14:shadowObscured xmlns:a14="http://schemas.microsoft.com/office/drawing/2010/main"/>
                      </a:ext>
                    </a:extLst>
                  </pic:spPr>
                </pic:pic>
              </a:graphicData>
            </a:graphic>
          </wp:inline>
        </w:drawing>
      </w:r>
    </w:p>
    <w:p w14:paraId="57B62EFE" w14:textId="77777777" w:rsidR="00007CA8" w:rsidRPr="0021761A" w:rsidRDefault="00007CA8" w:rsidP="00007CA8">
      <w:pPr>
        <w:ind w:firstLine="0"/>
        <w:jc w:val="center"/>
        <w:rPr>
          <w:sz w:val="28"/>
          <w:szCs w:val="28"/>
        </w:rPr>
        <w:sectPr w:rsidR="00007CA8" w:rsidRPr="0021761A" w:rsidSect="00C92BE0">
          <w:headerReference w:type="even" r:id="rId9"/>
          <w:headerReference w:type="default" r:id="rId10"/>
          <w:footerReference w:type="default" r:id="rId11"/>
          <w:headerReference w:type="first" r:id="rId12"/>
          <w:footnotePr>
            <w:pos w:val="beneathText"/>
            <w:numRestart w:val="eachPage"/>
          </w:footnotePr>
          <w:pgSz w:w="11906" w:h="16838" w:code="9"/>
          <w:pgMar w:top="964" w:right="991" w:bottom="851" w:left="1418" w:header="720" w:footer="454" w:gutter="0"/>
          <w:pgNumType w:start="1"/>
          <w:cols w:space="708"/>
          <w:titlePg/>
          <w:docGrid w:linePitch="360"/>
        </w:sectPr>
      </w:pPr>
      <w:r>
        <w:rPr>
          <w:sz w:val="28"/>
          <w:szCs w:val="28"/>
        </w:rPr>
        <w:t>Рисунок 1.</w:t>
      </w:r>
      <w:r w:rsidRPr="002D3D7B">
        <w:rPr>
          <w:sz w:val="28"/>
          <w:szCs w:val="28"/>
        </w:rPr>
        <w:t xml:space="preserve"> Диаграмма структуры файла обмен</w:t>
      </w:r>
      <w:r>
        <w:rPr>
          <w:sz w:val="28"/>
          <w:szCs w:val="28"/>
        </w:rPr>
        <w:t>а</w:t>
      </w:r>
      <w:r>
        <w:tab/>
      </w:r>
    </w:p>
    <w:p w14:paraId="03359900" w14:textId="77777777" w:rsidR="00007CA8" w:rsidRPr="005E6674" w:rsidRDefault="00007CA8" w:rsidP="00007CA8">
      <w:pPr>
        <w:ind w:firstLine="0"/>
        <w:jc w:val="right"/>
      </w:pPr>
      <w:r>
        <w:lastRenderedPageBreak/>
        <w:t>Таблица 5</w:t>
      </w:r>
      <w:r w:rsidRPr="005E6674">
        <w:t>.1</w:t>
      </w:r>
    </w:p>
    <w:p w14:paraId="3A3B367E" w14:textId="77777777" w:rsidR="00007CA8" w:rsidRPr="005E6674" w:rsidRDefault="00007CA8" w:rsidP="00007CA8">
      <w:pPr>
        <w:spacing w:after="120"/>
        <w:ind w:firstLine="0"/>
        <w:jc w:val="center"/>
      </w:pPr>
      <w:r w:rsidRPr="005E6674">
        <w:rPr>
          <w:b/>
          <w:bCs/>
        </w:rPr>
        <w:t>Файл обмена (Файл)</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271AE426" w14:textId="77777777" w:rsidTr="00E52ADA">
        <w:trPr>
          <w:trHeight w:val="23"/>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CA66109"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5E557E8"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A6A3D9E"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8CAA42C"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1091AA8"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75505D5E"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30114106"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DAF492A" w14:textId="77777777" w:rsidR="00007CA8" w:rsidRPr="005E6674" w:rsidRDefault="00007CA8" w:rsidP="00E52ADA">
            <w:pPr>
              <w:ind w:firstLine="0"/>
              <w:jc w:val="left"/>
            </w:pPr>
            <w:r w:rsidRPr="005E6674">
              <w:t>Идентификатор файла</w:t>
            </w:r>
          </w:p>
        </w:tc>
        <w:tc>
          <w:tcPr>
            <w:tcW w:w="2593" w:type="dxa"/>
            <w:tcBorders>
              <w:top w:val="nil"/>
              <w:left w:val="nil"/>
              <w:bottom w:val="single" w:sz="4" w:space="0" w:color="auto"/>
              <w:right w:val="single" w:sz="4" w:space="0" w:color="auto"/>
            </w:tcBorders>
            <w:shd w:val="clear" w:color="auto" w:fill="auto"/>
            <w:hideMark/>
          </w:tcPr>
          <w:p w14:paraId="5896B569" w14:textId="77777777" w:rsidR="00007CA8" w:rsidRPr="005E6674" w:rsidRDefault="00007CA8" w:rsidP="00E52ADA">
            <w:pPr>
              <w:ind w:firstLine="0"/>
              <w:jc w:val="center"/>
            </w:pPr>
            <w:r w:rsidRPr="005E6674">
              <w:t>ИдФайл</w:t>
            </w:r>
          </w:p>
        </w:tc>
        <w:tc>
          <w:tcPr>
            <w:tcW w:w="1208" w:type="dxa"/>
            <w:tcBorders>
              <w:top w:val="nil"/>
              <w:left w:val="nil"/>
              <w:bottom w:val="single" w:sz="4" w:space="0" w:color="auto"/>
              <w:right w:val="single" w:sz="4" w:space="0" w:color="auto"/>
            </w:tcBorders>
            <w:shd w:val="clear" w:color="auto" w:fill="auto"/>
            <w:hideMark/>
          </w:tcPr>
          <w:p w14:paraId="28BA5F3A"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0E404FF"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16A064B6" w14:textId="77777777" w:rsidR="00007CA8" w:rsidRPr="005E6674" w:rsidRDefault="00007CA8" w:rsidP="00E52ADA">
            <w:pPr>
              <w:ind w:firstLine="0"/>
              <w:jc w:val="center"/>
            </w:pPr>
            <w:r w:rsidRPr="005E6674">
              <w:t>О</w:t>
            </w:r>
            <w:r>
              <w:t>У</w:t>
            </w:r>
          </w:p>
        </w:tc>
        <w:tc>
          <w:tcPr>
            <w:tcW w:w="4968" w:type="dxa"/>
            <w:tcBorders>
              <w:top w:val="nil"/>
              <w:left w:val="nil"/>
              <w:bottom w:val="single" w:sz="4" w:space="0" w:color="auto"/>
              <w:right w:val="single" w:sz="4" w:space="0" w:color="auto"/>
            </w:tcBorders>
            <w:shd w:val="clear" w:color="auto" w:fill="auto"/>
            <w:hideMark/>
          </w:tcPr>
          <w:p w14:paraId="224444D4" w14:textId="77777777" w:rsidR="00007CA8" w:rsidRPr="005E6674" w:rsidRDefault="00007CA8" w:rsidP="00E52ADA">
            <w:pPr>
              <w:ind w:firstLine="0"/>
              <w:jc w:val="left"/>
            </w:pPr>
            <w:r w:rsidRPr="005E6674">
              <w:t>Содержит (повторяет) имя сформированного файла (без расширения)</w:t>
            </w:r>
          </w:p>
        </w:tc>
      </w:tr>
      <w:tr w:rsidR="00007CA8" w:rsidRPr="005E6674" w14:paraId="62792AD1"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0F84C03" w14:textId="77777777" w:rsidR="00007CA8" w:rsidRPr="005E6674" w:rsidRDefault="00007CA8" w:rsidP="00E52ADA">
            <w:pPr>
              <w:ind w:firstLine="0"/>
              <w:jc w:val="left"/>
            </w:pPr>
            <w:r w:rsidRPr="005E6674">
              <w:t>Версия программы, с помощью которой сформирован файл</w:t>
            </w:r>
          </w:p>
        </w:tc>
        <w:tc>
          <w:tcPr>
            <w:tcW w:w="2593" w:type="dxa"/>
            <w:tcBorders>
              <w:top w:val="nil"/>
              <w:left w:val="nil"/>
              <w:bottom w:val="single" w:sz="4" w:space="0" w:color="auto"/>
              <w:right w:val="single" w:sz="4" w:space="0" w:color="auto"/>
            </w:tcBorders>
            <w:shd w:val="clear" w:color="auto" w:fill="auto"/>
            <w:hideMark/>
          </w:tcPr>
          <w:p w14:paraId="7088D7D8" w14:textId="77777777" w:rsidR="00007CA8" w:rsidRPr="005E6674" w:rsidRDefault="00007CA8" w:rsidP="00E52ADA">
            <w:pPr>
              <w:ind w:firstLine="0"/>
              <w:jc w:val="center"/>
            </w:pPr>
            <w:r w:rsidRPr="005E6674">
              <w:t>ВерсПрог</w:t>
            </w:r>
          </w:p>
        </w:tc>
        <w:tc>
          <w:tcPr>
            <w:tcW w:w="1208" w:type="dxa"/>
            <w:tcBorders>
              <w:top w:val="nil"/>
              <w:left w:val="nil"/>
              <w:bottom w:val="single" w:sz="4" w:space="0" w:color="auto"/>
              <w:right w:val="single" w:sz="4" w:space="0" w:color="auto"/>
            </w:tcBorders>
            <w:shd w:val="clear" w:color="auto" w:fill="auto"/>
            <w:hideMark/>
          </w:tcPr>
          <w:p w14:paraId="4CCD619E"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E26D6D1" w14:textId="77777777" w:rsidR="00007CA8" w:rsidRPr="005E6674" w:rsidRDefault="00007CA8" w:rsidP="00E52ADA">
            <w:pPr>
              <w:ind w:firstLine="0"/>
              <w:jc w:val="center"/>
            </w:pPr>
            <w:r w:rsidRPr="005E6674">
              <w:t>T(1-40)</w:t>
            </w:r>
          </w:p>
        </w:tc>
        <w:tc>
          <w:tcPr>
            <w:tcW w:w="1910" w:type="dxa"/>
            <w:tcBorders>
              <w:top w:val="nil"/>
              <w:left w:val="nil"/>
              <w:bottom w:val="single" w:sz="4" w:space="0" w:color="auto"/>
              <w:right w:val="single" w:sz="4" w:space="0" w:color="auto"/>
            </w:tcBorders>
            <w:shd w:val="clear" w:color="auto" w:fill="auto"/>
            <w:hideMark/>
          </w:tcPr>
          <w:p w14:paraId="330C09C3"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6FDF3ECD" w14:textId="77777777" w:rsidR="00007CA8" w:rsidRPr="005E6674" w:rsidRDefault="00007CA8" w:rsidP="00E52ADA">
            <w:pPr>
              <w:ind w:firstLine="0"/>
              <w:jc w:val="left"/>
            </w:pPr>
            <w:r w:rsidRPr="005E6674">
              <w:t> </w:t>
            </w:r>
          </w:p>
        </w:tc>
      </w:tr>
      <w:tr w:rsidR="00007CA8" w:rsidRPr="005E6674" w14:paraId="26A93449"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D6C86F0" w14:textId="77777777" w:rsidR="00007CA8" w:rsidRPr="005E6674" w:rsidRDefault="00007CA8" w:rsidP="00E52ADA">
            <w:pPr>
              <w:ind w:firstLine="0"/>
              <w:jc w:val="left"/>
            </w:pPr>
            <w:r w:rsidRPr="005E6674">
              <w:t>Версия формата</w:t>
            </w:r>
          </w:p>
        </w:tc>
        <w:tc>
          <w:tcPr>
            <w:tcW w:w="2593" w:type="dxa"/>
            <w:tcBorders>
              <w:top w:val="nil"/>
              <w:left w:val="nil"/>
              <w:bottom w:val="single" w:sz="4" w:space="0" w:color="auto"/>
              <w:right w:val="single" w:sz="4" w:space="0" w:color="auto"/>
            </w:tcBorders>
            <w:shd w:val="clear" w:color="auto" w:fill="auto"/>
            <w:hideMark/>
          </w:tcPr>
          <w:p w14:paraId="27819E6C" w14:textId="77777777" w:rsidR="00007CA8" w:rsidRPr="005E6674" w:rsidRDefault="00007CA8" w:rsidP="00E52ADA">
            <w:pPr>
              <w:ind w:firstLine="0"/>
              <w:jc w:val="center"/>
            </w:pPr>
            <w:r w:rsidRPr="005E6674">
              <w:t>ВерсФорм</w:t>
            </w:r>
          </w:p>
        </w:tc>
        <w:tc>
          <w:tcPr>
            <w:tcW w:w="1208" w:type="dxa"/>
            <w:tcBorders>
              <w:top w:val="nil"/>
              <w:left w:val="nil"/>
              <w:bottom w:val="single" w:sz="4" w:space="0" w:color="auto"/>
              <w:right w:val="single" w:sz="4" w:space="0" w:color="auto"/>
            </w:tcBorders>
            <w:shd w:val="clear" w:color="auto" w:fill="auto"/>
            <w:hideMark/>
          </w:tcPr>
          <w:p w14:paraId="32A76B07"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BC1C48E" w14:textId="77777777" w:rsidR="00007CA8" w:rsidRPr="005E6674" w:rsidRDefault="00007CA8" w:rsidP="00E52ADA">
            <w:pPr>
              <w:ind w:firstLine="0"/>
              <w:jc w:val="center"/>
            </w:pPr>
            <w:r w:rsidRPr="005E6674">
              <w:t>T(1-5)</w:t>
            </w:r>
          </w:p>
        </w:tc>
        <w:tc>
          <w:tcPr>
            <w:tcW w:w="1910" w:type="dxa"/>
            <w:tcBorders>
              <w:top w:val="nil"/>
              <w:left w:val="nil"/>
              <w:bottom w:val="single" w:sz="4" w:space="0" w:color="auto"/>
              <w:right w:val="single" w:sz="4" w:space="0" w:color="auto"/>
            </w:tcBorders>
            <w:shd w:val="clear" w:color="auto" w:fill="auto"/>
            <w:hideMark/>
          </w:tcPr>
          <w:p w14:paraId="339E73B2"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60C95405" w14:textId="77777777" w:rsidR="00007CA8" w:rsidRPr="005E6674" w:rsidRDefault="00007CA8" w:rsidP="00E52ADA">
            <w:pPr>
              <w:ind w:firstLine="0"/>
              <w:jc w:val="left"/>
            </w:pPr>
            <w:r w:rsidRPr="005E6674">
              <w:t xml:space="preserve">Принимает значение: 5.01  </w:t>
            </w:r>
          </w:p>
        </w:tc>
      </w:tr>
      <w:tr w:rsidR="00007CA8" w:rsidRPr="005E6674" w14:paraId="6CBADCDA"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447A0A6" w14:textId="77777777" w:rsidR="00007CA8" w:rsidRPr="005E6674" w:rsidRDefault="00007CA8" w:rsidP="00E52ADA">
            <w:pPr>
              <w:ind w:firstLine="0"/>
              <w:jc w:val="left"/>
            </w:pPr>
            <w:r w:rsidRPr="005E6674">
              <w:t>Идентификатор иного получателя файла обмена транспортной накладной (информации грузоотправителя)</w:t>
            </w:r>
          </w:p>
        </w:tc>
        <w:tc>
          <w:tcPr>
            <w:tcW w:w="2593" w:type="dxa"/>
            <w:tcBorders>
              <w:top w:val="nil"/>
              <w:left w:val="nil"/>
              <w:bottom w:val="single" w:sz="4" w:space="0" w:color="auto"/>
              <w:right w:val="single" w:sz="4" w:space="0" w:color="auto"/>
            </w:tcBorders>
            <w:shd w:val="clear" w:color="auto" w:fill="auto"/>
            <w:hideMark/>
          </w:tcPr>
          <w:p w14:paraId="0AEAC8C4" w14:textId="77777777" w:rsidR="00007CA8" w:rsidRPr="005E6674" w:rsidRDefault="00007CA8" w:rsidP="00E52ADA">
            <w:pPr>
              <w:ind w:firstLine="0"/>
              <w:jc w:val="center"/>
            </w:pPr>
            <w:r w:rsidRPr="005E6674">
              <w:t>ИдПолИной</w:t>
            </w:r>
          </w:p>
        </w:tc>
        <w:tc>
          <w:tcPr>
            <w:tcW w:w="1208" w:type="dxa"/>
            <w:tcBorders>
              <w:top w:val="nil"/>
              <w:left w:val="nil"/>
              <w:bottom w:val="single" w:sz="4" w:space="0" w:color="auto"/>
              <w:right w:val="single" w:sz="4" w:space="0" w:color="auto"/>
            </w:tcBorders>
            <w:shd w:val="clear" w:color="auto" w:fill="auto"/>
            <w:hideMark/>
          </w:tcPr>
          <w:p w14:paraId="6C24AD1D" w14:textId="77777777" w:rsidR="00007CA8" w:rsidRPr="005E6674" w:rsidRDefault="00007CA8" w:rsidP="00E52ADA">
            <w:pPr>
              <w:ind w:firstLine="0"/>
              <w:jc w:val="center"/>
            </w:pPr>
            <w:r w:rsidRPr="005E6674">
              <w:t>П</w:t>
            </w:r>
          </w:p>
        </w:tc>
        <w:tc>
          <w:tcPr>
            <w:tcW w:w="1208" w:type="dxa"/>
            <w:tcBorders>
              <w:top w:val="nil"/>
              <w:left w:val="nil"/>
              <w:bottom w:val="single" w:sz="4" w:space="0" w:color="auto"/>
              <w:right w:val="single" w:sz="4" w:space="0" w:color="auto"/>
            </w:tcBorders>
            <w:shd w:val="clear" w:color="auto" w:fill="auto"/>
            <w:hideMark/>
          </w:tcPr>
          <w:p w14:paraId="56122E4A" w14:textId="77777777" w:rsidR="00007CA8" w:rsidRPr="005E6674" w:rsidRDefault="00007CA8" w:rsidP="00E52ADA">
            <w:pPr>
              <w:ind w:firstLine="0"/>
              <w:jc w:val="center"/>
            </w:pPr>
            <w:r w:rsidRPr="005E6674">
              <w:t>T(4-46)</w:t>
            </w:r>
          </w:p>
        </w:tc>
        <w:tc>
          <w:tcPr>
            <w:tcW w:w="1910" w:type="dxa"/>
            <w:tcBorders>
              <w:top w:val="nil"/>
              <w:left w:val="nil"/>
              <w:bottom w:val="single" w:sz="4" w:space="0" w:color="auto"/>
              <w:right w:val="single" w:sz="4" w:space="0" w:color="auto"/>
            </w:tcBorders>
            <w:shd w:val="clear" w:color="auto" w:fill="auto"/>
            <w:hideMark/>
          </w:tcPr>
          <w:p w14:paraId="1286B75C" w14:textId="77777777" w:rsidR="00007CA8" w:rsidRPr="005E6674" w:rsidRDefault="00007CA8" w:rsidP="00E52ADA">
            <w:pPr>
              <w:ind w:firstLine="0"/>
              <w:jc w:val="center"/>
            </w:pPr>
            <w:r w:rsidRPr="005E6674">
              <w:t>НМ</w:t>
            </w:r>
          </w:p>
        </w:tc>
        <w:tc>
          <w:tcPr>
            <w:tcW w:w="4968" w:type="dxa"/>
            <w:tcBorders>
              <w:top w:val="nil"/>
              <w:left w:val="nil"/>
              <w:bottom w:val="single" w:sz="4" w:space="0" w:color="auto"/>
              <w:right w:val="single" w:sz="4" w:space="0" w:color="auto"/>
            </w:tcBorders>
            <w:shd w:val="clear" w:color="auto" w:fill="auto"/>
            <w:hideMark/>
          </w:tcPr>
          <w:p w14:paraId="5534FC2B" w14:textId="77777777" w:rsidR="00007CA8" w:rsidRPr="005E6674" w:rsidRDefault="00007CA8" w:rsidP="00E52ADA">
            <w:pPr>
              <w:ind w:firstLine="0"/>
              <w:jc w:val="left"/>
            </w:pPr>
            <w:r w:rsidRPr="005E6674">
              <w:t> </w:t>
            </w:r>
          </w:p>
        </w:tc>
      </w:tr>
      <w:tr w:rsidR="00007CA8" w:rsidRPr="005E6674" w14:paraId="2A3CD641"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7B7923A" w14:textId="77777777" w:rsidR="00007CA8" w:rsidRPr="005E6674" w:rsidRDefault="00007CA8" w:rsidP="00E52ADA">
            <w:pPr>
              <w:ind w:firstLine="0"/>
              <w:jc w:val="left"/>
            </w:pPr>
            <w:r w:rsidRPr="005E6674">
              <w:t>Транспортная накладная (информация грузоотправителя)</w:t>
            </w:r>
          </w:p>
        </w:tc>
        <w:tc>
          <w:tcPr>
            <w:tcW w:w="2593" w:type="dxa"/>
            <w:tcBorders>
              <w:top w:val="nil"/>
              <w:left w:val="nil"/>
              <w:bottom w:val="single" w:sz="4" w:space="0" w:color="auto"/>
              <w:right w:val="single" w:sz="4" w:space="0" w:color="auto"/>
            </w:tcBorders>
            <w:shd w:val="clear" w:color="auto" w:fill="auto"/>
            <w:hideMark/>
          </w:tcPr>
          <w:p w14:paraId="38719ECD" w14:textId="77777777" w:rsidR="00007CA8" w:rsidRPr="005E6674" w:rsidRDefault="00007CA8" w:rsidP="00E52ADA">
            <w:pPr>
              <w:ind w:firstLine="0"/>
              <w:jc w:val="center"/>
            </w:pPr>
            <w:r w:rsidRPr="005E6674">
              <w:t>Документ</w:t>
            </w:r>
          </w:p>
        </w:tc>
        <w:tc>
          <w:tcPr>
            <w:tcW w:w="1208" w:type="dxa"/>
            <w:tcBorders>
              <w:top w:val="nil"/>
              <w:left w:val="nil"/>
              <w:bottom w:val="single" w:sz="4" w:space="0" w:color="auto"/>
              <w:right w:val="single" w:sz="4" w:space="0" w:color="auto"/>
            </w:tcBorders>
            <w:shd w:val="clear" w:color="auto" w:fill="auto"/>
            <w:hideMark/>
          </w:tcPr>
          <w:p w14:paraId="79E5EF3E"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05181663"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081F86FF"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3C8A8C80"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.2 </w:t>
            </w:r>
          </w:p>
        </w:tc>
      </w:tr>
    </w:tbl>
    <w:p w14:paraId="7AF44796" w14:textId="77777777" w:rsidR="00007CA8" w:rsidRPr="005E6674" w:rsidRDefault="00007CA8" w:rsidP="00007CA8">
      <w:pPr>
        <w:spacing w:before="360"/>
        <w:ind w:firstLine="0"/>
        <w:jc w:val="right"/>
      </w:pPr>
      <w:r>
        <w:t>Таблица 5</w:t>
      </w:r>
      <w:r w:rsidRPr="005E6674">
        <w:t>.2</w:t>
      </w:r>
    </w:p>
    <w:p w14:paraId="086B4CBE" w14:textId="77777777" w:rsidR="00007CA8" w:rsidRPr="005E6674" w:rsidRDefault="00007CA8" w:rsidP="00007CA8">
      <w:pPr>
        <w:spacing w:after="120"/>
        <w:ind w:firstLine="0"/>
        <w:jc w:val="center"/>
        <w15:collapsed/>
        <w:rPr>
          <w:sz w:val="20"/>
          <w:szCs w:val="20"/>
        </w:rPr>
      </w:pPr>
      <w:r w:rsidRPr="005E6674">
        <w:rPr>
          <w:b/>
          <w:bCs/>
        </w:rPr>
        <w:t>Транспортная накладная (информация грузоотправителя) (Документ)</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0B1511F0"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76BC342"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1C2E713A"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CBA8507"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A8E37E8"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D039B5F"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2E6C480E"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58E1F3B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25DD74A" w14:textId="7073F302" w:rsidR="00007CA8" w:rsidRPr="005E6674" w:rsidRDefault="00007CA8" w:rsidP="00E52ADA">
            <w:pPr>
              <w:ind w:firstLine="0"/>
              <w:jc w:val="left"/>
            </w:pPr>
            <w:r w:rsidRPr="005E6674">
              <w:t>Код документа по КНД</w:t>
            </w:r>
          </w:p>
        </w:tc>
        <w:tc>
          <w:tcPr>
            <w:tcW w:w="2593" w:type="dxa"/>
            <w:tcBorders>
              <w:top w:val="nil"/>
              <w:left w:val="nil"/>
              <w:bottom w:val="single" w:sz="4" w:space="0" w:color="auto"/>
              <w:right w:val="single" w:sz="4" w:space="0" w:color="auto"/>
            </w:tcBorders>
            <w:shd w:val="clear" w:color="auto" w:fill="auto"/>
            <w:hideMark/>
          </w:tcPr>
          <w:p w14:paraId="25190714" w14:textId="77777777" w:rsidR="00007CA8" w:rsidRPr="005E6674" w:rsidRDefault="00007CA8" w:rsidP="00E52ADA">
            <w:pPr>
              <w:ind w:firstLine="0"/>
              <w:jc w:val="center"/>
            </w:pPr>
            <w:r w:rsidRPr="005E6674">
              <w:t>КНД</w:t>
            </w:r>
          </w:p>
        </w:tc>
        <w:tc>
          <w:tcPr>
            <w:tcW w:w="1208" w:type="dxa"/>
            <w:tcBorders>
              <w:top w:val="nil"/>
              <w:left w:val="nil"/>
              <w:bottom w:val="single" w:sz="4" w:space="0" w:color="auto"/>
              <w:right w:val="single" w:sz="4" w:space="0" w:color="auto"/>
            </w:tcBorders>
            <w:shd w:val="clear" w:color="auto" w:fill="auto"/>
            <w:hideMark/>
          </w:tcPr>
          <w:p w14:paraId="4C3151E6"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B1FB0E9" w14:textId="77777777" w:rsidR="00007CA8" w:rsidRPr="005E6674" w:rsidRDefault="00007CA8" w:rsidP="00E52ADA">
            <w:pPr>
              <w:ind w:firstLine="0"/>
              <w:jc w:val="center"/>
            </w:pPr>
            <w:r w:rsidRPr="005E6674">
              <w:t>T(=7)</w:t>
            </w:r>
          </w:p>
        </w:tc>
        <w:tc>
          <w:tcPr>
            <w:tcW w:w="1910" w:type="dxa"/>
            <w:tcBorders>
              <w:top w:val="nil"/>
              <w:left w:val="nil"/>
              <w:bottom w:val="single" w:sz="4" w:space="0" w:color="auto"/>
              <w:right w:val="single" w:sz="4" w:space="0" w:color="auto"/>
            </w:tcBorders>
            <w:shd w:val="clear" w:color="auto" w:fill="auto"/>
            <w:hideMark/>
          </w:tcPr>
          <w:p w14:paraId="29D291A5" w14:textId="77777777" w:rsidR="00007CA8" w:rsidRPr="005E6674" w:rsidRDefault="00007CA8" w:rsidP="00E52ADA">
            <w:pPr>
              <w:ind w:firstLine="0"/>
              <w:jc w:val="center"/>
            </w:pPr>
            <w:r w:rsidRPr="005E6674">
              <w:t>О</w:t>
            </w:r>
            <w:r>
              <w:t>К</w:t>
            </w:r>
          </w:p>
        </w:tc>
        <w:tc>
          <w:tcPr>
            <w:tcW w:w="4968" w:type="dxa"/>
            <w:tcBorders>
              <w:top w:val="nil"/>
              <w:left w:val="nil"/>
              <w:bottom w:val="single" w:sz="4" w:space="0" w:color="auto"/>
              <w:right w:val="single" w:sz="4" w:space="0" w:color="auto"/>
            </w:tcBorders>
            <w:shd w:val="clear" w:color="auto" w:fill="auto"/>
            <w:hideMark/>
          </w:tcPr>
          <w:p w14:paraId="0E2A26DC" w14:textId="77777777" w:rsidR="00007CA8" w:rsidRDefault="00007CA8" w:rsidP="00E52ADA">
            <w:pPr>
              <w:ind w:firstLine="0"/>
              <w:jc w:val="left"/>
            </w:pPr>
            <w:r w:rsidRPr="005E6674">
              <w:t xml:space="preserve">Типовой элемент &lt;КНДТип&gt;. </w:t>
            </w:r>
          </w:p>
          <w:p w14:paraId="02217714" w14:textId="77777777" w:rsidR="00007CA8" w:rsidRPr="005E6674" w:rsidRDefault="00007CA8" w:rsidP="00E52ADA">
            <w:pPr>
              <w:ind w:firstLine="0"/>
              <w:jc w:val="left"/>
            </w:pPr>
            <w:r w:rsidRPr="005E6674">
              <w:t xml:space="preserve">Принимает значение: 1110339  </w:t>
            </w:r>
          </w:p>
        </w:tc>
      </w:tr>
      <w:tr w:rsidR="00007CA8" w:rsidRPr="005E6674" w14:paraId="62F1505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F505959" w14:textId="77777777" w:rsidR="00007CA8" w:rsidRPr="005E6674" w:rsidRDefault="00007CA8" w:rsidP="00E52ADA">
            <w:pPr>
              <w:ind w:firstLine="0"/>
              <w:jc w:val="left"/>
            </w:pPr>
            <w:r w:rsidRPr="005E6674">
              <w:t>Наименование документа по факту хозяйственной жизни</w:t>
            </w:r>
          </w:p>
        </w:tc>
        <w:tc>
          <w:tcPr>
            <w:tcW w:w="2593" w:type="dxa"/>
            <w:tcBorders>
              <w:top w:val="nil"/>
              <w:left w:val="nil"/>
              <w:bottom w:val="single" w:sz="4" w:space="0" w:color="auto"/>
              <w:right w:val="single" w:sz="4" w:space="0" w:color="auto"/>
            </w:tcBorders>
            <w:shd w:val="clear" w:color="auto" w:fill="auto"/>
            <w:hideMark/>
          </w:tcPr>
          <w:p w14:paraId="7880AB4E" w14:textId="77777777" w:rsidR="00007CA8" w:rsidRPr="005E6674" w:rsidRDefault="00007CA8" w:rsidP="00E52ADA">
            <w:pPr>
              <w:ind w:firstLine="0"/>
              <w:jc w:val="center"/>
            </w:pPr>
            <w:r w:rsidRPr="005E6674">
              <w:t>ПоФактХЖ</w:t>
            </w:r>
          </w:p>
        </w:tc>
        <w:tc>
          <w:tcPr>
            <w:tcW w:w="1208" w:type="dxa"/>
            <w:tcBorders>
              <w:top w:val="nil"/>
              <w:left w:val="nil"/>
              <w:bottom w:val="single" w:sz="4" w:space="0" w:color="auto"/>
              <w:right w:val="single" w:sz="4" w:space="0" w:color="auto"/>
            </w:tcBorders>
            <w:shd w:val="clear" w:color="auto" w:fill="auto"/>
            <w:hideMark/>
          </w:tcPr>
          <w:p w14:paraId="7B38D8D3"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4EE322D8"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7ABC8C9C"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2E6B3C34" w14:textId="77777777" w:rsidR="00007CA8" w:rsidRPr="005E6674" w:rsidRDefault="00007CA8" w:rsidP="00E52ADA">
            <w:pPr>
              <w:ind w:firstLine="0"/>
              <w:jc w:val="left"/>
            </w:pPr>
            <w:r w:rsidRPr="005E6674">
              <w:rPr>
                <w:color w:val="000000" w:themeColor="text1"/>
              </w:rPr>
              <w:t>Принимает значение: «</w:t>
            </w:r>
            <w:r>
              <w:rPr>
                <w:color w:val="000000" w:themeColor="text1"/>
              </w:rPr>
              <w:t>Транспортная накладная</w:t>
            </w:r>
            <w:r w:rsidRPr="005E6674">
              <w:rPr>
                <w:color w:val="000000" w:themeColor="text1"/>
              </w:rPr>
              <w:t xml:space="preserve"> (информация грузоотправителя)»</w:t>
            </w:r>
          </w:p>
        </w:tc>
      </w:tr>
      <w:tr w:rsidR="00007CA8" w:rsidRPr="005E6674" w14:paraId="56B0A5C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EA4BF79" w14:textId="77777777" w:rsidR="00007CA8" w:rsidRPr="005E6674" w:rsidRDefault="00007CA8" w:rsidP="00E52ADA">
            <w:pPr>
              <w:ind w:firstLine="0"/>
              <w:jc w:val="left"/>
            </w:pPr>
            <w:r w:rsidRPr="005E6674">
              <w:t>Дата и время формирования файла обмена транспортной накладной (информации грузоотправителя)</w:t>
            </w:r>
          </w:p>
        </w:tc>
        <w:tc>
          <w:tcPr>
            <w:tcW w:w="2593" w:type="dxa"/>
            <w:tcBorders>
              <w:top w:val="nil"/>
              <w:left w:val="nil"/>
              <w:bottom w:val="single" w:sz="4" w:space="0" w:color="auto"/>
              <w:right w:val="single" w:sz="4" w:space="0" w:color="auto"/>
            </w:tcBorders>
            <w:shd w:val="clear" w:color="auto" w:fill="auto"/>
            <w:hideMark/>
          </w:tcPr>
          <w:p w14:paraId="71526DEE" w14:textId="77777777" w:rsidR="00007CA8" w:rsidRPr="005E6674" w:rsidRDefault="00007CA8" w:rsidP="00E52ADA">
            <w:pPr>
              <w:ind w:firstLine="0"/>
              <w:jc w:val="center"/>
            </w:pPr>
            <w:r w:rsidRPr="005E6674">
              <w:t>ДатВрИнфГО</w:t>
            </w:r>
          </w:p>
        </w:tc>
        <w:tc>
          <w:tcPr>
            <w:tcW w:w="1208" w:type="dxa"/>
            <w:tcBorders>
              <w:top w:val="nil"/>
              <w:left w:val="nil"/>
              <w:bottom w:val="single" w:sz="4" w:space="0" w:color="auto"/>
              <w:right w:val="single" w:sz="4" w:space="0" w:color="auto"/>
            </w:tcBorders>
            <w:shd w:val="clear" w:color="auto" w:fill="auto"/>
            <w:hideMark/>
          </w:tcPr>
          <w:p w14:paraId="02502FA9"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94124F5" w14:textId="77777777" w:rsidR="00007CA8" w:rsidRPr="005E6674" w:rsidRDefault="00007CA8" w:rsidP="00E52ADA">
            <w:pPr>
              <w:ind w:firstLine="0"/>
              <w:jc w:val="center"/>
            </w:pPr>
            <w:r w:rsidRPr="005E6674">
              <w:t>T(=19)</w:t>
            </w:r>
          </w:p>
        </w:tc>
        <w:tc>
          <w:tcPr>
            <w:tcW w:w="1910" w:type="dxa"/>
            <w:tcBorders>
              <w:top w:val="nil"/>
              <w:left w:val="nil"/>
              <w:bottom w:val="single" w:sz="4" w:space="0" w:color="auto"/>
              <w:right w:val="single" w:sz="4" w:space="0" w:color="auto"/>
            </w:tcBorders>
            <w:shd w:val="clear" w:color="auto" w:fill="auto"/>
            <w:hideMark/>
          </w:tcPr>
          <w:p w14:paraId="3333BE8C"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6321CEC8" w14:textId="77777777" w:rsidR="00007CA8" w:rsidRDefault="00007CA8" w:rsidP="00E52ADA">
            <w:pPr>
              <w:ind w:firstLine="0"/>
              <w:jc w:val="left"/>
            </w:pPr>
            <w:r w:rsidRPr="00AD6D68">
              <w:t>Типовой элемент &lt;ДатаВремяТип&gt;</w:t>
            </w:r>
            <w:r>
              <w:t>.</w:t>
            </w:r>
          </w:p>
          <w:p w14:paraId="2306CB44" w14:textId="77777777" w:rsidR="00007CA8" w:rsidRPr="005E6674" w:rsidRDefault="00007CA8" w:rsidP="00E52ADA">
            <w:pPr>
              <w:ind w:firstLine="0"/>
              <w:jc w:val="left"/>
            </w:pPr>
            <w:r>
              <w:t>Дата и время в формате ДД.ММ.ГГГГТЧЧ</w:t>
            </w:r>
            <w:r w:rsidRPr="00434286">
              <w:t>:</w:t>
            </w:r>
            <w:r>
              <w:t>ММ</w:t>
            </w:r>
            <w:r w:rsidRPr="00434286">
              <w:t>:</w:t>
            </w:r>
            <w:r>
              <w:t>СС, где Т – разделитель даты и времени</w:t>
            </w:r>
          </w:p>
        </w:tc>
      </w:tr>
      <w:tr w:rsidR="00007CA8" w:rsidRPr="005E6674" w14:paraId="30ED667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1D588DB" w14:textId="77777777" w:rsidR="00007CA8" w:rsidRPr="005E6674" w:rsidRDefault="00007CA8" w:rsidP="00E52ADA">
            <w:pPr>
              <w:ind w:firstLine="0"/>
              <w:jc w:val="left"/>
            </w:pPr>
            <w:r w:rsidRPr="005E6674">
              <w:t>Содержание транспортной накладной (информации грузоотправителя)</w:t>
            </w:r>
          </w:p>
        </w:tc>
        <w:tc>
          <w:tcPr>
            <w:tcW w:w="2593" w:type="dxa"/>
            <w:tcBorders>
              <w:top w:val="nil"/>
              <w:left w:val="nil"/>
              <w:bottom w:val="single" w:sz="4" w:space="0" w:color="auto"/>
              <w:right w:val="single" w:sz="4" w:space="0" w:color="auto"/>
            </w:tcBorders>
            <w:shd w:val="clear" w:color="auto" w:fill="auto"/>
            <w:hideMark/>
          </w:tcPr>
          <w:p w14:paraId="07F01C2B" w14:textId="77777777" w:rsidR="00007CA8" w:rsidRPr="005E6674" w:rsidRDefault="00007CA8" w:rsidP="00E52ADA">
            <w:pPr>
              <w:ind w:firstLine="0"/>
              <w:jc w:val="center"/>
            </w:pPr>
            <w:r w:rsidRPr="005E6674">
              <w:t>СодИнфГО</w:t>
            </w:r>
          </w:p>
        </w:tc>
        <w:tc>
          <w:tcPr>
            <w:tcW w:w="1208" w:type="dxa"/>
            <w:tcBorders>
              <w:top w:val="nil"/>
              <w:left w:val="nil"/>
              <w:bottom w:val="single" w:sz="4" w:space="0" w:color="auto"/>
              <w:right w:val="single" w:sz="4" w:space="0" w:color="auto"/>
            </w:tcBorders>
            <w:shd w:val="clear" w:color="auto" w:fill="auto"/>
            <w:hideMark/>
          </w:tcPr>
          <w:p w14:paraId="21755299"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2CEE7B2B"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53F7F451"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6A649D24"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.3 </w:t>
            </w:r>
          </w:p>
        </w:tc>
      </w:tr>
      <w:tr w:rsidR="00007CA8" w:rsidRPr="005E6674" w14:paraId="5014314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E819F48" w14:textId="77777777" w:rsidR="00007CA8" w:rsidRPr="005E6674" w:rsidRDefault="00007CA8" w:rsidP="00E52ADA">
            <w:pPr>
              <w:ind w:firstLine="0"/>
              <w:jc w:val="left"/>
            </w:pPr>
            <w:r w:rsidRPr="005E6674">
              <w:lastRenderedPageBreak/>
              <w:t>Сведения о Лице, подписывающем файл обмена транспортной накладной (информации грузоотправителя)</w:t>
            </w:r>
          </w:p>
        </w:tc>
        <w:tc>
          <w:tcPr>
            <w:tcW w:w="2593" w:type="dxa"/>
            <w:tcBorders>
              <w:top w:val="nil"/>
              <w:left w:val="nil"/>
              <w:bottom w:val="single" w:sz="4" w:space="0" w:color="auto"/>
              <w:right w:val="single" w:sz="4" w:space="0" w:color="auto"/>
            </w:tcBorders>
            <w:shd w:val="clear" w:color="auto" w:fill="auto"/>
            <w:hideMark/>
          </w:tcPr>
          <w:p w14:paraId="6DC846C6" w14:textId="77777777" w:rsidR="00007CA8" w:rsidRPr="005E6674" w:rsidRDefault="00007CA8" w:rsidP="00E52ADA">
            <w:pPr>
              <w:ind w:firstLine="0"/>
              <w:jc w:val="center"/>
            </w:pPr>
            <w:r w:rsidRPr="005E6674">
              <w:t>Подписант</w:t>
            </w:r>
          </w:p>
        </w:tc>
        <w:tc>
          <w:tcPr>
            <w:tcW w:w="1208" w:type="dxa"/>
            <w:tcBorders>
              <w:top w:val="nil"/>
              <w:left w:val="nil"/>
              <w:bottom w:val="single" w:sz="4" w:space="0" w:color="auto"/>
              <w:right w:val="single" w:sz="4" w:space="0" w:color="auto"/>
            </w:tcBorders>
            <w:shd w:val="clear" w:color="auto" w:fill="auto"/>
            <w:hideMark/>
          </w:tcPr>
          <w:p w14:paraId="37500DEB"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1532D11B"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598CBF64"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07973D38"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.22 </w:t>
            </w:r>
          </w:p>
        </w:tc>
      </w:tr>
    </w:tbl>
    <w:p w14:paraId="31B484BC" w14:textId="77777777" w:rsidR="00007CA8" w:rsidRPr="005E6674" w:rsidRDefault="00007CA8" w:rsidP="00007CA8">
      <w:pPr>
        <w:spacing w:before="360"/>
        <w:ind w:firstLine="0"/>
        <w:jc w:val="right"/>
      </w:pPr>
      <w:r>
        <w:t>Таблица 5</w:t>
      </w:r>
      <w:r w:rsidRPr="005E6674">
        <w:t>.3</w:t>
      </w:r>
    </w:p>
    <w:p w14:paraId="7554DC63" w14:textId="77777777" w:rsidR="00007CA8" w:rsidRPr="005E6674" w:rsidRDefault="00007CA8" w:rsidP="00007CA8">
      <w:pPr>
        <w:spacing w:after="120"/>
        <w:ind w:firstLine="0"/>
        <w:jc w:val="center"/>
        <w15:collapsed/>
        <w:rPr>
          <w:sz w:val="20"/>
          <w:szCs w:val="20"/>
        </w:rPr>
      </w:pPr>
      <w:r w:rsidRPr="005E6674">
        <w:rPr>
          <w:b/>
          <w:bCs/>
        </w:rPr>
        <w:t>Содержание транспортной накладной (информации грузоотправителя) (СодИнфГО)</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40B097B6"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397B5BA"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E2392D5"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C4F5A8"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01106AB"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839C9C2"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2BFDBFB7"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104D822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1B8FEDA" w14:textId="77777777" w:rsidR="00007CA8" w:rsidRPr="005E6674" w:rsidRDefault="00007CA8" w:rsidP="00E52ADA">
            <w:pPr>
              <w:ind w:firstLine="0"/>
              <w:jc w:val="left"/>
            </w:pPr>
            <w:r w:rsidRPr="005E6674">
              <w:t>Уникальный идентификатор документа</w:t>
            </w:r>
          </w:p>
        </w:tc>
        <w:tc>
          <w:tcPr>
            <w:tcW w:w="2593" w:type="dxa"/>
            <w:tcBorders>
              <w:top w:val="nil"/>
              <w:left w:val="nil"/>
              <w:bottom w:val="single" w:sz="4" w:space="0" w:color="auto"/>
              <w:right w:val="single" w:sz="4" w:space="0" w:color="auto"/>
            </w:tcBorders>
            <w:shd w:val="clear" w:color="auto" w:fill="auto"/>
            <w:hideMark/>
          </w:tcPr>
          <w:p w14:paraId="4115D3F3" w14:textId="77777777" w:rsidR="00007CA8" w:rsidRPr="005E6674" w:rsidRDefault="00007CA8" w:rsidP="00E52ADA">
            <w:pPr>
              <w:ind w:firstLine="0"/>
              <w:jc w:val="center"/>
            </w:pPr>
            <w:r w:rsidRPr="005E6674">
              <w:t>УИД</w:t>
            </w:r>
          </w:p>
        </w:tc>
        <w:tc>
          <w:tcPr>
            <w:tcW w:w="1208" w:type="dxa"/>
            <w:tcBorders>
              <w:top w:val="nil"/>
              <w:left w:val="nil"/>
              <w:bottom w:val="single" w:sz="4" w:space="0" w:color="auto"/>
              <w:right w:val="single" w:sz="4" w:space="0" w:color="auto"/>
            </w:tcBorders>
            <w:shd w:val="clear" w:color="auto" w:fill="auto"/>
            <w:hideMark/>
          </w:tcPr>
          <w:p w14:paraId="7D70FA8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248D4ED"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6F1D82E7"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5A33CD08" w14:textId="77777777" w:rsidR="00007CA8" w:rsidRPr="005E6674" w:rsidRDefault="00007CA8" w:rsidP="00E52ADA">
            <w:pPr>
              <w:ind w:firstLine="0"/>
              <w:jc w:val="left"/>
            </w:pPr>
            <w:r w:rsidRPr="00F10F51">
              <w:rPr>
                <w:color w:val="000000" w:themeColor="text1"/>
              </w:rPr>
              <w:t>Указывается в случае наличия &lt;</w:t>
            </w:r>
            <w:r w:rsidRPr="005E6674">
              <w:rPr>
                <w:color w:val="000000" w:themeColor="text1"/>
              </w:rPr>
              <w:t>ИспрТрН</w:t>
            </w:r>
            <w:r w:rsidRPr="00F10F51">
              <w:rPr>
                <w:color w:val="000000" w:themeColor="text1"/>
              </w:rPr>
              <w:t>&gt;</w:t>
            </w:r>
          </w:p>
        </w:tc>
      </w:tr>
      <w:tr w:rsidR="00007CA8" w:rsidRPr="005E6674" w14:paraId="26A0F340"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886C845" w14:textId="77777777" w:rsidR="00007CA8" w:rsidRPr="005E6674" w:rsidRDefault="00007CA8" w:rsidP="00E52ADA">
            <w:pPr>
              <w:ind w:firstLine="0"/>
              <w:jc w:val="left"/>
            </w:pPr>
            <w:r w:rsidRPr="005E6674">
              <w:t>Содержание операции</w:t>
            </w:r>
          </w:p>
        </w:tc>
        <w:tc>
          <w:tcPr>
            <w:tcW w:w="2593" w:type="dxa"/>
            <w:tcBorders>
              <w:top w:val="nil"/>
              <w:left w:val="nil"/>
              <w:bottom w:val="single" w:sz="4" w:space="0" w:color="auto"/>
              <w:right w:val="single" w:sz="4" w:space="0" w:color="auto"/>
            </w:tcBorders>
            <w:shd w:val="clear" w:color="auto" w:fill="auto"/>
            <w:hideMark/>
          </w:tcPr>
          <w:p w14:paraId="35BDB816" w14:textId="77777777" w:rsidR="00007CA8" w:rsidRPr="005E6674" w:rsidRDefault="00007CA8" w:rsidP="00E52ADA">
            <w:pPr>
              <w:ind w:firstLine="0"/>
              <w:jc w:val="center"/>
            </w:pPr>
            <w:r w:rsidRPr="005E6674">
              <w:t>СодОпер</w:t>
            </w:r>
          </w:p>
        </w:tc>
        <w:tc>
          <w:tcPr>
            <w:tcW w:w="1208" w:type="dxa"/>
            <w:tcBorders>
              <w:top w:val="nil"/>
              <w:left w:val="nil"/>
              <w:bottom w:val="single" w:sz="4" w:space="0" w:color="auto"/>
              <w:right w:val="single" w:sz="4" w:space="0" w:color="auto"/>
            </w:tcBorders>
            <w:shd w:val="clear" w:color="auto" w:fill="auto"/>
            <w:hideMark/>
          </w:tcPr>
          <w:p w14:paraId="4A4C0699"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1A5F6EB"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36FE7F52"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5C67407C" w14:textId="77777777" w:rsidR="00007CA8" w:rsidRPr="00265B86" w:rsidRDefault="00007CA8" w:rsidP="00E52ADA">
            <w:pPr>
              <w:autoSpaceDE w:val="0"/>
              <w:autoSpaceDN w:val="0"/>
              <w:adjustRightInd w:val="0"/>
              <w:ind w:firstLine="0"/>
            </w:pPr>
            <w:r w:rsidRPr="00265B86">
              <w:t>Содержание действий.</w:t>
            </w:r>
          </w:p>
          <w:p w14:paraId="0021AAC5" w14:textId="77777777" w:rsidR="00007CA8" w:rsidRPr="005E6674" w:rsidRDefault="00007CA8" w:rsidP="00E52ADA">
            <w:pPr>
              <w:ind w:firstLine="0"/>
              <w:jc w:val="left"/>
            </w:pPr>
            <w:r w:rsidRPr="00265B86">
              <w:t>Указывается: «Лицом, осуществляющим погрузку груза, при указанных обстоятельствах передан водителю груз с указанными характеристиками»</w:t>
            </w:r>
          </w:p>
        </w:tc>
      </w:tr>
      <w:tr w:rsidR="00007CA8" w:rsidRPr="005E6674" w14:paraId="37B7823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7A0B420" w14:textId="77777777" w:rsidR="00007CA8" w:rsidRPr="005E6674" w:rsidRDefault="00007CA8" w:rsidP="00E52ADA">
            <w:pPr>
              <w:ind w:firstLine="0"/>
              <w:jc w:val="left"/>
            </w:pPr>
            <w:r w:rsidRPr="005E6674">
              <w:t>Порядковый номер транспортной накладной</w:t>
            </w:r>
          </w:p>
        </w:tc>
        <w:tc>
          <w:tcPr>
            <w:tcW w:w="2593" w:type="dxa"/>
            <w:tcBorders>
              <w:top w:val="nil"/>
              <w:left w:val="nil"/>
              <w:bottom w:val="single" w:sz="4" w:space="0" w:color="auto"/>
              <w:right w:val="single" w:sz="4" w:space="0" w:color="auto"/>
            </w:tcBorders>
            <w:shd w:val="clear" w:color="auto" w:fill="auto"/>
            <w:hideMark/>
          </w:tcPr>
          <w:p w14:paraId="3B2AD145" w14:textId="77777777" w:rsidR="00007CA8" w:rsidRPr="005E6674" w:rsidRDefault="00007CA8" w:rsidP="00E52ADA">
            <w:pPr>
              <w:ind w:firstLine="0"/>
              <w:jc w:val="center"/>
            </w:pPr>
            <w:r w:rsidRPr="005E6674">
              <w:t>НомерТрН</w:t>
            </w:r>
          </w:p>
        </w:tc>
        <w:tc>
          <w:tcPr>
            <w:tcW w:w="1208" w:type="dxa"/>
            <w:tcBorders>
              <w:top w:val="nil"/>
              <w:left w:val="nil"/>
              <w:bottom w:val="single" w:sz="4" w:space="0" w:color="auto"/>
              <w:right w:val="single" w:sz="4" w:space="0" w:color="auto"/>
            </w:tcBorders>
            <w:shd w:val="clear" w:color="auto" w:fill="auto"/>
            <w:hideMark/>
          </w:tcPr>
          <w:p w14:paraId="74AB0CE5"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11A9C4F"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54EB6AEC"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6671D2F9" w14:textId="77777777" w:rsidR="00007CA8" w:rsidRPr="005E6674" w:rsidRDefault="00007CA8" w:rsidP="00E52ADA">
            <w:pPr>
              <w:ind w:firstLine="0"/>
              <w:jc w:val="left"/>
            </w:pPr>
            <w:r w:rsidRPr="005E6674">
              <w:t> </w:t>
            </w:r>
          </w:p>
        </w:tc>
      </w:tr>
      <w:tr w:rsidR="00007CA8" w:rsidRPr="005E6674" w14:paraId="1875FE9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60C013B" w14:textId="77777777" w:rsidR="00007CA8" w:rsidRPr="005E6674" w:rsidRDefault="00007CA8" w:rsidP="00E52ADA">
            <w:pPr>
              <w:ind w:firstLine="0"/>
              <w:jc w:val="left"/>
            </w:pPr>
            <w:r w:rsidRPr="005E6674">
              <w:t>Дата составления транспортной накладной</w:t>
            </w:r>
          </w:p>
        </w:tc>
        <w:tc>
          <w:tcPr>
            <w:tcW w:w="2593" w:type="dxa"/>
            <w:tcBorders>
              <w:top w:val="nil"/>
              <w:left w:val="nil"/>
              <w:bottom w:val="single" w:sz="4" w:space="0" w:color="auto"/>
              <w:right w:val="single" w:sz="4" w:space="0" w:color="auto"/>
            </w:tcBorders>
            <w:shd w:val="clear" w:color="auto" w:fill="auto"/>
            <w:hideMark/>
          </w:tcPr>
          <w:p w14:paraId="6597E835" w14:textId="77777777" w:rsidR="00007CA8" w:rsidRPr="005E6674" w:rsidRDefault="00007CA8" w:rsidP="00E52ADA">
            <w:pPr>
              <w:ind w:firstLine="0"/>
              <w:jc w:val="center"/>
            </w:pPr>
            <w:r w:rsidRPr="005E6674">
              <w:t>ДатаТрН</w:t>
            </w:r>
          </w:p>
        </w:tc>
        <w:tc>
          <w:tcPr>
            <w:tcW w:w="1208" w:type="dxa"/>
            <w:tcBorders>
              <w:top w:val="nil"/>
              <w:left w:val="nil"/>
              <w:bottom w:val="single" w:sz="4" w:space="0" w:color="auto"/>
              <w:right w:val="single" w:sz="4" w:space="0" w:color="auto"/>
            </w:tcBorders>
            <w:shd w:val="clear" w:color="auto" w:fill="auto"/>
            <w:hideMark/>
          </w:tcPr>
          <w:p w14:paraId="0FB426CD"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D414F62" w14:textId="77777777" w:rsidR="00007CA8" w:rsidRPr="005E6674" w:rsidRDefault="00007CA8" w:rsidP="00E52ADA">
            <w:pPr>
              <w:ind w:firstLine="0"/>
              <w:jc w:val="center"/>
            </w:pPr>
            <w:r w:rsidRPr="005E6674">
              <w:t>T(=10)</w:t>
            </w:r>
          </w:p>
        </w:tc>
        <w:tc>
          <w:tcPr>
            <w:tcW w:w="1910" w:type="dxa"/>
            <w:tcBorders>
              <w:top w:val="nil"/>
              <w:left w:val="nil"/>
              <w:bottom w:val="single" w:sz="4" w:space="0" w:color="auto"/>
              <w:right w:val="single" w:sz="4" w:space="0" w:color="auto"/>
            </w:tcBorders>
            <w:shd w:val="clear" w:color="auto" w:fill="auto"/>
            <w:hideMark/>
          </w:tcPr>
          <w:p w14:paraId="1D8F0BF7"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13CAC066" w14:textId="77777777" w:rsidR="00007CA8" w:rsidRDefault="00007CA8" w:rsidP="00E52ADA">
            <w:pPr>
              <w:ind w:firstLine="0"/>
              <w:jc w:val="left"/>
            </w:pPr>
            <w:r w:rsidRPr="00920220">
              <w:t>Типовой элемент &lt;ДатаТип&gt;</w:t>
            </w:r>
            <w:r>
              <w:t>.</w:t>
            </w:r>
          </w:p>
          <w:p w14:paraId="6443CF56" w14:textId="77777777" w:rsidR="00007CA8" w:rsidRPr="005E6674" w:rsidRDefault="00007CA8" w:rsidP="00E52ADA">
            <w:pPr>
              <w:ind w:firstLine="0"/>
              <w:jc w:val="left"/>
            </w:pPr>
            <w:r w:rsidRPr="009336CB">
              <w:t>Дата в формате ДД.ММ.ГГГГ</w:t>
            </w:r>
            <w:r w:rsidRPr="00920220">
              <w:t xml:space="preserve"> </w:t>
            </w:r>
          </w:p>
        </w:tc>
      </w:tr>
      <w:tr w:rsidR="00007CA8" w:rsidRPr="005E6674" w14:paraId="7E989375"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1B5CE37" w14:textId="77777777" w:rsidR="00007CA8" w:rsidRPr="005E6674" w:rsidRDefault="00007CA8" w:rsidP="00E52ADA">
            <w:pPr>
              <w:ind w:firstLine="0"/>
              <w:jc w:val="left"/>
            </w:pPr>
            <w:r w:rsidRPr="005E6674">
              <w:t>Порядковый номер заказа (заявки)</w:t>
            </w:r>
          </w:p>
        </w:tc>
        <w:tc>
          <w:tcPr>
            <w:tcW w:w="2593" w:type="dxa"/>
            <w:tcBorders>
              <w:top w:val="nil"/>
              <w:left w:val="nil"/>
              <w:bottom w:val="single" w:sz="4" w:space="0" w:color="auto"/>
              <w:right w:val="single" w:sz="4" w:space="0" w:color="auto"/>
            </w:tcBorders>
            <w:shd w:val="clear" w:color="auto" w:fill="auto"/>
            <w:hideMark/>
          </w:tcPr>
          <w:p w14:paraId="36B4CD27" w14:textId="77777777" w:rsidR="00007CA8" w:rsidRPr="005E6674" w:rsidRDefault="00007CA8" w:rsidP="00E52ADA">
            <w:pPr>
              <w:ind w:firstLine="0"/>
              <w:jc w:val="center"/>
            </w:pPr>
            <w:r w:rsidRPr="005E6674">
              <w:t>НомЗак</w:t>
            </w:r>
          </w:p>
        </w:tc>
        <w:tc>
          <w:tcPr>
            <w:tcW w:w="1208" w:type="dxa"/>
            <w:tcBorders>
              <w:top w:val="nil"/>
              <w:left w:val="nil"/>
              <w:bottom w:val="single" w:sz="4" w:space="0" w:color="auto"/>
              <w:right w:val="single" w:sz="4" w:space="0" w:color="auto"/>
            </w:tcBorders>
            <w:shd w:val="clear" w:color="auto" w:fill="auto"/>
            <w:hideMark/>
          </w:tcPr>
          <w:p w14:paraId="512F1B59"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7390F6F"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0311D099"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5D7C24B1" w14:textId="77777777" w:rsidR="00007CA8" w:rsidRPr="005E6674" w:rsidRDefault="00007CA8" w:rsidP="00E52ADA">
            <w:pPr>
              <w:ind w:firstLine="0"/>
              <w:jc w:val="left"/>
            </w:pPr>
            <w:r w:rsidRPr="00625B25">
              <w:rPr>
                <w:szCs w:val="23"/>
              </w:rPr>
              <w:t>При отсутствии указывается: «Без номера»</w:t>
            </w:r>
          </w:p>
        </w:tc>
      </w:tr>
      <w:tr w:rsidR="00007CA8" w:rsidRPr="005E6674" w14:paraId="2291403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E5DFBB2" w14:textId="77777777" w:rsidR="00007CA8" w:rsidRPr="005E6674" w:rsidRDefault="00007CA8" w:rsidP="00E52ADA">
            <w:pPr>
              <w:ind w:firstLine="0"/>
              <w:jc w:val="left"/>
            </w:pPr>
            <w:r w:rsidRPr="005E6674">
              <w:t>Дата заказа (заявки)</w:t>
            </w:r>
          </w:p>
        </w:tc>
        <w:tc>
          <w:tcPr>
            <w:tcW w:w="2593" w:type="dxa"/>
            <w:tcBorders>
              <w:top w:val="nil"/>
              <w:left w:val="nil"/>
              <w:bottom w:val="single" w:sz="4" w:space="0" w:color="auto"/>
              <w:right w:val="single" w:sz="4" w:space="0" w:color="auto"/>
            </w:tcBorders>
            <w:shd w:val="clear" w:color="auto" w:fill="auto"/>
            <w:hideMark/>
          </w:tcPr>
          <w:p w14:paraId="368DAFCF" w14:textId="77777777" w:rsidR="00007CA8" w:rsidRPr="005E6674" w:rsidRDefault="00007CA8" w:rsidP="00E52ADA">
            <w:pPr>
              <w:ind w:firstLine="0"/>
              <w:jc w:val="center"/>
            </w:pPr>
            <w:r w:rsidRPr="005E6674">
              <w:t>ДатаЗак</w:t>
            </w:r>
          </w:p>
        </w:tc>
        <w:tc>
          <w:tcPr>
            <w:tcW w:w="1208" w:type="dxa"/>
            <w:tcBorders>
              <w:top w:val="nil"/>
              <w:left w:val="nil"/>
              <w:bottom w:val="single" w:sz="4" w:space="0" w:color="auto"/>
              <w:right w:val="single" w:sz="4" w:space="0" w:color="auto"/>
            </w:tcBorders>
            <w:shd w:val="clear" w:color="auto" w:fill="auto"/>
            <w:hideMark/>
          </w:tcPr>
          <w:p w14:paraId="749E715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D6FDC77" w14:textId="77777777" w:rsidR="00007CA8" w:rsidRPr="005E6674" w:rsidRDefault="00007CA8" w:rsidP="00E52ADA">
            <w:pPr>
              <w:ind w:firstLine="0"/>
              <w:jc w:val="center"/>
            </w:pPr>
            <w:r w:rsidRPr="005E6674">
              <w:t>T(=10)</w:t>
            </w:r>
          </w:p>
        </w:tc>
        <w:tc>
          <w:tcPr>
            <w:tcW w:w="1910" w:type="dxa"/>
            <w:tcBorders>
              <w:top w:val="nil"/>
              <w:left w:val="nil"/>
              <w:bottom w:val="single" w:sz="4" w:space="0" w:color="auto"/>
              <w:right w:val="single" w:sz="4" w:space="0" w:color="auto"/>
            </w:tcBorders>
            <w:shd w:val="clear" w:color="auto" w:fill="auto"/>
            <w:hideMark/>
          </w:tcPr>
          <w:p w14:paraId="4769BFC9"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3EEF53EB" w14:textId="77777777" w:rsidR="00007CA8" w:rsidRDefault="00007CA8" w:rsidP="00E52ADA">
            <w:pPr>
              <w:ind w:firstLine="0"/>
              <w:jc w:val="left"/>
            </w:pPr>
            <w:r w:rsidRPr="00920220">
              <w:t>Типовой элемент &lt;ДатаТип&gt;</w:t>
            </w:r>
            <w:r>
              <w:t>.</w:t>
            </w:r>
          </w:p>
          <w:p w14:paraId="7E73264C" w14:textId="77777777" w:rsidR="00007CA8" w:rsidRPr="005E6674" w:rsidRDefault="00007CA8" w:rsidP="00E52ADA">
            <w:pPr>
              <w:ind w:firstLine="0"/>
              <w:jc w:val="left"/>
            </w:pPr>
            <w:r w:rsidRPr="009336CB">
              <w:t>Дата в формате ДД.ММ.ГГГГ</w:t>
            </w:r>
          </w:p>
        </w:tc>
      </w:tr>
      <w:tr w:rsidR="00007CA8" w:rsidRPr="005E6674" w14:paraId="3F745E16"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958B17B" w14:textId="77777777" w:rsidR="00007CA8" w:rsidRPr="005E6674" w:rsidRDefault="00007CA8" w:rsidP="00E52ADA">
            <w:pPr>
              <w:ind w:firstLine="0"/>
              <w:jc w:val="left"/>
            </w:pPr>
            <w:r w:rsidRPr="005E6674">
              <w:t>Исправление документа</w:t>
            </w:r>
          </w:p>
        </w:tc>
        <w:tc>
          <w:tcPr>
            <w:tcW w:w="2593" w:type="dxa"/>
            <w:tcBorders>
              <w:top w:val="nil"/>
              <w:left w:val="nil"/>
              <w:bottom w:val="single" w:sz="4" w:space="0" w:color="auto"/>
              <w:right w:val="single" w:sz="4" w:space="0" w:color="auto"/>
            </w:tcBorders>
            <w:shd w:val="clear" w:color="auto" w:fill="auto"/>
            <w:hideMark/>
          </w:tcPr>
          <w:p w14:paraId="1A9D8411" w14:textId="77777777" w:rsidR="00007CA8" w:rsidRPr="005E6674" w:rsidRDefault="00007CA8" w:rsidP="00E52ADA">
            <w:pPr>
              <w:ind w:firstLine="0"/>
              <w:jc w:val="center"/>
            </w:pPr>
            <w:r w:rsidRPr="005E6674">
              <w:t>ИспрТрН</w:t>
            </w:r>
          </w:p>
        </w:tc>
        <w:tc>
          <w:tcPr>
            <w:tcW w:w="1208" w:type="dxa"/>
            <w:tcBorders>
              <w:top w:val="nil"/>
              <w:left w:val="nil"/>
              <w:bottom w:val="single" w:sz="4" w:space="0" w:color="auto"/>
              <w:right w:val="single" w:sz="4" w:space="0" w:color="auto"/>
            </w:tcBorders>
            <w:shd w:val="clear" w:color="auto" w:fill="auto"/>
            <w:hideMark/>
          </w:tcPr>
          <w:p w14:paraId="27E0457C"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61D6808F"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7D0ED7F8"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3D80461F" w14:textId="77777777" w:rsidR="00007CA8" w:rsidRDefault="00007CA8" w:rsidP="00E52ADA">
            <w:pPr>
              <w:ind w:firstLine="0"/>
              <w:jc w:val="left"/>
            </w:pPr>
            <w:r w:rsidRPr="005E6674">
              <w:t xml:space="preserve">Типовой элемент &lt;ИспрДокТип&gt;. </w:t>
            </w:r>
          </w:p>
          <w:p w14:paraId="7D0EE501"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.57 </w:t>
            </w:r>
          </w:p>
        </w:tc>
      </w:tr>
      <w:tr w:rsidR="00007CA8" w:rsidRPr="005E6674" w14:paraId="594CE270"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E4A3C3E" w14:textId="77777777" w:rsidR="00007CA8" w:rsidRPr="005E6674" w:rsidRDefault="00007CA8" w:rsidP="00E52ADA">
            <w:pPr>
              <w:ind w:firstLine="0"/>
              <w:jc w:val="left"/>
            </w:pPr>
            <w:r w:rsidRPr="005E6674">
              <w:t>Сведения о грузоотправителе</w:t>
            </w:r>
          </w:p>
        </w:tc>
        <w:tc>
          <w:tcPr>
            <w:tcW w:w="2593" w:type="dxa"/>
            <w:tcBorders>
              <w:top w:val="nil"/>
              <w:left w:val="nil"/>
              <w:bottom w:val="single" w:sz="4" w:space="0" w:color="auto"/>
              <w:right w:val="single" w:sz="4" w:space="0" w:color="auto"/>
            </w:tcBorders>
            <w:shd w:val="clear" w:color="auto" w:fill="auto"/>
            <w:hideMark/>
          </w:tcPr>
          <w:p w14:paraId="30F616F4" w14:textId="77777777" w:rsidR="00007CA8" w:rsidRPr="005E6674" w:rsidRDefault="00007CA8" w:rsidP="00E52ADA">
            <w:pPr>
              <w:ind w:firstLine="0"/>
              <w:jc w:val="center"/>
            </w:pPr>
            <w:r w:rsidRPr="005E6674">
              <w:t>СвГО</w:t>
            </w:r>
          </w:p>
        </w:tc>
        <w:tc>
          <w:tcPr>
            <w:tcW w:w="1208" w:type="dxa"/>
            <w:tcBorders>
              <w:top w:val="nil"/>
              <w:left w:val="nil"/>
              <w:bottom w:val="single" w:sz="4" w:space="0" w:color="auto"/>
              <w:right w:val="single" w:sz="4" w:space="0" w:color="auto"/>
            </w:tcBorders>
            <w:shd w:val="clear" w:color="auto" w:fill="auto"/>
            <w:hideMark/>
          </w:tcPr>
          <w:p w14:paraId="6BDB4F00"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5772B453"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667CC1C5"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5B2298CD"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.4 </w:t>
            </w:r>
          </w:p>
        </w:tc>
      </w:tr>
      <w:tr w:rsidR="00007CA8" w:rsidRPr="005E6674" w14:paraId="4803CE9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597C717" w14:textId="77777777" w:rsidR="00007CA8" w:rsidRPr="005E6674" w:rsidRDefault="00007CA8" w:rsidP="00E52ADA">
            <w:pPr>
              <w:ind w:firstLine="0"/>
              <w:jc w:val="left"/>
            </w:pPr>
            <w:r w:rsidRPr="005E6674">
              <w:t>Сведения о Заказчике услуг, связанных с перевозкой груза</w:t>
            </w:r>
          </w:p>
        </w:tc>
        <w:tc>
          <w:tcPr>
            <w:tcW w:w="2593" w:type="dxa"/>
            <w:tcBorders>
              <w:top w:val="nil"/>
              <w:left w:val="nil"/>
              <w:bottom w:val="single" w:sz="4" w:space="0" w:color="auto"/>
              <w:right w:val="single" w:sz="4" w:space="0" w:color="auto"/>
            </w:tcBorders>
            <w:shd w:val="clear" w:color="auto" w:fill="auto"/>
            <w:hideMark/>
          </w:tcPr>
          <w:p w14:paraId="5ABDA67B" w14:textId="77777777" w:rsidR="00007CA8" w:rsidRPr="005E6674" w:rsidRDefault="00007CA8" w:rsidP="00E52ADA">
            <w:pPr>
              <w:ind w:firstLine="0"/>
              <w:jc w:val="center"/>
            </w:pPr>
            <w:r w:rsidRPr="005E6674">
              <w:t>СвЗак</w:t>
            </w:r>
          </w:p>
        </w:tc>
        <w:tc>
          <w:tcPr>
            <w:tcW w:w="1208" w:type="dxa"/>
            <w:tcBorders>
              <w:top w:val="nil"/>
              <w:left w:val="nil"/>
              <w:bottom w:val="single" w:sz="4" w:space="0" w:color="auto"/>
              <w:right w:val="single" w:sz="4" w:space="0" w:color="auto"/>
            </w:tcBorders>
            <w:shd w:val="clear" w:color="auto" w:fill="auto"/>
            <w:hideMark/>
          </w:tcPr>
          <w:p w14:paraId="38A89087"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35BD6EB3"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3F4C92D5"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77A9CBFE"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 </w:t>
            </w:r>
          </w:p>
        </w:tc>
      </w:tr>
      <w:tr w:rsidR="00007CA8" w:rsidRPr="005E6674" w14:paraId="2C9F7DA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518CE9E" w14:textId="77777777" w:rsidR="00007CA8" w:rsidRPr="005E6674" w:rsidRDefault="00007CA8" w:rsidP="00E52ADA">
            <w:pPr>
              <w:ind w:firstLine="0"/>
              <w:jc w:val="left"/>
            </w:pPr>
            <w:r w:rsidRPr="005E6674">
              <w:t>Сведения о грузополучателе</w:t>
            </w:r>
          </w:p>
        </w:tc>
        <w:tc>
          <w:tcPr>
            <w:tcW w:w="2593" w:type="dxa"/>
            <w:tcBorders>
              <w:top w:val="nil"/>
              <w:left w:val="nil"/>
              <w:bottom w:val="single" w:sz="4" w:space="0" w:color="auto"/>
              <w:right w:val="single" w:sz="4" w:space="0" w:color="auto"/>
            </w:tcBorders>
            <w:shd w:val="clear" w:color="auto" w:fill="auto"/>
            <w:hideMark/>
          </w:tcPr>
          <w:p w14:paraId="33BB6ED9" w14:textId="77777777" w:rsidR="00007CA8" w:rsidRPr="005E6674" w:rsidRDefault="00007CA8" w:rsidP="00E52ADA">
            <w:pPr>
              <w:ind w:firstLine="0"/>
              <w:jc w:val="center"/>
            </w:pPr>
            <w:r w:rsidRPr="005E6674">
              <w:t>СвГП</w:t>
            </w:r>
          </w:p>
        </w:tc>
        <w:tc>
          <w:tcPr>
            <w:tcW w:w="1208" w:type="dxa"/>
            <w:tcBorders>
              <w:top w:val="nil"/>
              <w:left w:val="nil"/>
              <w:bottom w:val="single" w:sz="4" w:space="0" w:color="auto"/>
              <w:right w:val="single" w:sz="4" w:space="0" w:color="auto"/>
            </w:tcBorders>
            <w:shd w:val="clear" w:color="auto" w:fill="auto"/>
            <w:hideMark/>
          </w:tcPr>
          <w:p w14:paraId="38984071"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43ECFF13"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76025570"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5294AC36"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.6 </w:t>
            </w:r>
          </w:p>
        </w:tc>
      </w:tr>
      <w:tr w:rsidR="00007CA8" w:rsidRPr="005E6674" w14:paraId="092601C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DA3D73D" w14:textId="77777777" w:rsidR="00007CA8" w:rsidRPr="005E6674" w:rsidRDefault="00007CA8" w:rsidP="00E52ADA">
            <w:pPr>
              <w:ind w:firstLine="0"/>
              <w:jc w:val="left"/>
            </w:pPr>
            <w:r w:rsidRPr="005E6674">
              <w:t>Сведения о грузе</w:t>
            </w:r>
          </w:p>
        </w:tc>
        <w:tc>
          <w:tcPr>
            <w:tcW w:w="2593" w:type="dxa"/>
            <w:tcBorders>
              <w:top w:val="nil"/>
              <w:left w:val="nil"/>
              <w:bottom w:val="single" w:sz="4" w:space="0" w:color="auto"/>
              <w:right w:val="single" w:sz="4" w:space="0" w:color="auto"/>
            </w:tcBorders>
            <w:shd w:val="clear" w:color="auto" w:fill="auto"/>
            <w:hideMark/>
          </w:tcPr>
          <w:p w14:paraId="11853720" w14:textId="77777777" w:rsidR="00007CA8" w:rsidRPr="005E6674" w:rsidRDefault="00007CA8" w:rsidP="00E52ADA">
            <w:pPr>
              <w:ind w:firstLine="0"/>
              <w:jc w:val="center"/>
            </w:pPr>
            <w:r w:rsidRPr="005E6674">
              <w:t>СвГруз</w:t>
            </w:r>
          </w:p>
        </w:tc>
        <w:tc>
          <w:tcPr>
            <w:tcW w:w="1208" w:type="dxa"/>
            <w:tcBorders>
              <w:top w:val="nil"/>
              <w:left w:val="nil"/>
              <w:bottom w:val="single" w:sz="4" w:space="0" w:color="auto"/>
              <w:right w:val="single" w:sz="4" w:space="0" w:color="auto"/>
            </w:tcBorders>
            <w:shd w:val="clear" w:color="auto" w:fill="auto"/>
            <w:hideMark/>
          </w:tcPr>
          <w:p w14:paraId="3EA072C2"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2C5F55CB"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606B1400"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06EB3A3E"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.7 </w:t>
            </w:r>
          </w:p>
        </w:tc>
      </w:tr>
      <w:tr w:rsidR="00007CA8" w:rsidRPr="005E6674" w14:paraId="11A66FD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21E7A3F" w14:textId="77777777" w:rsidR="00007CA8" w:rsidRPr="005E6674" w:rsidRDefault="00007CA8" w:rsidP="00E52ADA">
            <w:pPr>
              <w:ind w:firstLine="0"/>
              <w:jc w:val="left"/>
            </w:pPr>
            <w:r w:rsidRPr="005E6674">
              <w:lastRenderedPageBreak/>
              <w:t xml:space="preserve">Сведения о сопроводительных документах на груз </w:t>
            </w:r>
          </w:p>
        </w:tc>
        <w:tc>
          <w:tcPr>
            <w:tcW w:w="2593" w:type="dxa"/>
            <w:tcBorders>
              <w:top w:val="nil"/>
              <w:left w:val="nil"/>
              <w:bottom w:val="single" w:sz="4" w:space="0" w:color="auto"/>
              <w:right w:val="single" w:sz="4" w:space="0" w:color="auto"/>
            </w:tcBorders>
            <w:shd w:val="clear" w:color="auto" w:fill="auto"/>
            <w:hideMark/>
          </w:tcPr>
          <w:p w14:paraId="364485A6" w14:textId="77777777" w:rsidR="00007CA8" w:rsidRPr="005E6674" w:rsidRDefault="00007CA8" w:rsidP="00E52ADA">
            <w:pPr>
              <w:ind w:firstLine="0"/>
              <w:jc w:val="center"/>
            </w:pPr>
            <w:r w:rsidRPr="005E6674">
              <w:t>СопрДок</w:t>
            </w:r>
          </w:p>
        </w:tc>
        <w:tc>
          <w:tcPr>
            <w:tcW w:w="1208" w:type="dxa"/>
            <w:tcBorders>
              <w:top w:val="nil"/>
              <w:left w:val="nil"/>
              <w:bottom w:val="single" w:sz="4" w:space="0" w:color="auto"/>
              <w:right w:val="single" w:sz="4" w:space="0" w:color="auto"/>
            </w:tcBorders>
            <w:shd w:val="clear" w:color="auto" w:fill="auto"/>
            <w:hideMark/>
          </w:tcPr>
          <w:p w14:paraId="7DC80512"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7D778696"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6D731CDA"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7426DAD7"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.9 </w:t>
            </w:r>
          </w:p>
        </w:tc>
      </w:tr>
      <w:tr w:rsidR="00007CA8" w:rsidRPr="005E6674" w14:paraId="2382035A"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91DE0E0" w14:textId="77777777" w:rsidR="00007CA8" w:rsidRPr="005E6674" w:rsidRDefault="00007CA8" w:rsidP="00E52ADA">
            <w:pPr>
              <w:ind w:firstLine="0"/>
              <w:jc w:val="left"/>
            </w:pPr>
            <w:r w:rsidRPr="005E6674">
              <w:t>Сведения об указаниях грузоотправителя по особым условиям перевозки</w:t>
            </w:r>
          </w:p>
        </w:tc>
        <w:tc>
          <w:tcPr>
            <w:tcW w:w="2593" w:type="dxa"/>
            <w:tcBorders>
              <w:top w:val="nil"/>
              <w:left w:val="nil"/>
              <w:bottom w:val="single" w:sz="4" w:space="0" w:color="auto"/>
              <w:right w:val="single" w:sz="4" w:space="0" w:color="auto"/>
            </w:tcBorders>
            <w:shd w:val="clear" w:color="auto" w:fill="auto"/>
            <w:hideMark/>
          </w:tcPr>
          <w:p w14:paraId="4A48D3AE" w14:textId="77777777" w:rsidR="00007CA8" w:rsidRPr="005E6674" w:rsidRDefault="00007CA8" w:rsidP="00E52ADA">
            <w:pPr>
              <w:ind w:firstLine="0"/>
              <w:jc w:val="center"/>
            </w:pPr>
            <w:r w:rsidRPr="005E6674">
              <w:t>УказГО</w:t>
            </w:r>
          </w:p>
        </w:tc>
        <w:tc>
          <w:tcPr>
            <w:tcW w:w="1208" w:type="dxa"/>
            <w:tcBorders>
              <w:top w:val="nil"/>
              <w:left w:val="nil"/>
              <w:bottom w:val="single" w:sz="4" w:space="0" w:color="auto"/>
              <w:right w:val="single" w:sz="4" w:space="0" w:color="auto"/>
            </w:tcBorders>
            <w:shd w:val="clear" w:color="auto" w:fill="auto"/>
            <w:hideMark/>
          </w:tcPr>
          <w:p w14:paraId="66EDA009"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452173B4"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2F609297"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26E4684C"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.11 </w:t>
            </w:r>
          </w:p>
        </w:tc>
      </w:tr>
      <w:tr w:rsidR="00007CA8" w:rsidRPr="005E6674" w14:paraId="1F3B1769"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DC76212" w14:textId="77777777" w:rsidR="00007CA8" w:rsidRPr="005E6674" w:rsidRDefault="00007CA8" w:rsidP="00E52ADA">
            <w:pPr>
              <w:ind w:firstLine="0"/>
              <w:jc w:val="left"/>
            </w:pPr>
            <w:r w:rsidRPr="005E6674">
              <w:t>Сведения о перевозчике</w:t>
            </w:r>
          </w:p>
        </w:tc>
        <w:tc>
          <w:tcPr>
            <w:tcW w:w="2593" w:type="dxa"/>
            <w:tcBorders>
              <w:top w:val="nil"/>
              <w:left w:val="nil"/>
              <w:bottom w:val="single" w:sz="4" w:space="0" w:color="auto"/>
              <w:right w:val="single" w:sz="4" w:space="0" w:color="auto"/>
            </w:tcBorders>
            <w:shd w:val="clear" w:color="auto" w:fill="auto"/>
            <w:hideMark/>
          </w:tcPr>
          <w:p w14:paraId="750A263A" w14:textId="77777777" w:rsidR="00007CA8" w:rsidRPr="005E6674" w:rsidRDefault="00007CA8" w:rsidP="00E52ADA">
            <w:pPr>
              <w:ind w:firstLine="0"/>
              <w:jc w:val="center"/>
            </w:pPr>
            <w:r w:rsidRPr="005E6674">
              <w:t>СвПер</w:t>
            </w:r>
          </w:p>
        </w:tc>
        <w:tc>
          <w:tcPr>
            <w:tcW w:w="1208" w:type="dxa"/>
            <w:tcBorders>
              <w:top w:val="nil"/>
              <w:left w:val="nil"/>
              <w:bottom w:val="single" w:sz="4" w:space="0" w:color="auto"/>
              <w:right w:val="single" w:sz="4" w:space="0" w:color="auto"/>
            </w:tcBorders>
            <w:shd w:val="clear" w:color="auto" w:fill="auto"/>
            <w:hideMark/>
          </w:tcPr>
          <w:p w14:paraId="2169692C"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63F47840"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34B62317"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4A6CFC27" w14:textId="77777777" w:rsidR="00007CA8" w:rsidRDefault="00007CA8" w:rsidP="00E52ADA">
            <w:pPr>
              <w:ind w:firstLine="0"/>
              <w:jc w:val="left"/>
            </w:pPr>
            <w:r w:rsidRPr="005E6674">
              <w:t xml:space="preserve">Типовой элемент &lt;УчастникТип&gt;. </w:t>
            </w:r>
          </w:p>
          <w:p w14:paraId="521232FE"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.25 </w:t>
            </w:r>
          </w:p>
        </w:tc>
      </w:tr>
      <w:tr w:rsidR="00007CA8" w:rsidRPr="005E6674" w14:paraId="3F2F7F6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8FDE884" w14:textId="77777777" w:rsidR="00007CA8" w:rsidRPr="005E6674" w:rsidRDefault="00007CA8" w:rsidP="00E52ADA">
            <w:pPr>
              <w:ind w:firstLine="0"/>
              <w:jc w:val="left"/>
            </w:pPr>
            <w:r w:rsidRPr="005E6674">
              <w:t>Сведения о водителе</w:t>
            </w:r>
          </w:p>
        </w:tc>
        <w:tc>
          <w:tcPr>
            <w:tcW w:w="2593" w:type="dxa"/>
            <w:tcBorders>
              <w:top w:val="nil"/>
              <w:left w:val="nil"/>
              <w:bottom w:val="single" w:sz="4" w:space="0" w:color="auto"/>
              <w:right w:val="single" w:sz="4" w:space="0" w:color="auto"/>
            </w:tcBorders>
            <w:shd w:val="clear" w:color="auto" w:fill="auto"/>
            <w:hideMark/>
          </w:tcPr>
          <w:p w14:paraId="7FCDF3D4" w14:textId="77777777" w:rsidR="00007CA8" w:rsidRPr="005E6674" w:rsidRDefault="00007CA8" w:rsidP="00E52ADA">
            <w:pPr>
              <w:ind w:firstLine="0"/>
              <w:jc w:val="center"/>
            </w:pPr>
            <w:r w:rsidRPr="005E6674">
              <w:t>СвВодит</w:t>
            </w:r>
          </w:p>
        </w:tc>
        <w:tc>
          <w:tcPr>
            <w:tcW w:w="1208" w:type="dxa"/>
            <w:tcBorders>
              <w:top w:val="nil"/>
              <w:left w:val="nil"/>
              <w:bottom w:val="single" w:sz="4" w:space="0" w:color="auto"/>
              <w:right w:val="single" w:sz="4" w:space="0" w:color="auto"/>
            </w:tcBorders>
            <w:shd w:val="clear" w:color="auto" w:fill="auto"/>
            <w:hideMark/>
          </w:tcPr>
          <w:p w14:paraId="1B101117"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526C699C"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241C5FBD" w14:textId="77777777" w:rsidR="00007CA8" w:rsidRPr="005E6674" w:rsidRDefault="00007CA8" w:rsidP="00E52ADA">
            <w:pPr>
              <w:ind w:firstLine="0"/>
              <w:jc w:val="center"/>
            </w:pPr>
            <w:r w:rsidRPr="005E6674">
              <w:t>ОМ</w:t>
            </w:r>
          </w:p>
        </w:tc>
        <w:tc>
          <w:tcPr>
            <w:tcW w:w="4968" w:type="dxa"/>
            <w:tcBorders>
              <w:top w:val="nil"/>
              <w:left w:val="nil"/>
              <w:bottom w:val="single" w:sz="4" w:space="0" w:color="auto"/>
              <w:right w:val="single" w:sz="4" w:space="0" w:color="auto"/>
            </w:tcBorders>
            <w:shd w:val="clear" w:color="auto" w:fill="auto"/>
            <w:hideMark/>
          </w:tcPr>
          <w:p w14:paraId="6F9195DF"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.15 </w:t>
            </w:r>
          </w:p>
        </w:tc>
      </w:tr>
      <w:tr w:rsidR="00007CA8" w:rsidRPr="005E6674" w14:paraId="7C232510"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C3761C5" w14:textId="77777777" w:rsidR="00007CA8" w:rsidRPr="005E6674" w:rsidRDefault="00007CA8" w:rsidP="00E52ADA">
            <w:pPr>
              <w:ind w:firstLine="0"/>
              <w:jc w:val="left"/>
            </w:pPr>
            <w:r w:rsidRPr="005E6674">
              <w:t>Сведения о транспортном средстве</w:t>
            </w:r>
          </w:p>
        </w:tc>
        <w:tc>
          <w:tcPr>
            <w:tcW w:w="2593" w:type="dxa"/>
            <w:tcBorders>
              <w:top w:val="nil"/>
              <w:left w:val="nil"/>
              <w:bottom w:val="single" w:sz="4" w:space="0" w:color="auto"/>
              <w:right w:val="single" w:sz="4" w:space="0" w:color="auto"/>
            </w:tcBorders>
            <w:shd w:val="clear" w:color="auto" w:fill="auto"/>
            <w:hideMark/>
          </w:tcPr>
          <w:p w14:paraId="13AE83C2" w14:textId="77777777" w:rsidR="00007CA8" w:rsidRPr="005E6674" w:rsidRDefault="00007CA8" w:rsidP="00E52ADA">
            <w:pPr>
              <w:ind w:firstLine="0"/>
              <w:jc w:val="center"/>
            </w:pPr>
            <w:r w:rsidRPr="005E6674">
              <w:t>СвТС</w:t>
            </w:r>
          </w:p>
        </w:tc>
        <w:tc>
          <w:tcPr>
            <w:tcW w:w="1208" w:type="dxa"/>
            <w:tcBorders>
              <w:top w:val="nil"/>
              <w:left w:val="nil"/>
              <w:bottom w:val="single" w:sz="4" w:space="0" w:color="auto"/>
              <w:right w:val="single" w:sz="4" w:space="0" w:color="auto"/>
            </w:tcBorders>
            <w:shd w:val="clear" w:color="auto" w:fill="auto"/>
            <w:hideMark/>
          </w:tcPr>
          <w:p w14:paraId="29015E01"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34800C81"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2F6C76EC"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6F1B0F34"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.16 </w:t>
            </w:r>
          </w:p>
        </w:tc>
      </w:tr>
      <w:tr w:rsidR="00007CA8" w:rsidRPr="005E6674" w14:paraId="28A60291"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B51DBA8" w14:textId="77777777" w:rsidR="00007CA8" w:rsidRPr="005E6674" w:rsidRDefault="00007CA8" w:rsidP="00E52ADA">
            <w:pPr>
              <w:ind w:firstLine="0"/>
              <w:jc w:val="left"/>
            </w:pPr>
            <w:r w:rsidRPr="005E6674">
              <w:t xml:space="preserve">Специальное разрешение </w:t>
            </w:r>
          </w:p>
        </w:tc>
        <w:tc>
          <w:tcPr>
            <w:tcW w:w="2593" w:type="dxa"/>
            <w:tcBorders>
              <w:top w:val="nil"/>
              <w:left w:val="nil"/>
              <w:bottom w:val="single" w:sz="4" w:space="0" w:color="auto"/>
              <w:right w:val="single" w:sz="4" w:space="0" w:color="auto"/>
            </w:tcBorders>
            <w:shd w:val="clear" w:color="auto" w:fill="auto"/>
            <w:hideMark/>
          </w:tcPr>
          <w:p w14:paraId="3E64BE2F" w14:textId="77777777" w:rsidR="00007CA8" w:rsidRPr="005E6674" w:rsidRDefault="00007CA8" w:rsidP="00E52ADA">
            <w:pPr>
              <w:ind w:firstLine="0"/>
              <w:jc w:val="center"/>
            </w:pPr>
            <w:r w:rsidRPr="005E6674">
              <w:t>СпецРазреш</w:t>
            </w:r>
          </w:p>
        </w:tc>
        <w:tc>
          <w:tcPr>
            <w:tcW w:w="1208" w:type="dxa"/>
            <w:tcBorders>
              <w:top w:val="nil"/>
              <w:left w:val="nil"/>
              <w:bottom w:val="single" w:sz="4" w:space="0" w:color="auto"/>
              <w:right w:val="single" w:sz="4" w:space="0" w:color="auto"/>
            </w:tcBorders>
            <w:shd w:val="clear" w:color="auto" w:fill="auto"/>
            <w:hideMark/>
          </w:tcPr>
          <w:p w14:paraId="39E0D82F"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01D24504"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7AAE57EE" w14:textId="77777777" w:rsidR="00007CA8" w:rsidRPr="005E6674" w:rsidRDefault="00007CA8" w:rsidP="00E52ADA">
            <w:pPr>
              <w:ind w:firstLine="0"/>
              <w:jc w:val="center"/>
            </w:pPr>
            <w:r w:rsidRPr="005E6674">
              <w:t>НМ</w:t>
            </w:r>
          </w:p>
        </w:tc>
        <w:tc>
          <w:tcPr>
            <w:tcW w:w="4968" w:type="dxa"/>
            <w:tcBorders>
              <w:top w:val="nil"/>
              <w:left w:val="nil"/>
              <w:bottom w:val="single" w:sz="4" w:space="0" w:color="auto"/>
              <w:right w:val="single" w:sz="4" w:space="0" w:color="auto"/>
            </w:tcBorders>
            <w:shd w:val="clear" w:color="auto" w:fill="auto"/>
            <w:hideMark/>
          </w:tcPr>
          <w:p w14:paraId="0D704F7C"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.17 </w:t>
            </w:r>
          </w:p>
        </w:tc>
      </w:tr>
      <w:tr w:rsidR="00007CA8" w:rsidRPr="005E6674" w14:paraId="30EDA83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3BD4933" w14:textId="77777777" w:rsidR="00007CA8" w:rsidRPr="005E6674" w:rsidRDefault="00007CA8" w:rsidP="00E52ADA">
            <w:pPr>
              <w:ind w:firstLine="0"/>
              <w:jc w:val="left"/>
            </w:pPr>
            <w:r w:rsidRPr="005E6674">
              <w:t>Сведения грузоотправителя о передаче груза для приема груза перевозчиком</w:t>
            </w:r>
          </w:p>
        </w:tc>
        <w:tc>
          <w:tcPr>
            <w:tcW w:w="2593" w:type="dxa"/>
            <w:tcBorders>
              <w:top w:val="nil"/>
              <w:left w:val="nil"/>
              <w:bottom w:val="single" w:sz="4" w:space="0" w:color="auto"/>
              <w:right w:val="single" w:sz="4" w:space="0" w:color="auto"/>
            </w:tcBorders>
            <w:shd w:val="clear" w:color="auto" w:fill="auto"/>
            <w:hideMark/>
          </w:tcPr>
          <w:p w14:paraId="0FADD8CF" w14:textId="77777777" w:rsidR="00007CA8" w:rsidRPr="005E6674" w:rsidRDefault="00007CA8" w:rsidP="00E52ADA">
            <w:pPr>
              <w:ind w:firstLine="0"/>
              <w:jc w:val="center"/>
            </w:pPr>
            <w:r w:rsidRPr="005E6674">
              <w:t>СвПогруз</w:t>
            </w:r>
          </w:p>
        </w:tc>
        <w:tc>
          <w:tcPr>
            <w:tcW w:w="1208" w:type="dxa"/>
            <w:tcBorders>
              <w:top w:val="nil"/>
              <w:left w:val="nil"/>
              <w:bottom w:val="single" w:sz="4" w:space="0" w:color="auto"/>
              <w:right w:val="single" w:sz="4" w:space="0" w:color="auto"/>
            </w:tcBorders>
            <w:shd w:val="clear" w:color="auto" w:fill="auto"/>
            <w:hideMark/>
          </w:tcPr>
          <w:p w14:paraId="1B634848"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4AD8A5C8"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745CC943"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26A206DA"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.18 </w:t>
            </w:r>
          </w:p>
        </w:tc>
      </w:tr>
      <w:tr w:rsidR="00007CA8" w:rsidRPr="005E6674" w14:paraId="637A9211"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85C4491" w14:textId="77777777" w:rsidR="00007CA8" w:rsidRPr="005E6674" w:rsidRDefault="00007CA8" w:rsidP="00E52ADA">
            <w:pPr>
              <w:ind w:firstLine="0"/>
              <w:jc w:val="left"/>
            </w:pPr>
            <w:r w:rsidRPr="005E6674">
              <w:t>Сведения об отметках Грузоотправителя</w:t>
            </w:r>
          </w:p>
        </w:tc>
        <w:tc>
          <w:tcPr>
            <w:tcW w:w="2593" w:type="dxa"/>
            <w:tcBorders>
              <w:top w:val="nil"/>
              <w:left w:val="nil"/>
              <w:bottom w:val="single" w:sz="4" w:space="0" w:color="auto"/>
              <w:right w:val="single" w:sz="4" w:space="0" w:color="auto"/>
            </w:tcBorders>
            <w:shd w:val="clear" w:color="auto" w:fill="auto"/>
            <w:hideMark/>
          </w:tcPr>
          <w:p w14:paraId="76BF33AF" w14:textId="77777777" w:rsidR="00007CA8" w:rsidRPr="005E6674" w:rsidRDefault="00007CA8" w:rsidP="00E52ADA">
            <w:pPr>
              <w:ind w:firstLine="0"/>
              <w:jc w:val="center"/>
            </w:pPr>
            <w:r w:rsidRPr="005E6674">
              <w:t>ОтметГО</w:t>
            </w:r>
          </w:p>
        </w:tc>
        <w:tc>
          <w:tcPr>
            <w:tcW w:w="1208" w:type="dxa"/>
            <w:tcBorders>
              <w:top w:val="nil"/>
              <w:left w:val="nil"/>
              <w:bottom w:val="single" w:sz="4" w:space="0" w:color="auto"/>
              <w:right w:val="single" w:sz="4" w:space="0" w:color="auto"/>
            </w:tcBorders>
            <w:shd w:val="clear" w:color="auto" w:fill="auto"/>
            <w:hideMark/>
          </w:tcPr>
          <w:p w14:paraId="202EA594"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3892F2E9"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787DADCE" w14:textId="77777777" w:rsidR="00007CA8" w:rsidRPr="005E6674" w:rsidRDefault="00007CA8" w:rsidP="00E52ADA">
            <w:pPr>
              <w:ind w:firstLine="0"/>
              <w:jc w:val="center"/>
            </w:pPr>
            <w:r w:rsidRPr="005E6674">
              <w:t>НМ</w:t>
            </w:r>
          </w:p>
        </w:tc>
        <w:tc>
          <w:tcPr>
            <w:tcW w:w="4968" w:type="dxa"/>
            <w:tcBorders>
              <w:top w:val="nil"/>
              <w:left w:val="nil"/>
              <w:bottom w:val="single" w:sz="4" w:space="0" w:color="auto"/>
              <w:right w:val="single" w:sz="4" w:space="0" w:color="auto"/>
            </w:tcBorders>
            <w:shd w:val="clear" w:color="auto" w:fill="auto"/>
            <w:hideMark/>
          </w:tcPr>
          <w:p w14:paraId="0881BDE3" w14:textId="77777777" w:rsidR="00007CA8" w:rsidRDefault="00007CA8" w:rsidP="00E52ADA">
            <w:pPr>
              <w:ind w:firstLine="0"/>
              <w:jc w:val="left"/>
            </w:pPr>
            <w:r w:rsidRPr="005E6674">
              <w:t xml:space="preserve">Типовой элемент &lt;ОтметТип&gt;. </w:t>
            </w:r>
          </w:p>
          <w:p w14:paraId="745E5F4A"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.26 </w:t>
            </w:r>
          </w:p>
        </w:tc>
      </w:tr>
      <w:tr w:rsidR="00007CA8" w:rsidRPr="005E6674" w14:paraId="0DC6B5B5"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0427D80" w14:textId="77777777" w:rsidR="00007CA8" w:rsidRPr="005E6674" w:rsidRDefault="00007CA8" w:rsidP="00E52ADA">
            <w:pPr>
              <w:ind w:firstLine="0"/>
              <w:jc w:val="left"/>
            </w:pPr>
            <w:r w:rsidRPr="005E6674">
              <w:t>Информационное поле</w:t>
            </w:r>
          </w:p>
        </w:tc>
        <w:tc>
          <w:tcPr>
            <w:tcW w:w="2593" w:type="dxa"/>
            <w:tcBorders>
              <w:top w:val="nil"/>
              <w:left w:val="nil"/>
              <w:bottom w:val="single" w:sz="4" w:space="0" w:color="auto"/>
              <w:right w:val="single" w:sz="4" w:space="0" w:color="auto"/>
            </w:tcBorders>
            <w:shd w:val="clear" w:color="auto" w:fill="auto"/>
            <w:hideMark/>
          </w:tcPr>
          <w:p w14:paraId="41D583D9" w14:textId="77777777" w:rsidR="00007CA8" w:rsidRPr="005E6674" w:rsidRDefault="00007CA8" w:rsidP="00E52ADA">
            <w:pPr>
              <w:ind w:firstLine="0"/>
              <w:jc w:val="center"/>
            </w:pPr>
            <w:r w:rsidRPr="005E6674">
              <w:t>ИнфПол</w:t>
            </w:r>
          </w:p>
        </w:tc>
        <w:tc>
          <w:tcPr>
            <w:tcW w:w="1208" w:type="dxa"/>
            <w:tcBorders>
              <w:top w:val="nil"/>
              <w:left w:val="nil"/>
              <w:bottom w:val="single" w:sz="4" w:space="0" w:color="auto"/>
              <w:right w:val="single" w:sz="4" w:space="0" w:color="auto"/>
            </w:tcBorders>
            <w:shd w:val="clear" w:color="auto" w:fill="auto"/>
            <w:hideMark/>
          </w:tcPr>
          <w:p w14:paraId="372FE87C"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43F6AFEB"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69C7A029" w14:textId="77777777" w:rsidR="00007CA8" w:rsidRPr="005E6674" w:rsidRDefault="00007CA8" w:rsidP="00E52ADA">
            <w:pPr>
              <w:ind w:firstLine="0"/>
              <w:jc w:val="center"/>
            </w:pPr>
            <w:r w:rsidRPr="005E6674">
              <w:t>НМ</w:t>
            </w:r>
          </w:p>
        </w:tc>
        <w:tc>
          <w:tcPr>
            <w:tcW w:w="4968" w:type="dxa"/>
            <w:tcBorders>
              <w:top w:val="nil"/>
              <w:left w:val="nil"/>
              <w:bottom w:val="single" w:sz="4" w:space="0" w:color="auto"/>
              <w:right w:val="single" w:sz="4" w:space="0" w:color="auto"/>
            </w:tcBorders>
            <w:shd w:val="clear" w:color="auto" w:fill="auto"/>
            <w:hideMark/>
          </w:tcPr>
          <w:p w14:paraId="2A584446" w14:textId="77777777" w:rsidR="00007CA8" w:rsidRDefault="00007CA8" w:rsidP="00E52ADA">
            <w:pPr>
              <w:ind w:firstLine="0"/>
              <w:jc w:val="left"/>
            </w:pPr>
            <w:r w:rsidRPr="005E6674">
              <w:t xml:space="preserve">Типовой элемент &lt;ИнфПолТип&gt;. </w:t>
            </w:r>
          </w:p>
          <w:p w14:paraId="1740032E"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.58 </w:t>
            </w:r>
          </w:p>
        </w:tc>
      </w:tr>
    </w:tbl>
    <w:p w14:paraId="1B35AADC" w14:textId="77777777" w:rsidR="00007CA8" w:rsidRPr="005E6674" w:rsidRDefault="00007CA8" w:rsidP="00007CA8">
      <w:pPr>
        <w:spacing w:before="360"/>
        <w:ind w:firstLine="0"/>
        <w:jc w:val="right"/>
      </w:pPr>
      <w:r>
        <w:t>Таблица 5</w:t>
      </w:r>
      <w:r w:rsidRPr="005E6674">
        <w:t>.4</w:t>
      </w:r>
    </w:p>
    <w:p w14:paraId="74E8860C" w14:textId="77777777" w:rsidR="00007CA8" w:rsidRPr="005E6674" w:rsidRDefault="00007CA8" w:rsidP="00007CA8">
      <w:pPr>
        <w:spacing w:after="120"/>
        <w:ind w:firstLine="0"/>
        <w:jc w:val="center"/>
        <w15:collapsed/>
        <w:rPr>
          <w:sz w:val="20"/>
          <w:szCs w:val="20"/>
        </w:rPr>
      </w:pPr>
      <w:r w:rsidRPr="005E6674">
        <w:rPr>
          <w:b/>
          <w:bCs/>
        </w:rPr>
        <w:t>Сведения о грузоотправителе (СвГО)</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734F1F61"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76B692E"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EAED611"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457012C"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8D4DB42"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8EC70DC"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41B26164"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55381716"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D73B537" w14:textId="77777777" w:rsidR="00007CA8" w:rsidRPr="005E6674" w:rsidRDefault="00007CA8" w:rsidP="00E52ADA">
            <w:pPr>
              <w:ind w:firstLine="0"/>
              <w:jc w:val="left"/>
            </w:pPr>
            <w:r w:rsidRPr="005E6674">
              <w:t>Статус грузоотправителя(Грузоотправитель является / не является экспедитором)</w:t>
            </w:r>
          </w:p>
        </w:tc>
        <w:tc>
          <w:tcPr>
            <w:tcW w:w="2593" w:type="dxa"/>
            <w:tcBorders>
              <w:top w:val="nil"/>
              <w:left w:val="nil"/>
              <w:bottom w:val="single" w:sz="4" w:space="0" w:color="auto"/>
              <w:right w:val="single" w:sz="4" w:space="0" w:color="auto"/>
            </w:tcBorders>
            <w:shd w:val="clear" w:color="auto" w:fill="auto"/>
            <w:hideMark/>
          </w:tcPr>
          <w:p w14:paraId="1AFBC4E4" w14:textId="77777777" w:rsidR="00007CA8" w:rsidRPr="005E6674" w:rsidRDefault="00007CA8" w:rsidP="00E52ADA">
            <w:pPr>
              <w:ind w:firstLine="0"/>
              <w:jc w:val="center"/>
            </w:pPr>
            <w:r w:rsidRPr="005E6674">
              <w:t>ГрОтпЭксп</w:t>
            </w:r>
          </w:p>
        </w:tc>
        <w:tc>
          <w:tcPr>
            <w:tcW w:w="1208" w:type="dxa"/>
            <w:tcBorders>
              <w:top w:val="nil"/>
              <w:left w:val="nil"/>
              <w:bottom w:val="single" w:sz="4" w:space="0" w:color="auto"/>
              <w:right w:val="single" w:sz="4" w:space="0" w:color="auto"/>
            </w:tcBorders>
            <w:shd w:val="clear" w:color="auto" w:fill="auto"/>
            <w:hideMark/>
          </w:tcPr>
          <w:p w14:paraId="47BD245D"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E28CCD7" w14:textId="77777777" w:rsidR="00007CA8" w:rsidRPr="005E6674" w:rsidRDefault="00007CA8" w:rsidP="00E52ADA">
            <w:pPr>
              <w:ind w:firstLine="0"/>
              <w:jc w:val="center"/>
            </w:pPr>
            <w:r w:rsidRPr="005E6674">
              <w:t>T(=1)</w:t>
            </w:r>
          </w:p>
        </w:tc>
        <w:tc>
          <w:tcPr>
            <w:tcW w:w="1910" w:type="dxa"/>
            <w:tcBorders>
              <w:top w:val="nil"/>
              <w:left w:val="nil"/>
              <w:bottom w:val="single" w:sz="4" w:space="0" w:color="auto"/>
              <w:right w:val="single" w:sz="4" w:space="0" w:color="auto"/>
            </w:tcBorders>
            <w:shd w:val="clear" w:color="auto" w:fill="auto"/>
            <w:hideMark/>
          </w:tcPr>
          <w:p w14:paraId="3E4731C4" w14:textId="77777777" w:rsidR="00007CA8" w:rsidRPr="005E6674" w:rsidRDefault="00007CA8" w:rsidP="00E52ADA">
            <w:pPr>
              <w:ind w:firstLine="0"/>
              <w:jc w:val="center"/>
            </w:pPr>
            <w:r w:rsidRPr="00920220">
              <w:t>О</w:t>
            </w:r>
            <w:r>
              <w:t>К</w:t>
            </w:r>
          </w:p>
        </w:tc>
        <w:tc>
          <w:tcPr>
            <w:tcW w:w="4968" w:type="dxa"/>
            <w:tcBorders>
              <w:top w:val="nil"/>
              <w:left w:val="nil"/>
              <w:bottom w:val="single" w:sz="4" w:space="0" w:color="auto"/>
              <w:right w:val="single" w:sz="4" w:space="0" w:color="auto"/>
            </w:tcBorders>
            <w:shd w:val="clear" w:color="auto" w:fill="auto"/>
            <w:hideMark/>
          </w:tcPr>
          <w:p w14:paraId="4C4D07FD" w14:textId="77777777" w:rsidR="00007CA8" w:rsidRPr="006511EC" w:rsidRDefault="00007CA8" w:rsidP="00E52ADA">
            <w:pPr>
              <w:ind w:firstLine="0"/>
            </w:pPr>
            <w:r w:rsidRPr="006511EC">
              <w:t>Принимает значения:</w:t>
            </w:r>
          </w:p>
          <w:p w14:paraId="4238624E" w14:textId="77777777" w:rsidR="00007CA8" w:rsidRPr="00825ED4" w:rsidRDefault="00007CA8" w:rsidP="00E52ADA">
            <w:pPr>
              <w:autoSpaceDE w:val="0"/>
              <w:autoSpaceDN w:val="0"/>
              <w:adjustRightInd w:val="0"/>
              <w:ind w:firstLine="0"/>
            </w:pPr>
            <w:r w:rsidRPr="006511EC">
              <w:t>0 – перевозка в собственных интересах</w:t>
            </w:r>
            <w:r>
              <w:t xml:space="preserve">   </w:t>
            </w:r>
            <w:r w:rsidRPr="00825ED4">
              <w:t>|</w:t>
            </w:r>
          </w:p>
          <w:p w14:paraId="08202BAC" w14:textId="77777777" w:rsidR="00007CA8" w:rsidRPr="005E6674" w:rsidRDefault="00007CA8" w:rsidP="00E52ADA">
            <w:pPr>
              <w:ind w:firstLine="0"/>
              <w:jc w:val="left"/>
            </w:pPr>
            <w:r w:rsidRPr="006511EC">
              <w:t xml:space="preserve">1 – перевозка в интересах </w:t>
            </w:r>
            <w:r>
              <w:t>Заказчика</w:t>
            </w:r>
            <w:r w:rsidRPr="006511EC">
              <w:t xml:space="preserve"> </w:t>
            </w:r>
            <w:r w:rsidRPr="00160287">
              <w:t>услуг, связанных с перевозкой груза</w:t>
            </w:r>
          </w:p>
        </w:tc>
      </w:tr>
      <w:tr w:rsidR="00007CA8" w:rsidRPr="005E6674" w14:paraId="71D59630"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3DA8A45" w14:textId="77777777" w:rsidR="00007CA8" w:rsidRPr="005E6674" w:rsidRDefault="00007CA8" w:rsidP="00E52ADA">
            <w:pPr>
              <w:ind w:firstLine="0"/>
              <w:jc w:val="left"/>
            </w:pPr>
            <w:r w:rsidRPr="005E6674">
              <w:t>Реквизиты, позволяющие идентифицировать Грузоотправителя</w:t>
            </w:r>
          </w:p>
        </w:tc>
        <w:tc>
          <w:tcPr>
            <w:tcW w:w="2593" w:type="dxa"/>
            <w:tcBorders>
              <w:top w:val="nil"/>
              <w:left w:val="nil"/>
              <w:bottom w:val="single" w:sz="4" w:space="0" w:color="auto"/>
              <w:right w:val="single" w:sz="4" w:space="0" w:color="auto"/>
            </w:tcBorders>
            <w:shd w:val="clear" w:color="auto" w:fill="auto"/>
            <w:hideMark/>
          </w:tcPr>
          <w:p w14:paraId="51F76CC1" w14:textId="77777777" w:rsidR="00007CA8" w:rsidRPr="005E6674" w:rsidRDefault="00007CA8" w:rsidP="00E52ADA">
            <w:pPr>
              <w:ind w:firstLine="0"/>
              <w:jc w:val="center"/>
            </w:pPr>
            <w:r w:rsidRPr="005E6674">
              <w:t>РекИдентГО</w:t>
            </w:r>
          </w:p>
        </w:tc>
        <w:tc>
          <w:tcPr>
            <w:tcW w:w="1208" w:type="dxa"/>
            <w:tcBorders>
              <w:top w:val="nil"/>
              <w:left w:val="nil"/>
              <w:bottom w:val="single" w:sz="4" w:space="0" w:color="auto"/>
              <w:right w:val="single" w:sz="4" w:space="0" w:color="auto"/>
            </w:tcBorders>
            <w:shd w:val="clear" w:color="auto" w:fill="auto"/>
            <w:hideMark/>
          </w:tcPr>
          <w:p w14:paraId="1C141357"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4936A14F"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4FD73016"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0D5C9469" w14:textId="77777777" w:rsidR="00007CA8" w:rsidRDefault="00007CA8" w:rsidP="00E52ADA">
            <w:pPr>
              <w:ind w:firstLine="0"/>
              <w:jc w:val="left"/>
            </w:pPr>
            <w:r w:rsidRPr="005E6674">
              <w:t xml:space="preserve">Типовой элемент &lt;УчастникТип&gt;. </w:t>
            </w:r>
          </w:p>
          <w:p w14:paraId="33B64082"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.25 </w:t>
            </w:r>
          </w:p>
        </w:tc>
      </w:tr>
      <w:tr w:rsidR="00007CA8" w:rsidRPr="005E6674" w14:paraId="649C47E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9EF9CE9" w14:textId="77777777" w:rsidR="00007CA8" w:rsidRPr="005E6674" w:rsidRDefault="00007CA8" w:rsidP="00E52ADA">
            <w:pPr>
              <w:ind w:firstLine="0"/>
              <w:jc w:val="left"/>
            </w:pPr>
            <w:r w:rsidRPr="005E6674">
              <w:t xml:space="preserve">Реквизиты документа, определяющего основания осуществления расчетов по </w:t>
            </w:r>
            <w:r w:rsidRPr="005E6674">
              <w:lastRenderedPageBreak/>
              <w:t>договору перевозки иным лицом, отличным от грузоотправителя</w:t>
            </w:r>
          </w:p>
        </w:tc>
        <w:tc>
          <w:tcPr>
            <w:tcW w:w="2593" w:type="dxa"/>
            <w:tcBorders>
              <w:top w:val="nil"/>
              <w:left w:val="nil"/>
              <w:bottom w:val="single" w:sz="4" w:space="0" w:color="auto"/>
              <w:right w:val="single" w:sz="4" w:space="0" w:color="auto"/>
            </w:tcBorders>
            <w:shd w:val="clear" w:color="auto" w:fill="auto"/>
            <w:hideMark/>
          </w:tcPr>
          <w:p w14:paraId="686358A7" w14:textId="77777777" w:rsidR="00007CA8" w:rsidRPr="005E6674" w:rsidRDefault="00007CA8" w:rsidP="00E52ADA">
            <w:pPr>
              <w:ind w:firstLine="0"/>
              <w:jc w:val="center"/>
            </w:pPr>
            <w:r w:rsidRPr="005E6674">
              <w:lastRenderedPageBreak/>
              <w:t>ОснРасчИным</w:t>
            </w:r>
          </w:p>
        </w:tc>
        <w:tc>
          <w:tcPr>
            <w:tcW w:w="1208" w:type="dxa"/>
            <w:tcBorders>
              <w:top w:val="nil"/>
              <w:left w:val="nil"/>
              <w:bottom w:val="single" w:sz="4" w:space="0" w:color="auto"/>
              <w:right w:val="single" w:sz="4" w:space="0" w:color="auto"/>
            </w:tcBorders>
            <w:shd w:val="clear" w:color="auto" w:fill="auto"/>
            <w:hideMark/>
          </w:tcPr>
          <w:p w14:paraId="464CFFD8"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12FFE101"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7D67AD8A" w14:textId="202B863D" w:rsidR="00007CA8" w:rsidRPr="005E6674" w:rsidRDefault="00007CA8" w:rsidP="00E52ADA">
            <w:pPr>
              <w:ind w:firstLine="0"/>
              <w:jc w:val="center"/>
            </w:pPr>
            <w:r w:rsidRPr="005E6674">
              <w:t>Н</w:t>
            </w:r>
            <w:r w:rsidR="008C59A8">
              <w:t>У</w:t>
            </w:r>
          </w:p>
        </w:tc>
        <w:tc>
          <w:tcPr>
            <w:tcW w:w="4968" w:type="dxa"/>
            <w:tcBorders>
              <w:top w:val="nil"/>
              <w:left w:val="nil"/>
              <w:bottom w:val="single" w:sz="4" w:space="0" w:color="auto"/>
              <w:right w:val="single" w:sz="4" w:space="0" w:color="auto"/>
            </w:tcBorders>
            <w:shd w:val="clear" w:color="auto" w:fill="auto"/>
            <w:hideMark/>
          </w:tcPr>
          <w:p w14:paraId="0D798098" w14:textId="77777777" w:rsidR="00007CA8" w:rsidRDefault="00007CA8" w:rsidP="00E52ADA">
            <w:pPr>
              <w:ind w:firstLine="0"/>
              <w:jc w:val="left"/>
            </w:pPr>
            <w:r w:rsidRPr="005E6674">
              <w:t xml:space="preserve">Типовой элемент &lt;РеквДокТип&gt;. </w:t>
            </w:r>
          </w:p>
          <w:p w14:paraId="09470BA2" w14:textId="77777777" w:rsidR="00007CA8" w:rsidRDefault="00007CA8" w:rsidP="00E52ADA">
            <w:pPr>
              <w:ind w:firstLine="0"/>
              <w:jc w:val="left"/>
            </w:pPr>
            <w:r w:rsidRPr="005E6674">
              <w:t xml:space="preserve">Состав элемента представлен в </w:t>
            </w:r>
            <w:r>
              <w:t>таблице 5</w:t>
            </w:r>
            <w:r w:rsidRPr="005E6674">
              <w:t>.36</w:t>
            </w:r>
            <w:r>
              <w:t>.</w:t>
            </w:r>
          </w:p>
          <w:p w14:paraId="0595F31D" w14:textId="77777777" w:rsidR="00007CA8" w:rsidRPr="005E6674" w:rsidRDefault="00007CA8" w:rsidP="00E52ADA">
            <w:pPr>
              <w:ind w:firstLine="0"/>
              <w:jc w:val="left"/>
            </w:pPr>
            <w:r w:rsidRPr="00C6045A">
              <w:rPr>
                <w:color w:val="000000" w:themeColor="text1"/>
              </w:rPr>
              <w:lastRenderedPageBreak/>
              <w:t xml:space="preserve">Может формироваться только если  &lt;ГрОтпЭксп&gt;=1  </w:t>
            </w:r>
            <w:r w:rsidRPr="005E6674">
              <w:rPr>
                <w:color w:val="000000" w:themeColor="text1"/>
              </w:rPr>
              <w:t xml:space="preserve"> </w:t>
            </w:r>
          </w:p>
        </w:tc>
      </w:tr>
    </w:tbl>
    <w:p w14:paraId="7E3DC688" w14:textId="77777777" w:rsidR="00007CA8" w:rsidRPr="005E6674" w:rsidRDefault="00007CA8" w:rsidP="00007CA8">
      <w:pPr>
        <w:spacing w:before="360"/>
        <w:ind w:firstLine="0"/>
        <w:jc w:val="right"/>
      </w:pPr>
      <w:r>
        <w:lastRenderedPageBreak/>
        <w:t>Таблица 5</w:t>
      </w:r>
      <w:r w:rsidRPr="005E6674">
        <w:t>.5</w:t>
      </w:r>
    </w:p>
    <w:p w14:paraId="22F654A2" w14:textId="77777777" w:rsidR="00007CA8" w:rsidRPr="005E6674" w:rsidRDefault="00007CA8" w:rsidP="00007CA8">
      <w:pPr>
        <w:spacing w:after="120"/>
        <w:ind w:firstLine="0"/>
        <w:jc w:val="center"/>
        <w15:collapsed/>
        <w:rPr>
          <w:sz w:val="20"/>
          <w:szCs w:val="20"/>
        </w:rPr>
      </w:pPr>
      <w:r w:rsidRPr="005E6674">
        <w:rPr>
          <w:b/>
          <w:bCs/>
        </w:rPr>
        <w:t>Сведения о Заказчике услуг, связанных с перевозкой груза (СвЗак)</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2345EB90"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F197CD4"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FD6B0C5"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A487B04"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A40F42"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5EA49C4"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181CC889"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46EA7A9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C6ACB34" w14:textId="77777777" w:rsidR="00007CA8" w:rsidRPr="005E6674" w:rsidRDefault="00007CA8" w:rsidP="00E52ADA">
            <w:pPr>
              <w:ind w:firstLine="0"/>
              <w:jc w:val="left"/>
            </w:pPr>
            <w:r w:rsidRPr="005E6674">
              <w:t>Реквизиты, позволяющие идентифицировать Заказчика услуг, связанных с перевозкой груза</w:t>
            </w:r>
          </w:p>
        </w:tc>
        <w:tc>
          <w:tcPr>
            <w:tcW w:w="2593" w:type="dxa"/>
            <w:tcBorders>
              <w:top w:val="nil"/>
              <w:left w:val="nil"/>
              <w:bottom w:val="single" w:sz="4" w:space="0" w:color="auto"/>
              <w:right w:val="single" w:sz="4" w:space="0" w:color="auto"/>
            </w:tcBorders>
            <w:shd w:val="clear" w:color="auto" w:fill="auto"/>
            <w:hideMark/>
          </w:tcPr>
          <w:p w14:paraId="38026634" w14:textId="77777777" w:rsidR="00007CA8" w:rsidRPr="005E6674" w:rsidRDefault="00007CA8" w:rsidP="00E52ADA">
            <w:pPr>
              <w:ind w:firstLine="0"/>
              <w:jc w:val="center"/>
            </w:pPr>
            <w:r w:rsidRPr="005E6674">
              <w:t>РекИдентЗак</w:t>
            </w:r>
          </w:p>
        </w:tc>
        <w:tc>
          <w:tcPr>
            <w:tcW w:w="1208" w:type="dxa"/>
            <w:tcBorders>
              <w:top w:val="nil"/>
              <w:left w:val="nil"/>
              <w:bottom w:val="single" w:sz="4" w:space="0" w:color="auto"/>
              <w:right w:val="single" w:sz="4" w:space="0" w:color="auto"/>
            </w:tcBorders>
            <w:shd w:val="clear" w:color="auto" w:fill="auto"/>
            <w:hideMark/>
          </w:tcPr>
          <w:p w14:paraId="4F17AA56"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59EE9017"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301A9CF2"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0803BA8C" w14:textId="77777777" w:rsidR="00007CA8" w:rsidRDefault="00007CA8" w:rsidP="00E52ADA">
            <w:pPr>
              <w:ind w:firstLine="0"/>
              <w:jc w:val="left"/>
            </w:pPr>
            <w:r w:rsidRPr="005E6674">
              <w:t xml:space="preserve">Типовой элемент &lt;УчастникТип&gt;. </w:t>
            </w:r>
          </w:p>
          <w:p w14:paraId="12183D0B"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.25 </w:t>
            </w:r>
          </w:p>
        </w:tc>
      </w:tr>
      <w:tr w:rsidR="00007CA8" w:rsidRPr="005E6674" w14:paraId="6A93A9B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C6E5B36" w14:textId="77777777" w:rsidR="00007CA8" w:rsidRPr="005E6674" w:rsidRDefault="00007CA8" w:rsidP="00E52ADA">
            <w:pPr>
              <w:ind w:firstLine="0"/>
              <w:jc w:val="left"/>
            </w:pPr>
            <w:r w:rsidRPr="005E6674">
              <w:t>Реквизиты договора на выполнение услуг, связанных с перевозкой груза</w:t>
            </w:r>
          </w:p>
        </w:tc>
        <w:tc>
          <w:tcPr>
            <w:tcW w:w="2593" w:type="dxa"/>
            <w:tcBorders>
              <w:top w:val="nil"/>
              <w:left w:val="nil"/>
              <w:bottom w:val="single" w:sz="4" w:space="0" w:color="auto"/>
              <w:right w:val="single" w:sz="4" w:space="0" w:color="auto"/>
            </w:tcBorders>
            <w:shd w:val="clear" w:color="auto" w:fill="auto"/>
            <w:hideMark/>
          </w:tcPr>
          <w:p w14:paraId="20ADE45C" w14:textId="77777777" w:rsidR="00007CA8" w:rsidRPr="005E6674" w:rsidRDefault="00007CA8" w:rsidP="00E52ADA">
            <w:pPr>
              <w:ind w:firstLine="0"/>
              <w:jc w:val="center"/>
            </w:pPr>
            <w:r w:rsidRPr="005E6674">
              <w:t>ДогУслПер</w:t>
            </w:r>
          </w:p>
        </w:tc>
        <w:tc>
          <w:tcPr>
            <w:tcW w:w="1208" w:type="dxa"/>
            <w:tcBorders>
              <w:top w:val="nil"/>
              <w:left w:val="nil"/>
              <w:bottom w:val="single" w:sz="4" w:space="0" w:color="auto"/>
              <w:right w:val="single" w:sz="4" w:space="0" w:color="auto"/>
            </w:tcBorders>
            <w:shd w:val="clear" w:color="auto" w:fill="auto"/>
            <w:hideMark/>
          </w:tcPr>
          <w:p w14:paraId="4A1E6AAC"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0BEF2CBE"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719429D8"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5C1645D8" w14:textId="77777777" w:rsidR="00007CA8" w:rsidRDefault="00007CA8" w:rsidP="00E52ADA">
            <w:pPr>
              <w:ind w:firstLine="0"/>
              <w:jc w:val="left"/>
            </w:pPr>
            <w:r w:rsidRPr="005E6674">
              <w:t xml:space="preserve">Типовой элемент &lt;РеквДокТип&gt;. </w:t>
            </w:r>
          </w:p>
          <w:p w14:paraId="5D824B67"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.36 </w:t>
            </w:r>
          </w:p>
        </w:tc>
      </w:tr>
    </w:tbl>
    <w:p w14:paraId="3DE403D7" w14:textId="77777777" w:rsidR="00007CA8" w:rsidRPr="005E6674" w:rsidRDefault="00007CA8" w:rsidP="00007CA8">
      <w:pPr>
        <w:spacing w:before="360"/>
        <w:ind w:firstLine="0"/>
        <w:jc w:val="right"/>
      </w:pPr>
      <w:r>
        <w:t>Таблица 5</w:t>
      </w:r>
      <w:r w:rsidRPr="005E6674">
        <w:t>.6</w:t>
      </w:r>
    </w:p>
    <w:p w14:paraId="6F7427D1" w14:textId="77777777" w:rsidR="00007CA8" w:rsidRPr="005E6674" w:rsidRDefault="00007CA8" w:rsidP="00007CA8">
      <w:pPr>
        <w:spacing w:after="120"/>
        <w:ind w:firstLine="0"/>
        <w:jc w:val="center"/>
        <w15:collapsed/>
        <w:rPr>
          <w:sz w:val="20"/>
          <w:szCs w:val="20"/>
        </w:rPr>
      </w:pPr>
      <w:r w:rsidRPr="005E6674">
        <w:rPr>
          <w:b/>
          <w:bCs/>
        </w:rPr>
        <w:t>Сведения о грузополучателе (СвГП)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74955850"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6287F86"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AB12898"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96F4528"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CBCE5A0"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5C1F9A6"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5D933CEE"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14F3C39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069FDCF" w14:textId="77777777" w:rsidR="00007CA8" w:rsidRPr="005E6674" w:rsidRDefault="00007CA8" w:rsidP="00E52ADA">
            <w:pPr>
              <w:ind w:firstLine="0"/>
              <w:jc w:val="left"/>
            </w:pPr>
            <w:r w:rsidRPr="005E6674">
              <w:t>Реквизиты, позволяющие идентифицировать Грузополучателя</w:t>
            </w:r>
          </w:p>
        </w:tc>
        <w:tc>
          <w:tcPr>
            <w:tcW w:w="2593" w:type="dxa"/>
            <w:tcBorders>
              <w:top w:val="nil"/>
              <w:left w:val="nil"/>
              <w:bottom w:val="single" w:sz="4" w:space="0" w:color="auto"/>
              <w:right w:val="single" w:sz="4" w:space="0" w:color="auto"/>
            </w:tcBorders>
            <w:shd w:val="clear" w:color="auto" w:fill="auto"/>
            <w:hideMark/>
          </w:tcPr>
          <w:p w14:paraId="1D3AB4B6" w14:textId="77777777" w:rsidR="00007CA8" w:rsidRPr="005E6674" w:rsidRDefault="00007CA8" w:rsidP="00E52ADA">
            <w:pPr>
              <w:ind w:firstLine="0"/>
              <w:jc w:val="center"/>
            </w:pPr>
            <w:r w:rsidRPr="005E6674">
              <w:t>РекИдентГП</w:t>
            </w:r>
          </w:p>
        </w:tc>
        <w:tc>
          <w:tcPr>
            <w:tcW w:w="1208" w:type="dxa"/>
            <w:tcBorders>
              <w:top w:val="nil"/>
              <w:left w:val="nil"/>
              <w:bottom w:val="single" w:sz="4" w:space="0" w:color="auto"/>
              <w:right w:val="single" w:sz="4" w:space="0" w:color="auto"/>
            </w:tcBorders>
            <w:shd w:val="clear" w:color="auto" w:fill="auto"/>
            <w:hideMark/>
          </w:tcPr>
          <w:p w14:paraId="70335AAB"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7D2A46EE"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59F01F8E"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6BF7779B" w14:textId="77777777" w:rsidR="00007CA8" w:rsidRDefault="00007CA8" w:rsidP="00E52ADA">
            <w:pPr>
              <w:ind w:firstLine="0"/>
              <w:jc w:val="left"/>
            </w:pPr>
            <w:r w:rsidRPr="005E6674">
              <w:t xml:space="preserve">Типовой элемент &lt;УчастникТип&gt;. </w:t>
            </w:r>
          </w:p>
          <w:p w14:paraId="0FB45A2A"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.25 </w:t>
            </w:r>
          </w:p>
        </w:tc>
      </w:tr>
      <w:tr w:rsidR="00007CA8" w:rsidRPr="005E6674" w14:paraId="6939BFB6"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6A44D60" w14:textId="77777777" w:rsidR="00007CA8" w:rsidRPr="005E6674" w:rsidRDefault="00007CA8" w:rsidP="00E52ADA">
            <w:pPr>
              <w:ind w:firstLine="0"/>
              <w:jc w:val="left"/>
            </w:pPr>
            <w:r w:rsidRPr="005E6674">
              <w:t>Адрес места доставки груза</w:t>
            </w:r>
          </w:p>
        </w:tc>
        <w:tc>
          <w:tcPr>
            <w:tcW w:w="2593" w:type="dxa"/>
            <w:tcBorders>
              <w:top w:val="nil"/>
              <w:left w:val="nil"/>
              <w:bottom w:val="single" w:sz="4" w:space="0" w:color="auto"/>
              <w:right w:val="single" w:sz="4" w:space="0" w:color="auto"/>
            </w:tcBorders>
            <w:shd w:val="clear" w:color="auto" w:fill="auto"/>
            <w:hideMark/>
          </w:tcPr>
          <w:p w14:paraId="483958EE" w14:textId="77777777" w:rsidR="00007CA8" w:rsidRPr="005E6674" w:rsidRDefault="00007CA8" w:rsidP="00E52ADA">
            <w:pPr>
              <w:ind w:firstLine="0"/>
              <w:jc w:val="center"/>
            </w:pPr>
            <w:r w:rsidRPr="005E6674">
              <w:t>АдресДостГр</w:t>
            </w:r>
          </w:p>
        </w:tc>
        <w:tc>
          <w:tcPr>
            <w:tcW w:w="1208" w:type="dxa"/>
            <w:tcBorders>
              <w:top w:val="nil"/>
              <w:left w:val="nil"/>
              <w:bottom w:val="single" w:sz="4" w:space="0" w:color="auto"/>
              <w:right w:val="single" w:sz="4" w:space="0" w:color="auto"/>
            </w:tcBorders>
            <w:shd w:val="clear" w:color="auto" w:fill="auto"/>
            <w:hideMark/>
          </w:tcPr>
          <w:p w14:paraId="5B15825E"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63373D2B"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59327F79"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01513188" w14:textId="77777777" w:rsidR="00007CA8" w:rsidRDefault="00007CA8" w:rsidP="00E52ADA">
            <w:pPr>
              <w:ind w:firstLine="0"/>
              <w:jc w:val="left"/>
            </w:pPr>
            <w:r w:rsidRPr="005E6674">
              <w:t xml:space="preserve">Типовой элемент &lt;АдресПользТип&gt;. </w:t>
            </w:r>
          </w:p>
          <w:p w14:paraId="22E5E974"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.35 </w:t>
            </w:r>
          </w:p>
        </w:tc>
      </w:tr>
    </w:tbl>
    <w:p w14:paraId="554C3739" w14:textId="77777777" w:rsidR="007814BE" w:rsidRDefault="007814BE" w:rsidP="00007CA8">
      <w:pPr>
        <w:spacing w:before="360"/>
        <w:ind w:firstLine="0"/>
        <w:jc w:val="right"/>
      </w:pPr>
    </w:p>
    <w:p w14:paraId="602ABD5E" w14:textId="77777777" w:rsidR="007814BE" w:rsidRDefault="007814BE" w:rsidP="00007CA8">
      <w:pPr>
        <w:spacing w:before="360"/>
        <w:ind w:firstLine="0"/>
        <w:jc w:val="right"/>
      </w:pPr>
    </w:p>
    <w:p w14:paraId="728DE3C5" w14:textId="77777777" w:rsidR="007814BE" w:rsidRDefault="007814BE" w:rsidP="00007CA8">
      <w:pPr>
        <w:spacing w:before="360"/>
        <w:ind w:firstLine="0"/>
        <w:jc w:val="right"/>
      </w:pPr>
    </w:p>
    <w:p w14:paraId="677C93C7" w14:textId="1E1DA69F" w:rsidR="00007CA8" w:rsidRPr="005E6674" w:rsidRDefault="00007CA8" w:rsidP="00007CA8">
      <w:pPr>
        <w:spacing w:before="360"/>
        <w:ind w:firstLine="0"/>
        <w:jc w:val="right"/>
      </w:pPr>
      <w:r>
        <w:lastRenderedPageBreak/>
        <w:t>Таблица 5</w:t>
      </w:r>
      <w:r w:rsidRPr="005E6674">
        <w:t>.7</w:t>
      </w:r>
    </w:p>
    <w:p w14:paraId="313E159B" w14:textId="77777777" w:rsidR="00007CA8" w:rsidRPr="005E6674" w:rsidRDefault="00007CA8" w:rsidP="00007CA8">
      <w:pPr>
        <w:spacing w:after="120"/>
        <w:ind w:firstLine="0"/>
        <w:jc w:val="center"/>
        <w15:collapsed/>
        <w:rPr>
          <w:sz w:val="20"/>
          <w:szCs w:val="20"/>
        </w:rPr>
      </w:pPr>
      <w:r w:rsidRPr="005E6674">
        <w:rPr>
          <w:b/>
          <w:bCs/>
        </w:rPr>
        <w:t>Сведения о грузе (СвГруз)</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3F40D7DD"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5CFACC2"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B2352F5"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3281F5"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DB05EB5"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22E2345"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3F0BB58E"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6C28FE7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5A60A82" w14:textId="77777777" w:rsidR="00007CA8" w:rsidRPr="005E6674" w:rsidRDefault="00007CA8" w:rsidP="00E52ADA">
            <w:pPr>
              <w:ind w:firstLine="0"/>
              <w:jc w:val="left"/>
            </w:pPr>
            <w:r w:rsidRPr="005E6674">
              <w:t>Описание груза</w:t>
            </w:r>
          </w:p>
        </w:tc>
        <w:tc>
          <w:tcPr>
            <w:tcW w:w="2593" w:type="dxa"/>
            <w:tcBorders>
              <w:top w:val="nil"/>
              <w:left w:val="nil"/>
              <w:bottom w:val="single" w:sz="4" w:space="0" w:color="auto"/>
              <w:right w:val="single" w:sz="4" w:space="0" w:color="auto"/>
            </w:tcBorders>
            <w:shd w:val="clear" w:color="auto" w:fill="auto"/>
            <w:hideMark/>
          </w:tcPr>
          <w:p w14:paraId="3DEDF32B" w14:textId="77777777" w:rsidR="00007CA8" w:rsidRPr="005E6674" w:rsidRDefault="00007CA8" w:rsidP="00E52ADA">
            <w:pPr>
              <w:ind w:firstLine="0"/>
              <w:jc w:val="center"/>
            </w:pPr>
            <w:r w:rsidRPr="005E6674">
              <w:t>ОпГруз</w:t>
            </w:r>
          </w:p>
        </w:tc>
        <w:tc>
          <w:tcPr>
            <w:tcW w:w="1208" w:type="dxa"/>
            <w:tcBorders>
              <w:top w:val="nil"/>
              <w:left w:val="nil"/>
              <w:bottom w:val="single" w:sz="4" w:space="0" w:color="auto"/>
              <w:right w:val="single" w:sz="4" w:space="0" w:color="auto"/>
            </w:tcBorders>
            <w:shd w:val="clear" w:color="auto" w:fill="auto"/>
            <w:hideMark/>
          </w:tcPr>
          <w:p w14:paraId="6C969F92"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697493E8"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385B0C77" w14:textId="77777777" w:rsidR="00007CA8" w:rsidRPr="005E6674" w:rsidRDefault="00007CA8" w:rsidP="00E52ADA">
            <w:pPr>
              <w:ind w:firstLine="0"/>
              <w:jc w:val="center"/>
            </w:pPr>
            <w:r w:rsidRPr="005E6674">
              <w:t>ОМ</w:t>
            </w:r>
          </w:p>
        </w:tc>
        <w:tc>
          <w:tcPr>
            <w:tcW w:w="4968" w:type="dxa"/>
            <w:tcBorders>
              <w:top w:val="nil"/>
              <w:left w:val="nil"/>
              <w:bottom w:val="single" w:sz="4" w:space="0" w:color="auto"/>
              <w:right w:val="single" w:sz="4" w:space="0" w:color="auto"/>
            </w:tcBorders>
            <w:shd w:val="clear" w:color="auto" w:fill="auto"/>
            <w:hideMark/>
          </w:tcPr>
          <w:p w14:paraId="17F9FB43"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.8 </w:t>
            </w:r>
          </w:p>
        </w:tc>
      </w:tr>
      <w:tr w:rsidR="00007CA8" w:rsidRPr="005E6674" w14:paraId="4853B1AA"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BB84113" w14:textId="77777777" w:rsidR="00007CA8" w:rsidRPr="005E6674" w:rsidRDefault="00007CA8" w:rsidP="00E52ADA">
            <w:pPr>
              <w:ind w:firstLine="0"/>
              <w:jc w:val="left"/>
            </w:pPr>
            <w:r w:rsidRPr="005E6674">
              <w:t>Общая объявленная стоимость (ценность) груза</w:t>
            </w:r>
          </w:p>
        </w:tc>
        <w:tc>
          <w:tcPr>
            <w:tcW w:w="2593" w:type="dxa"/>
            <w:tcBorders>
              <w:top w:val="nil"/>
              <w:left w:val="nil"/>
              <w:bottom w:val="single" w:sz="4" w:space="0" w:color="auto"/>
              <w:right w:val="single" w:sz="4" w:space="0" w:color="auto"/>
            </w:tcBorders>
            <w:shd w:val="clear" w:color="auto" w:fill="auto"/>
            <w:hideMark/>
          </w:tcPr>
          <w:p w14:paraId="66A56851" w14:textId="77777777" w:rsidR="00007CA8" w:rsidRPr="005E6674" w:rsidRDefault="00007CA8" w:rsidP="00E52ADA">
            <w:pPr>
              <w:ind w:firstLine="0"/>
              <w:jc w:val="center"/>
            </w:pPr>
            <w:r w:rsidRPr="005E6674">
              <w:t>ОбЦеннГр</w:t>
            </w:r>
          </w:p>
        </w:tc>
        <w:tc>
          <w:tcPr>
            <w:tcW w:w="1208" w:type="dxa"/>
            <w:tcBorders>
              <w:top w:val="nil"/>
              <w:left w:val="nil"/>
              <w:bottom w:val="single" w:sz="4" w:space="0" w:color="auto"/>
              <w:right w:val="single" w:sz="4" w:space="0" w:color="auto"/>
            </w:tcBorders>
            <w:shd w:val="clear" w:color="auto" w:fill="auto"/>
            <w:hideMark/>
          </w:tcPr>
          <w:p w14:paraId="729FD359"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787BFB0F"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475B66DC"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1885DBDE" w14:textId="77777777" w:rsidR="00007CA8" w:rsidRDefault="00007CA8" w:rsidP="00E52ADA">
            <w:pPr>
              <w:ind w:firstLine="0"/>
              <w:jc w:val="left"/>
            </w:pPr>
            <w:r w:rsidRPr="005E6674">
              <w:t xml:space="preserve">Типовой элемент &lt;ЦеннГрузТип&gt;. </w:t>
            </w:r>
          </w:p>
          <w:p w14:paraId="6250943C"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.50 </w:t>
            </w:r>
          </w:p>
        </w:tc>
      </w:tr>
      <w:tr w:rsidR="00007CA8" w:rsidRPr="005E6674" w14:paraId="494C167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DD3A7DD" w14:textId="77777777" w:rsidR="00007CA8" w:rsidRPr="005E6674" w:rsidRDefault="00007CA8" w:rsidP="00E52ADA">
            <w:pPr>
              <w:ind w:firstLine="0"/>
              <w:jc w:val="left"/>
            </w:pPr>
            <w:r w:rsidRPr="005E6674">
              <w:t>Информационное поле</w:t>
            </w:r>
          </w:p>
        </w:tc>
        <w:tc>
          <w:tcPr>
            <w:tcW w:w="2593" w:type="dxa"/>
            <w:tcBorders>
              <w:top w:val="nil"/>
              <w:left w:val="nil"/>
              <w:bottom w:val="single" w:sz="4" w:space="0" w:color="auto"/>
              <w:right w:val="single" w:sz="4" w:space="0" w:color="auto"/>
            </w:tcBorders>
            <w:shd w:val="clear" w:color="auto" w:fill="auto"/>
            <w:hideMark/>
          </w:tcPr>
          <w:p w14:paraId="4BDBB2B5" w14:textId="77777777" w:rsidR="00007CA8" w:rsidRPr="005E6674" w:rsidRDefault="00007CA8" w:rsidP="00E52ADA">
            <w:pPr>
              <w:ind w:firstLine="0"/>
              <w:jc w:val="center"/>
            </w:pPr>
            <w:r w:rsidRPr="005E6674">
              <w:t>ИнфПол</w:t>
            </w:r>
          </w:p>
        </w:tc>
        <w:tc>
          <w:tcPr>
            <w:tcW w:w="1208" w:type="dxa"/>
            <w:tcBorders>
              <w:top w:val="nil"/>
              <w:left w:val="nil"/>
              <w:bottom w:val="single" w:sz="4" w:space="0" w:color="auto"/>
              <w:right w:val="single" w:sz="4" w:space="0" w:color="auto"/>
            </w:tcBorders>
            <w:shd w:val="clear" w:color="auto" w:fill="auto"/>
            <w:hideMark/>
          </w:tcPr>
          <w:p w14:paraId="4663B966"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7ACC4A41"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0A499567" w14:textId="43C20D49" w:rsidR="00007CA8" w:rsidRPr="00E52ADA" w:rsidRDefault="00007CA8" w:rsidP="00E52ADA">
            <w:pPr>
              <w:ind w:firstLine="0"/>
              <w:jc w:val="center"/>
            </w:pPr>
            <w:r w:rsidRPr="005E6674">
              <w:t>Н</w:t>
            </w:r>
            <w:r w:rsidR="00E52ADA">
              <w:t>М</w:t>
            </w:r>
          </w:p>
        </w:tc>
        <w:tc>
          <w:tcPr>
            <w:tcW w:w="4968" w:type="dxa"/>
            <w:tcBorders>
              <w:top w:val="nil"/>
              <w:left w:val="nil"/>
              <w:bottom w:val="single" w:sz="4" w:space="0" w:color="auto"/>
              <w:right w:val="single" w:sz="4" w:space="0" w:color="auto"/>
            </w:tcBorders>
            <w:shd w:val="clear" w:color="auto" w:fill="auto"/>
            <w:hideMark/>
          </w:tcPr>
          <w:p w14:paraId="43F55893" w14:textId="77777777" w:rsidR="00007CA8" w:rsidRDefault="00007CA8" w:rsidP="00E52ADA">
            <w:pPr>
              <w:ind w:firstLine="0"/>
              <w:jc w:val="left"/>
            </w:pPr>
            <w:r w:rsidRPr="005E6674">
              <w:t xml:space="preserve">Типовой элемент &lt;ИнфПолТип&gt;. </w:t>
            </w:r>
          </w:p>
          <w:p w14:paraId="3653D62C"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.58 </w:t>
            </w:r>
          </w:p>
        </w:tc>
      </w:tr>
    </w:tbl>
    <w:p w14:paraId="566A117F" w14:textId="77777777" w:rsidR="00007CA8" w:rsidRPr="005E6674" w:rsidRDefault="00007CA8" w:rsidP="00007CA8">
      <w:pPr>
        <w:spacing w:before="360"/>
        <w:ind w:firstLine="0"/>
        <w:jc w:val="right"/>
      </w:pPr>
      <w:r>
        <w:t>Таблица 5</w:t>
      </w:r>
      <w:r w:rsidRPr="005E6674">
        <w:t>.8</w:t>
      </w:r>
    </w:p>
    <w:p w14:paraId="3E2E1E30" w14:textId="77777777" w:rsidR="00007CA8" w:rsidRPr="005E6674" w:rsidRDefault="00007CA8" w:rsidP="00007CA8">
      <w:pPr>
        <w:spacing w:after="120"/>
        <w:ind w:firstLine="0"/>
        <w:jc w:val="center"/>
        <w15:collapsed/>
        <w:rPr>
          <w:sz w:val="20"/>
          <w:szCs w:val="20"/>
        </w:rPr>
      </w:pPr>
      <w:r w:rsidRPr="005E6674">
        <w:rPr>
          <w:b/>
          <w:bCs/>
        </w:rPr>
        <w:t>Описание груза (ОпГруз)</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36C78D2D"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A48E43E"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2968D8F8"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6586FA5"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9BFE6B4"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2027875"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43D3FE17"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6455378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07FC281" w14:textId="77777777" w:rsidR="00007CA8" w:rsidRPr="005E6674" w:rsidRDefault="00007CA8" w:rsidP="00E52ADA">
            <w:pPr>
              <w:ind w:firstLine="0"/>
              <w:jc w:val="left"/>
            </w:pPr>
            <w:r w:rsidRPr="005E6674">
              <w:t>Отгрузочное наименование груза</w:t>
            </w:r>
          </w:p>
        </w:tc>
        <w:tc>
          <w:tcPr>
            <w:tcW w:w="2593" w:type="dxa"/>
            <w:tcBorders>
              <w:top w:val="nil"/>
              <w:left w:val="nil"/>
              <w:bottom w:val="single" w:sz="4" w:space="0" w:color="auto"/>
              <w:right w:val="single" w:sz="4" w:space="0" w:color="auto"/>
            </w:tcBorders>
            <w:shd w:val="clear" w:color="auto" w:fill="auto"/>
            <w:hideMark/>
          </w:tcPr>
          <w:p w14:paraId="60558975" w14:textId="77777777" w:rsidR="00007CA8" w:rsidRPr="005E6674" w:rsidRDefault="00007CA8" w:rsidP="00E52ADA">
            <w:pPr>
              <w:ind w:firstLine="0"/>
              <w:jc w:val="center"/>
            </w:pPr>
            <w:r w:rsidRPr="005E6674">
              <w:t>НаимГруз</w:t>
            </w:r>
          </w:p>
        </w:tc>
        <w:tc>
          <w:tcPr>
            <w:tcW w:w="1208" w:type="dxa"/>
            <w:tcBorders>
              <w:top w:val="nil"/>
              <w:left w:val="nil"/>
              <w:bottom w:val="single" w:sz="4" w:space="0" w:color="auto"/>
              <w:right w:val="single" w:sz="4" w:space="0" w:color="auto"/>
            </w:tcBorders>
            <w:shd w:val="clear" w:color="auto" w:fill="auto"/>
            <w:hideMark/>
          </w:tcPr>
          <w:p w14:paraId="4C8728FE"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83C69CB"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40B38290"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41A4A4DB" w14:textId="77777777" w:rsidR="00007CA8" w:rsidRPr="005E6674" w:rsidRDefault="00007CA8" w:rsidP="00E52ADA">
            <w:pPr>
              <w:ind w:firstLine="0"/>
              <w:jc w:val="left"/>
            </w:pPr>
            <w:r w:rsidRPr="009336CB">
              <w:rPr>
                <w:u w:color="000000"/>
              </w:rPr>
              <w:t>Для опасных грузов указывается в соответствии с ДОПОГ</w:t>
            </w:r>
          </w:p>
        </w:tc>
      </w:tr>
      <w:tr w:rsidR="00007CA8" w:rsidRPr="005E6674" w14:paraId="2310EDD9"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4402B4F" w14:textId="77777777" w:rsidR="00007CA8" w:rsidRPr="005E6674" w:rsidRDefault="00007CA8" w:rsidP="00E52ADA">
            <w:pPr>
              <w:ind w:firstLine="0"/>
              <w:jc w:val="left"/>
            </w:pPr>
            <w:r w:rsidRPr="005E6674">
              <w:t>Состояние груза</w:t>
            </w:r>
          </w:p>
        </w:tc>
        <w:tc>
          <w:tcPr>
            <w:tcW w:w="2593" w:type="dxa"/>
            <w:tcBorders>
              <w:top w:val="nil"/>
              <w:left w:val="nil"/>
              <w:bottom w:val="single" w:sz="4" w:space="0" w:color="auto"/>
              <w:right w:val="single" w:sz="4" w:space="0" w:color="auto"/>
            </w:tcBorders>
            <w:shd w:val="clear" w:color="auto" w:fill="auto"/>
            <w:hideMark/>
          </w:tcPr>
          <w:p w14:paraId="1CCA3371" w14:textId="77777777" w:rsidR="00007CA8" w:rsidRPr="005E6674" w:rsidRDefault="00007CA8" w:rsidP="00E52ADA">
            <w:pPr>
              <w:ind w:firstLine="0"/>
              <w:jc w:val="center"/>
            </w:pPr>
            <w:r w:rsidRPr="005E6674">
              <w:t>СостГруз</w:t>
            </w:r>
          </w:p>
        </w:tc>
        <w:tc>
          <w:tcPr>
            <w:tcW w:w="1208" w:type="dxa"/>
            <w:tcBorders>
              <w:top w:val="nil"/>
              <w:left w:val="nil"/>
              <w:bottom w:val="single" w:sz="4" w:space="0" w:color="auto"/>
              <w:right w:val="single" w:sz="4" w:space="0" w:color="auto"/>
            </w:tcBorders>
            <w:shd w:val="clear" w:color="auto" w:fill="auto"/>
            <w:hideMark/>
          </w:tcPr>
          <w:p w14:paraId="1424434E"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4E36C53A"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26391D43"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782448FC" w14:textId="77777777" w:rsidR="00007CA8" w:rsidRPr="005E6674" w:rsidRDefault="00007CA8" w:rsidP="00E52ADA">
            <w:pPr>
              <w:ind w:firstLine="0"/>
              <w:jc w:val="left"/>
            </w:pPr>
            <w:r w:rsidRPr="005E6674">
              <w:t> </w:t>
            </w:r>
          </w:p>
        </w:tc>
      </w:tr>
      <w:tr w:rsidR="00007CA8" w:rsidRPr="005E6674" w14:paraId="43DF6E28"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B8172E0" w14:textId="77777777" w:rsidR="00007CA8" w:rsidRPr="005E6674" w:rsidRDefault="00007CA8" w:rsidP="00E52ADA">
            <w:pPr>
              <w:ind w:firstLine="0"/>
              <w:jc w:val="left"/>
            </w:pPr>
            <w:r w:rsidRPr="005E6674">
              <w:t>Способ упаковки</w:t>
            </w:r>
          </w:p>
        </w:tc>
        <w:tc>
          <w:tcPr>
            <w:tcW w:w="2593" w:type="dxa"/>
            <w:tcBorders>
              <w:top w:val="nil"/>
              <w:left w:val="nil"/>
              <w:bottom w:val="single" w:sz="4" w:space="0" w:color="auto"/>
              <w:right w:val="single" w:sz="4" w:space="0" w:color="auto"/>
            </w:tcBorders>
            <w:shd w:val="clear" w:color="auto" w:fill="auto"/>
            <w:hideMark/>
          </w:tcPr>
          <w:p w14:paraId="1020DB70" w14:textId="77777777" w:rsidR="00007CA8" w:rsidRPr="005E6674" w:rsidRDefault="00007CA8" w:rsidP="00E52ADA">
            <w:pPr>
              <w:ind w:firstLine="0"/>
              <w:jc w:val="center"/>
            </w:pPr>
            <w:r w:rsidRPr="005E6674">
              <w:t>СпУпак</w:t>
            </w:r>
          </w:p>
        </w:tc>
        <w:tc>
          <w:tcPr>
            <w:tcW w:w="1208" w:type="dxa"/>
            <w:tcBorders>
              <w:top w:val="nil"/>
              <w:left w:val="nil"/>
              <w:bottom w:val="single" w:sz="4" w:space="0" w:color="auto"/>
              <w:right w:val="single" w:sz="4" w:space="0" w:color="auto"/>
            </w:tcBorders>
            <w:shd w:val="clear" w:color="auto" w:fill="auto"/>
            <w:hideMark/>
          </w:tcPr>
          <w:p w14:paraId="578F05EB"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4E2E4FC"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2F775E81"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1171553B" w14:textId="77777777" w:rsidR="00007CA8" w:rsidRPr="005E6674" w:rsidRDefault="00007CA8" w:rsidP="00E52ADA">
            <w:pPr>
              <w:ind w:firstLine="0"/>
              <w:jc w:val="left"/>
            </w:pPr>
            <w:r w:rsidRPr="005E6674">
              <w:t> </w:t>
            </w:r>
          </w:p>
        </w:tc>
      </w:tr>
      <w:tr w:rsidR="00007CA8" w:rsidRPr="005E6674" w14:paraId="73C37518"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D91D76F" w14:textId="77777777" w:rsidR="00007CA8" w:rsidRPr="005E6674" w:rsidRDefault="00007CA8" w:rsidP="00E52ADA">
            <w:pPr>
              <w:ind w:firstLine="0"/>
              <w:jc w:val="left"/>
            </w:pPr>
            <w:r w:rsidRPr="005E6674">
              <w:t>Вид тары</w:t>
            </w:r>
          </w:p>
        </w:tc>
        <w:tc>
          <w:tcPr>
            <w:tcW w:w="2593" w:type="dxa"/>
            <w:tcBorders>
              <w:top w:val="nil"/>
              <w:left w:val="nil"/>
              <w:bottom w:val="single" w:sz="4" w:space="0" w:color="auto"/>
              <w:right w:val="single" w:sz="4" w:space="0" w:color="auto"/>
            </w:tcBorders>
            <w:shd w:val="clear" w:color="auto" w:fill="auto"/>
            <w:hideMark/>
          </w:tcPr>
          <w:p w14:paraId="0F02B48A" w14:textId="77777777" w:rsidR="00007CA8" w:rsidRPr="005E6674" w:rsidRDefault="00007CA8" w:rsidP="00E52ADA">
            <w:pPr>
              <w:ind w:firstLine="0"/>
              <w:jc w:val="center"/>
            </w:pPr>
            <w:r w:rsidRPr="005E6674">
              <w:t>ВидТар</w:t>
            </w:r>
          </w:p>
        </w:tc>
        <w:tc>
          <w:tcPr>
            <w:tcW w:w="1208" w:type="dxa"/>
            <w:tcBorders>
              <w:top w:val="nil"/>
              <w:left w:val="nil"/>
              <w:bottom w:val="single" w:sz="4" w:space="0" w:color="auto"/>
              <w:right w:val="single" w:sz="4" w:space="0" w:color="auto"/>
            </w:tcBorders>
            <w:shd w:val="clear" w:color="auto" w:fill="auto"/>
            <w:hideMark/>
          </w:tcPr>
          <w:p w14:paraId="75D4C54E"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EA243DC" w14:textId="77777777" w:rsidR="00007CA8" w:rsidRPr="005E6674" w:rsidRDefault="00007CA8" w:rsidP="00E52ADA">
            <w:pPr>
              <w:ind w:firstLine="0"/>
              <w:jc w:val="center"/>
            </w:pPr>
            <w:r w:rsidRPr="005E6674">
              <w:t>T(=2)</w:t>
            </w:r>
          </w:p>
        </w:tc>
        <w:tc>
          <w:tcPr>
            <w:tcW w:w="1910" w:type="dxa"/>
            <w:tcBorders>
              <w:top w:val="nil"/>
              <w:left w:val="nil"/>
              <w:bottom w:val="single" w:sz="4" w:space="0" w:color="auto"/>
              <w:right w:val="single" w:sz="4" w:space="0" w:color="auto"/>
            </w:tcBorders>
            <w:shd w:val="clear" w:color="auto" w:fill="auto"/>
            <w:hideMark/>
          </w:tcPr>
          <w:p w14:paraId="321238F2" w14:textId="77777777" w:rsidR="00007CA8" w:rsidRPr="005E6674" w:rsidRDefault="00007CA8" w:rsidP="00E52ADA">
            <w:pPr>
              <w:ind w:firstLine="0"/>
              <w:jc w:val="center"/>
            </w:pPr>
            <w:r w:rsidRPr="00920220">
              <w:t>Н</w:t>
            </w:r>
            <w:r>
              <w:t>К</w:t>
            </w:r>
          </w:p>
        </w:tc>
        <w:tc>
          <w:tcPr>
            <w:tcW w:w="4968" w:type="dxa"/>
            <w:tcBorders>
              <w:top w:val="nil"/>
              <w:left w:val="nil"/>
              <w:bottom w:val="single" w:sz="4" w:space="0" w:color="auto"/>
              <w:right w:val="single" w:sz="4" w:space="0" w:color="auto"/>
            </w:tcBorders>
            <w:shd w:val="clear" w:color="auto" w:fill="auto"/>
            <w:hideMark/>
          </w:tcPr>
          <w:p w14:paraId="001F76A8" w14:textId="77777777" w:rsidR="00007CA8" w:rsidRPr="00804F32" w:rsidRDefault="00007CA8" w:rsidP="00E52ADA">
            <w:pPr>
              <w:ind w:firstLine="0"/>
            </w:pPr>
            <w:r w:rsidRPr="00804F32">
              <w:t>Типовой элемент &lt;ОКВГУМТип&gt;.</w:t>
            </w:r>
          </w:p>
          <w:p w14:paraId="5217BD3C" w14:textId="77777777" w:rsidR="00007CA8" w:rsidRPr="005E6674" w:rsidRDefault="00007CA8" w:rsidP="00E52ADA">
            <w:pPr>
              <w:ind w:firstLine="0"/>
              <w:jc w:val="left"/>
            </w:pPr>
            <w:r w:rsidRPr="00804F32">
              <w:t>Принимает значение в соответствии общероссийским классификатором видов груза, упаковки и упаковочных материалов (ОКВГУМ</w:t>
            </w:r>
          </w:p>
        </w:tc>
      </w:tr>
      <w:tr w:rsidR="00007CA8" w:rsidRPr="005E6674" w14:paraId="424E1F46"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C702131" w14:textId="77777777" w:rsidR="00007CA8" w:rsidRPr="005E6674" w:rsidRDefault="00007CA8" w:rsidP="00E52ADA">
            <w:pPr>
              <w:ind w:firstLine="0"/>
              <w:jc w:val="left"/>
            </w:pPr>
            <w:r w:rsidRPr="005E6674">
              <w:t>Плотность груза в соответствии с документацией на груз</w:t>
            </w:r>
          </w:p>
        </w:tc>
        <w:tc>
          <w:tcPr>
            <w:tcW w:w="2593" w:type="dxa"/>
            <w:tcBorders>
              <w:top w:val="nil"/>
              <w:left w:val="nil"/>
              <w:bottom w:val="single" w:sz="4" w:space="0" w:color="auto"/>
              <w:right w:val="single" w:sz="4" w:space="0" w:color="auto"/>
            </w:tcBorders>
            <w:shd w:val="clear" w:color="auto" w:fill="auto"/>
            <w:hideMark/>
          </w:tcPr>
          <w:p w14:paraId="64B617DC" w14:textId="77777777" w:rsidR="00007CA8" w:rsidRPr="005E6674" w:rsidRDefault="00007CA8" w:rsidP="00E52ADA">
            <w:pPr>
              <w:ind w:firstLine="0"/>
              <w:jc w:val="center"/>
            </w:pPr>
            <w:r w:rsidRPr="005E6674">
              <w:t>Плотн</w:t>
            </w:r>
          </w:p>
        </w:tc>
        <w:tc>
          <w:tcPr>
            <w:tcW w:w="1208" w:type="dxa"/>
            <w:tcBorders>
              <w:top w:val="nil"/>
              <w:left w:val="nil"/>
              <w:bottom w:val="single" w:sz="4" w:space="0" w:color="auto"/>
              <w:right w:val="single" w:sz="4" w:space="0" w:color="auto"/>
            </w:tcBorders>
            <w:shd w:val="clear" w:color="auto" w:fill="auto"/>
            <w:hideMark/>
          </w:tcPr>
          <w:p w14:paraId="38BE4291"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60C80E0" w14:textId="77777777" w:rsidR="00007CA8" w:rsidRPr="005E6674" w:rsidRDefault="00007CA8" w:rsidP="00E52ADA">
            <w:pPr>
              <w:ind w:firstLine="0"/>
              <w:jc w:val="center"/>
            </w:pPr>
            <w:r w:rsidRPr="005E6674">
              <w:t>N(5.2)</w:t>
            </w:r>
          </w:p>
        </w:tc>
        <w:tc>
          <w:tcPr>
            <w:tcW w:w="1910" w:type="dxa"/>
            <w:tcBorders>
              <w:top w:val="nil"/>
              <w:left w:val="nil"/>
              <w:bottom w:val="single" w:sz="4" w:space="0" w:color="auto"/>
              <w:right w:val="single" w:sz="4" w:space="0" w:color="auto"/>
            </w:tcBorders>
            <w:shd w:val="clear" w:color="auto" w:fill="auto"/>
            <w:hideMark/>
          </w:tcPr>
          <w:p w14:paraId="58B90729"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4D549E6A" w14:textId="77777777" w:rsidR="00007CA8" w:rsidRPr="005E6674" w:rsidRDefault="00007CA8" w:rsidP="00E52ADA">
            <w:pPr>
              <w:ind w:firstLine="0"/>
              <w:jc w:val="left"/>
            </w:pPr>
            <w:r>
              <w:t xml:space="preserve">Измеряется в </w:t>
            </w:r>
            <w:r w:rsidRPr="00B6456D">
              <w:t>килограмм</w:t>
            </w:r>
            <w:r>
              <w:t>ах</w:t>
            </w:r>
            <w:r w:rsidRPr="00B6456D">
              <w:t xml:space="preserve"> на кубический метр</w:t>
            </w:r>
          </w:p>
        </w:tc>
      </w:tr>
      <w:tr w:rsidR="00007CA8" w:rsidRPr="005E6674" w14:paraId="4EF2A3C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A12A74E" w14:textId="77777777" w:rsidR="00007CA8" w:rsidRPr="005E6674" w:rsidRDefault="00007CA8" w:rsidP="00E52ADA">
            <w:pPr>
              <w:ind w:firstLine="0"/>
              <w:jc w:val="left"/>
            </w:pPr>
            <w:r w:rsidRPr="005E6674">
              <w:t>Другая необходимая информация о грузе</w:t>
            </w:r>
          </w:p>
        </w:tc>
        <w:tc>
          <w:tcPr>
            <w:tcW w:w="2593" w:type="dxa"/>
            <w:tcBorders>
              <w:top w:val="nil"/>
              <w:left w:val="nil"/>
              <w:bottom w:val="single" w:sz="4" w:space="0" w:color="auto"/>
              <w:right w:val="single" w:sz="4" w:space="0" w:color="auto"/>
            </w:tcBorders>
            <w:shd w:val="clear" w:color="auto" w:fill="auto"/>
            <w:hideMark/>
          </w:tcPr>
          <w:p w14:paraId="48A9443C" w14:textId="77777777" w:rsidR="00007CA8" w:rsidRPr="005E6674" w:rsidRDefault="00007CA8" w:rsidP="00E52ADA">
            <w:pPr>
              <w:ind w:firstLine="0"/>
              <w:jc w:val="center"/>
            </w:pPr>
            <w:r w:rsidRPr="005E6674">
              <w:t>ДрОГруз</w:t>
            </w:r>
          </w:p>
        </w:tc>
        <w:tc>
          <w:tcPr>
            <w:tcW w:w="1208" w:type="dxa"/>
            <w:tcBorders>
              <w:top w:val="nil"/>
              <w:left w:val="nil"/>
              <w:bottom w:val="single" w:sz="4" w:space="0" w:color="auto"/>
              <w:right w:val="single" w:sz="4" w:space="0" w:color="auto"/>
            </w:tcBorders>
            <w:shd w:val="clear" w:color="auto" w:fill="auto"/>
            <w:hideMark/>
          </w:tcPr>
          <w:p w14:paraId="20AB9707"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1CDAA3A" w14:textId="77777777" w:rsidR="00007CA8" w:rsidRPr="005E6674" w:rsidRDefault="00007CA8" w:rsidP="00E52ADA">
            <w:pPr>
              <w:ind w:firstLine="0"/>
              <w:jc w:val="center"/>
            </w:pPr>
            <w:r w:rsidRPr="005E6674">
              <w:t>T(1-10000)</w:t>
            </w:r>
          </w:p>
        </w:tc>
        <w:tc>
          <w:tcPr>
            <w:tcW w:w="1910" w:type="dxa"/>
            <w:tcBorders>
              <w:top w:val="nil"/>
              <w:left w:val="nil"/>
              <w:bottom w:val="single" w:sz="4" w:space="0" w:color="auto"/>
              <w:right w:val="single" w:sz="4" w:space="0" w:color="auto"/>
            </w:tcBorders>
            <w:shd w:val="clear" w:color="auto" w:fill="auto"/>
            <w:hideMark/>
          </w:tcPr>
          <w:p w14:paraId="7A08663B"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2F46ECAE" w14:textId="77777777" w:rsidR="00007CA8" w:rsidRPr="005E6674" w:rsidRDefault="00007CA8" w:rsidP="00E52ADA">
            <w:pPr>
              <w:ind w:firstLine="0"/>
              <w:jc w:val="left"/>
            </w:pPr>
            <w:r w:rsidRPr="005E6674">
              <w:t> </w:t>
            </w:r>
          </w:p>
        </w:tc>
      </w:tr>
      <w:tr w:rsidR="00007CA8" w:rsidRPr="005E6674" w14:paraId="39802FB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D82F272" w14:textId="77777777" w:rsidR="00007CA8" w:rsidRPr="005E6674" w:rsidRDefault="00007CA8" w:rsidP="00E52ADA">
            <w:pPr>
              <w:ind w:firstLine="0"/>
              <w:jc w:val="left"/>
            </w:pPr>
            <w:r w:rsidRPr="005E6674">
              <w:t>Перечень маркировок</w:t>
            </w:r>
          </w:p>
        </w:tc>
        <w:tc>
          <w:tcPr>
            <w:tcW w:w="2593" w:type="dxa"/>
            <w:tcBorders>
              <w:top w:val="nil"/>
              <w:left w:val="nil"/>
              <w:bottom w:val="single" w:sz="4" w:space="0" w:color="auto"/>
              <w:right w:val="single" w:sz="4" w:space="0" w:color="auto"/>
            </w:tcBorders>
            <w:shd w:val="clear" w:color="auto" w:fill="auto"/>
            <w:hideMark/>
          </w:tcPr>
          <w:p w14:paraId="339BECBC" w14:textId="77777777" w:rsidR="00007CA8" w:rsidRPr="005E6674" w:rsidRDefault="00007CA8" w:rsidP="00E52ADA">
            <w:pPr>
              <w:ind w:firstLine="0"/>
              <w:jc w:val="center"/>
            </w:pPr>
            <w:r w:rsidRPr="005E6674">
              <w:t>Марк</w:t>
            </w:r>
          </w:p>
        </w:tc>
        <w:tc>
          <w:tcPr>
            <w:tcW w:w="1208" w:type="dxa"/>
            <w:tcBorders>
              <w:top w:val="nil"/>
              <w:left w:val="nil"/>
              <w:bottom w:val="single" w:sz="4" w:space="0" w:color="auto"/>
              <w:right w:val="single" w:sz="4" w:space="0" w:color="auto"/>
            </w:tcBorders>
            <w:shd w:val="clear" w:color="auto" w:fill="auto"/>
            <w:hideMark/>
          </w:tcPr>
          <w:p w14:paraId="7FD5C2A8" w14:textId="77777777" w:rsidR="00007CA8" w:rsidRPr="005E6674" w:rsidRDefault="00007CA8" w:rsidP="00E52ADA">
            <w:pPr>
              <w:ind w:firstLine="0"/>
              <w:jc w:val="center"/>
            </w:pPr>
            <w:r w:rsidRPr="005E6674">
              <w:t>П</w:t>
            </w:r>
          </w:p>
        </w:tc>
        <w:tc>
          <w:tcPr>
            <w:tcW w:w="1208" w:type="dxa"/>
            <w:tcBorders>
              <w:top w:val="nil"/>
              <w:left w:val="nil"/>
              <w:bottom w:val="single" w:sz="4" w:space="0" w:color="auto"/>
              <w:right w:val="single" w:sz="4" w:space="0" w:color="auto"/>
            </w:tcBorders>
            <w:shd w:val="clear" w:color="auto" w:fill="auto"/>
            <w:hideMark/>
          </w:tcPr>
          <w:p w14:paraId="4699A97B"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1007B6AB" w14:textId="77777777" w:rsidR="00007CA8" w:rsidRPr="005E6674" w:rsidRDefault="00007CA8" w:rsidP="00E52ADA">
            <w:pPr>
              <w:ind w:firstLine="0"/>
              <w:jc w:val="center"/>
            </w:pPr>
            <w:r w:rsidRPr="005E6674">
              <w:t>НМ</w:t>
            </w:r>
          </w:p>
        </w:tc>
        <w:tc>
          <w:tcPr>
            <w:tcW w:w="4968" w:type="dxa"/>
            <w:tcBorders>
              <w:top w:val="nil"/>
              <w:left w:val="nil"/>
              <w:bottom w:val="single" w:sz="4" w:space="0" w:color="auto"/>
              <w:right w:val="single" w:sz="4" w:space="0" w:color="auto"/>
            </w:tcBorders>
            <w:shd w:val="clear" w:color="auto" w:fill="auto"/>
            <w:hideMark/>
          </w:tcPr>
          <w:p w14:paraId="12F76F94" w14:textId="77777777" w:rsidR="00007CA8" w:rsidRPr="005E6674" w:rsidRDefault="00007CA8" w:rsidP="00E52ADA">
            <w:pPr>
              <w:ind w:firstLine="0"/>
              <w:jc w:val="left"/>
            </w:pPr>
            <w:r w:rsidRPr="005E6674">
              <w:t> </w:t>
            </w:r>
          </w:p>
        </w:tc>
      </w:tr>
      <w:tr w:rsidR="00007CA8" w:rsidRPr="005E6674" w14:paraId="3462BA6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5B487F5" w14:textId="77777777" w:rsidR="00007CA8" w:rsidRPr="005E6674" w:rsidRDefault="00007CA8" w:rsidP="00E52ADA">
            <w:pPr>
              <w:ind w:firstLine="0"/>
              <w:jc w:val="left"/>
            </w:pPr>
            <w:r w:rsidRPr="005E6674">
              <w:t>Габариты груза, в метрах</w:t>
            </w:r>
          </w:p>
        </w:tc>
        <w:tc>
          <w:tcPr>
            <w:tcW w:w="2593" w:type="dxa"/>
            <w:tcBorders>
              <w:top w:val="nil"/>
              <w:left w:val="nil"/>
              <w:bottom w:val="single" w:sz="4" w:space="0" w:color="auto"/>
              <w:right w:val="single" w:sz="4" w:space="0" w:color="auto"/>
            </w:tcBorders>
            <w:shd w:val="clear" w:color="auto" w:fill="auto"/>
            <w:hideMark/>
          </w:tcPr>
          <w:p w14:paraId="79D0861C" w14:textId="77777777" w:rsidR="00007CA8" w:rsidRPr="005E6674" w:rsidRDefault="00007CA8" w:rsidP="00E52ADA">
            <w:pPr>
              <w:ind w:firstLine="0"/>
              <w:jc w:val="center"/>
            </w:pPr>
            <w:r w:rsidRPr="005E6674">
              <w:t>Габар</w:t>
            </w:r>
          </w:p>
        </w:tc>
        <w:tc>
          <w:tcPr>
            <w:tcW w:w="1208" w:type="dxa"/>
            <w:tcBorders>
              <w:top w:val="nil"/>
              <w:left w:val="nil"/>
              <w:bottom w:val="single" w:sz="4" w:space="0" w:color="auto"/>
              <w:right w:val="single" w:sz="4" w:space="0" w:color="auto"/>
            </w:tcBorders>
            <w:shd w:val="clear" w:color="auto" w:fill="auto"/>
            <w:hideMark/>
          </w:tcPr>
          <w:p w14:paraId="4FB5E4A5"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10116D2E"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07962C05"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27237909" w14:textId="77777777" w:rsidR="00007CA8" w:rsidRDefault="00007CA8" w:rsidP="00E52ADA">
            <w:pPr>
              <w:ind w:firstLine="0"/>
              <w:jc w:val="left"/>
            </w:pPr>
            <w:r w:rsidRPr="005E6674">
              <w:t xml:space="preserve">Типовой элемент &lt;ГабарТип&gt;. </w:t>
            </w:r>
          </w:p>
          <w:p w14:paraId="16E7111C" w14:textId="77777777" w:rsidR="00007CA8" w:rsidRDefault="00007CA8" w:rsidP="00E52ADA">
            <w:pPr>
              <w:ind w:firstLine="0"/>
              <w:jc w:val="left"/>
            </w:pPr>
            <w:r w:rsidRPr="005E6674">
              <w:t xml:space="preserve">Состав элемента представлен в </w:t>
            </w:r>
            <w:r>
              <w:t>таблице 5</w:t>
            </w:r>
            <w:r w:rsidRPr="005E6674">
              <w:t>.48</w:t>
            </w:r>
            <w:r>
              <w:t>.</w:t>
            </w:r>
          </w:p>
          <w:p w14:paraId="3988138C" w14:textId="77777777" w:rsidR="00007CA8" w:rsidRPr="005E6674" w:rsidRDefault="00007CA8" w:rsidP="00E52ADA">
            <w:pPr>
              <w:ind w:firstLine="0"/>
              <w:jc w:val="left"/>
            </w:pPr>
            <w:r w:rsidRPr="009336CB">
              <w:lastRenderedPageBreak/>
              <w:t xml:space="preserve">Обязателен для заполнения </w:t>
            </w:r>
            <w:r>
              <w:t>при перевозке крупногабаритного груза</w:t>
            </w:r>
            <w:r w:rsidRPr="005E6674">
              <w:t xml:space="preserve"> </w:t>
            </w:r>
          </w:p>
        </w:tc>
      </w:tr>
      <w:tr w:rsidR="00007CA8" w:rsidRPr="005E6674" w14:paraId="7E91958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A96B5E6" w14:textId="77777777" w:rsidR="00007CA8" w:rsidRPr="005E6674" w:rsidRDefault="00007CA8" w:rsidP="00E52ADA">
            <w:pPr>
              <w:ind w:firstLine="0"/>
              <w:jc w:val="left"/>
            </w:pPr>
            <w:r w:rsidRPr="005E6674">
              <w:lastRenderedPageBreak/>
              <w:t>Объем груза, в кубических метрах</w:t>
            </w:r>
          </w:p>
        </w:tc>
        <w:tc>
          <w:tcPr>
            <w:tcW w:w="2593" w:type="dxa"/>
            <w:tcBorders>
              <w:top w:val="nil"/>
              <w:left w:val="nil"/>
              <w:bottom w:val="single" w:sz="4" w:space="0" w:color="auto"/>
              <w:right w:val="single" w:sz="4" w:space="0" w:color="auto"/>
            </w:tcBorders>
            <w:shd w:val="clear" w:color="auto" w:fill="auto"/>
            <w:hideMark/>
          </w:tcPr>
          <w:p w14:paraId="12CD0B47" w14:textId="77777777" w:rsidR="00007CA8" w:rsidRPr="005E6674" w:rsidRDefault="00007CA8" w:rsidP="00E52ADA">
            <w:pPr>
              <w:ind w:firstLine="0"/>
              <w:jc w:val="center"/>
            </w:pPr>
            <w:r w:rsidRPr="005E6674">
              <w:t>Объем</w:t>
            </w:r>
          </w:p>
        </w:tc>
        <w:tc>
          <w:tcPr>
            <w:tcW w:w="1208" w:type="dxa"/>
            <w:tcBorders>
              <w:top w:val="nil"/>
              <w:left w:val="nil"/>
              <w:bottom w:val="single" w:sz="4" w:space="0" w:color="auto"/>
              <w:right w:val="single" w:sz="4" w:space="0" w:color="auto"/>
            </w:tcBorders>
            <w:shd w:val="clear" w:color="auto" w:fill="auto"/>
            <w:hideMark/>
          </w:tcPr>
          <w:p w14:paraId="5F366AA6"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45A64390"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167ABC50"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7D970A19" w14:textId="77777777" w:rsidR="00007CA8" w:rsidRDefault="00007CA8" w:rsidP="00E52ADA">
            <w:pPr>
              <w:ind w:firstLine="0"/>
              <w:jc w:val="left"/>
            </w:pPr>
            <w:r w:rsidRPr="005E6674">
              <w:t xml:space="preserve">Типовой элемент &lt;ПарамГрузТип&gt;. </w:t>
            </w:r>
          </w:p>
          <w:p w14:paraId="266B5466"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.56 </w:t>
            </w:r>
          </w:p>
        </w:tc>
      </w:tr>
      <w:tr w:rsidR="00007CA8" w:rsidRPr="005E6674" w14:paraId="0F0F1188"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2218EDE" w14:textId="77777777" w:rsidR="00007CA8" w:rsidRPr="005E6674" w:rsidRDefault="00007CA8" w:rsidP="00E52ADA">
            <w:pPr>
              <w:ind w:firstLine="0"/>
              <w:jc w:val="left"/>
            </w:pPr>
            <w:r w:rsidRPr="005E6674">
              <w:t>Сведения об опасном грузе</w:t>
            </w:r>
          </w:p>
        </w:tc>
        <w:tc>
          <w:tcPr>
            <w:tcW w:w="2593" w:type="dxa"/>
            <w:tcBorders>
              <w:top w:val="nil"/>
              <w:left w:val="nil"/>
              <w:bottom w:val="single" w:sz="4" w:space="0" w:color="auto"/>
              <w:right w:val="single" w:sz="4" w:space="0" w:color="auto"/>
            </w:tcBorders>
            <w:shd w:val="clear" w:color="auto" w:fill="auto"/>
            <w:hideMark/>
          </w:tcPr>
          <w:p w14:paraId="4C72B131" w14:textId="77777777" w:rsidR="00007CA8" w:rsidRPr="005E6674" w:rsidRDefault="00007CA8" w:rsidP="00E52ADA">
            <w:pPr>
              <w:ind w:firstLine="0"/>
              <w:jc w:val="center"/>
            </w:pPr>
            <w:r w:rsidRPr="005E6674">
              <w:t>СвОпГруз</w:t>
            </w:r>
          </w:p>
        </w:tc>
        <w:tc>
          <w:tcPr>
            <w:tcW w:w="1208" w:type="dxa"/>
            <w:tcBorders>
              <w:top w:val="nil"/>
              <w:left w:val="nil"/>
              <w:bottom w:val="single" w:sz="4" w:space="0" w:color="auto"/>
              <w:right w:val="single" w:sz="4" w:space="0" w:color="auto"/>
            </w:tcBorders>
            <w:shd w:val="clear" w:color="auto" w:fill="auto"/>
            <w:hideMark/>
          </w:tcPr>
          <w:p w14:paraId="670476C5"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314D58D5"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7F55A11E" w14:textId="77777777" w:rsidR="00007CA8" w:rsidRPr="005E6674" w:rsidRDefault="00007CA8" w:rsidP="00E52ADA">
            <w:pPr>
              <w:ind w:firstLine="0"/>
              <w:jc w:val="center"/>
            </w:pPr>
            <w:r w:rsidRPr="005E6674">
              <w:t>НМ</w:t>
            </w:r>
          </w:p>
        </w:tc>
        <w:tc>
          <w:tcPr>
            <w:tcW w:w="4968" w:type="dxa"/>
            <w:tcBorders>
              <w:top w:val="nil"/>
              <w:left w:val="nil"/>
              <w:bottom w:val="single" w:sz="4" w:space="0" w:color="auto"/>
              <w:right w:val="single" w:sz="4" w:space="0" w:color="auto"/>
            </w:tcBorders>
            <w:shd w:val="clear" w:color="auto" w:fill="auto"/>
            <w:hideMark/>
          </w:tcPr>
          <w:p w14:paraId="1312EF84" w14:textId="77777777" w:rsidR="00007CA8" w:rsidRDefault="00007CA8" w:rsidP="00E52ADA">
            <w:pPr>
              <w:ind w:firstLine="0"/>
              <w:jc w:val="left"/>
            </w:pPr>
            <w:r w:rsidRPr="005E6674">
              <w:t xml:space="preserve">Типовой элемент &lt;СвОпГрузТип&gt;. </w:t>
            </w:r>
          </w:p>
          <w:p w14:paraId="587B58EB"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.49 </w:t>
            </w:r>
          </w:p>
        </w:tc>
      </w:tr>
      <w:tr w:rsidR="00007CA8" w:rsidRPr="005E6674" w14:paraId="5D8EE9E0"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0203FEF" w14:textId="77777777" w:rsidR="00007CA8" w:rsidRPr="005E6674" w:rsidRDefault="00007CA8" w:rsidP="00E52ADA">
            <w:pPr>
              <w:ind w:firstLine="0"/>
              <w:jc w:val="left"/>
            </w:pPr>
            <w:r w:rsidRPr="005E6674">
              <w:t>Сведения о контейнерах</w:t>
            </w:r>
          </w:p>
        </w:tc>
        <w:tc>
          <w:tcPr>
            <w:tcW w:w="2593" w:type="dxa"/>
            <w:tcBorders>
              <w:top w:val="nil"/>
              <w:left w:val="nil"/>
              <w:bottom w:val="single" w:sz="4" w:space="0" w:color="auto"/>
              <w:right w:val="single" w:sz="4" w:space="0" w:color="auto"/>
            </w:tcBorders>
            <w:shd w:val="clear" w:color="auto" w:fill="auto"/>
            <w:hideMark/>
          </w:tcPr>
          <w:p w14:paraId="00419024" w14:textId="77777777" w:rsidR="00007CA8" w:rsidRPr="005E6674" w:rsidRDefault="00007CA8" w:rsidP="00E52ADA">
            <w:pPr>
              <w:ind w:firstLine="0"/>
              <w:jc w:val="center"/>
            </w:pPr>
            <w:r w:rsidRPr="005E6674">
              <w:t>СвКонтейн</w:t>
            </w:r>
          </w:p>
        </w:tc>
        <w:tc>
          <w:tcPr>
            <w:tcW w:w="1208" w:type="dxa"/>
            <w:tcBorders>
              <w:top w:val="nil"/>
              <w:left w:val="nil"/>
              <w:bottom w:val="single" w:sz="4" w:space="0" w:color="auto"/>
              <w:right w:val="single" w:sz="4" w:space="0" w:color="auto"/>
            </w:tcBorders>
            <w:shd w:val="clear" w:color="auto" w:fill="auto"/>
            <w:hideMark/>
          </w:tcPr>
          <w:p w14:paraId="6E436029"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29CCEFBF"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36163500" w14:textId="77777777" w:rsidR="00007CA8" w:rsidRPr="005E6674" w:rsidRDefault="00007CA8" w:rsidP="00E52ADA">
            <w:pPr>
              <w:ind w:firstLine="0"/>
              <w:jc w:val="center"/>
            </w:pPr>
            <w:r w:rsidRPr="005E6674">
              <w:t>НМ</w:t>
            </w:r>
          </w:p>
        </w:tc>
        <w:tc>
          <w:tcPr>
            <w:tcW w:w="4968" w:type="dxa"/>
            <w:tcBorders>
              <w:top w:val="nil"/>
              <w:left w:val="nil"/>
              <w:bottom w:val="single" w:sz="4" w:space="0" w:color="auto"/>
              <w:right w:val="single" w:sz="4" w:space="0" w:color="auto"/>
            </w:tcBorders>
            <w:shd w:val="clear" w:color="auto" w:fill="auto"/>
            <w:hideMark/>
          </w:tcPr>
          <w:p w14:paraId="0CFC06D6" w14:textId="77777777" w:rsidR="00007CA8" w:rsidRDefault="00007CA8" w:rsidP="00E52ADA">
            <w:pPr>
              <w:ind w:firstLine="0"/>
              <w:jc w:val="left"/>
            </w:pPr>
            <w:r w:rsidRPr="005E6674">
              <w:t xml:space="preserve">Типовой элемент &lt;СвКонтейнТип&gt;. </w:t>
            </w:r>
          </w:p>
          <w:p w14:paraId="3B9EFE4F"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.54 </w:t>
            </w:r>
          </w:p>
        </w:tc>
      </w:tr>
      <w:tr w:rsidR="00007CA8" w:rsidRPr="005E6674" w14:paraId="3B9E8D6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EAF13A9" w14:textId="77777777" w:rsidR="00007CA8" w:rsidRPr="005E6674" w:rsidRDefault="00007CA8" w:rsidP="00E52ADA">
            <w:pPr>
              <w:ind w:firstLine="0"/>
              <w:jc w:val="left"/>
            </w:pPr>
            <w:r w:rsidRPr="005E6674">
              <w:t>Планируемое количество грузовых мест</w:t>
            </w:r>
          </w:p>
        </w:tc>
        <w:tc>
          <w:tcPr>
            <w:tcW w:w="2593" w:type="dxa"/>
            <w:tcBorders>
              <w:top w:val="nil"/>
              <w:left w:val="nil"/>
              <w:bottom w:val="single" w:sz="4" w:space="0" w:color="auto"/>
              <w:right w:val="single" w:sz="4" w:space="0" w:color="auto"/>
            </w:tcBorders>
            <w:shd w:val="clear" w:color="auto" w:fill="auto"/>
            <w:hideMark/>
          </w:tcPr>
          <w:p w14:paraId="2D9219B4" w14:textId="77777777" w:rsidR="00007CA8" w:rsidRPr="005E6674" w:rsidRDefault="00007CA8" w:rsidP="00E52ADA">
            <w:pPr>
              <w:ind w:firstLine="0"/>
              <w:jc w:val="center"/>
            </w:pPr>
            <w:r w:rsidRPr="005E6674">
              <w:t>ПлКолМест</w:t>
            </w:r>
          </w:p>
        </w:tc>
        <w:tc>
          <w:tcPr>
            <w:tcW w:w="1208" w:type="dxa"/>
            <w:tcBorders>
              <w:top w:val="nil"/>
              <w:left w:val="nil"/>
              <w:bottom w:val="single" w:sz="4" w:space="0" w:color="auto"/>
              <w:right w:val="single" w:sz="4" w:space="0" w:color="auto"/>
            </w:tcBorders>
            <w:shd w:val="clear" w:color="auto" w:fill="auto"/>
            <w:hideMark/>
          </w:tcPr>
          <w:p w14:paraId="58F0EA07"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2D4EEE01"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480D5F93"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4418619E" w14:textId="77777777" w:rsidR="00007CA8" w:rsidRDefault="00007CA8" w:rsidP="00E52ADA">
            <w:pPr>
              <w:ind w:firstLine="0"/>
              <w:jc w:val="left"/>
            </w:pPr>
            <w:r w:rsidRPr="005E6674">
              <w:t xml:space="preserve">Типовой элемент &lt;ПарамГрузТип&gt;. </w:t>
            </w:r>
          </w:p>
          <w:p w14:paraId="7665D4B8"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.56 </w:t>
            </w:r>
          </w:p>
        </w:tc>
      </w:tr>
      <w:tr w:rsidR="00007CA8" w:rsidRPr="005E6674" w14:paraId="02B570FA"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CA2A9DD" w14:textId="77777777" w:rsidR="00007CA8" w:rsidRPr="005E6674" w:rsidRDefault="00007CA8" w:rsidP="00E52ADA">
            <w:pPr>
              <w:ind w:firstLine="0"/>
              <w:jc w:val="left"/>
            </w:pPr>
            <w:r w:rsidRPr="005E6674">
              <w:t>Плановая масса груза, в килограммах</w:t>
            </w:r>
          </w:p>
        </w:tc>
        <w:tc>
          <w:tcPr>
            <w:tcW w:w="2593" w:type="dxa"/>
            <w:tcBorders>
              <w:top w:val="nil"/>
              <w:left w:val="nil"/>
              <w:bottom w:val="single" w:sz="4" w:space="0" w:color="auto"/>
              <w:right w:val="single" w:sz="4" w:space="0" w:color="auto"/>
            </w:tcBorders>
            <w:shd w:val="clear" w:color="auto" w:fill="auto"/>
            <w:hideMark/>
          </w:tcPr>
          <w:p w14:paraId="175B6525" w14:textId="77777777" w:rsidR="00007CA8" w:rsidRPr="005E6674" w:rsidRDefault="00007CA8" w:rsidP="00E52ADA">
            <w:pPr>
              <w:ind w:firstLine="0"/>
              <w:jc w:val="center"/>
            </w:pPr>
            <w:r w:rsidRPr="005E6674">
              <w:t>ПлМасГруз</w:t>
            </w:r>
          </w:p>
        </w:tc>
        <w:tc>
          <w:tcPr>
            <w:tcW w:w="1208" w:type="dxa"/>
            <w:tcBorders>
              <w:top w:val="nil"/>
              <w:left w:val="nil"/>
              <w:bottom w:val="single" w:sz="4" w:space="0" w:color="auto"/>
              <w:right w:val="single" w:sz="4" w:space="0" w:color="auto"/>
            </w:tcBorders>
            <w:shd w:val="clear" w:color="auto" w:fill="auto"/>
            <w:hideMark/>
          </w:tcPr>
          <w:p w14:paraId="2843F876"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529F8D4D"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4DFC92EC"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6D9D3A4E" w14:textId="77777777" w:rsidR="00007CA8" w:rsidRDefault="00007CA8" w:rsidP="00E52ADA">
            <w:pPr>
              <w:ind w:firstLine="0"/>
              <w:jc w:val="left"/>
            </w:pPr>
            <w:r w:rsidRPr="005E6674">
              <w:t xml:space="preserve">Типовой элемент &lt;МассаТип&gt;. </w:t>
            </w:r>
          </w:p>
          <w:p w14:paraId="43D2A29E"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.51 </w:t>
            </w:r>
          </w:p>
        </w:tc>
      </w:tr>
      <w:tr w:rsidR="00007CA8" w:rsidRPr="005E6674" w14:paraId="25A19C45"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5BBD7AD" w14:textId="77777777" w:rsidR="00007CA8" w:rsidRPr="005E6674" w:rsidRDefault="00007CA8" w:rsidP="00E52ADA">
            <w:pPr>
              <w:ind w:firstLine="0"/>
              <w:jc w:val="left"/>
            </w:pPr>
            <w:r w:rsidRPr="005E6674">
              <w:t>Объявленная стоимость (ценность) груза</w:t>
            </w:r>
          </w:p>
        </w:tc>
        <w:tc>
          <w:tcPr>
            <w:tcW w:w="2593" w:type="dxa"/>
            <w:tcBorders>
              <w:top w:val="nil"/>
              <w:left w:val="nil"/>
              <w:bottom w:val="single" w:sz="4" w:space="0" w:color="auto"/>
              <w:right w:val="single" w:sz="4" w:space="0" w:color="auto"/>
            </w:tcBorders>
            <w:shd w:val="clear" w:color="auto" w:fill="auto"/>
            <w:hideMark/>
          </w:tcPr>
          <w:p w14:paraId="124DCBD0" w14:textId="77777777" w:rsidR="00007CA8" w:rsidRPr="005E6674" w:rsidRDefault="00007CA8" w:rsidP="00E52ADA">
            <w:pPr>
              <w:ind w:firstLine="0"/>
              <w:jc w:val="center"/>
            </w:pPr>
            <w:r w:rsidRPr="005E6674">
              <w:t>ЦеннГруз</w:t>
            </w:r>
          </w:p>
        </w:tc>
        <w:tc>
          <w:tcPr>
            <w:tcW w:w="1208" w:type="dxa"/>
            <w:tcBorders>
              <w:top w:val="nil"/>
              <w:left w:val="nil"/>
              <w:bottom w:val="single" w:sz="4" w:space="0" w:color="auto"/>
              <w:right w:val="single" w:sz="4" w:space="0" w:color="auto"/>
            </w:tcBorders>
            <w:shd w:val="clear" w:color="auto" w:fill="auto"/>
            <w:hideMark/>
          </w:tcPr>
          <w:p w14:paraId="4D90AB5E"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420B044F"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3BB1340D"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18269909" w14:textId="77777777" w:rsidR="00007CA8" w:rsidRDefault="00007CA8" w:rsidP="00E52ADA">
            <w:pPr>
              <w:ind w:firstLine="0"/>
              <w:jc w:val="left"/>
            </w:pPr>
            <w:r w:rsidRPr="005E6674">
              <w:t xml:space="preserve">Типовой элемент &lt;ЦеннГрузТип&gt;. </w:t>
            </w:r>
          </w:p>
          <w:p w14:paraId="1BC9BE98"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.50 </w:t>
            </w:r>
          </w:p>
        </w:tc>
      </w:tr>
    </w:tbl>
    <w:p w14:paraId="43F4CEBE" w14:textId="77777777" w:rsidR="00007CA8" w:rsidRPr="005E6674" w:rsidRDefault="00007CA8" w:rsidP="00007CA8">
      <w:pPr>
        <w:spacing w:before="360"/>
        <w:ind w:firstLine="0"/>
        <w:jc w:val="right"/>
      </w:pPr>
      <w:r>
        <w:t>Таблица 5</w:t>
      </w:r>
      <w:r w:rsidRPr="005E6674">
        <w:t>.9</w:t>
      </w:r>
    </w:p>
    <w:p w14:paraId="21AC3A66" w14:textId="77777777" w:rsidR="00007CA8" w:rsidRPr="005E6674" w:rsidRDefault="00007CA8" w:rsidP="00007CA8">
      <w:pPr>
        <w:spacing w:after="120"/>
        <w:ind w:firstLine="0"/>
        <w:jc w:val="center"/>
        <w15:collapsed/>
        <w:rPr>
          <w:sz w:val="20"/>
          <w:szCs w:val="20"/>
        </w:rPr>
      </w:pPr>
      <w:r w:rsidRPr="005E6674">
        <w:rPr>
          <w:b/>
          <w:bCs/>
        </w:rPr>
        <w:t>Сведения о сопроводительных документах на груз  (СопрДок)</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34186AF3"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74919B1"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A6B95CE"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C5EFF5E"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377729F"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874FD74"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0B2C0DC1"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2280CFD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7CBAAD8" w14:textId="77777777" w:rsidR="00007CA8" w:rsidRPr="005E6674" w:rsidRDefault="00007CA8" w:rsidP="00E52ADA">
            <w:pPr>
              <w:ind w:firstLine="0"/>
              <w:jc w:val="left"/>
            </w:pPr>
            <w:r w:rsidRPr="005E6674">
              <w:t>Перечень прилагаемых к транспортной накладной документов, предусмотренных ДОПОГ, санитарными, таможенными (при наличии), карантинными, иными правилами в соответствии с законодательством Российской Федерации</w:t>
            </w:r>
          </w:p>
        </w:tc>
        <w:tc>
          <w:tcPr>
            <w:tcW w:w="2593" w:type="dxa"/>
            <w:tcBorders>
              <w:top w:val="nil"/>
              <w:left w:val="nil"/>
              <w:bottom w:val="single" w:sz="4" w:space="0" w:color="auto"/>
              <w:right w:val="single" w:sz="4" w:space="0" w:color="auto"/>
            </w:tcBorders>
            <w:shd w:val="clear" w:color="auto" w:fill="auto"/>
            <w:hideMark/>
          </w:tcPr>
          <w:p w14:paraId="4B65EDA5" w14:textId="77777777" w:rsidR="00007CA8" w:rsidRPr="005E6674" w:rsidRDefault="00007CA8" w:rsidP="00E52ADA">
            <w:pPr>
              <w:ind w:firstLine="0"/>
              <w:jc w:val="center"/>
            </w:pPr>
            <w:r w:rsidRPr="005E6674">
              <w:t>ДокКТрН</w:t>
            </w:r>
          </w:p>
        </w:tc>
        <w:tc>
          <w:tcPr>
            <w:tcW w:w="1208" w:type="dxa"/>
            <w:tcBorders>
              <w:top w:val="nil"/>
              <w:left w:val="nil"/>
              <w:bottom w:val="single" w:sz="4" w:space="0" w:color="auto"/>
              <w:right w:val="single" w:sz="4" w:space="0" w:color="auto"/>
            </w:tcBorders>
            <w:shd w:val="clear" w:color="auto" w:fill="auto"/>
            <w:hideMark/>
          </w:tcPr>
          <w:p w14:paraId="205AB03B"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52278061"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5074E4E0" w14:textId="77777777" w:rsidR="00007CA8" w:rsidRPr="005E6674" w:rsidRDefault="00007CA8" w:rsidP="00E52ADA">
            <w:pPr>
              <w:ind w:firstLine="0"/>
              <w:jc w:val="center"/>
            </w:pPr>
            <w:r w:rsidRPr="005E6674">
              <w:t>НМ</w:t>
            </w:r>
          </w:p>
        </w:tc>
        <w:tc>
          <w:tcPr>
            <w:tcW w:w="4968" w:type="dxa"/>
            <w:tcBorders>
              <w:top w:val="nil"/>
              <w:left w:val="nil"/>
              <w:bottom w:val="single" w:sz="4" w:space="0" w:color="auto"/>
              <w:right w:val="single" w:sz="4" w:space="0" w:color="auto"/>
            </w:tcBorders>
            <w:shd w:val="clear" w:color="auto" w:fill="auto"/>
            <w:hideMark/>
          </w:tcPr>
          <w:p w14:paraId="2F7D44D6" w14:textId="77777777" w:rsidR="00007CA8" w:rsidRDefault="00007CA8" w:rsidP="00E52ADA">
            <w:pPr>
              <w:ind w:firstLine="0"/>
              <w:jc w:val="left"/>
            </w:pPr>
            <w:r w:rsidRPr="005E6674">
              <w:t xml:space="preserve">Типовой элемент &lt;РеквДокТип&gt;. </w:t>
            </w:r>
          </w:p>
          <w:p w14:paraId="73C688F3"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.36 </w:t>
            </w:r>
          </w:p>
        </w:tc>
      </w:tr>
      <w:tr w:rsidR="00007CA8" w:rsidRPr="005E6674" w14:paraId="0FB680D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2B2EEE2" w14:textId="77777777" w:rsidR="00007CA8" w:rsidRPr="005E6674" w:rsidRDefault="00007CA8" w:rsidP="00E52ADA">
            <w:pPr>
              <w:ind w:firstLine="0"/>
              <w:jc w:val="left"/>
            </w:pPr>
            <w:r w:rsidRPr="005E6674">
              <w:t xml:space="preserve">Перечень прилагаемых к грузу сертификатов, паспортов качества, </w:t>
            </w:r>
            <w:r w:rsidRPr="005E6674">
              <w:lastRenderedPageBreak/>
              <w:t>удостоверений и других документов, наличие которых установлено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tc>
        <w:tc>
          <w:tcPr>
            <w:tcW w:w="2593" w:type="dxa"/>
            <w:tcBorders>
              <w:top w:val="nil"/>
              <w:left w:val="nil"/>
              <w:bottom w:val="single" w:sz="4" w:space="0" w:color="auto"/>
              <w:right w:val="single" w:sz="4" w:space="0" w:color="auto"/>
            </w:tcBorders>
            <w:shd w:val="clear" w:color="auto" w:fill="auto"/>
            <w:hideMark/>
          </w:tcPr>
          <w:p w14:paraId="65832446" w14:textId="77777777" w:rsidR="00007CA8" w:rsidRPr="005E6674" w:rsidRDefault="00007CA8" w:rsidP="00E52ADA">
            <w:pPr>
              <w:ind w:firstLine="0"/>
              <w:jc w:val="center"/>
            </w:pPr>
            <w:r w:rsidRPr="005E6674">
              <w:lastRenderedPageBreak/>
              <w:t>ДокКГр</w:t>
            </w:r>
          </w:p>
        </w:tc>
        <w:tc>
          <w:tcPr>
            <w:tcW w:w="1208" w:type="dxa"/>
            <w:tcBorders>
              <w:top w:val="nil"/>
              <w:left w:val="nil"/>
              <w:bottom w:val="single" w:sz="4" w:space="0" w:color="auto"/>
              <w:right w:val="single" w:sz="4" w:space="0" w:color="auto"/>
            </w:tcBorders>
            <w:shd w:val="clear" w:color="auto" w:fill="auto"/>
            <w:hideMark/>
          </w:tcPr>
          <w:p w14:paraId="731378E7"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4D123033"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4DCFFF26" w14:textId="77777777" w:rsidR="00007CA8" w:rsidRPr="005E6674" w:rsidRDefault="00007CA8" w:rsidP="00E52ADA">
            <w:pPr>
              <w:ind w:firstLine="0"/>
              <w:jc w:val="center"/>
            </w:pPr>
            <w:r w:rsidRPr="005E6674">
              <w:t>НМ</w:t>
            </w:r>
          </w:p>
        </w:tc>
        <w:tc>
          <w:tcPr>
            <w:tcW w:w="4968" w:type="dxa"/>
            <w:tcBorders>
              <w:top w:val="nil"/>
              <w:left w:val="nil"/>
              <w:bottom w:val="single" w:sz="4" w:space="0" w:color="auto"/>
              <w:right w:val="single" w:sz="4" w:space="0" w:color="auto"/>
            </w:tcBorders>
            <w:shd w:val="clear" w:color="auto" w:fill="auto"/>
            <w:hideMark/>
          </w:tcPr>
          <w:p w14:paraId="3F7C40DA" w14:textId="77777777" w:rsidR="00007CA8" w:rsidRDefault="00007CA8" w:rsidP="00E52ADA">
            <w:pPr>
              <w:ind w:firstLine="0"/>
              <w:jc w:val="left"/>
            </w:pPr>
            <w:r w:rsidRPr="005E6674">
              <w:t xml:space="preserve">Типовой элемент &lt;РеквДокТип&gt;. </w:t>
            </w:r>
          </w:p>
          <w:p w14:paraId="1CD0C231"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.36 </w:t>
            </w:r>
          </w:p>
        </w:tc>
      </w:tr>
      <w:tr w:rsidR="00007CA8" w:rsidRPr="005E6674" w14:paraId="2CED2AC5"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77A2E18" w14:textId="77777777" w:rsidR="00007CA8" w:rsidRPr="005E6674" w:rsidRDefault="00007CA8" w:rsidP="00E52ADA">
            <w:pPr>
              <w:ind w:firstLine="0"/>
              <w:jc w:val="left"/>
            </w:pPr>
            <w:r w:rsidRPr="005E6674">
              <w:lastRenderedPageBreak/>
              <w:t>Реквизиты документа о передачи-приемки ценностей в составе груза</w:t>
            </w:r>
          </w:p>
        </w:tc>
        <w:tc>
          <w:tcPr>
            <w:tcW w:w="2593" w:type="dxa"/>
            <w:tcBorders>
              <w:top w:val="nil"/>
              <w:left w:val="nil"/>
              <w:bottom w:val="single" w:sz="4" w:space="0" w:color="auto"/>
              <w:right w:val="single" w:sz="4" w:space="0" w:color="auto"/>
            </w:tcBorders>
            <w:shd w:val="clear" w:color="auto" w:fill="auto"/>
            <w:hideMark/>
          </w:tcPr>
          <w:p w14:paraId="55473512" w14:textId="77777777" w:rsidR="00007CA8" w:rsidRPr="005E6674" w:rsidRDefault="00007CA8" w:rsidP="00E52ADA">
            <w:pPr>
              <w:ind w:firstLine="0"/>
              <w:jc w:val="center"/>
            </w:pPr>
            <w:r w:rsidRPr="005E6674">
              <w:t>ДокПерЦенн</w:t>
            </w:r>
          </w:p>
        </w:tc>
        <w:tc>
          <w:tcPr>
            <w:tcW w:w="1208" w:type="dxa"/>
            <w:tcBorders>
              <w:top w:val="nil"/>
              <w:left w:val="nil"/>
              <w:bottom w:val="single" w:sz="4" w:space="0" w:color="auto"/>
              <w:right w:val="single" w:sz="4" w:space="0" w:color="auto"/>
            </w:tcBorders>
            <w:shd w:val="clear" w:color="auto" w:fill="auto"/>
            <w:hideMark/>
          </w:tcPr>
          <w:p w14:paraId="27CBD207"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51450BE4"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60E61041"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750A7310"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.10 </w:t>
            </w:r>
          </w:p>
        </w:tc>
      </w:tr>
      <w:tr w:rsidR="00007CA8" w:rsidRPr="005E6674" w14:paraId="42EDDE1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18E8815" w14:textId="77777777" w:rsidR="00007CA8" w:rsidRPr="005E6674" w:rsidRDefault="00007CA8" w:rsidP="00E52ADA">
            <w:pPr>
              <w:ind w:firstLine="0"/>
              <w:jc w:val="left"/>
            </w:pPr>
            <w:r w:rsidRPr="005E6674">
              <w:t>Реквизиты сопроводительной ведомости (при перевозке груженых контейнеров или порожних контейнеров)</w:t>
            </w:r>
          </w:p>
        </w:tc>
        <w:tc>
          <w:tcPr>
            <w:tcW w:w="2593" w:type="dxa"/>
            <w:tcBorders>
              <w:top w:val="nil"/>
              <w:left w:val="nil"/>
              <w:bottom w:val="single" w:sz="4" w:space="0" w:color="auto"/>
              <w:right w:val="single" w:sz="4" w:space="0" w:color="auto"/>
            </w:tcBorders>
            <w:shd w:val="clear" w:color="auto" w:fill="auto"/>
            <w:hideMark/>
          </w:tcPr>
          <w:p w14:paraId="7407502A" w14:textId="77777777" w:rsidR="00007CA8" w:rsidRPr="005E6674" w:rsidRDefault="00007CA8" w:rsidP="00E52ADA">
            <w:pPr>
              <w:ind w:firstLine="0"/>
              <w:jc w:val="center"/>
            </w:pPr>
            <w:r w:rsidRPr="005E6674">
              <w:t>РекСопрВед</w:t>
            </w:r>
          </w:p>
        </w:tc>
        <w:tc>
          <w:tcPr>
            <w:tcW w:w="1208" w:type="dxa"/>
            <w:tcBorders>
              <w:top w:val="nil"/>
              <w:left w:val="nil"/>
              <w:bottom w:val="single" w:sz="4" w:space="0" w:color="auto"/>
              <w:right w:val="single" w:sz="4" w:space="0" w:color="auto"/>
            </w:tcBorders>
            <w:shd w:val="clear" w:color="auto" w:fill="auto"/>
            <w:hideMark/>
          </w:tcPr>
          <w:p w14:paraId="579B407C"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7A05BE2B"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495D71C1"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20E1D5F4" w14:textId="77777777" w:rsidR="00007CA8" w:rsidRDefault="00007CA8" w:rsidP="00E52ADA">
            <w:pPr>
              <w:ind w:firstLine="0"/>
              <w:jc w:val="left"/>
            </w:pPr>
            <w:r w:rsidRPr="005E6674">
              <w:t xml:space="preserve">Типовой элемент &lt;РеквДокТип&gt;. </w:t>
            </w:r>
          </w:p>
          <w:p w14:paraId="12D9A724"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.36 </w:t>
            </w:r>
          </w:p>
        </w:tc>
      </w:tr>
    </w:tbl>
    <w:p w14:paraId="3A6D827A" w14:textId="77777777" w:rsidR="00007CA8" w:rsidRPr="005E6674" w:rsidRDefault="00007CA8" w:rsidP="00007CA8">
      <w:pPr>
        <w:spacing w:before="360"/>
        <w:ind w:firstLine="0"/>
        <w:jc w:val="right"/>
      </w:pPr>
      <w:r>
        <w:t>Таблица 5</w:t>
      </w:r>
      <w:r w:rsidRPr="005E6674">
        <w:t>.10</w:t>
      </w:r>
    </w:p>
    <w:p w14:paraId="16335AAA" w14:textId="77777777" w:rsidR="00007CA8" w:rsidRPr="005E6674" w:rsidRDefault="00007CA8" w:rsidP="00007CA8">
      <w:pPr>
        <w:spacing w:after="120"/>
        <w:ind w:firstLine="0"/>
        <w:jc w:val="center"/>
        <w15:collapsed/>
        <w:rPr>
          <w:sz w:val="20"/>
          <w:szCs w:val="20"/>
        </w:rPr>
      </w:pPr>
      <w:r w:rsidRPr="005E6674">
        <w:rPr>
          <w:b/>
          <w:bCs/>
        </w:rPr>
        <w:t>Реквизиты документа о передачи-приемки ценностей в составе груза (ДокПерЦенн)</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4DDDE14E"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B29E527"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2148E841"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502CC59"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76637CA"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77728D6"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0166552A"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43FE79C8"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4195E41" w14:textId="77777777" w:rsidR="00007CA8" w:rsidRPr="005E6674" w:rsidRDefault="00007CA8" w:rsidP="00E52ADA">
            <w:pPr>
              <w:ind w:firstLine="0"/>
              <w:jc w:val="left"/>
            </w:pPr>
            <w:r w:rsidRPr="005E6674">
              <w:t>Реквизиты, позволяющие идентифицировать документ (-ы), подтверждающий (-ие) отгрузку товаров</w:t>
            </w:r>
          </w:p>
        </w:tc>
        <w:tc>
          <w:tcPr>
            <w:tcW w:w="2593" w:type="dxa"/>
            <w:tcBorders>
              <w:top w:val="nil"/>
              <w:left w:val="nil"/>
              <w:bottom w:val="single" w:sz="4" w:space="0" w:color="auto"/>
              <w:right w:val="single" w:sz="4" w:space="0" w:color="auto"/>
            </w:tcBorders>
            <w:shd w:val="clear" w:color="auto" w:fill="auto"/>
            <w:hideMark/>
          </w:tcPr>
          <w:p w14:paraId="6C41BEA6" w14:textId="77777777" w:rsidR="00007CA8" w:rsidRPr="005E6674" w:rsidRDefault="00007CA8" w:rsidP="00E52ADA">
            <w:pPr>
              <w:ind w:firstLine="0"/>
              <w:jc w:val="center"/>
            </w:pPr>
            <w:r w:rsidRPr="005E6674">
              <w:t>РекДокОтгр</w:t>
            </w:r>
          </w:p>
        </w:tc>
        <w:tc>
          <w:tcPr>
            <w:tcW w:w="1208" w:type="dxa"/>
            <w:tcBorders>
              <w:top w:val="nil"/>
              <w:left w:val="nil"/>
              <w:bottom w:val="single" w:sz="4" w:space="0" w:color="auto"/>
              <w:right w:val="single" w:sz="4" w:space="0" w:color="auto"/>
            </w:tcBorders>
            <w:shd w:val="clear" w:color="auto" w:fill="auto"/>
            <w:hideMark/>
          </w:tcPr>
          <w:p w14:paraId="313BDABF"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60438F5A"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1ADF51DB" w14:textId="77777777" w:rsidR="00007CA8" w:rsidRPr="005E6674" w:rsidRDefault="00007CA8" w:rsidP="00E52ADA">
            <w:pPr>
              <w:ind w:firstLine="0"/>
              <w:jc w:val="center"/>
            </w:pPr>
            <w:r w:rsidRPr="005E6674">
              <w:t>ОМ</w:t>
            </w:r>
          </w:p>
        </w:tc>
        <w:tc>
          <w:tcPr>
            <w:tcW w:w="4968" w:type="dxa"/>
            <w:tcBorders>
              <w:top w:val="nil"/>
              <w:left w:val="nil"/>
              <w:bottom w:val="single" w:sz="4" w:space="0" w:color="auto"/>
              <w:right w:val="single" w:sz="4" w:space="0" w:color="auto"/>
            </w:tcBorders>
            <w:shd w:val="clear" w:color="auto" w:fill="auto"/>
            <w:hideMark/>
          </w:tcPr>
          <w:p w14:paraId="0453F017" w14:textId="77777777" w:rsidR="00007CA8" w:rsidRDefault="00007CA8" w:rsidP="00E52ADA">
            <w:pPr>
              <w:ind w:firstLine="0"/>
              <w:jc w:val="left"/>
            </w:pPr>
            <w:r w:rsidRPr="005E6674">
              <w:t xml:space="preserve">Типовой элемент &lt;РеквДокТип&gt;. </w:t>
            </w:r>
          </w:p>
          <w:p w14:paraId="232E584E"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.36 </w:t>
            </w:r>
          </w:p>
        </w:tc>
      </w:tr>
      <w:tr w:rsidR="00007CA8" w:rsidRPr="005E6674" w14:paraId="5AE780C0"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492D882" w14:textId="77777777" w:rsidR="00007CA8" w:rsidRPr="005E6674" w:rsidRDefault="00007CA8" w:rsidP="00E52ADA">
            <w:pPr>
              <w:ind w:firstLine="0"/>
              <w:jc w:val="left"/>
            </w:pPr>
            <w:r w:rsidRPr="005E6674">
              <w:t>Реквизит, идентифицирующий продавца</w:t>
            </w:r>
          </w:p>
        </w:tc>
        <w:tc>
          <w:tcPr>
            <w:tcW w:w="2593" w:type="dxa"/>
            <w:tcBorders>
              <w:top w:val="nil"/>
              <w:left w:val="nil"/>
              <w:bottom w:val="single" w:sz="4" w:space="0" w:color="auto"/>
              <w:right w:val="single" w:sz="4" w:space="0" w:color="auto"/>
            </w:tcBorders>
            <w:shd w:val="clear" w:color="auto" w:fill="auto"/>
            <w:hideMark/>
          </w:tcPr>
          <w:p w14:paraId="6088A773" w14:textId="77777777" w:rsidR="00007CA8" w:rsidRPr="005E6674" w:rsidRDefault="00007CA8" w:rsidP="00E52ADA">
            <w:pPr>
              <w:ind w:firstLine="0"/>
              <w:jc w:val="center"/>
            </w:pPr>
            <w:r w:rsidRPr="005E6674">
              <w:t>РекИдПрод</w:t>
            </w:r>
          </w:p>
        </w:tc>
        <w:tc>
          <w:tcPr>
            <w:tcW w:w="1208" w:type="dxa"/>
            <w:tcBorders>
              <w:top w:val="nil"/>
              <w:left w:val="nil"/>
              <w:bottom w:val="single" w:sz="4" w:space="0" w:color="auto"/>
              <w:right w:val="single" w:sz="4" w:space="0" w:color="auto"/>
            </w:tcBorders>
            <w:shd w:val="clear" w:color="auto" w:fill="auto"/>
            <w:hideMark/>
          </w:tcPr>
          <w:p w14:paraId="758CD7C4"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373E771C"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726C3F37"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3DC21D36" w14:textId="77777777" w:rsidR="00007CA8" w:rsidRPr="005E6674" w:rsidRDefault="00007CA8" w:rsidP="00E52ADA">
            <w:pPr>
              <w:ind w:firstLine="0"/>
              <w:jc w:val="left"/>
            </w:pPr>
            <w:r w:rsidRPr="005E6674">
              <w:t xml:space="preserve">Типовой элемент &lt;ИдентРеквСторТип&gt;. Состав элемента представлен в </w:t>
            </w:r>
            <w:r>
              <w:t>таблице 5</w:t>
            </w:r>
            <w:r w:rsidRPr="005E6674">
              <w:t xml:space="preserve">.37 </w:t>
            </w:r>
          </w:p>
        </w:tc>
      </w:tr>
      <w:tr w:rsidR="00007CA8" w:rsidRPr="005E6674" w14:paraId="4E8FA30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E43214F" w14:textId="77777777" w:rsidR="00007CA8" w:rsidRPr="005E6674" w:rsidRDefault="00007CA8" w:rsidP="00E52ADA">
            <w:pPr>
              <w:ind w:firstLine="0"/>
              <w:jc w:val="left"/>
            </w:pPr>
            <w:r w:rsidRPr="005E6674">
              <w:t>Реквизит, идентифицирующий покупателя</w:t>
            </w:r>
          </w:p>
        </w:tc>
        <w:tc>
          <w:tcPr>
            <w:tcW w:w="2593" w:type="dxa"/>
            <w:tcBorders>
              <w:top w:val="nil"/>
              <w:left w:val="nil"/>
              <w:bottom w:val="single" w:sz="4" w:space="0" w:color="auto"/>
              <w:right w:val="single" w:sz="4" w:space="0" w:color="auto"/>
            </w:tcBorders>
            <w:shd w:val="clear" w:color="auto" w:fill="auto"/>
            <w:hideMark/>
          </w:tcPr>
          <w:p w14:paraId="7061D28D" w14:textId="77777777" w:rsidR="00007CA8" w:rsidRPr="005E6674" w:rsidRDefault="00007CA8" w:rsidP="00E52ADA">
            <w:pPr>
              <w:ind w:firstLine="0"/>
              <w:jc w:val="center"/>
            </w:pPr>
            <w:r w:rsidRPr="005E6674">
              <w:t>РекИдПок</w:t>
            </w:r>
          </w:p>
        </w:tc>
        <w:tc>
          <w:tcPr>
            <w:tcW w:w="1208" w:type="dxa"/>
            <w:tcBorders>
              <w:top w:val="nil"/>
              <w:left w:val="nil"/>
              <w:bottom w:val="single" w:sz="4" w:space="0" w:color="auto"/>
              <w:right w:val="single" w:sz="4" w:space="0" w:color="auto"/>
            </w:tcBorders>
            <w:shd w:val="clear" w:color="auto" w:fill="auto"/>
            <w:hideMark/>
          </w:tcPr>
          <w:p w14:paraId="73D758FD"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277DE629"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23F37D4D"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4F1AB49C" w14:textId="77777777" w:rsidR="00007CA8" w:rsidRPr="005E6674" w:rsidRDefault="00007CA8" w:rsidP="00E52ADA">
            <w:pPr>
              <w:ind w:firstLine="0"/>
              <w:jc w:val="left"/>
            </w:pPr>
            <w:r w:rsidRPr="005E6674">
              <w:t xml:space="preserve">Типовой элемент &lt;ИдентРеквСторТип&gt;. Состав элемента представлен в </w:t>
            </w:r>
            <w:r>
              <w:t>таблице 5</w:t>
            </w:r>
            <w:r w:rsidRPr="005E6674">
              <w:t xml:space="preserve">.37 </w:t>
            </w:r>
          </w:p>
        </w:tc>
      </w:tr>
    </w:tbl>
    <w:p w14:paraId="776D5180" w14:textId="77777777" w:rsidR="00007CA8" w:rsidRPr="005E6674" w:rsidRDefault="00007CA8" w:rsidP="00007CA8">
      <w:pPr>
        <w:spacing w:before="360"/>
        <w:ind w:firstLine="0"/>
        <w:jc w:val="right"/>
      </w:pPr>
      <w:r>
        <w:lastRenderedPageBreak/>
        <w:t>Таблица 5</w:t>
      </w:r>
      <w:r w:rsidRPr="005E6674">
        <w:t>.11</w:t>
      </w:r>
    </w:p>
    <w:p w14:paraId="37DC8A2B" w14:textId="77777777" w:rsidR="00007CA8" w:rsidRPr="005E6674" w:rsidRDefault="00007CA8" w:rsidP="00007CA8">
      <w:pPr>
        <w:spacing w:after="120"/>
        <w:ind w:firstLine="0"/>
        <w:jc w:val="center"/>
        <w15:collapsed/>
        <w:rPr>
          <w:sz w:val="20"/>
          <w:szCs w:val="20"/>
        </w:rPr>
      </w:pPr>
      <w:r w:rsidRPr="005E6674">
        <w:rPr>
          <w:b/>
          <w:bCs/>
        </w:rPr>
        <w:t>Сведения об указаниях грузоотправителя по особым условиям перевозки (УказГО)</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0168E991"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2AD7867"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3F0C6A8"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702008E"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2DC4C96"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872D9D9"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691C6559"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008F9448"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0D5182C" w14:textId="77777777" w:rsidR="00007CA8" w:rsidRPr="005E6674" w:rsidRDefault="00007CA8" w:rsidP="00E52ADA">
            <w:pPr>
              <w:ind w:firstLine="0"/>
              <w:jc w:val="left"/>
            </w:pPr>
            <w:r w:rsidRPr="005E6674">
              <w:t>Запрещение перегрузки груза</w:t>
            </w:r>
          </w:p>
        </w:tc>
        <w:tc>
          <w:tcPr>
            <w:tcW w:w="2593" w:type="dxa"/>
            <w:tcBorders>
              <w:top w:val="nil"/>
              <w:left w:val="nil"/>
              <w:bottom w:val="single" w:sz="4" w:space="0" w:color="auto"/>
              <w:right w:val="single" w:sz="4" w:space="0" w:color="auto"/>
            </w:tcBorders>
            <w:shd w:val="clear" w:color="auto" w:fill="auto"/>
            <w:hideMark/>
          </w:tcPr>
          <w:p w14:paraId="7A0D282C" w14:textId="77777777" w:rsidR="00007CA8" w:rsidRPr="005E6674" w:rsidRDefault="00007CA8" w:rsidP="00E52ADA">
            <w:pPr>
              <w:ind w:firstLine="0"/>
              <w:jc w:val="center"/>
            </w:pPr>
            <w:r w:rsidRPr="005E6674">
              <w:t>ЗапрПерегруз</w:t>
            </w:r>
          </w:p>
        </w:tc>
        <w:tc>
          <w:tcPr>
            <w:tcW w:w="1208" w:type="dxa"/>
            <w:tcBorders>
              <w:top w:val="nil"/>
              <w:left w:val="nil"/>
              <w:bottom w:val="single" w:sz="4" w:space="0" w:color="auto"/>
              <w:right w:val="single" w:sz="4" w:space="0" w:color="auto"/>
            </w:tcBorders>
            <w:shd w:val="clear" w:color="auto" w:fill="auto"/>
            <w:hideMark/>
          </w:tcPr>
          <w:p w14:paraId="65CB23AB"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D244D22" w14:textId="77777777" w:rsidR="00007CA8" w:rsidRPr="005E6674" w:rsidRDefault="00007CA8" w:rsidP="00E52ADA">
            <w:pPr>
              <w:ind w:firstLine="0"/>
              <w:jc w:val="center"/>
            </w:pPr>
            <w:r w:rsidRPr="005E6674">
              <w:t>T(=1)</w:t>
            </w:r>
          </w:p>
        </w:tc>
        <w:tc>
          <w:tcPr>
            <w:tcW w:w="1910" w:type="dxa"/>
            <w:tcBorders>
              <w:top w:val="nil"/>
              <w:left w:val="nil"/>
              <w:bottom w:val="single" w:sz="4" w:space="0" w:color="auto"/>
              <w:right w:val="single" w:sz="4" w:space="0" w:color="auto"/>
            </w:tcBorders>
            <w:shd w:val="clear" w:color="auto" w:fill="auto"/>
            <w:hideMark/>
          </w:tcPr>
          <w:p w14:paraId="34AFEE6A" w14:textId="77777777" w:rsidR="00007CA8" w:rsidRPr="005E6674" w:rsidRDefault="00007CA8" w:rsidP="00E52ADA">
            <w:pPr>
              <w:ind w:firstLine="0"/>
              <w:jc w:val="center"/>
            </w:pPr>
            <w:r w:rsidRPr="00920220">
              <w:t>Н</w:t>
            </w:r>
            <w:r>
              <w:t>К</w:t>
            </w:r>
          </w:p>
        </w:tc>
        <w:tc>
          <w:tcPr>
            <w:tcW w:w="4968" w:type="dxa"/>
            <w:tcBorders>
              <w:top w:val="nil"/>
              <w:left w:val="nil"/>
              <w:bottom w:val="single" w:sz="4" w:space="0" w:color="auto"/>
              <w:right w:val="single" w:sz="4" w:space="0" w:color="auto"/>
            </w:tcBorders>
            <w:shd w:val="clear" w:color="auto" w:fill="auto"/>
            <w:hideMark/>
          </w:tcPr>
          <w:p w14:paraId="5C5A22E9" w14:textId="77777777" w:rsidR="00007CA8" w:rsidRDefault="00007CA8" w:rsidP="00E52ADA">
            <w:pPr>
              <w:ind w:firstLine="0"/>
              <w:jc w:val="left"/>
            </w:pPr>
            <w:r>
              <w:t>П</w:t>
            </w:r>
            <w:r w:rsidRPr="009336CB">
              <w:t>ринимает значение</w:t>
            </w:r>
            <w:r>
              <w:t>:</w:t>
            </w:r>
            <w:r w:rsidRPr="009336CB">
              <w:t xml:space="preserve"> </w:t>
            </w:r>
          </w:p>
          <w:p w14:paraId="08FA2CA6" w14:textId="77777777" w:rsidR="00007CA8" w:rsidRPr="005E6674" w:rsidRDefault="00007CA8" w:rsidP="00E52ADA">
            <w:pPr>
              <w:ind w:firstLine="0"/>
              <w:jc w:val="left"/>
            </w:pPr>
            <w:r w:rsidRPr="009336CB">
              <w:t>1 – перегрузка груза запрещена</w:t>
            </w:r>
          </w:p>
        </w:tc>
      </w:tr>
      <w:tr w:rsidR="00007CA8" w:rsidRPr="005E6674" w14:paraId="682A8798"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F383592" w14:textId="77777777" w:rsidR="00007CA8" w:rsidRPr="005E6674" w:rsidRDefault="00007CA8" w:rsidP="00E52ADA">
            <w:pPr>
              <w:ind w:firstLine="0"/>
              <w:jc w:val="left"/>
            </w:pPr>
            <w:r w:rsidRPr="005E6674">
              <w:t>Дата и время доставки груза</w:t>
            </w:r>
          </w:p>
        </w:tc>
        <w:tc>
          <w:tcPr>
            <w:tcW w:w="2593" w:type="dxa"/>
            <w:tcBorders>
              <w:top w:val="nil"/>
              <w:left w:val="nil"/>
              <w:bottom w:val="single" w:sz="4" w:space="0" w:color="auto"/>
              <w:right w:val="single" w:sz="4" w:space="0" w:color="auto"/>
            </w:tcBorders>
            <w:shd w:val="clear" w:color="auto" w:fill="auto"/>
            <w:hideMark/>
          </w:tcPr>
          <w:p w14:paraId="4A6BEA59" w14:textId="77777777" w:rsidR="00007CA8" w:rsidRPr="005E6674" w:rsidRDefault="00007CA8" w:rsidP="00E52ADA">
            <w:pPr>
              <w:ind w:firstLine="0"/>
              <w:jc w:val="center"/>
            </w:pPr>
            <w:r w:rsidRPr="005E6674">
              <w:t>ДатВрДостГр</w:t>
            </w:r>
          </w:p>
        </w:tc>
        <w:tc>
          <w:tcPr>
            <w:tcW w:w="1208" w:type="dxa"/>
            <w:tcBorders>
              <w:top w:val="nil"/>
              <w:left w:val="nil"/>
              <w:bottom w:val="single" w:sz="4" w:space="0" w:color="auto"/>
              <w:right w:val="single" w:sz="4" w:space="0" w:color="auto"/>
            </w:tcBorders>
            <w:shd w:val="clear" w:color="auto" w:fill="auto"/>
            <w:hideMark/>
          </w:tcPr>
          <w:p w14:paraId="290A222D"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4CDDF3C" w14:textId="77777777" w:rsidR="00007CA8" w:rsidRPr="005E6674" w:rsidRDefault="00007CA8" w:rsidP="00E52ADA">
            <w:pPr>
              <w:ind w:firstLine="0"/>
              <w:jc w:val="center"/>
            </w:pPr>
            <w:r w:rsidRPr="005E6674">
              <w:t>T(=25)</w:t>
            </w:r>
          </w:p>
        </w:tc>
        <w:tc>
          <w:tcPr>
            <w:tcW w:w="1910" w:type="dxa"/>
            <w:tcBorders>
              <w:top w:val="nil"/>
              <w:left w:val="nil"/>
              <w:bottom w:val="single" w:sz="4" w:space="0" w:color="auto"/>
              <w:right w:val="single" w:sz="4" w:space="0" w:color="auto"/>
            </w:tcBorders>
            <w:shd w:val="clear" w:color="auto" w:fill="auto"/>
            <w:hideMark/>
          </w:tcPr>
          <w:p w14:paraId="68F9ADD4"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4D8E7E39" w14:textId="77777777" w:rsidR="00007CA8" w:rsidRDefault="00007CA8" w:rsidP="00E52ADA">
            <w:pPr>
              <w:ind w:firstLine="0"/>
              <w:jc w:val="left"/>
            </w:pPr>
            <w:r w:rsidRPr="00AD6D68">
              <w:t>Типовой элемент &lt;ДатаВремяВЗТип&gt;</w:t>
            </w:r>
            <w:r>
              <w:t>.</w:t>
            </w:r>
          </w:p>
          <w:p w14:paraId="6E8D333C" w14:textId="77777777" w:rsidR="00007CA8" w:rsidRDefault="00007CA8" w:rsidP="00E52ADA">
            <w:pPr>
              <w:ind w:firstLine="0"/>
              <w:jc w:val="left"/>
            </w:pPr>
            <w:r>
              <w:t>Дата и время в формате ДД.ММ.ГГГГТЧЧ</w:t>
            </w:r>
            <w:r w:rsidRPr="00434286">
              <w:t>:</w:t>
            </w:r>
            <w:r>
              <w:t>ММ</w:t>
            </w:r>
            <w:r w:rsidRPr="00434286">
              <w:t>:</w:t>
            </w:r>
            <w:r>
              <w:t>СС</w:t>
            </w:r>
            <w:r w:rsidRPr="00825FF8">
              <w:rPr>
                <w:szCs w:val="22"/>
              </w:rPr>
              <w:t>±</w:t>
            </w:r>
            <w:r>
              <w:rPr>
                <w:szCs w:val="22"/>
              </w:rPr>
              <w:t>ЧЧ</w:t>
            </w:r>
            <w:r w:rsidRPr="00F32E5B">
              <w:rPr>
                <w:szCs w:val="22"/>
              </w:rPr>
              <w:t>:</w:t>
            </w:r>
            <w:r>
              <w:rPr>
                <w:szCs w:val="22"/>
              </w:rPr>
              <w:t>ММ</w:t>
            </w:r>
            <w:r>
              <w:t xml:space="preserve">, где </w:t>
            </w:r>
          </w:p>
          <w:p w14:paraId="39F37F88" w14:textId="77777777" w:rsidR="00007CA8" w:rsidRPr="00F32E5B" w:rsidRDefault="00007CA8" w:rsidP="00E52ADA">
            <w:pPr>
              <w:ind w:firstLine="0"/>
              <w:jc w:val="left"/>
            </w:pPr>
            <w:r>
              <w:t>Т – разделитель даты и времени</w:t>
            </w:r>
            <w:r w:rsidRPr="00F32E5B">
              <w:t>;</w:t>
            </w:r>
          </w:p>
          <w:p w14:paraId="4D704C43" w14:textId="77777777" w:rsidR="00007CA8" w:rsidRPr="005E6674" w:rsidRDefault="00007CA8" w:rsidP="00E52ADA">
            <w:pPr>
              <w:ind w:firstLine="0"/>
              <w:jc w:val="left"/>
            </w:pPr>
            <w:r w:rsidRPr="00825FF8">
              <w:rPr>
                <w:szCs w:val="22"/>
              </w:rPr>
              <w:t>±</w:t>
            </w:r>
            <w:r>
              <w:rPr>
                <w:szCs w:val="22"/>
              </w:rPr>
              <w:t>ЧЧ</w:t>
            </w:r>
            <w:r w:rsidRPr="00FA58FE">
              <w:rPr>
                <w:szCs w:val="22"/>
              </w:rPr>
              <w:t>:</w:t>
            </w:r>
            <w:r>
              <w:rPr>
                <w:szCs w:val="22"/>
              </w:rPr>
              <w:t xml:space="preserve">ММ  </w:t>
            </w:r>
            <w:r>
              <w:t>–</w:t>
            </w:r>
            <w:r w:rsidRPr="00825FF8">
              <w:rPr>
                <w:szCs w:val="22"/>
              </w:rPr>
              <w:t xml:space="preserve"> разница с UTC в часах, минутах</w:t>
            </w:r>
            <w:r w:rsidRPr="0084472D" w:rsidDel="009C6612">
              <w:t xml:space="preserve"> </w:t>
            </w:r>
          </w:p>
        </w:tc>
      </w:tr>
      <w:tr w:rsidR="00007CA8" w:rsidRPr="005E6674" w14:paraId="7F0AC290"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2A0C994" w14:textId="77777777" w:rsidR="00007CA8" w:rsidRPr="005E6674" w:rsidRDefault="00007CA8" w:rsidP="00E52ADA">
            <w:pPr>
              <w:ind w:firstLine="0"/>
              <w:jc w:val="left"/>
            </w:pPr>
            <w:r w:rsidRPr="005E6674">
              <w:t>Срок доставки груза</w:t>
            </w:r>
          </w:p>
        </w:tc>
        <w:tc>
          <w:tcPr>
            <w:tcW w:w="2593" w:type="dxa"/>
            <w:tcBorders>
              <w:top w:val="nil"/>
              <w:left w:val="nil"/>
              <w:bottom w:val="single" w:sz="4" w:space="0" w:color="auto"/>
              <w:right w:val="single" w:sz="4" w:space="0" w:color="auto"/>
            </w:tcBorders>
            <w:shd w:val="clear" w:color="auto" w:fill="auto"/>
            <w:hideMark/>
          </w:tcPr>
          <w:p w14:paraId="2D621A2B" w14:textId="77777777" w:rsidR="00007CA8" w:rsidRPr="005E6674" w:rsidRDefault="00007CA8" w:rsidP="00E52ADA">
            <w:pPr>
              <w:ind w:firstLine="0"/>
              <w:jc w:val="center"/>
            </w:pPr>
            <w:r w:rsidRPr="005E6674">
              <w:t>СрокДостГр</w:t>
            </w:r>
          </w:p>
        </w:tc>
        <w:tc>
          <w:tcPr>
            <w:tcW w:w="1208" w:type="dxa"/>
            <w:tcBorders>
              <w:top w:val="nil"/>
              <w:left w:val="nil"/>
              <w:bottom w:val="single" w:sz="4" w:space="0" w:color="auto"/>
              <w:right w:val="single" w:sz="4" w:space="0" w:color="auto"/>
            </w:tcBorders>
            <w:shd w:val="clear" w:color="auto" w:fill="auto"/>
            <w:hideMark/>
          </w:tcPr>
          <w:p w14:paraId="2792B093"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418CBFC9" w14:textId="77777777" w:rsidR="00007CA8" w:rsidRPr="005E6674" w:rsidRDefault="00007CA8" w:rsidP="00E52ADA">
            <w:pPr>
              <w:ind w:firstLine="0"/>
              <w:jc w:val="center"/>
            </w:pPr>
            <w:r w:rsidRPr="005E6674">
              <w:t>T(1-100)</w:t>
            </w:r>
          </w:p>
        </w:tc>
        <w:tc>
          <w:tcPr>
            <w:tcW w:w="1910" w:type="dxa"/>
            <w:tcBorders>
              <w:top w:val="nil"/>
              <w:left w:val="nil"/>
              <w:bottom w:val="single" w:sz="4" w:space="0" w:color="auto"/>
              <w:right w:val="single" w:sz="4" w:space="0" w:color="auto"/>
            </w:tcBorders>
            <w:shd w:val="clear" w:color="auto" w:fill="auto"/>
            <w:hideMark/>
          </w:tcPr>
          <w:p w14:paraId="4FA64754"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390B3C08" w14:textId="77777777" w:rsidR="00007CA8" w:rsidRPr="005E6674" w:rsidRDefault="00007CA8" w:rsidP="00E52ADA">
            <w:pPr>
              <w:ind w:firstLine="0"/>
              <w:jc w:val="left"/>
            </w:pPr>
            <w:r w:rsidRPr="005E6674">
              <w:t> </w:t>
            </w:r>
          </w:p>
        </w:tc>
      </w:tr>
      <w:tr w:rsidR="00007CA8" w:rsidRPr="005E6674" w14:paraId="5BE37AA6"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AD70F56" w14:textId="77777777" w:rsidR="00007CA8" w:rsidRPr="005E6674" w:rsidRDefault="00007CA8" w:rsidP="00E52ADA">
            <w:pPr>
              <w:ind w:firstLine="0"/>
              <w:jc w:val="left"/>
            </w:pPr>
            <w:r w:rsidRPr="005E6674">
              <w:t>Сведения о запорно-пломбировочных устройствах (заполняются в случае их предоставления грузоотправителем)</w:t>
            </w:r>
          </w:p>
        </w:tc>
        <w:tc>
          <w:tcPr>
            <w:tcW w:w="2593" w:type="dxa"/>
            <w:tcBorders>
              <w:top w:val="nil"/>
              <w:left w:val="nil"/>
              <w:bottom w:val="single" w:sz="4" w:space="0" w:color="auto"/>
              <w:right w:val="single" w:sz="4" w:space="0" w:color="auto"/>
            </w:tcBorders>
            <w:shd w:val="clear" w:color="auto" w:fill="auto"/>
            <w:hideMark/>
          </w:tcPr>
          <w:p w14:paraId="07744E5B" w14:textId="77777777" w:rsidR="00007CA8" w:rsidRPr="005E6674" w:rsidRDefault="00007CA8" w:rsidP="00E52ADA">
            <w:pPr>
              <w:ind w:firstLine="0"/>
              <w:jc w:val="center"/>
            </w:pPr>
            <w:r w:rsidRPr="005E6674">
              <w:t>СвПломба</w:t>
            </w:r>
          </w:p>
        </w:tc>
        <w:tc>
          <w:tcPr>
            <w:tcW w:w="1208" w:type="dxa"/>
            <w:tcBorders>
              <w:top w:val="nil"/>
              <w:left w:val="nil"/>
              <w:bottom w:val="single" w:sz="4" w:space="0" w:color="auto"/>
              <w:right w:val="single" w:sz="4" w:space="0" w:color="auto"/>
            </w:tcBorders>
            <w:shd w:val="clear" w:color="auto" w:fill="auto"/>
            <w:hideMark/>
          </w:tcPr>
          <w:p w14:paraId="13EEB30E"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4757EA31" w14:textId="77777777" w:rsidR="00007CA8" w:rsidRPr="005E6674" w:rsidRDefault="00007CA8" w:rsidP="00E52ADA">
            <w:pPr>
              <w:ind w:firstLine="0"/>
              <w:jc w:val="center"/>
            </w:pPr>
            <w:r w:rsidRPr="005E6674">
              <w:t>T(1-2000)</w:t>
            </w:r>
          </w:p>
        </w:tc>
        <w:tc>
          <w:tcPr>
            <w:tcW w:w="1910" w:type="dxa"/>
            <w:tcBorders>
              <w:top w:val="nil"/>
              <w:left w:val="nil"/>
              <w:bottom w:val="single" w:sz="4" w:space="0" w:color="auto"/>
              <w:right w:val="single" w:sz="4" w:space="0" w:color="auto"/>
            </w:tcBorders>
            <w:shd w:val="clear" w:color="auto" w:fill="auto"/>
            <w:hideMark/>
          </w:tcPr>
          <w:p w14:paraId="12C025EE"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707BE3EA" w14:textId="77777777" w:rsidR="00007CA8" w:rsidRPr="005E6674" w:rsidRDefault="00007CA8" w:rsidP="00E52ADA">
            <w:pPr>
              <w:ind w:firstLine="0"/>
              <w:jc w:val="left"/>
            </w:pPr>
            <w:r w:rsidRPr="005E6674">
              <w:t> </w:t>
            </w:r>
          </w:p>
        </w:tc>
      </w:tr>
      <w:tr w:rsidR="00007CA8" w:rsidRPr="005E6674" w14:paraId="3FB74110"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0E508D9" w14:textId="77777777" w:rsidR="00007CA8" w:rsidRPr="005E6674" w:rsidRDefault="00007CA8" w:rsidP="00E52ADA">
            <w:pPr>
              <w:ind w:firstLine="0"/>
              <w:jc w:val="left"/>
            </w:pPr>
            <w:r w:rsidRPr="005E6674">
              <w:t>Указания для выполнения норм перевозки (для выполнения фитосанитарных, санитарных, карантинных, таможенных и прочих требований, установленных законодательством Российской Федерации)</w:t>
            </w:r>
          </w:p>
        </w:tc>
        <w:tc>
          <w:tcPr>
            <w:tcW w:w="2593" w:type="dxa"/>
            <w:tcBorders>
              <w:top w:val="nil"/>
              <w:left w:val="nil"/>
              <w:bottom w:val="single" w:sz="4" w:space="0" w:color="auto"/>
              <w:right w:val="single" w:sz="4" w:space="0" w:color="auto"/>
            </w:tcBorders>
            <w:shd w:val="clear" w:color="auto" w:fill="auto"/>
            <w:hideMark/>
          </w:tcPr>
          <w:p w14:paraId="2D913ECE" w14:textId="77777777" w:rsidR="00007CA8" w:rsidRPr="005E6674" w:rsidRDefault="00007CA8" w:rsidP="00E52ADA">
            <w:pPr>
              <w:ind w:firstLine="0"/>
              <w:jc w:val="center"/>
            </w:pPr>
            <w:r w:rsidRPr="005E6674">
              <w:t>УкНормПер</w:t>
            </w:r>
          </w:p>
        </w:tc>
        <w:tc>
          <w:tcPr>
            <w:tcW w:w="1208" w:type="dxa"/>
            <w:tcBorders>
              <w:top w:val="nil"/>
              <w:left w:val="nil"/>
              <w:bottom w:val="single" w:sz="4" w:space="0" w:color="auto"/>
              <w:right w:val="single" w:sz="4" w:space="0" w:color="auto"/>
            </w:tcBorders>
            <w:shd w:val="clear" w:color="auto" w:fill="auto"/>
            <w:hideMark/>
          </w:tcPr>
          <w:p w14:paraId="382333B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9849767" w14:textId="77777777" w:rsidR="00007CA8" w:rsidRPr="005E6674" w:rsidRDefault="00007CA8" w:rsidP="00E52ADA">
            <w:pPr>
              <w:ind w:firstLine="0"/>
              <w:jc w:val="center"/>
            </w:pPr>
            <w:r w:rsidRPr="005E6674">
              <w:t>T(1-2000)</w:t>
            </w:r>
          </w:p>
        </w:tc>
        <w:tc>
          <w:tcPr>
            <w:tcW w:w="1910" w:type="dxa"/>
            <w:tcBorders>
              <w:top w:val="nil"/>
              <w:left w:val="nil"/>
              <w:bottom w:val="single" w:sz="4" w:space="0" w:color="auto"/>
              <w:right w:val="single" w:sz="4" w:space="0" w:color="auto"/>
            </w:tcBorders>
            <w:shd w:val="clear" w:color="auto" w:fill="auto"/>
            <w:hideMark/>
          </w:tcPr>
          <w:p w14:paraId="2EB117AC"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5AE5DF60" w14:textId="77777777" w:rsidR="00007CA8" w:rsidRPr="005E6674" w:rsidRDefault="00007CA8" w:rsidP="00E52ADA">
            <w:pPr>
              <w:ind w:firstLine="0"/>
              <w:jc w:val="left"/>
            </w:pPr>
            <w:r w:rsidRPr="005E6674">
              <w:t> </w:t>
            </w:r>
          </w:p>
        </w:tc>
      </w:tr>
      <w:tr w:rsidR="00007CA8" w:rsidRPr="005E6674" w14:paraId="18DCE068"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447DED2" w14:textId="77777777" w:rsidR="00007CA8" w:rsidRPr="005E6674" w:rsidRDefault="00007CA8" w:rsidP="00E52ADA">
            <w:pPr>
              <w:ind w:firstLine="0"/>
              <w:jc w:val="left"/>
            </w:pPr>
            <w:r w:rsidRPr="005E6674">
              <w:t>Указания об ограничениях скорости движения при перевозке груза</w:t>
            </w:r>
          </w:p>
        </w:tc>
        <w:tc>
          <w:tcPr>
            <w:tcW w:w="2593" w:type="dxa"/>
            <w:tcBorders>
              <w:top w:val="nil"/>
              <w:left w:val="nil"/>
              <w:bottom w:val="single" w:sz="4" w:space="0" w:color="auto"/>
              <w:right w:val="single" w:sz="4" w:space="0" w:color="auto"/>
            </w:tcBorders>
            <w:shd w:val="clear" w:color="auto" w:fill="auto"/>
            <w:hideMark/>
          </w:tcPr>
          <w:p w14:paraId="043C2098" w14:textId="77777777" w:rsidR="00007CA8" w:rsidRPr="005E6674" w:rsidRDefault="00007CA8" w:rsidP="00E52ADA">
            <w:pPr>
              <w:ind w:firstLine="0"/>
              <w:jc w:val="center"/>
            </w:pPr>
            <w:r w:rsidRPr="005E6674">
              <w:t>ОгрСкор</w:t>
            </w:r>
          </w:p>
        </w:tc>
        <w:tc>
          <w:tcPr>
            <w:tcW w:w="1208" w:type="dxa"/>
            <w:tcBorders>
              <w:top w:val="nil"/>
              <w:left w:val="nil"/>
              <w:bottom w:val="single" w:sz="4" w:space="0" w:color="auto"/>
              <w:right w:val="single" w:sz="4" w:space="0" w:color="auto"/>
            </w:tcBorders>
            <w:shd w:val="clear" w:color="auto" w:fill="auto"/>
            <w:hideMark/>
          </w:tcPr>
          <w:p w14:paraId="11BB15E7"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143F89D" w14:textId="77777777" w:rsidR="00007CA8" w:rsidRPr="005E6674" w:rsidRDefault="00007CA8" w:rsidP="00E52ADA">
            <w:pPr>
              <w:ind w:firstLine="0"/>
              <w:jc w:val="center"/>
            </w:pPr>
            <w:r w:rsidRPr="005E6674">
              <w:t>T(1-2000)</w:t>
            </w:r>
          </w:p>
        </w:tc>
        <w:tc>
          <w:tcPr>
            <w:tcW w:w="1910" w:type="dxa"/>
            <w:tcBorders>
              <w:top w:val="nil"/>
              <w:left w:val="nil"/>
              <w:bottom w:val="single" w:sz="4" w:space="0" w:color="auto"/>
              <w:right w:val="single" w:sz="4" w:space="0" w:color="auto"/>
            </w:tcBorders>
            <w:shd w:val="clear" w:color="auto" w:fill="auto"/>
            <w:hideMark/>
          </w:tcPr>
          <w:p w14:paraId="37A573A1"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6151C419" w14:textId="77777777" w:rsidR="00007CA8" w:rsidRPr="005E6674" w:rsidRDefault="00007CA8" w:rsidP="00E52ADA">
            <w:pPr>
              <w:ind w:firstLine="0"/>
              <w:jc w:val="left"/>
            </w:pPr>
            <w:r w:rsidRPr="005E6674">
              <w:t> </w:t>
            </w:r>
          </w:p>
        </w:tc>
      </w:tr>
      <w:tr w:rsidR="00007CA8" w:rsidRPr="005E6674" w14:paraId="5D0EEFA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C99A9C7" w14:textId="77777777" w:rsidR="00007CA8" w:rsidRPr="005E6674" w:rsidRDefault="00007CA8" w:rsidP="00E52ADA">
            <w:pPr>
              <w:ind w:firstLine="0"/>
              <w:jc w:val="left"/>
            </w:pPr>
            <w:r w:rsidRPr="005E6674">
              <w:t>Сведения о маршруте перевозки</w:t>
            </w:r>
          </w:p>
        </w:tc>
        <w:tc>
          <w:tcPr>
            <w:tcW w:w="2593" w:type="dxa"/>
            <w:tcBorders>
              <w:top w:val="nil"/>
              <w:left w:val="nil"/>
              <w:bottom w:val="single" w:sz="4" w:space="0" w:color="auto"/>
              <w:right w:val="single" w:sz="4" w:space="0" w:color="auto"/>
            </w:tcBorders>
            <w:shd w:val="clear" w:color="auto" w:fill="auto"/>
            <w:hideMark/>
          </w:tcPr>
          <w:p w14:paraId="5E1339BE" w14:textId="77777777" w:rsidR="00007CA8" w:rsidRPr="005E6674" w:rsidRDefault="00007CA8" w:rsidP="00E52ADA">
            <w:pPr>
              <w:ind w:firstLine="0"/>
              <w:jc w:val="center"/>
            </w:pPr>
            <w:r w:rsidRPr="005E6674">
              <w:t>МршПер</w:t>
            </w:r>
          </w:p>
        </w:tc>
        <w:tc>
          <w:tcPr>
            <w:tcW w:w="1208" w:type="dxa"/>
            <w:tcBorders>
              <w:top w:val="nil"/>
              <w:left w:val="nil"/>
              <w:bottom w:val="single" w:sz="4" w:space="0" w:color="auto"/>
              <w:right w:val="single" w:sz="4" w:space="0" w:color="auto"/>
            </w:tcBorders>
            <w:shd w:val="clear" w:color="auto" w:fill="auto"/>
            <w:hideMark/>
          </w:tcPr>
          <w:p w14:paraId="229B1101"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31E82B2E"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32CD590E"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0ADE43A8" w14:textId="77777777" w:rsidR="00007CA8" w:rsidRDefault="00007CA8" w:rsidP="00E52ADA">
            <w:pPr>
              <w:ind w:firstLine="0"/>
              <w:jc w:val="left"/>
            </w:pPr>
            <w:r w:rsidRPr="005E6674">
              <w:t xml:space="preserve">Типовой элемент &lt;СведМршТип&gt;. </w:t>
            </w:r>
          </w:p>
          <w:p w14:paraId="0BD64825" w14:textId="77777777" w:rsidR="00007CA8" w:rsidRDefault="00007CA8" w:rsidP="00E52ADA">
            <w:pPr>
              <w:ind w:firstLine="0"/>
              <w:jc w:val="left"/>
            </w:pPr>
            <w:r w:rsidRPr="005E6674">
              <w:t xml:space="preserve">Состав элемента представлен в </w:t>
            </w:r>
            <w:r>
              <w:t>таблице 5</w:t>
            </w:r>
            <w:r w:rsidRPr="005E6674">
              <w:t>.47</w:t>
            </w:r>
            <w:r>
              <w:t>.</w:t>
            </w:r>
          </w:p>
          <w:p w14:paraId="369A6B30" w14:textId="77777777" w:rsidR="00007CA8" w:rsidRPr="005E6674" w:rsidRDefault="00007CA8" w:rsidP="00E52ADA">
            <w:pPr>
              <w:ind w:firstLine="0"/>
              <w:jc w:val="left"/>
            </w:pPr>
            <w:r>
              <w:t>Заполняется в случае их предоставления грузоотправителем</w:t>
            </w:r>
          </w:p>
        </w:tc>
      </w:tr>
      <w:tr w:rsidR="00007CA8" w:rsidRPr="005E6674" w14:paraId="355DF0B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10D6E28" w14:textId="77777777" w:rsidR="00007CA8" w:rsidRPr="005E6674" w:rsidRDefault="00007CA8" w:rsidP="00E52ADA">
            <w:pPr>
              <w:ind w:firstLine="0"/>
              <w:jc w:val="left"/>
            </w:pPr>
            <w:r w:rsidRPr="005E6674">
              <w:t>Сведения о лицах, по указанию которых может осуществляться переадресовка</w:t>
            </w:r>
          </w:p>
        </w:tc>
        <w:tc>
          <w:tcPr>
            <w:tcW w:w="2593" w:type="dxa"/>
            <w:tcBorders>
              <w:top w:val="nil"/>
              <w:left w:val="nil"/>
              <w:bottom w:val="single" w:sz="4" w:space="0" w:color="auto"/>
              <w:right w:val="single" w:sz="4" w:space="0" w:color="auto"/>
            </w:tcBorders>
            <w:shd w:val="clear" w:color="auto" w:fill="auto"/>
            <w:hideMark/>
          </w:tcPr>
          <w:p w14:paraId="1B47B1C0" w14:textId="77777777" w:rsidR="00007CA8" w:rsidRPr="005E6674" w:rsidRDefault="00007CA8" w:rsidP="00E52ADA">
            <w:pPr>
              <w:ind w:firstLine="0"/>
              <w:jc w:val="center"/>
            </w:pPr>
            <w:r w:rsidRPr="005E6674">
              <w:t>СвЛицПА</w:t>
            </w:r>
          </w:p>
        </w:tc>
        <w:tc>
          <w:tcPr>
            <w:tcW w:w="1208" w:type="dxa"/>
            <w:tcBorders>
              <w:top w:val="nil"/>
              <w:left w:val="nil"/>
              <w:bottom w:val="single" w:sz="4" w:space="0" w:color="auto"/>
              <w:right w:val="single" w:sz="4" w:space="0" w:color="auto"/>
            </w:tcBorders>
            <w:shd w:val="clear" w:color="auto" w:fill="auto"/>
            <w:hideMark/>
          </w:tcPr>
          <w:p w14:paraId="287AD596"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0B60B63C"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183BCE00"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495AA44D"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.12 </w:t>
            </w:r>
          </w:p>
        </w:tc>
      </w:tr>
      <w:tr w:rsidR="00007CA8" w:rsidRPr="005E6674" w14:paraId="2492146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FE7A485" w14:textId="77777777" w:rsidR="00007CA8" w:rsidRPr="005E6674" w:rsidRDefault="00007CA8" w:rsidP="00E52ADA">
            <w:pPr>
              <w:ind w:firstLine="0"/>
              <w:jc w:val="left"/>
            </w:pPr>
            <w:r w:rsidRPr="005E6674">
              <w:lastRenderedPageBreak/>
              <w:t>Заявленные дата и время подачи транспортного средства под погрузку</w:t>
            </w:r>
          </w:p>
        </w:tc>
        <w:tc>
          <w:tcPr>
            <w:tcW w:w="2593" w:type="dxa"/>
            <w:tcBorders>
              <w:top w:val="nil"/>
              <w:left w:val="nil"/>
              <w:bottom w:val="single" w:sz="4" w:space="0" w:color="auto"/>
              <w:right w:val="single" w:sz="4" w:space="0" w:color="auto"/>
            </w:tcBorders>
            <w:shd w:val="clear" w:color="auto" w:fill="auto"/>
            <w:hideMark/>
          </w:tcPr>
          <w:p w14:paraId="249F6393" w14:textId="77777777" w:rsidR="00007CA8" w:rsidRPr="005E6674" w:rsidRDefault="00007CA8" w:rsidP="00E52ADA">
            <w:pPr>
              <w:ind w:firstLine="0"/>
              <w:jc w:val="center"/>
            </w:pPr>
            <w:r w:rsidRPr="005E6674">
              <w:t>ЗаявПогр</w:t>
            </w:r>
          </w:p>
        </w:tc>
        <w:tc>
          <w:tcPr>
            <w:tcW w:w="1208" w:type="dxa"/>
            <w:tcBorders>
              <w:top w:val="nil"/>
              <w:left w:val="nil"/>
              <w:bottom w:val="single" w:sz="4" w:space="0" w:color="auto"/>
              <w:right w:val="single" w:sz="4" w:space="0" w:color="auto"/>
            </w:tcBorders>
            <w:shd w:val="clear" w:color="auto" w:fill="auto"/>
            <w:hideMark/>
          </w:tcPr>
          <w:p w14:paraId="11BBCF8E"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6D162332"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0551203E"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144E8D5E" w14:textId="77777777" w:rsidR="00007CA8" w:rsidRPr="005E6674" w:rsidRDefault="00007CA8" w:rsidP="00E52ADA">
            <w:pPr>
              <w:ind w:firstLine="0"/>
              <w:jc w:val="left"/>
            </w:pPr>
            <w:r w:rsidRPr="005E6674">
              <w:t xml:space="preserve">Типовой элемент &lt;ЗаявДиВПодачиТип&gt;. Состав элемента представлен в </w:t>
            </w:r>
            <w:r>
              <w:t>таблице 5</w:t>
            </w:r>
            <w:r w:rsidRPr="005E6674">
              <w:t xml:space="preserve">.34 </w:t>
            </w:r>
          </w:p>
        </w:tc>
      </w:tr>
      <w:tr w:rsidR="00007CA8" w:rsidRPr="005E6674" w14:paraId="563CE6C5"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324C726" w14:textId="77777777" w:rsidR="00007CA8" w:rsidRPr="005E6674" w:rsidRDefault="00007CA8" w:rsidP="00E52ADA">
            <w:pPr>
              <w:ind w:firstLine="0"/>
              <w:jc w:val="left"/>
            </w:pPr>
            <w:r w:rsidRPr="005E6674">
              <w:t>Заявленные дата и время подачи транспортного средства под выгрузку</w:t>
            </w:r>
          </w:p>
        </w:tc>
        <w:tc>
          <w:tcPr>
            <w:tcW w:w="2593" w:type="dxa"/>
            <w:tcBorders>
              <w:top w:val="nil"/>
              <w:left w:val="nil"/>
              <w:bottom w:val="single" w:sz="4" w:space="0" w:color="auto"/>
              <w:right w:val="single" w:sz="4" w:space="0" w:color="auto"/>
            </w:tcBorders>
            <w:shd w:val="clear" w:color="auto" w:fill="auto"/>
            <w:hideMark/>
          </w:tcPr>
          <w:p w14:paraId="04F8C497" w14:textId="77777777" w:rsidR="00007CA8" w:rsidRPr="005E6674" w:rsidRDefault="00007CA8" w:rsidP="00E52ADA">
            <w:pPr>
              <w:ind w:firstLine="0"/>
              <w:jc w:val="center"/>
            </w:pPr>
            <w:r w:rsidRPr="005E6674">
              <w:t>ЗаявВыгруз</w:t>
            </w:r>
          </w:p>
        </w:tc>
        <w:tc>
          <w:tcPr>
            <w:tcW w:w="1208" w:type="dxa"/>
            <w:tcBorders>
              <w:top w:val="nil"/>
              <w:left w:val="nil"/>
              <w:bottom w:val="single" w:sz="4" w:space="0" w:color="auto"/>
              <w:right w:val="single" w:sz="4" w:space="0" w:color="auto"/>
            </w:tcBorders>
            <w:shd w:val="clear" w:color="auto" w:fill="auto"/>
            <w:hideMark/>
          </w:tcPr>
          <w:p w14:paraId="569A88C8"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017E35C7"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61E1D3F4"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2F8D2E7B" w14:textId="77777777" w:rsidR="00007CA8" w:rsidRPr="005E6674" w:rsidRDefault="00007CA8" w:rsidP="00E52ADA">
            <w:pPr>
              <w:ind w:firstLine="0"/>
              <w:jc w:val="left"/>
            </w:pPr>
            <w:r w:rsidRPr="005E6674">
              <w:t xml:space="preserve">Типовой элемент &lt;ЗаявДиВПодачиТип&gt;. Состав элемента представлен в </w:t>
            </w:r>
            <w:r>
              <w:t>таблице 5</w:t>
            </w:r>
            <w:r w:rsidRPr="005E6674">
              <w:t xml:space="preserve">.34 </w:t>
            </w:r>
          </w:p>
        </w:tc>
      </w:tr>
      <w:tr w:rsidR="00007CA8" w:rsidRPr="005E6674" w14:paraId="0613533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96DF558" w14:textId="77777777" w:rsidR="00007CA8" w:rsidRPr="005E6674" w:rsidRDefault="00007CA8" w:rsidP="00E52ADA">
            <w:pPr>
              <w:ind w:firstLine="0"/>
              <w:jc w:val="left"/>
            </w:pPr>
            <w:r w:rsidRPr="005E6674">
              <w:t>Планируемые параметры транспортного средства</w:t>
            </w:r>
          </w:p>
        </w:tc>
        <w:tc>
          <w:tcPr>
            <w:tcW w:w="2593" w:type="dxa"/>
            <w:tcBorders>
              <w:top w:val="nil"/>
              <w:left w:val="nil"/>
              <w:bottom w:val="single" w:sz="4" w:space="0" w:color="auto"/>
              <w:right w:val="single" w:sz="4" w:space="0" w:color="auto"/>
            </w:tcBorders>
            <w:shd w:val="clear" w:color="auto" w:fill="auto"/>
            <w:hideMark/>
          </w:tcPr>
          <w:p w14:paraId="0A6A32C0" w14:textId="77777777" w:rsidR="00007CA8" w:rsidRPr="005E6674" w:rsidRDefault="00007CA8" w:rsidP="00E52ADA">
            <w:pPr>
              <w:ind w:firstLine="0"/>
              <w:jc w:val="center"/>
            </w:pPr>
            <w:r w:rsidRPr="005E6674">
              <w:t>ПлПарамТС</w:t>
            </w:r>
          </w:p>
        </w:tc>
        <w:tc>
          <w:tcPr>
            <w:tcW w:w="1208" w:type="dxa"/>
            <w:tcBorders>
              <w:top w:val="nil"/>
              <w:left w:val="nil"/>
              <w:bottom w:val="single" w:sz="4" w:space="0" w:color="auto"/>
              <w:right w:val="single" w:sz="4" w:space="0" w:color="auto"/>
            </w:tcBorders>
            <w:shd w:val="clear" w:color="auto" w:fill="auto"/>
            <w:hideMark/>
          </w:tcPr>
          <w:p w14:paraId="272993F1"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011D5421"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5D3125B7"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4180D25F"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.13 </w:t>
            </w:r>
          </w:p>
        </w:tc>
      </w:tr>
      <w:tr w:rsidR="00007CA8" w:rsidRPr="005E6674" w14:paraId="1B8BBC40"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E6D2500" w14:textId="77777777" w:rsidR="00007CA8" w:rsidRPr="005E6674" w:rsidRDefault="00007CA8" w:rsidP="00E52ADA">
            <w:pPr>
              <w:ind w:firstLine="0"/>
              <w:jc w:val="left"/>
            </w:pPr>
            <w:r w:rsidRPr="005E6674">
              <w:t>Климатический режим перевозки</w:t>
            </w:r>
          </w:p>
        </w:tc>
        <w:tc>
          <w:tcPr>
            <w:tcW w:w="2593" w:type="dxa"/>
            <w:tcBorders>
              <w:top w:val="nil"/>
              <w:left w:val="nil"/>
              <w:bottom w:val="single" w:sz="4" w:space="0" w:color="auto"/>
              <w:right w:val="single" w:sz="4" w:space="0" w:color="auto"/>
            </w:tcBorders>
            <w:shd w:val="clear" w:color="auto" w:fill="auto"/>
            <w:hideMark/>
          </w:tcPr>
          <w:p w14:paraId="2C3142AC" w14:textId="77777777" w:rsidR="00007CA8" w:rsidRPr="005E6674" w:rsidRDefault="00007CA8" w:rsidP="00E52ADA">
            <w:pPr>
              <w:ind w:firstLine="0"/>
              <w:jc w:val="center"/>
            </w:pPr>
            <w:r w:rsidRPr="005E6674">
              <w:t>КлимРеж</w:t>
            </w:r>
          </w:p>
        </w:tc>
        <w:tc>
          <w:tcPr>
            <w:tcW w:w="1208" w:type="dxa"/>
            <w:tcBorders>
              <w:top w:val="nil"/>
              <w:left w:val="nil"/>
              <w:bottom w:val="single" w:sz="4" w:space="0" w:color="auto"/>
              <w:right w:val="single" w:sz="4" w:space="0" w:color="auto"/>
            </w:tcBorders>
            <w:shd w:val="clear" w:color="auto" w:fill="auto"/>
            <w:hideMark/>
          </w:tcPr>
          <w:p w14:paraId="78D799DF"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0236F49B"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115283B3"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25933602"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.14 </w:t>
            </w:r>
          </w:p>
        </w:tc>
      </w:tr>
      <w:tr w:rsidR="00007CA8" w:rsidRPr="005E6674" w14:paraId="723381F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AC1AEB4" w14:textId="77777777" w:rsidR="00007CA8" w:rsidRPr="005E6674" w:rsidRDefault="00007CA8" w:rsidP="00E52ADA">
            <w:pPr>
              <w:ind w:firstLine="0"/>
              <w:jc w:val="left"/>
            </w:pPr>
            <w:r w:rsidRPr="005E6674">
              <w:t>Информационное поле</w:t>
            </w:r>
          </w:p>
        </w:tc>
        <w:tc>
          <w:tcPr>
            <w:tcW w:w="2593" w:type="dxa"/>
            <w:tcBorders>
              <w:top w:val="nil"/>
              <w:left w:val="nil"/>
              <w:bottom w:val="single" w:sz="4" w:space="0" w:color="auto"/>
              <w:right w:val="single" w:sz="4" w:space="0" w:color="auto"/>
            </w:tcBorders>
            <w:shd w:val="clear" w:color="auto" w:fill="auto"/>
            <w:hideMark/>
          </w:tcPr>
          <w:p w14:paraId="535805DB" w14:textId="77777777" w:rsidR="00007CA8" w:rsidRPr="005E6674" w:rsidRDefault="00007CA8" w:rsidP="00E52ADA">
            <w:pPr>
              <w:ind w:firstLine="0"/>
              <w:jc w:val="center"/>
            </w:pPr>
            <w:r w:rsidRPr="005E6674">
              <w:t>ИнфПол</w:t>
            </w:r>
          </w:p>
        </w:tc>
        <w:tc>
          <w:tcPr>
            <w:tcW w:w="1208" w:type="dxa"/>
            <w:tcBorders>
              <w:top w:val="nil"/>
              <w:left w:val="nil"/>
              <w:bottom w:val="single" w:sz="4" w:space="0" w:color="auto"/>
              <w:right w:val="single" w:sz="4" w:space="0" w:color="auto"/>
            </w:tcBorders>
            <w:shd w:val="clear" w:color="auto" w:fill="auto"/>
            <w:hideMark/>
          </w:tcPr>
          <w:p w14:paraId="72E593EC"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6C68BE1E"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095268A2" w14:textId="7F4E9404" w:rsidR="00007CA8" w:rsidRPr="005E6674" w:rsidRDefault="00007CA8" w:rsidP="00E52ADA">
            <w:pPr>
              <w:ind w:firstLine="0"/>
              <w:jc w:val="center"/>
            </w:pPr>
            <w:r w:rsidRPr="005E6674">
              <w:t>Н</w:t>
            </w:r>
            <w:r w:rsidR="00E52ADA">
              <w:t>М</w:t>
            </w:r>
          </w:p>
        </w:tc>
        <w:tc>
          <w:tcPr>
            <w:tcW w:w="4968" w:type="dxa"/>
            <w:tcBorders>
              <w:top w:val="nil"/>
              <w:left w:val="nil"/>
              <w:bottom w:val="single" w:sz="4" w:space="0" w:color="auto"/>
              <w:right w:val="single" w:sz="4" w:space="0" w:color="auto"/>
            </w:tcBorders>
            <w:shd w:val="clear" w:color="auto" w:fill="auto"/>
            <w:hideMark/>
          </w:tcPr>
          <w:p w14:paraId="3984B956" w14:textId="77777777" w:rsidR="00007CA8" w:rsidRDefault="00007CA8" w:rsidP="00E52ADA">
            <w:pPr>
              <w:ind w:firstLine="0"/>
              <w:jc w:val="left"/>
            </w:pPr>
            <w:r w:rsidRPr="005E6674">
              <w:t xml:space="preserve">Типовой элемент &lt;ИнфПолТип&gt;. </w:t>
            </w:r>
          </w:p>
          <w:p w14:paraId="33C6F1B5"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.58 </w:t>
            </w:r>
          </w:p>
        </w:tc>
      </w:tr>
    </w:tbl>
    <w:p w14:paraId="3901CCFF" w14:textId="77777777" w:rsidR="00007CA8" w:rsidRPr="005E6674" w:rsidRDefault="00007CA8" w:rsidP="00007CA8">
      <w:pPr>
        <w:spacing w:before="360"/>
        <w:ind w:firstLine="0"/>
        <w:jc w:val="right"/>
      </w:pPr>
      <w:r>
        <w:t>Таблица 5</w:t>
      </w:r>
      <w:r w:rsidRPr="005E6674">
        <w:t>.12</w:t>
      </w:r>
    </w:p>
    <w:p w14:paraId="15223000" w14:textId="77777777" w:rsidR="00007CA8" w:rsidRPr="005E6674" w:rsidRDefault="00007CA8" w:rsidP="00007CA8">
      <w:pPr>
        <w:spacing w:after="120"/>
        <w:ind w:firstLine="0"/>
        <w:jc w:val="center"/>
        <w15:collapsed/>
        <w:rPr>
          <w:sz w:val="20"/>
          <w:szCs w:val="20"/>
        </w:rPr>
      </w:pPr>
      <w:r w:rsidRPr="005E6674">
        <w:rPr>
          <w:b/>
          <w:bCs/>
        </w:rPr>
        <w:t>Сведения о лицах, по указанию которых может осуществляться переадресовка (СвЛицПА)</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21EAF2E5"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B982FEA"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872FB85"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E282383"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4E73EB8"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65DE281"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5AC7112E"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441CD84A" w14:textId="77777777" w:rsidTr="00E52ADA">
        <w:trPr>
          <w:trHeight w:val="23"/>
          <w:jc w:val="center"/>
        </w:trPr>
        <w:tc>
          <w:tcPr>
            <w:tcW w:w="4273" w:type="dxa"/>
            <w:tcBorders>
              <w:top w:val="single" w:sz="4" w:space="0" w:color="auto"/>
              <w:left w:val="single" w:sz="4" w:space="0" w:color="auto"/>
              <w:right w:val="single" w:sz="4" w:space="0" w:color="auto"/>
            </w:tcBorders>
            <w:shd w:val="clear" w:color="auto" w:fill="auto"/>
            <w:hideMark/>
          </w:tcPr>
          <w:p w14:paraId="4D750538" w14:textId="77777777" w:rsidR="00007CA8" w:rsidRPr="005E6674" w:rsidRDefault="00007CA8" w:rsidP="00E52ADA">
            <w:pPr>
              <w:ind w:firstLine="0"/>
              <w:jc w:val="left"/>
            </w:pPr>
            <w:r w:rsidRPr="005E6674">
              <w:t>Сведения о лицах, по указанию которых может осуществляться переадресовка, по указанию от грузоотправителя</w:t>
            </w:r>
            <w:r>
              <w:t xml:space="preserve">   </w:t>
            </w:r>
            <w:r w:rsidRPr="00341B8C">
              <w:t>|</w:t>
            </w:r>
          </w:p>
        </w:tc>
        <w:tc>
          <w:tcPr>
            <w:tcW w:w="2593" w:type="dxa"/>
            <w:tcBorders>
              <w:top w:val="single" w:sz="4" w:space="0" w:color="auto"/>
              <w:left w:val="nil"/>
              <w:right w:val="single" w:sz="4" w:space="0" w:color="auto"/>
            </w:tcBorders>
            <w:shd w:val="clear" w:color="auto" w:fill="auto"/>
            <w:hideMark/>
          </w:tcPr>
          <w:p w14:paraId="1D5620DE" w14:textId="77777777" w:rsidR="00007CA8" w:rsidRPr="005E6674" w:rsidRDefault="00007CA8" w:rsidP="00E52ADA">
            <w:pPr>
              <w:ind w:firstLine="0"/>
              <w:jc w:val="center"/>
            </w:pPr>
            <w:r w:rsidRPr="005E6674">
              <w:t>СвЛицПАГО</w:t>
            </w:r>
          </w:p>
        </w:tc>
        <w:tc>
          <w:tcPr>
            <w:tcW w:w="1208" w:type="dxa"/>
            <w:tcBorders>
              <w:top w:val="single" w:sz="4" w:space="0" w:color="auto"/>
              <w:left w:val="nil"/>
              <w:right w:val="single" w:sz="4" w:space="0" w:color="auto"/>
            </w:tcBorders>
            <w:shd w:val="clear" w:color="auto" w:fill="auto"/>
            <w:hideMark/>
          </w:tcPr>
          <w:p w14:paraId="0C37B13B" w14:textId="77777777" w:rsidR="00007CA8" w:rsidRPr="005E6674" w:rsidRDefault="00007CA8" w:rsidP="00E52ADA">
            <w:pPr>
              <w:ind w:firstLine="0"/>
              <w:jc w:val="center"/>
            </w:pPr>
            <w:r w:rsidRPr="005E6674">
              <w:t>С</w:t>
            </w:r>
          </w:p>
        </w:tc>
        <w:tc>
          <w:tcPr>
            <w:tcW w:w="1208" w:type="dxa"/>
            <w:tcBorders>
              <w:top w:val="single" w:sz="4" w:space="0" w:color="auto"/>
              <w:left w:val="nil"/>
              <w:right w:val="single" w:sz="4" w:space="0" w:color="auto"/>
            </w:tcBorders>
            <w:shd w:val="clear" w:color="auto" w:fill="auto"/>
            <w:hideMark/>
          </w:tcPr>
          <w:p w14:paraId="4F96C9F9" w14:textId="77777777" w:rsidR="00007CA8" w:rsidRPr="005E6674" w:rsidRDefault="00007CA8" w:rsidP="00E52ADA">
            <w:pPr>
              <w:ind w:firstLine="0"/>
              <w:jc w:val="center"/>
            </w:pPr>
            <w:r w:rsidRPr="005E6674">
              <w:t> </w:t>
            </w:r>
          </w:p>
        </w:tc>
        <w:tc>
          <w:tcPr>
            <w:tcW w:w="1910" w:type="dxa"/>
            <w:tcBorders>
              <w:top w:val="single" w:sz="4" w:space="0" w:color="auto"/>
              <w:left w:val="nil"/>
              <w:right w:val="single" w:sz="4" w:space="0" w:color="auto"/>
            </w:tcBorders>
            <w:shd w:val="clear" w:color="auto" w:fill="auto"/>
            <w:hideMark/>
          </w:tcPr>
          <w:p w14:paraId="66CF2F5E" w14:textId="77777777" w:rsidR="00007CA8" w:rsidRPr="005E6674" w:rsidRDefault="00007CA8" w:rsidP="00E52ADA">
            <w:pPr>
              <w:ind w:firstLine="0"/>
              <w:jc w:val="center"/>
            </w:pPr>
            <w:r w:rsidRPr="005E6674">
              <w:t>ОМ</w:t>
            </w:r>
          </w:p>
        </w:tc>
        <w:tc>
          <w:tcPr>
            <w:tcW w:w="4968" w:type="dxa"/>
            <w:tcBorders>
              <w:top w:val="single" w:sz="4" w:space="0" w:color="auto"/>
              <w:left w:val="nil"/>
              <w:right w:val="single" w:sz="4" w:space="0" w:color="auto"/>
            </w:tcBorders>
            <w:shd w:val="clear" w:color="auto" w:fill="auto"/>
            <w:hideMark/>
          </w:tcPr>
          <w:p w14:paraId="35592827" w14:textId="77777777" w:rsidR="00007CA8" w:rsidRDefault="00007CA8" w:rsidP="00E52ADA">
            <w:pPr>
              <w:ind w:firstLine="0"/>
              <w:jc w:val="left"/>
            </w:pPr>
            <w:r w:rsidRPr="005E6674">
              <w:t xml:space="preserve">Типовой элемент &lt;КонтПАТип&gt;. </w:t>
            </w:r>
          </w:p>
          <w:p w14:paraId="38663570"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.52 </w:t>
            </w:r>
          </w:p>
        </w:tc>
      </w:tr>
      <w:tr w:rsidR="00007CA8" w:rsidRPr="005E6674" w14:paraId="5DF1CD6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1A2571E" w14:textId="77777777" w:rsidR="00007CA8" w:rsidRPr="005E6674" w:rsidRDefault="00007CA8" w:rsidP="00E52ADA">
            <w:pPr>
              <w:ind w:firstLine="0"/>
              <w:jc w:val="left"/>
            </w:pPr>
            <w:r w:rsidRPr="005E6674">
              <w:t>Сведения о лицах, по указанию которых может осуществляться переадресовка, по указанию от грузополучателя, при условии передачи полномочий грузоотправителем грузополучателю</w:t>
            </w:r>
          </w:p>
        </w:tc>
        <w:tc>
          <w:tcPr>
            <w:tcW w:w="2593" w:type="dxa"/>
            <w:tcBorders>
              <w:top w:val="nil"/>
              <w:left w:val="nil"/>
              <w:bottom w:val="single" w:sz="4" w:space="0" w:color="auto"/>
              <w:right w:val="single" w:sz="4" w:space="0" w:color="auto"/>
            </w:tcBorders>
            <w:shd w:val="clear" w:color="auto" w:fill="auto"/>
            <w:hideMark/>
          </w:tcPr>
          <w:p w14:paraId="6BF4D145" w14:textId="77777777" w:rsidR="00007CA8" w:rsidRPr="005E6674" w:rsidRDefault="00007CA8" w:rsidP="00E52ADA">
            <w:pPr>
              <w:ind w:firstLine="0"/>
              <w:jc w:val="center"/>
            </w:pPr>
            <w:r w:rsidRPr="005E6674">
              <w:t>СвЛицПАГП</w:t>
            </w:r>
          </w:p>
        </w:tc>
        <w:tc>
          <w:tcPr>
            <w:tcW w:w="1208" w:type="dxa"/>
            <w:tcBorders>
              <w:top w:val="nil"/>
              <w:left w:val="nil"/>
              <w:bottom w:val="single" w:sz="4" w:space="0" w:color="auto"/>
              <w:right w:val="single" w:sz="4" w:space="0" w:color="auto"/>
            </w:tcBorders>
            <w:shd w:val="clear" w:color="auto" w:fill="auto"/>
            <w:hideMark/>
          </w:tcPr>
          <w:p w14:paraId="2A0D26D3"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55972FB6"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240E48C3" w14:textId="77777777" w:rsidR="00007CA8" w:rsidRPr="005E6674" w:rsidRDefault="00007CA8" w:rsidP="00E52ADA">
            <w:pPr>
              <w:ind w:firstLine="0"/>
              <w:jc w:val="center"/>
            </w:pPr>
            <w:r w:rsidRPr="005E6674">
              <w:t>ОМ</w:t>
            </w:r>
          </w:p>
        </w:tc>
        <w:tc>
          <w:tcPr>
            <w:tcW w:w="4968" w:type="dxa"/>
            <w:tcBorders>
              <w:top w:val="nil"/>
              <w:left w:val="nil"/>
              <w:bottom w:val="single" w:sz="4" w:space="0" w:color="auto"/>
              <w:right w:val="single" w:sz="4" w:space="0" w:color="auto"/>
            </w:tcBorders>
            <w:shd w:val="clear" w:color="auto" w:fill="auto"/>
            <w:hideMark/>
          </w:tcPr>
          <w:p w14:paraId="530A2D0B" w14:textId="77777777" w:rsidR="00007CA8" w:rsidRDefault="00007CA8" w:rsidP="00E52ADA">
            <w:pPr>
              <w:ind w:firstLine="0"/>
              <w:jc w:val="left"/>
            </w:pPr>
            <w:r w:rsidRPr="005E6674">
              <w:t xml:space="preserve">Типовой элемент &lt;КонтПАТип&gt;. </w:t>
            </w:r>
          </w:p>
          <w:p w14:paraId="486ECE6B"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.52 </w:t>
            </w:r>
          </w:p>
        </w:tc>
      </w:tr>
    </w:tbl>
    <w:p w14:paraId="73AAFC48" w14:textId="77777777" w:rsidR="007814BE" w:rsidRDefault="007814BE" w:rsidP="00007CA8">
      <w:pPr>
        <w:spacing w:before="360"/>
        <w:ind w:firstLine="0"/>
        <w:jc w:val="right"/>
      </w:pPr>
    </w:p>
    <w:p w14:paraId="02513EA7" w14:textId="77777777" w:rsidR="007814BE" w:rsidRDefault="007814BE" w:rsidP="00007CA8">
      <w:pPr>
        <w:spacing w:before="360"/>
        <w:ind w:firstLine="0"/>
        <w:jc w:val="right"/>
      </w:pPr>
    </w:p>
    <w:p w14:paraId="20614C19" w14:textId="24559566" w:rsidR="00007CA8" w:rsidRPr="005E6674" w:rsidRDefault="00007CA8" w:rsidP="00007CA8">
      <w:pPr>
        <w:spacing w:before="360"/>
        <w:ind w:firstLine="0"/>
        <w:jc w:val="right"/>
      </w:pPr>
      <w:r>
        <w:lastRenderedPageBreak/>
        <w:t>Таблица 5</w:t>
      </w:r>
      <w:r w:rsidRPr="005E6674">
        <w:t>.13</w:t>
      </w:r>
    </w:p>
    <w:p w14:paraId="4FB11B98" w14:textId="77777777" w:rsidR="00007CA8" w:rsidRPr="005E6674" w:rsidRDefault="00007CA8" w:rsidP="00007CA8">
      <w:pPr>
        <w:spacing w:after="120"/>
        <w:ind w:firstLine="0"/>
        <w:jc w:val="center"/>
        <w15:collapsed/>
        <w:rPr>
          <w:sz w:val="20"/>
          <w:szCs w:val="20"/>
        </w:rPr>
      </w:pPr>
      <w:r w:rsidRPr="005E6674">
        <w:rPr>
          <w:b/>
          <w:bCs/>
        </w:rPr>
        <w:t>Планируемые параметры транспортного средства (ПлПарамТС)</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3A1C08C2"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87C7F1E"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B258721"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9BDBFAD"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F6F1CA6"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4AAED1D"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7C573F15"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69232F5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088C554" w14:textId="77777777" w:rsidR="00007CA8" w:rsidRPr="005E6674" w:rsidRDefault="00007CA8" w:rsidP="00E52ADA">
            <w:pPr>
              <w:ind w:firstLine="0"/>
              <w:jc w:val="left"/>
            </w:pPr>
            <w:r w:rsidRPr="005E6674">
              <w:t>Тип</w:t>
            </w:r>
          </w:p>
        </w:tc>
        <w:tc>
          <w:tcPr>
            <w:tcW w:w="2593" w:type="dxa"/>
            <w:tcBorders>
              <w:top w:val="nil"/>
              <w:left w:val="nil"/>
              <w:bottom w:val="single" w:sz="4" w:space="0" w:color="auto"/>
              <w:right w:val="single" w:sz="4" w:space="0" w:color="auto"/>
            </w:tcBorders>
            <w:shd w:val="clear" w:color="auto" w:fill="auto"/>
            <w:hideMark/>
          </w:tcPr>
          <w:p w14:paraId="7A0712F6" w14:textId="77777777" w:rsidR="00007CA8" w:rsidRPr="005E6674" w:rsidRDefault="00007CA8" w:rsidP="00E52ADA">
            <w:pPr>
              <w:ind w:firstLine="0"/>
              <w:jc w:val="center"/>
            </w:pPr>
            <w:r w:rsidRPr="005E6674">
              <w:t>Тип</w:t>
            </w:r>
          </w:p>
        </w:tc>
        <w:tc>
          <w:tcPr>
            <w:tcW w:w="1208" w:type="dxa"/>
            <w:tcBorders>
              <w:top w:val="nil"/>
              <w:left w:val="nil"/>
              <w:bottom w:val="single" w:sz="4" w:space="0" w:color="auto"/>
              <w:right w:val="single" w:sz="4" w:space="0" w:color="auto"/>
            </w:tcBorders>
            <w:shd w:val="clear" w:color="auto" w:fill="auto"/>
            <w:hideMark/>
          </w:tcPr>
          <w:p w14:paraId="7C6F5356"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5DD00B4"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1A70D9FA"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76670477" w14:textId="77777777" w:rsidR="00007CA8" w:rsidRPr="005E6674" w:rsidRDefault="00007CA8" w:rsidP="00E52ADA">
            <w:pPr>
              <w:ind w:firstLine="0"/>
              <w:jc w:val="left"/>
            </w:pPr>
            <w:r w:rsidRPr="005E6674">
              <w:t> </w:t>
            </w:r>
          </w:p>
        </w:tc>
      </w:tr>
      <w:tr w:rsidR="00007CA8" w:rsidRPr="005E6674" w14:paraId="511073A1"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5DCA615" w14:textId="77777777" w:rsidR="00007CA8" w:rsidRPr="005E6674" w:rsidRDefault="00007CA8" w:rsidP="00E52ADA">
            <w:pPr>
              <w:ind w:firstLine="0"/>
              <w:jc w:val="left"/>
            </w:pPr>
            <w:r w:rsidRPr="005E6674">
              <w:t>Марка</w:t>
            </w:r>
          </w:p>
        </w:tc>
        <w:tc>
          <w:tcPr>
            <w:tcW w:w="2593" w:type="dxa"/>
            <w:tcBorders>
              <w:top w:val="nil"/>
              <w:left w:val="nil"/>
              <w:bottom w:val="single" w:sz="4" w:space="0" w:color="auto"/>
              <w:right w:val="single" w:sz="4" w:space="0" w:color="auto"/>
            </w:tcBorders>
            <w:shd w:val="clear" w:color="auto" w:fill="auto"/>
            <w:hideMark/>
          </w:tcPr>
          <w:p w14:paraId="7CDC15F1" w14:textId="77777777" w:rsidR="00007CA8" w:rsidRPr="005E6674" w:rsidRDefault="00007CA8" w:rsidP="00E52ADA">
            <w:pPr>
              <w:ind w:firstLine="0"/>
              <w:jc w:val="center"/>
            </w:pPr>
            <w:r w:rsidRPr="005E6674">
              <w:t>Марка</w:t>
            </w:r>
          </w:p>
        </w:tc>
        <w:tc>
          <w:tcPr>
            <w:tcW w:w="1208" w:type="dxa"/>
            <w:tcBorders>
              <w:top w:val="nil"/>
              <w:left w:val="nil"/>
              <w:bottom w:val="single" w:sz="4" w:space="0" w:color="auto"/>
              <w:right w:val="single" w:sz="4" w:space="0" w:color="auto"/>
            </w:tcBorders>
            <w:shd w:val="clear" w:color="auto" w:fill="auto"/>
            <w:hideMark/>
          </w:tcPr>
          <w:p w14:paraId="2242C619"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6B6772F"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51073890"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1D11DB22" w14:textId="77777777" w:rsidR="00007CA8" w:rsidRPr="005E6674" w:rsidRDefault="00007CA8" w:rsidP="00E52ADA">
            <w:pPr>
              <w:ind w:firstLine="0"/>
              <w:jc w:val="left"/>
            </w:pPr>
            <w:r w:rsidRPr="005E6674">
              <w:t> </w:t>
            </w:r>
          </w:p>
        </w:tc>
      </w:tr>
      <w:tr w:rsidR="00007CA8" w:rsidRPr="005E6674" w14:paraId="7793A25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F30BDE1" w14:textId="77777777" w:rsidR="00007CA8" w:rsidRPr="005E6674" w:rsidRDefault="00007CA8" w:rsidP="00E52ADA">
            <w:pPr>
              <w:ind w:firstLine="0"/>
              <w:jc w:val="left"/>
            </w:pPr>
            <w:r w:rsidRPr="005E6674">
              <w:t>Грузоподъемность, в тоннах</w:t>
            </w:r>
          </w:p>
        </w:tc>
        <w:tc>
          <w:tcPr>
            <w:tcW w:w="2593" w:type="dxa"/>
            <w:tcBorders>
              <w:top w:val="nil"/>
              <w:left w:val="nil"/>
              <w:bottom w:val="single" w:sz="4" w:space="0" w:color="auto"/>
              <w:right w:val="single" w:sz="4" w:space="0" w:color="auto"/>
            </w:tcBorders>
            <w:shd w:val="clear" w:color="auto" w:fill="auto"/>
            <w:hideMark/>
          </w:tcPr>
          <w:p w14:paraId="0BF14B24" w14:textId="77777777" w:rsidR="00007CA8" w:rsidRPr="005E6674" w:rsidRDefault="00007CA8" w:rsidP="00E52ADA">
            <w:pPr>
              <w:ind w:firstLine="0"/>
              <w:jc w:val="center"/>
            </w:pPr>
            <w:r w:rsidRPr="005E6674">
              <w:t>Грузопод</w:t>
            </w:r>
          </w:p>
        </w:tc>
        <w:tc>
          <w:tcPr>
            <w:tcW w:w="1208" w:type="dxa"/>
            <w:tcBorders>
              <w:top w:val="nil"/>
              <w:left w:val="nil"/>
              <w:bottom w:val="single" w:sz="4" w:space="0" w:color="auto"/>
              <w:right w:val="single" w:sz="4" w:space="0" w:color="auto"/>
            </w:tcBorders>
            <w:shd w:val="clear" w:color="auto" w:fill="auto"/>
            <w:hideMark/>
          </w:tcPr>
          <w:p w14:paraId="42DC54DB"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9B038EB" w14:textId="77777777" w:rsidR="00007CA8" w:rsidRPr="005E6674" w:rsidRDefault="00007CA8" w:rsidP="00E52ADA">
            <w:pPr>
              <w:ind w:firstLine="0"/>
              <w:jc w:val="center"/>
            </w:pPr>
            <w:r w:rsidRPr="005E6674">
              <w:t>N(5.2)</w:t>
            </w:r>
          </w:p>
        </w:tc>
        <w:tc>
          <w:tcPr>
            <w:tcW w:w="1910" w:type="dxa"/>
            <w:tcBorders>
              <w:top w:val="nil"/>
              <w:left w:val="nil"/>
              <w:bottom w:val="single" w:sz="4" w:space="0" w:color="auto"/>
              <w:right w:val="single" w:sz="4" w:space="0" w:color="auto"/>
            </w:tcBorders>
            <w:shd w:val="clear" w:color="auto" w:fill="auto"/>
            <w:hideMark/>
          </w:tcPr>
          <w:p w14:paraId="18843D4E"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24309A13" w14:textId="77777777" w:rsidR="00007CA8" w:rsidRPr="005E6674" w:rsidRDefault="00007CA8" w:rsidP="00E52ADA">
            <w:pPr>
              <w:ind w:firstLine="0"/>
              <w:jc w:val="left"/>
            </w:pPr>
            <w:r w:rsidRPr="005E6674">
              <w:t> </w:t>
            </w:r>
          </w:p>
        </w:tc>
      </w:tr>
      <w:tr w:rsidR="00007CA8" w:rsidRPr="005E6674" w14:paraId="3B5DF281"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5C7E2D5" w14:textId="77777777" w:rsidR="00007CA8" w:rsidRPr="005E6674" w:rsidRDefault="00007CA8" w:rsidP="00E52ADA">
            <w:pPr>
              <w:ind w:firstLine="0"/>
              <w:jc w:val="left"/>
            </w:pPr>
            <w:r w:rsidRPr="005E6674">
              <w:t>Вместимость, в кубических метрах</w:t>
            </w:r>
          </w:p>
        </w:tc>
        <w:tc>
          <w:tcPr>
            <w:tcW w:w="2593" w:type="dxa"/>
            <w:tcBorders>
              <w:top w:val="nil"/>
              <w:left w:val="nil"/>
              <w:bottom w:val="single" w:sz="4" w:space="0" w:color="auto"/>
              <w:right w:val="single" w:sz="4" w:space="0" w:color="auto"/>
            </w:tcBorders>
            <w:shd w:val="clear" w:color="auto" w:fill="auto"/>
            <w:hideMark/>
          </w:tcPr>
          <w:p w14:paraId="1055EFB5" w14:textId="77777777" w:rsidR="00007CA8" w:rsidRPr="005E6674" w:rsidRDefault="00007CA8" w:rsidP="00E52ADA">
            <w:pPr>
              <w:ind w:firstLine="0"/>
              <w:jc w:val="center"/>
            </w:pPr>
            <w:r w:rsidRPr="005E6674">
              <w:t>Вместим</w:t>
            </w:r>
          </w:p>
        </w:tc>
        <w:tc>
          <w:tcPr>
            <w:tcW w:w="1208" w:type="dxa"/>
            <w:tcBorders>
              <w:top w:val="nil"/>
              <w:left w:val="nil"/>
              <w:bottom w:val="single" w:sz="4" w:space="0" w:color="auto"/>
              <w:right w:val="single" w:sz="4" w:space="0" w:color="auto"/>
            </w:tcBorders>
            <w:shd w:val="clear" w:color="auto" w:fill="auto"/>
            <w:hideMark/>
          </w:tcPr>
          <w:p w14:paraId="4BD99CA3"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65B07A8" w14:textId="77777777" w:rsidR="00007CA8" w:rsidRPr="005E6674" w:rsidRDefault="00007CA8" w:rsidP="00E52ADA">
            <w:pPr>
              <w:ind w:firstLine="0"/>
              <w:jc w:val="center"/>
            </w:pPr>
            <w:r w:rsidRPr="005E6674">
              <w:t>N(4.2)</w:t>
            </w:r>
          </w:p>
        </w:tc>
        <w:tc>
          <w:tcPr>
            <w:tcW w:w="1910" w:type="dxa"/>
            <w:tcBorders>
              <w:top w:val="nil"/>
              <w:left w:val="nil"/>
              <w:bottom w:val="single" w:sz="4" w:space="0" w:color="auto"/>
              <w:right w:val="single" w:sz="4" w:space="0" w:color="auto"/>
            </w:tcBorders>
            <w:shd w:val="clear" w:color="auto" w:fill="auto"/>
            <w:hideMark/>
          </w:tcPr>
          <w:p w14:paraId="1D41AE32"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7BC478DF" w14:textId="77777777" w:rsidR="00007CA8" w:rsidRPr="005E6674" w:rsidRDefault="00007CA8" w:rsidP="00E52ADA">
            <w:pPr>
              <w:ind w:firstLine="0"/>
              <w:jc w:val="left"/>
            </w:pPr>
            <w:r w:rsidRPr="005E6674">
              <w:t> </w:t>
            </w:r>
          </w:p>
        </w:tc>
      </w:tr>
    </w:tbl>
    <w:p w14:paraId="1E2D237F" w14:textId="77777777" w:rsidR="00007CA8" w:rsidRPr="005E6674" w:rsidRDefault="00007CA8" w:rsidP="00007CA8">
      <w:pPr>
        <w:spacing w:before="360"/>
        <w:ind w:firstLine="0"/>
        <w:jc w:val="right"/>
      </w:pPr>
      <w:r>
        <w:t>Таблица 5</w:t>
      </w:r>
      <w:r w:rsidRPr="005E6674">
        <w:t>.14</w:t>
      </w:r>
    </w:p>
    <w:p w14:paraId="44B77071" w14:textId="77777777" w:rsidR="00007CA8" w:rsidRPr="005E6674" w:rsidRDefault="00007CA8" w:rsidP="00007CA8">
      <w:pPr>
        <w:spacing w:after="120"/>
        <w:ind w:firstLine="0"/>
        <w:jc w:val="center"/>
        <w15:collapsed/>
        <w:rPr>
          <w:sz w:val="20"/>
          <w:szCs w:val="20"/>
        </w:rPr>
      </w:pPr>
      <w:r w:rsidRPr="005E6674">
        <w:rPr>
          <w:b/>
          <w:bCs/>
        </w:rPr>
        <w:t>Климатический режим перевозки (КлимРеж)</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68A1444B"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616675"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4FA47450"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30F0AC9"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31DA62D"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37CC837"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2519C4D7"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02005C6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DC5E96F" w14:textId="77777777" w:rsidR="00007CA8" w:rsidRPr="005E6674" w:rsidRDefault="00007CA8" w:rsidP="00E52ADA">
            <w:pPr>
              <w:ind w:firstLine="0"/>
              <w:jc w:val="left"/>
            </w:pPr>
            <w:r w:rsidRPr="005E6674">
              <w:t>Нижний предел температуры, градусов Цельсия (от)</w:t>
            </w:r>
          </w:p>
        </w:tc>
        <w:tc>
          <w:tcPr>
            <w:tcW w:w="2593" w:type="dxa"/>
            <w:tcBorders>
              <w:top w:val="nil"/>
              <w:left w:val="nil"/>
              <w:bottom w:val="single" w:sz="4" w:space="0" w:color="auto"/>
              <w:right w:val="single" w:sz="4" w:space="0" w:color="auto"/>
            </w:tcBorders>
            <w:shd w:val="clear" w:color="auto" w:fill="auto"/>
            <w:hideMark/>
          </w:tcPr>
          <w:p w14:paraId="7C990849" w14:textId="77777777" w:rsidR="00007CA8" w:rsidRPr="005E6674" w:rsidRDefault="00007CA8" w:rsidP="00E52ADA">
            <w:pPr>
              <w:ind w:firstLine="0"/>
              <w:jc w:val="center"/>
            </w:pPr>
            <w:r w:rsidRPr="005E6674">
              <w:t>ТемпНеНиже</w:t>
            </w:r>
          </w:p>
        </w:tc>
        <w:tc>
          <w:tcPr>
            <w:tcW w:w="1208" w:type="dxa"/>
            <w:tcBorders>
              <w:top w:val="nil"/>
              <w:left w:val="nil"/>
              <w:bottom w:val="single" w:sz="4" w:space="0" w:color="auto"/>
              <w:right w:val="single" w:sz="4" w:space="0" w:color="auto"/>
            </w:tcBorders>
            <w:shd w:val="clear" w:color="auto" w:fill="auto"/>
            <w:hideMark/>
          </w:tcPr>
          <w:p w14:paraId="15DFC4DE"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4490454D" w14:textId="77777777" w:rsidR="00007CA8" w:rsidRPr="005E6674" w:rsidRDefault="00007CA8" w:rsidP="00E52ADA">
            <w:pPr>
              <w:ind w:firstLine="0"/>
              <w:jc w:val="center"/>
            </w:pPr>
            <w:r w:rsidRPr="005E6674">
              <w:t>N(6.2)</w:t>
            </w:r>
          </w:p>
        </w:tc>
        <w:tc>
          <w:tcPr>
            <w:tcW w:w="1910" w:type="dxa"/>
            <w:tcBorders>
              <w:top w:val="nil"/>
              <w:left w:val="nil"/>
              <w:bottom w:val="single" w:sz="4" w:space="0" w:color="auto"/>
              <w:right w:val="single" w:sz="4" w:space="0" w:color="auto"/>
            </w:tcBorders>
            <w:shd w:val="clear" w:color="auto" w:fill="auto"/>
            <w:hideMark/>
          </w:tcPr>
          <w:p w14:paraId="6DBF6DD7"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63E5CD43" w14:textId="77777777" w:rsidR="00007CA8" w:rsidRPr="005E6674" w:rsidRDefault="00007CA8" w:rsidP="00E52ADA">
            <w:pPr>
              <w:ind w:firstLine="0"/>
              <w:jc w:val="left"/>
            </w:pPr>
            <w:r w:rsidRPr="005E6674">
              <w:t> </w:t>
            </w:r>
          </w:p>
        </w:tc>
      </w:tr>
      <w:tr w:rsidR="00007CA8" w:rsidRPr="005E6674" w14:paraId="19FE893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2E6C0AD" w14:textId="77777777" w:rsidR="00007CA8" w:rsidRPr="005E6674" w:rsidRDefault="00007CA8" w:rsidP="00E52ADA">
            <w:pPr>
              <w:ind w:firstLine="0"/>
              <w:jc w:val="left"/>
            </w:pPr>
            <w:r w:rsidRPr="005E6674">
              <w:t>Верхний предел температуры, градусов Цельсия (до)</w:t>
            </w:r>
          </w:p>
        </w:tc>
        <w:tc>
          <w:tcPr>
            <w:tcW w:w="2593" w:type="dxa"/>
            <w:tcBorders>
              <w:top w:val="nil"/>
              <w:left w:val="nil"/>
              <w:bottom w:val="single" w:sz="4" w:space="0" w:color="auto"/>
              <w:right w:val="single" w:sz="4" w:space="0" w:color="auto"/>
            </w:tcBorders>
            <w:shd w:val="clear" w:color="auto" w:fill="auto"/>
            <w:hideMark/>
          </w:tcPr>
          <w:p w14:paraId="497A8916" w14:textId="77777777" w:rsidR="00007CA8" w:rsidRPr="005E6674" w:rsidRDefault="00007CA8" w:rsidP="00E52ADA">
            <w:pPr>
              <w:ind w:firstLine="0"/>
              <w:jc w:val="center"/>
            </w:pPr>
            <w:r w:rsidRPr="005E6674">
              <w:t>ТемпНеВыше</w:t>
            </w:r>
          </w:p>
        </w:tc>
        <w:tc>
          <w:tcPr>
            <w:tcW w:w="1208" w:type="dxa"/>
            <w:tcBorders>
              <w:top w:val="nil"/>
              <w:left w:val="nil"/>
              <w:bottom w:val="single" w:sz="4" w:space="0" w:color="auto"/>
              <w:right w:val="single" w:sz="4" w:space="0" w:color="auto"/>
            </w:tcBorders>
            <w:shd w:val="clear" w:color="auto" w:fill="auto"/>
            <w:hideMark/>
          </w:tcPr>
          <w:p w14:paraId="7CE9F278"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607F1DC" w14:textId="77777777" w:rsidR="00007CA8" w:rsidRPr="005E6674" w:rsidRDefault="00007CA8" w:rsidP="00E52ADA">
            <w:pPr>
              <w:ind w:firstLine="0"/>
              <w:jc w:val="center"/>
            </w:pPr>
            <w:r w:rsidRPr="005E6674">
              <w:t>N(6.2)</w:t>
            </w:r>
          </w:p>
        </w:tc>
        <w:tc>
          <w:tcPr>
            <w:tcW w:w="1910" w:type="dxa"/>
            <w:tcBorders>
              <w:top w:val="nil"/>
              <w:left w:val="nil"/>
              <w:bottom w:val="single" w:sz="4" w:space="0" w:color="auto"/>
              <w:right w:val="single" w:sz="4" w:space="0" w:color="auto"/>
            </w:tcBorders>
            <w:shd w:val="clear" w:color="auto" w:fill="auto"/>
            <w:hideMark/>
          </w:tcPr>
          <w:p w14:paraId="69D65FF5"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602C2E71" w14:textId="77777777" w:rsidR="00007CA8" w:rsidRPr="005E6674" w:rsidRDefault="00007CA8" w:rsidP="00E52ADA">
            <w:pPr>
              <w:ind w:firstLine="0"/>
              <w:jc w:val="left"/>
            </w:pPr>
            <w:r w:rsidRPr="005E6674">
              <w:t> </w:t>
            </w:r>
          </w:p>
        </w:tc>
      </w:tr>
      <w:tr w:rsidR="00007CA8" w:rsidRPr="005E6674" w14:paraId="716C299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4E370A7" w14:textId="77777777" w:rsidR="00007CA8" w:rsidRPr="005E6674" w:rsidRDefault="00007CA8" w:rsidP="00E52ADA">
            <w:pPr>
              <w:ind w:firstLine="0"/>
              <w:jc w:val="left"/>
            </w:pPr>
            <w:r w:rsidRPr="005E6674">
              <w:t>Нижний предел влажности, процент (от)</w:t>
            </w:r>
          </w:p>
        </w:tc>
        <w:tc>
          <w:tcPr>
            <w:tcW w:w="2593" w:type="dxa"/>
            <w:tcBorders>
              <w:top w:val="nil"/>
              <w:left w:val="nil"/>
              <w:bottom w:val="single" w:sz="4" w:space="0" w:color="auto"/>
              <w:right w:val="single" w:sz="4" w:space="0" w:color="auto"/>
            </w:tcBorders>
            <w:shd w:val="clear" w:color="auto" w:fill="auto"/>
            <w:hideMark/>
          </w:tcPr>
          <w:p w14:paraId="346596CD" w14:textId="77777777" w:rsidR="00007CA8" w:rsidRPr="005E6674" w:rsidRDefault="00007CA8" w:rsidP="00E52ADA">
            <w:pPr>
              <w:ind w:firstLine="0"/>
              <w:jc w:val="center"/>
            </w:pPr>
            <w:r w:rsidRPr="005E6674">
              <w:t>ВлажнНеНиже</w:t>
            </w:r>
          </w:p>
        </w:tc>
        <w:tc>
          <w:tcPr>
            <w:tcW w:w="1208" w:type="dxa"/>
            <w:tcBorders>
              <w:top w:val="nil"/>
              <w:left w:val="nil"/>
              <w:bottom w:val="single" w:sz="4" w:space="0" w:color="auto"/>
              <w:right w:val="single" w:sz="4" w:space="0" w:color="auto"/>
            </w:tcBorders>
            <w:shd w:val="clear" w:color="auto" w:fill="auto"/>
            <w:hideMark/>
          </w:tcPr>
          <w:p w14:paraId="38571209"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F5BBBC2" w14:textId="77777777" w:rsidR="00007CA8" w:rsidRPr="005E6674" w:rsidRDefault="00007CA8" w:rsidP="00E52ADA">
            <w:pPr>
              <w:ind w:firstLine="0"/>
              <w:jc w:val="center"/>
            </w:pPr>
            <w:r w:rsidRPr="005E6674">
              <w:t>N(5.2)</w:t>
            </w:r>
          </w:p>
        </w:tc>
        <w:tc>
          <w:tcPr>
            <w:tcW w:w="1910" w:type="dxa"/>
            <w:tcBorders>
              <w:top w:val="nil"/>
              <w:left w:val="nil"/>
              <w:bottom w:val="single" w:sz="4" w:space="0" w:color="auto"/>
              <w:right w:val="single" w:sz="4" w:space="0" w:color="auto"/>
            </w:tcBorders>
            <w:shd w:val="clear" w:color="auto" w:fill="auto"/>
            <w:hideMark/>
          </w:tcPr>
          <w:p w14:paraId="7D3EEF2B"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726A41D3" w14:textId="77777777" w:rsidR="00007CA8" w:rsidRPr="005E6674" w:rsidRDefault="00007CA8" w:rsidP="00E52ADA">
            <w:pPr>
              <w:ind w:firstLine="0"/>
              <w:jc w:val="left"/>
            </w:pPr>
            <w:r w:rsidRPr="005E6674">
              <w:t> </w:t>
            </w:r>
          </w:p>
        </w:tc>
      </w:tr>
      <w:tr w:rsidR="00007CA8" w:rsidRPr="005E6674" w14:paraId="359A4716"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D83B1DC" w14:textId="77777777" w:rsidR="00007CA8" w:rsidRPr="005E6674" w:rsidRDefault="00007CA8" w:rsidP="00E52ADA">
            <w:pPr>
              <w:ind w:firstLine="0"/>
              <w:jc w:val="left"/>
            </w:pPr>
            <w:r w:rsidRPr="005E6674">
              <w:t>Верхний предел влажности, процент (до)</w:t>
            </w:r>
          </w:p>
        </w:tc>
        <w:tc>
          <w:tcPr>
            <w:tcW w:w="2593" w:type="dxa"/>
            <w:tcBorders>
              <w:top w:val="nil"/>
              <w:left w:val="nil"/>
              <w:bottom w:val="single" w:sz="4" w:space="0" w:color="auto"/>
              <w:right w:val="single" w:sz="4" w:space="0" w:color="auto"/>
            </w:tcBorders>
            <w:shd w:val="clear" w:color="auto" w:fill="auto"/>
            <w:hideMark/>
          </w:tcPr>
          <w:p w14:paraId="204B2D73" w14:textId="77777777" w:rsidR="00007CA8" w:rsidRPr="005E6674" w:rsidRDefault="00007CA8" w:rsidP="00E52ADA">
            <w:pPr>
              <w:ind w:firstLine="0"/>
              <w:jc w:val="center"/>
            </w:pPr>
            <w:r w:rsidRPr="005E6674">
              <w:t>ВлажнНеВыше</w:t>
            </w:r>
          </w:p>
        </w:tc>
        <w:tc>
          <w:tcPr>
            <w:tcW w:w="1208" w:type="dxa"/>
            <w:tcBorders>
              <w:top w:val="nil"/>
              <w:left w:val="nil"/>
              <w:bottom w:val="single" w:sz="4" w:space="0" w:color="auto"/>
              <w:right w:val="single" w:sz="4" w:space="0" w:color="auto"/>
            </w:tcBorders>
            <w:shd w:val="clear" w:color="auto" w:fill="auto"/>
            <w:hideMark/>
          </w:tcPr>
          <w:p w14:paraId="7F1B5729"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6EBBD8C" w14:textId="77777777" w:rsidR="00007CA8" w:rsidRPr="005E6674" w:rsidRDefault="00007CA8" w:rsidP="00E52ADA">
            <w:pPr>
              <w:ind w:firstLine="0"/>
              <w:jc w:val="center"/>
            </w:pPr>
            <w:r w:rsidRPr="005E6674">
              <w:t>N(5.2)</w:t>
            </w:r>
          </w:p>
        </w:tc>
        <w:tc>
          <w:tcPr>
            <w:tcW w:w="1910" w:type="dxa"/>
            <w:tcBorders>
              <w:top w:val="nil"/>
              <w:left w:val="nil"/>
              <w:bottom w:val="single" w:sz="4" w:space="0" w:color="auto"/>
              <w:right w:val="single" w:sz="4" w:space="0" w:color="auto"/>
            </w:tcBorders>
            <w:shd w:val="clear" w:color="auto" w:fill="auto"/>
            <w:hideMark/>
          </w:tcPr>
          <w:p w14:paraId="2CD3953A"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4C10A517" w14:textId="77777777" w:rsidR="00007CA8" w:rsidRPr="005E6674" w:rsidRDefault="00007CA8" w:rsidP="00E52ADA">
            <w:pPr>
              <w:ind w:firstLine="0"/>
              <w:jc w:val="left"/>
            </w:pPr>
            <w:r w:rsidRPr="005E6674">
              <w:t> </w:t>
            </w:r>
          </w:p>
        </w:tc>
      </w:tr>
    </w:tbl>
    <w:p w14:paraId="7AA5E7C3" w14:textId="77777777" w:rsidR="00007CA8" w:rsidRPr="005E6674" w:rsidRDefault="00007CA8" w:rsidP="00007CA8">
      <w:pPr>
        <w:spacing w:before="360"/>
        <w:ind w:firstLine="0"/>
        <w:jc w:val="right"/>
      </w:pPr>
      <w:r>
        <w:t>Таблица 5</w:t>
      </w:r>
      <w:r w:rsidRPr="005E6674">
        <w:t>.15</w:t>
      </w:r>
    </w:p>
    <w:p w14:paraId="49B91CB3" w14:textId="77777777" w:rsidR="00007CA8" w:rsidRPr="005E6674" w:rsidRDefault="00007CA8" w:rsidP="00007CA8">
      <w:pPr>
        <w:spacing w:after="120"/>
        <w:ind w:firstLine="0"/>
        <w:jc w:val="center"/>
        <w15:collapsed/>
        <w:rPr>
          <w:sz w:val="20"/>
          <w:szCs w:val="20"/>
        </w:rPr>
      </w:pPr>
      <w:r w:rsidRPr="005E6674">
        <w:rPr>
          <w:b/>
          <w:bCs/>
        </w:rPr>
        <w:t>Сведения о водителе (СвВодит)</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0FD41500"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D8ED86A"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4C114F19"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F143DD5"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9506B8"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E2FA1BA"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745C3116"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63FD871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6366C27" w14:textId="77777777" w:rsidR="00007CA8" w:rsidRPr="005E6674" w:rsidRDefault="00007CA8" w:rsidP="00E52ADA">
            <w:pPr>
              <w:ind w:firstLine="0"/>
              <w:jc w:val="left"/>
            </w:pPr>
            <w:r w:rsidRPr="005E6674">
              <w:t>Номер водительского удостоверения</w:t>
            </w:r>
          </w:p>
        </w:tc>
        <w:tc>
          <w:tcPr>
            <w:tcW w:w="2593" w:type="dxa"/>
            <w:tcBorders>
              <w:top w:val="nil"/>
              <w:left w:val="nil"/>
              <w:bottom w:val="single" w:sz="4" w:space="0" w:color="auto"/>
              <w:right w:val="single" w:sz="4" w:space="0" w:color="auto"/>
            </w:tcBorders>
            <w:shd w:val="clear" w:color="auto" w:fill="auto"/>
            <w:hideMark/>
          </w:tcPr>
          <w:p w14:paraId="00DFF521" w14:textId="77777777" w:rsidR="00007CA8" w:rsidRPr="005E6674" w:rsidRDefault="00007CA8" w:rsidP="00E52ADA">
            <w:pPr>
              <w:ind w:firstLine="0"/>
              <w:jc w:val="center"/>
            </w:pPr>
            <w:r w:rsidRPr="005E6674">
              <w:t>НомерВУ</w:t>
            </w:r>
          </w:p>
        </w:tc>
        <w:tc>
          <w:tcPr>
            <w:tcW w:w="1208" w:type="dxa"/>
            <w:tcBorders>
              <w:top w:val="nil"/>
              <w:left w:val="nil"/>
              <w:bottom w:val="single" w:sz="4" w:space="0" w:color="auto"/>
              <w:right w:val="single" w:sz="4" w:space="0" w:color="auto"/>
            </w:tcBorders>
            <w:shd w:val="clear" w:color="auto" w:fill="auto"/>
            <w:hideMark/>
          </w:tcPr>
          <w:p w14:paraId="2ACBA81D"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1FD320E" w14:textId="77777777" w:rsidR="00007CA8" w:rsidRPr="005E6674" w:rsidRDefault="00007CA8" w:rsidP="00E52ADA">
            <w:pPr>
              <w:ind w:firstLine="0"/>
              <w:jc w:val="center"/>
            </w:pPr>
            <w:r w:rsidRPr="005E6674">
              <w:t>T(1-20)</w:t>
            </w:r>
          </w:p>
        </w:tc>
        <w:tc>
          <w:tcPr>
            <w:tcW w:w="1910" w:type="dxa"/>
            <w:tcBorders>
              <w:top w:val="nil"/>
              <w:left w:val="nil"/>
              <w:bottom w:val="single" w:sz="4" w:space="0" w:color="auto"/>
              <w:right w:val="single" w:sz="4" w:space="0" w:color="auto"/>
            </w:tcBorders>
            <w:shd w:val="clear" w:color="auto" w:fill="auto"/>
            <w:hideMark/>
          </w:tcPr>
          <w:p w14:paraId="49764067"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58919492" w14:textId="77777777" w:rsidR="00007CA8" w:rsidRPr="005E6674" w:rsidRDefault="00007CA8" w:rsidP="00E52ADA">
            <w:pPr>
              <w:ind w:firstLine="0"/>
              <w:jc w:val="left"/>
            </w:pPr>
            <w:r w:rsidRPr="005E6674">
              <w:t> </w:t>
            </w:r>
          </w:p>
        </w:tc>
      </w:tr>
      <w:tr w:rsidR="00007CA8" w:rsidRPr="005E6674" w14:paraId="08BDB28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0358130" w14:textId="77777777" w:rsidR="00007CA8" w:rsidRPr="005E6674" w:rsidRDefault="00007CA8" w:rsidP="00E52ADA">
            <w:pPr>
              <w:ind w:firstLine="0"/>
              <w:jc w:val="left"/>
            </w:pPr>
            <w:r w:rsidRPr="005E6674">
              <w:t>Серия водительского удостоверения</w:t>
            </w:r>
          </w:p>
        </w:tc>
        <w:tc>
          <w:tcPr>
            <w:tcW w:w="2593" w:type="dxa"/>
            <w:tcBorders>
              <w:top w:val="nil"/>
              <w:left w:val="nil"/>
              <w:bottom w:val="single" w:sz="4" w:space="0" w:color="auto"/>
              <w:right w:val="single" w:sz="4" w:space="0" w:color="auto"/>
            </w:tcBorders>
            <w:shd w:val="clear" w:color="auto" w:fill="auto"/>
            <w:hideMark/>
          </w:tcPr>
          <w:p w14:paraId="6FA9C881" w14:textId="77777777" w:rsidR="00007CA8" w:rsidRPr="005E6674" w:rsidRDefault="00007CA8" w:rsidP="00E52ADA">
            <w:pPr>
              <w:ind w:firstLine="0"/>
              <w:jc w:val="center"/>
            </w:pPr>
            <w:r w:rsidRPr="005E6674">
              <w:t>СерияВУ</w:t>
            </w:r>
          </w:p>
        </w:tc>
        <w:tc>
          <w:tcPr>
            <w:tcW w:w="1208" w:type="dxa"/>
            <w:tcBorders>
              <w:top w:val="nil"/>
              <w:left w:val="nil"/>
              <w:bottom w:val="single" w:sz="4" w:space="0" w:color="auto"/>
              <w:right w:val="single" w:sz="4" w:space="0" w:color="auto"/>
            </w:tcBorders>
            <w:shd w:val="clear" w:color="auto" w:fill="auto"/>
            <w:hideMark/>
          </w:tcPr>
          <w:p w14:paraId="5F7DF44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E11F620" w14:textId="77777777" w:rsidR="00007CA8" w:rsidRPr="005E6674" w:rsidRDefault="00007CA8" w:rsidP="00E52ADA">
            <w:pPr>
              <w:ind w:firstLine="0"/>
              <w:jc w:val="center"/>
            </w:pPr>
            <w:r w:rsidRPr="005E6674">
              <w:t>T(1-20)</w:t>
            </w:r>
          </w:p>
        </w:tc>
        <w:tc>
          <w:tcPr>
            <w:tcW w:w="1910" w:type="dxa"/>
            <w:tcBorders>
              <w:top w:val="nil"/>
              <w:left w:val="nil"/>
              <w:bottom w:val="single" w:sz="4" w:space="0" w:color="auto"/>
              <w:right w:val="single" w:sz="4" w:space="0" w:color="auto"/>
            </w:tcBorders>
            <w:shd w:val="clear" w:color="auto" w:fill="auto"/>
            <w:hideMark/>
          </w:tcPr>
          <w:p w14:paraId="121C26C2"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5D07A123" w14:textId="77777777" w:rsidR="00007CA8" w:rsidRPr="005E6674" w:rsidRDefault="00007CA8" w:rsidP="00E52ADA">
            <w:pPr>
              <w:ind w:firstLine="0"/>
              <w:jc w:val="left"/>
            </w:pPr>
            <w:r w:rsidRPr="005E6674">
              <w:t> </w:t>
            </w:r>
          </w:p>
        </w:tc>
      </w:tr>
      <w:tr w:rsidR="00007CA8" w:rsidRPr="005E6674" w14:paraId="68430690"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077A835" w14:textId="77777777" w:rsidR="00007CA8" w:rsidRPr="005E6674" w:rsidRDefault="00007CA8" w:rsidP="00E52ADA">
            <w:pPr>
              <w:ind w:firstLine="0"/>
              <w:jc w:val="left"/>
            </w:pPr>
            <w:r w:rsidRPr="005E6674">
              <w:lastRenderedPageBreak/>
              <w:t>Дата выдачи водительского удостоверения</w:t>
            </w:r>
          </w:p>
        </w:tc>
        <w:tc>
          <w:tcPr>
            <w:tcW w:w="2593" w:type="dxa"/>
            <w:tcBorders>
              <w:top w:val="nil"/>
              <w:left w:val="nil"/>
              <w:bottom w:val="single" w:sz="4" w:space="0" w:color="auto"/>
              <w:right w:val="single" w:sz="4" w:space="0" w:color="auto"/>
            </w:tcBorders>
            <w:shd w:val="clear" w:color="auto" w:fill="auto"/>
            <w:hideMark/>
          </w:tcPr>
          <w:p w14:paraId="397CE30E" w14:textId="77777777" w:rsidR="00007CA8" w:rsidRPr="005E6674" w:rsidRDefault="00007CA8" w:rsidP="00E52ADA">
            <w:pPr>
              <w:ind w:firstLine="0"/>
              <w:jc w:val="center"/>
            </w:pPr>
            <w:r w:rsidRPr="005E6674">
              <w:t>ДатаВыдВУ</w:t>
            </w:r>
          </w:p>
        </w:tc>
        <w:tc>
          <w:tcPr>
            <w:tcW w:w="1208" w:type="dxa"/>
            <w:tcBorders>
              <w:top w:val="nil"/>
              <w:left w:val="nil"/>
              <w:bottom w:val="single" w:sz="4" w:space="0" w:color="auto"/>
              <w:right w:val="single" w:sz="4" w:space="0" w:color="auto"/>
            </w:tcBorders>
            <w:shd w:val="clear" w:color="auto" w:fill="auto"/>
            <w:hideMark/>
          </w:tcPr>
          <w:p w14:paraId="071F55D9"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82D1D6D" w14:textId="77777777" w:rsidR="00007CA8" w:rsidRPr="005E6674" w:rsidRDefault="00007CA8" w:rsidP="00E52ADA">
            <w:pPr>
              <w:ind w:firstLine="0"/>
              <w:jc w:val="center"/>
            </w:pPr>
            <w:r w:rsidRPr="005E6674">
              <w:t>T(=10)</w:t>
            </w:r>
          </w:p>
        </w:tc>
        <w:tc>
          <w:tcPr>
            <w:tcW w:w="1910" w:type="dxa"/>
            <w:tcBorders>
              <w:top w:val="nil"/>
              <w:left w:val="nil"/>
              <w:bottom w:val="single" w:sz="4" w:space="0" w:color="auto"/>
              <w:right w:val="single" w:sz="4" w:space="0" w:color="auto"/>
            </w:tcBorders>
            <w:shd w:val="clear" w:color="auto" w:fill="auto"/>
            <w:hideMark/>
          </w:tcPr>
          <w:p w14:paraId="55CED642"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7AFE7EE2" w14:textId="77777777" w:rsidR="00007CA8" w:rsidRDefault="00007CA8" w:rsidP="00E52ADA">
            <w:pPr>
              <w:ind w:firstLine="0"/>
              <w:jc w:val="left"/>
            </w:pPr>
            <w:r w:rsidRPr="00920220">
              <w:t>Типовой элемент &lt;ДатаТип&gt;</w:t>
            </w:r>
            <w:r w:rsidRPr="001F1990">
              <w:t>.</w:t>
            </w:r>
          </w:p>
          <w:p w14:paraId="1056AD4C" w14:textId="77777777" w:rsidR="00007CA8" w:rsidRPr="005E6674" w:rsidRDefault="00007CA8" w:rsidP="00E52ADA">
            <w:pPr>
              <w:ind w:firstLine="0"/>
              <w:jc w:val="left"/>
            </w:pPr>
            <w:r w:rsidRPr="009336CB">
              <w:t>Дата в формате ДД.ММ.ГГГГ</w:t>
            </w:r>
            <w:r w:rsidRPr="00920220">
              <w:t xml:space="preserve"> </w:t>
            </w:r>
          </w:p>
        </w:tc>
      </w:tr>
      <w:tr w:rsidR="00007CA8" w:rsidRPr="005E6674" w14:paraId="719FE08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E5FA6DD" w14:textId="77777777" w:rsidR="00007CA8" w:rsidRPr="005E6674" w:rsidRDefault="00007CA8" w:rsidP="00E52ADA">
            <w:pPr>
              <w:ind w:firstLine="0"/>
              <w:jc w:val="left"/>
            </w:pPr>
            <w:r w:rsidRPr="005E6674">
              <w:t>Дата окончания водительского удостоверения</w:t>
            </w:r>
          </w:p>
        </w:tc>
        <w:tc>
          <w:tcPr>
            <w:tcW w:w="2593" w:type="dxa"/>
            <w:tcBorders>
              <w:top w:val="nil"/>
              <w:left w:val="nil"/>
              <w:bottom w:val="single" w:sz="4" w:space="0" w:color="auto"/>
              <w:right w:val="single" w:sz="4" w:space="0" w:color="auto"/>
            </w:tcBorders>
            <w:shd w:val="clear" w:color="auto" w:fill="auto"/>
            <w:hideMark/>
          </w:tcPr>
          <w:p w14:paraId="66916358" w14:textId="77777777" w:rsidR="00007CA8" w:rsidRPr="005E6674" w:rsidRDefault="00007CA8" w:rsidP="00E52ADA">
            <w:pPr>
              <w:ind w:firstLine="0"/>
              <w:jc w:val="center"/>
            </w:pPr>
            <w:r w:rsidRPr="005E6674">
              <w:t>ДатаОконВУ</w:t>
            </w:r>
          </w:p>
        </w:tc>
        <w:tc>
          <w:tcPr>
            <w:tcW w:w="1208" w:type="dxa"/>
            <w:tcBorders>
              <w:top w:val="nil"/>
              <w:left w:val="nil"/>
              <w:bottom w:val="single" w:sz="4" w:space="0" w:color="auto"/>
              <w:right w:val="single" w:sz="4" w:space="0" w:color="auto"/>
            </w:tcBorders>
            <w:shd w:val="clear" w:color="auto" w:fill="auto"/>
            <w:hideMark/>
          </w:tcPr>
          <w:p w14:paraId="729D18EF"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FD26D3B" w14:textId="77777777" w:rsidR="00007CA8" w:rsidRPr="005E6674" w:rsidRDefault="00007CA8" w:rsidP="00E52ADA">
            <w:pPr>
              <w:ind w:firstLine="0"/>
              <w:jc w:val="center"/>
            </w:pPr>
            <w:r w:rsidRPr="005E6674">
              <w:t>T(=10)</w:t>
            </w:r>
          </w:p>
        </w:tc>
        <w:tc>
          <w:tcPr>
            <w:tcW w:w="1910" w:type="dxa"/>
            <w:tcBorders>
              <w:top w:val="nil"/>
              <w:left w:val="nil"/>
              <w:bottom w:val="single" w:sz="4" w:space="0" w:color="auto"/>
              <w:right w:val="single" w:sz="4" w:space="0" w:color="auto"/>
            </w:tcBorders>
            <w:shd w:val="clear" w:color="auto" w:fill="auto"/>
            <w:hideMark/>
          </w:tcPr>
          <w:p w14:paraId="16B53333"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4079D8EF" w14:textId="77777777" w:rsidR="00007CA8" w:rsidRDefault="00007CA8" w:rsidP="00E52ADA">
            <w:pPr>
              <w:ind w:firstLine="0"/>
              <w:jc w:val="left"/>
            </w:pPr>
            <w:r w:rsidRPr="00920220">
              <w:t>Типовой элемент &lt;ДатаТип&gt;</w:t>
            </w:r>
            <w:r w:rsidRPr="001F1990">
              <w:t>.</w:t>
            </w:r>
          </w:p>
          <w:p w14:paraId="1D842583" w14:textId="77777777" w:rsidR="00007CA8" w:rsidRPr="005E6674" w:rsidRDefault="00007CA8" w:rsidP="00E52ADA">
            <w:pPr>
              <w:ind w:firstLine="0"/>
              <w:jc w:val="left"/>
            </w:pPr>
            <w:r w:rsidRPr="009336CB">
              <w:t>Дата в формате ДД.ММ.ГГГГ</w:t>
            </w:r>
            <w:r w:rsidRPr="00920220">
              <w:t xml:space="preserve"> </w:t>
            </w:r>
          </w:p>
        </w:tc>
      </w:tr>
      <w:tr w:rsidR="00007CA8" w:rsidRPr="005E6674" w14:paraId="72F4CA7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D74FE33" w14:textId="77777777" w:rsidR="00007CA8" w:rsidRPr="005E6674" w:rsidRDefault="00007CA8" w:rsidP="00E52ADA">
            <w:pPr>
              <w:ind w:firstLine="0"/>
              <w:jc w:val="left"/>
            </w:pPr>
            <w:r w:rsidRPr="005E6674">
              <w:t>ИНН физического лица</w:t>
            </w:r>
          </w:p>
        </w:tc>
        <w:tc>
          <w:tcPr>
            <w:tcW w:w="2593" w:type="dxa"/>
            <w:tcBorders>
              <w:top w:val="nil"/>
              <w:left w:val="nil"/>
              <w:bottom w:val="single" w:sz="4" w:space="0" w:color="auto"/>
              <w:right w:val="single" w:sz="4" w:space="0" w:color="auto"/>
            </w:tcBorders>
            <w:shd w:val="clear" w:color="auto" w:fill="auto"/>
            <w:hideMark/>
          </w:tcPr>
          <w:p w14:paraId="2C48A0B4" w14:textId="77777777" w:rsidR="00007CA8" w:rsidRPr="005E6674" w:rsidRDefault="00007CA8" w:rsidP="00E52ADA">
            <w:pPr>
              <w:ind w:firstLine="0"/>
              <w:jc w:val="center"/>
            </w:pPr>
            <w:r w:rsidRPr="005E6674">
              <w:t>ИННФЛ</w:t>
            </w:r>
          </w:p>
        </w:tc>
        <w:tc>
          <w:tcPr>
            <w:tcW w:w="1208" w:type="dxa"/>
            <w:tcBorders>
              <w:top w:val="nil"/>
              <w:left w:val="nil"/>
              <w:bottom w:val="single" w:sz="4" w:space="0" w:color="auto"/>
              <w:right w:val="single" w:sz="4" w:space="0" w:color="auto"/>
            </w:tcBorders>
            <w:shd w:val="clear" w:color="auto" w:fill="auto"/>
            <w:hideMark/>
          </w:tcPr>
          <w:p w14:paraId="7949D960"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1253CBA" w14:textId="77777777" w:rsidR="00007CA8" w:rsidRPr="005E6674" w:rsidRDefault="00007CA8" w:rsidP="00E52ADA">
            <w:pPr>
              <w:ind w:firstLine="0"/>
              <w:jc w:val="center"/>
            </w:pPr>
            <w:r w:rsidRPr="005E6674">
              <w:t>T(=12)</w:t>
            </w:r>
          </w:p>
        </w:tc>
        <w:tc>
          <w:tcPr>
            <w:tcW w:w="1910" w:type="dxa"/>
            <w:tcBorders>
              <w:top w:val="nil"/>
              <w:left w:val="nil"/>
              <w:bottom w:val="single" w:sz="4" w:space="0" w:color="auto"/>
              <w:right w:val="single" w:sz="4" w:space="0" w:color="auto"/>
            </w:tcBorders>
            <w:shd w:val="clear" w:color="auto" w:fill="auto"/>
            <w:hideMark/>
          </w:tcPr>
          <w:p w14:paraId="2C9760FF"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4670DDAB" w14:textId="77777777" w:rsidR="00007CA8" w:rsidRPr="005E6674" w:rsidRDefault="00007CA8" w:rsidP="00E52ADA">
            <w:pPr>
              <w:ind w:firstLine="0"/>
              <w:jc w:val="left"/>
            </w:pPr>
            <w:r w:rsidRPr="005E6674">
              <w:t xml:space="preserve">Типовой элемент &lt;ИННФЛТип&gt; </w:t>
            </w:r>
          </w:p>
        </w:tc>
      </w:tr>
      <w:tr w:rsidR="00007CA8" w:rsidRPr="005E6674" w14:paraId="141A27B6"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4079C1C" w14:textId="77777777" w:rsidR="00007CA8" w:rsidRPr="005E6674" w:rsidRDefault="00007CA8" w:rsidP="00E52ADA">
            <w:pPr>
              <w:ind w:firstLine="0"/>
              <w:jc w:val="left"/>
            </w:pPr>
            <w:r w:rsidRPr="005E6674">
              <w:t>Сведения о способе идентификации при применении простой подписи</w:t>
            </w:r>
          </w:p>
        </w:tc>
        <w:tc>
          <w:tcPr>
            <w:tcW w:w="2593" w:type="dxa"/>
            <w:tcBorders>
              <w:top w:val="nil"/>
              <w:left w:val="nil"/>
              <w:bottom w:val="single" w:sz="4" w:space="0" w:color="auto"/>
              <w:right w:val="single" w:sz="4" w:space="0" w:color="auto"/>
            </w:tcBorders>
            <w:shd w:val="clear" w:color="auto" w:fill="auto"/>
            <w:hideMark/>
          </w:tcPr>
          <w:p w14:paraId="22FC9B3E" w14:textId="77777777" w:rsidR="00007CA8" w:rsidRPr="005E6674" w:rsidRDefault="00007CA8" w:rsidP="00E52ADA">
            <w:pPr>
              <w:ind w:firstLine="0"/>
              <w:jc w:val="center"/>
            </w:pPr>
            <w:r w:rsidRPr="005E6674">
              <w:t>СвСпИдПодп</w:t>
            </w:r>
          </w:p>
        </w:tc>
        <w:tc>
          <w:tcPr>
            <w:tcW w:w="1208" w:type="dxa"/>
            <w:tcBorders>
              <w:top w:val="nil"/>
              <w:left w:val="nil"/>
              <w:bottom w:val="single" w:sz="4" w:space="0" w:color="auto"/>
              <w:right w:val="single" w:sz="4" w:space="0" w:color="auto"/>
            </w:tcBorders>
            <w:shd w:val="clear" w:color="auto" w:fill="auto"/>
            <w:hideMark/>
          </w:tcPr>
          <w:p w14:paraId="4FDC4E6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1B96837"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50DFDDCC"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374CB074" w14:textId="77777777" w:rsidR="00007CA8" w:rsidRPr="005E6674" w:rsidRDefault="00007CA8" w:rsidP="00E52ADA">
            <w:pPr>
              <w:ind w:firstLine="0"/>
              <w:jc w:val="left"/>
            </w:pPr>
            <w:r w:rsidRPr="005E6674">
              <w:t> </w:t>
            </w:r>
          </w:p>
        </w:tc>
      </w:tr>
      <w:tr w:rsidR="00007CA8" w:rsidRPr="005E6674" w14:paraId="6A379128"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A72353A" w14:textId="77777777" w:rsidR="00007CA8" w:rsidRPr="005E6674" w:rsidRDefault="00007CA8" w:rsidP="00E52ADA">
            <w:pPr>
              <w:ind w:firstLine="0"/>
              <w:jc w:val="left"/>
            </w:pPr>
            <w:r w:rsidRPr="005E6674">
              <w:t>Номер телефона</w:t>
            </w:r>
          </w:p>
        </w:tc>
        <w:tc>
          <w:tcPr>
            <w:tcW w:w="2593" w:type="dxa"/>
            <w:tcBorders>
              <w:top w:val="nil"/>
              <w:left w:val="nil"/>
              <w:bottom w:val="single" w:sz="4" w:space="0" w:color="auto"/>
              <w:right w:val="single" w:sz="4" w:space="0" w:color="auto"/>
            </w:tcBorders>
            <w:shd w:val="clear" w:color="auto" w:fill="auto"/>
            <w:hideMark/>
          </w:tcPr>
          <w:p w14:paraId="1A70D02F" w14:textId="77777777" w:rsidR="00007CA8" w:rsidRPr="005E6674" w:rsidRDefault="00007CA8" w:rsidP="00E52ADA">
            <w:pPr>
              <w:ind w:firstLine="0"/>
              <w:jc w:val="center"/>
            </w:pPr>
            <w:r w:rsidRPr="005E6674">
              <w:t>Тлф</w:t>
            </w:r>
          </w:p>
        </w:tc>
        <w:tc>
          <w:tcPr>
            <w:tcW w:w="1208" w:type="dxa"/>
            <w:tcBorders>
              <w:top w:val="nil"/>
              <w:left w:val="nil"/>
              <w:bottom w:val="single" w:sz="4" w:space="0" w:color="auto"/>
              <w:right w:val="single" w:sz="4" w:space="0" w:color="auto"/>
            </w:tcBorders>
            <w:shd w:val="clear" w:color="auto" w:fill="auto"/>
            <w:hideMark/>
          </w:tcPr>
          <w:p w14:paraId="74EF53F1" w14:textId="77777777" w:rsidR="00007CA8" w:rsidRPr="005E6674" w:rsidRDefault="00007CA8" w:rsidP="00E52ADA">
            <w:pPr>
              <w:ind w:firstLine="0"/>
              <w:jc w:val="center"/>
            </w:pPr>
            <w:r w:rsidRPr="005E6674">
              <w:t>П</w:t>
            </w:r>
          </w:p>
        </w:tc>
        <w:tc>
          <w:tcPr>
            <w:tcW w:w="1208" w:type="dxa"/>
            <w:tcBorders>
              <w:top w:val="nil"/>
              <w:left w:val="nil"/>
              <w:bottom w:val="single" w:sz="4" w:space="0" w:color="auto"/>
              <w:right w:val="single" w:sz="4" w:space="0" w:color="auto"/>
            </w:tcBorders>
            <w:shd w:val="clear" w:color="auto" w:fill="auto"/>
            <w:hideMark/>
          </w:tcPr>
          <w:p w14:paraId="1C743F96" w14:textId="77777777" w:rsidR="00007CA8" w:rsidRPr="005E6674" w:rsidRDefault="00007CA8" w:rsidP="00E52ADA">
            <w:pPr>
              <w:ind w:firstLine="0"/>
              <w:jc w:val="center"/>
            </w:pPr>
            <w:r w:rsidRPr="005E6674">
              <w:t>T(1-20)</w:t>
            </w:r>
          </w:p>
        </w:tc>
        <w:tc>
          <w:tcPr>
            <w:tcW w:w="1910" w:type="dxa"/>
            <w:tcBorders>
              <w:top w:val="nil"/>
              <w:left w:val="nil"/>
              <w:bottom w:val="single" w:sz="4" w:space="0" w:color="auto"/>
              <w:right w:val="single" w:sz="4" w:space="0" w:color="auto"/>
            </w:tcBorders>
            <w:shd w:val="clear" w:color="auto" w:fill="auto"/>
            <w:hideMark/>
          </w:tcPr>
          <w:p w14:paraId="32B81ADC" w14:textId="77777777" w:rsidR="00007CA8" w:rsidRPr="005E6674" w:rsidRDefault="00007CA8" w:rsidP="00E52ADA">
            <w:pPr>
              <w:ind w:firstLine="0"/>
              <w:jc w:val="center"/>
            </w:pPr>
            <w:r w:rsidRPr="005E6674">
              <w:t>ОМ</w:t>
            </w:r>
          </w:p>
        </w:tc>
        <w:tc>
          <w:tcPr>
            <w:tcW w:w="4968" w:type="dxa"/>
            <w:tcBorders>
              <w:top w:val="nil"/>
              <w:left w:val="nil"/>
              <w:bottom w:val="single" w:sz="4" w:space="0" w:color="auto"/>
              <w:right w:val="single" w:sz="4" w:space="0" w:color="auto"/>
            </w:tcBorders>
            <w:shd w:val="clear" w:color="auto" w:fill="auto"/>
            <w:hideMark/>
          </w:tcPr>
          <w:p w14:paraId="5BEB3AB1" w14:textId="77777777" w:rsidR="00007CA8" w:rsidRPr="005E6674" w:rsidRDefault="00007CA8" w:rsidP="00E52ADA">
            <w:pPr>
              <w:ind w:firstLine="0"/>
              <w:jc w:val="left"/>
            </w:pPr>
            <w:r w:rsidRPr="005E6674">
              <w:t> </w:t>
            </w:r>
          </w:p>
        </w:tc>
      </w:tr>
      <w:tr w:rsidR="00007CA8" w:rsidRPr="005E6674" w14:paraId="3C5DD046"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0C8AB35" w14:textId="77777777" w:rsidR="00007CA8" w:rsidRPr="005E6674" w:rsidRDefault="00007CA8" w:rsidP="00E52ADA">
            <w:pPr>
              <w:ind w:firstLine="0"/>
              <w:jc w:val="left"/>
            </w:pPr>
            <w:r w:rsidRPr="005E6674">
              <w:t>Фамилия, имя, отчество</w:t>
            </w:r>
          </w:p>
        </w:tc>
        <w:tc>
          <w:tcPr>
            <w:tcW w:w="2593" w:type="dxa"/>
            <w:tcBorders>
              <w:top w:val="nil"/>
              <w:left w:val="nil"/>
              <w:bottom w:val="single" w:sz="4" w:space="0" w:color="auto"/>
              <w:right w:val="single" w:sz="4" w:space="0" w:color="auto"/>
            </w:tcBorders>
            <w:shd w:val="clear" w:color="auto" w:fill="auto"/>
            <w:hideMark/>
          </w:tcPr>
          <w:p w14:paraId="5D5CFDDF" w14:textId="77777777" w:rsidR="00007CA8" w:rsidRPr="005E6674" w:rsidRDefault="00007CA8" w:rsidP="00E52ADA">
            <w:pPr>
              <w:ind w:firstLine="0"/>
              <w:jc w:val="center"/>
            </w:pPr>
            <w:r w:rsidRPr="005E6674">
              <w:t>ФИО</w:t>
            </w:r>
          </w:p>
        </w:tc>
        <w:tc>
          <w:tcPr>
            <w:tcW w:w="1208" w:type="dxa"/>
            <w:tcBorders>
              <w:top w:val="nil"/>
              <w:left w:val="nil"/>
              <w:bottom w:val="single" w:sz="4" w:space="0" w:color="auto"/>
              <w:right w:val="single" w:sz="4" w:space="0" w:color="auto"/>
            </w:tcBorders>
            <w:shd w:val="clear" w:color="auto" w:fill="auto"/>
            <w:hideMark/>
          </w:tcPr>
          <w:p w14:paraId="53844A53"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152424BA"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26A1AD7E"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23897DE9" w14:textId="77777777" w:rsidR="00007CA8" w:rsidRDefault="00007CA8" w:rsidP="00E52ADA">
            <w:pPr>
              <w:ind w:firstLine="0"/>
              <w:jc w:val="left"/>
            </w:pPr>
            <w:r w:rsidRPr="005E6674">
              <w:t xml:space="preserve">Типовой элемент &lt;ФИОТип&gt;. </w:t>
            </w:r>
          </w:p>
          <w:p w14:paraId="6CB023E4"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.61 </w:t>
            </w:r>
          </w:p>
        </w:tc>
      </w:tr>
      <w:tr w:rsidR="00007CA8" w:rsidRPr="005E6674" w14:paraId="184C4856"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60BDD60" w14:textId="77777777" w:rsidR="00007CA8" w:rsidRPr="005E6674" w:rsidRDefault="00007CA8" w:rsidP="00E52ADA">
            <w:pPr>
              <w:ind w:firstLine="0"/>
              <w:jc w:val="left"/>
            </w:pPr>
            <w:r w:rsidRPr="005E6674">
              <w:t>Категория водительского удостоверения</w:t>
            </w:r>
          </w:p>
        </w:tc>
        <w:tc>
          <w:tcPr>
            <w:tcW w:w="2593" w:type="dxa"/>
            <w:tcBorders>
              <w:top w:val="nil"/>
              <w:left w:val="nil"/>
              <w:bottom w:val="single" w:sz="4" w:space="0" w:color="auto"/>
              <w:right w:val="single" w:sz="4" w:space="0" w:color="auto"/>
            </w:tcBorders>
            <w:shd w:val="clear" w:color="auto" w:fill="auto"/>
            <w:hideMark/>
          </w:tcPr>
          <w:p w14:paraId="4038A4CF" w14:textId="77777777" w:rsidR="00007CA8" w:rsidRPr="005E6674" w:rsidRDefault="00007CA8" w:rsidP="00E52ADA">
            <w:pPr>
              <w:ind w:firstLine="0"/>
              <w:jc w:val="center"/>
            </w:pPr>
            <w:r w:rsidRPr="005E6674">
              <w:t>Категория</w:t>
            </w:r>
          </w:p>
        </w:tc>
        <w:tc>
          <w:tcPr>
            <w:tcW w:w="1208" w:type="dxa"/>
            <w:tcBorders>
              <w:top w:val="nil"/>
              <w:left w:val="nil"/>
              <w:bottom w:val="single" w:sz="4" w:space="0" w:color="auto"/>
              <w:right w:val="single" w:sz="4" w:space="0" w:color="auto"/>
            </w:tcBorders>
            <w:shd w:val="clear" w:color="auto" w:fill="auto"/>
            <w:hideMark/>
          </w:tcPr>
          <w:p w14:paraId="581779A1" w14:textId="77777777" w:rsidR="00007CA8" w:rsidRPr="005E6674" w:rsidRDefault="00007CA8" w:rsidP="00E52ADA">
            <w:pPr>
              <w:ind w:firstLine="0"/>
              <w:jc w:val="center"/>
            </w:pPr>
            <w:r w:rsidRPr="005E6674">
              <w:t>П</w:t>
            </w:r>
          </w:p>
        </w:tc>
        <w:tc>
          <w:tcPr>
            <w:tcW w:w="1208" w:type="dxa"/>
            <w:tcBorders>
              <w:top w:val="nil"/>
              <w:left w:val="nil"/>
              <w:bottom w:val="single" w:sz="4" w:space="0" w:color="auto"/>
              <w:right w:val="single" w:sz="4" w:space="0" w:color="auto"/>
            </w:tcBorders>
            <w:shd w:val="clear" w:color="auto" w:fill="auto"/>
            <w:hideMark/>
          </w:tcPr>
          <w:p w14:paraId="17A20CED" w14:textId="77777777" w:rsidR="00007CA8" w:rsidRPr="005E6674" w:rsidRDefault="00007CA8" w:rsidP="00E52ADA">
            <w:pPr>
              <w:ind w:firstLine="0"/>
              <w:jc w:val="center"/>
            </w:pPr>
            <w:r w:rsidRPr="005E6674">
              <w:t>T(1-20)</w:t>
            </w:r>
          </w:p>
        </w:tc>
        <w:tc>
          <w:tcPr>
            <w:tcW w:w="1910" w:type="dxa"/>
            <w:tcBorders>
              <w:top w:val="nil"/>
              <w:left w:val="nil"/>
              <w:bottom w:val="single" w:sz="4" w:space="0" w:color="auto"/>
              <w:right w:val="single" w:sz="4" w:space="0" w:color="auto"/>
            </w:tcBorders>
            <w:shd w:val="clear" w:color="auto" w:fill="auto"/>
            <w:hideMark/>
          </w:tcPr>
          <w:p w14:paraId="3ED6A81B" w14:textId="77777777" w:rsidR="00007CA8" w:rsidRPr="005E6674" w:rsidRDefault="00007CA8" w:rsidP="00E52ADA">
            <w:pPr>
              <w:ind w:firstLine="0"/>
              <w:jc w:val="center"/>
            </w:pPr>
            <w:r w:rsidRPr="005E6674">
              <w:t>ОМ</w:t>
            </w:r>
          </w:p>
        </w:tc>
        <w:tc>
          <w:tcPr>
            <w:tcW w:w="4968" w:type="dxa"/>
            <w:tcBorders>
              <w:top w:val="nil"/>
              <w:left w:val="nil"/>
              <w:bottom w:val="single" w:sz="4" w:space="0" w:color="auto"/>
              <w:right w:val="single" w:sz="4" w:space="0" w:color="auto"/>
            </w:tcBorders>
            <w:shd w:val="clear" w:color="auto" w:fill="auto"/>
            <w:hideMark/>
          </w:tcPr>
          <w:p w14:paraId="4BFBDCA3" w14:textId="77777777" w:rsidR="00007CA8" w:rsidRPr="005E6674" w:rsidRDefault="00007CA8" w:rsidP="00E52ADA">
            <w:pPr>
              <w:ind w:firstLine="0"/>
              <w:jc w:val="left"/>
            </w:pPr>
            <w:r w:rsidRPr="005E6674">
              <w:t> </w:t>
            </w:r>
          </w:p>
        </w:tc>
      </w:tr>
      <w:tr w:rsidR="00007CA8" w:rsidRPr="005E6674" w14:paraId="665585B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17FCD08" w14:textId="77777777" w:rsidR="00007CA8" w:rsidRPr="005E6674" w:rsidRDefault="00007CA8" w:rsidP="00E52ADA">
            <w:pPr>
              <w:ind w:firstLine="0"/>
              <w:jc w:val="left"/>
            </w:pPr>
            <w:r w:rsidRPr="005E6674">
              <w:t xml:space="preserve">Сведения о путевом листе </w:t>
            </w:r>
          </w:p>
        </w:tc>
        <w:tc>
          <w:tcPr>
            <w:tcW w:w="2593" w:type="dxa"/>
            <w:tcBorders>
              <w:top w:val="nil"/>
              <w:left w:val="nil"/>
              <w:bottom w:val="single" w:sz="4" w:space="0" w:color="auto"/>
              <w:right w:val="single" w:sz="4" w:space="0" w:color="auto"/>
            </w:tcBorders>
            <w:shd w:val="clear" w:color="auto" w:fill="auto"/>
            <w:hideMark/>
          </w:tcPr>
          <w:p w14:paraId="5EE971D0" w14:textId="77777777" w:rsidR="00007CA8" w:rsidRPr="005E6674" w:rsidRDefault="00007CA8" w:rsidP="00E52ADA">
            <w:pPr>
              <w:ind w:firstLine="0"/>
              <w:jc w:val="center"/>
            </w:pPr>
            <w:r w:rsidRPr="005E6674">
              <w:t>ПутевойЛист</w:t>
            </w:r>
          </w:p>
        </w:tc>
        <w:tc>
          <w:tcPr>
            <w:tcW w:w="1208" w:type="dxa"/>
            <w:tcBorders>
              <w:top w:val="nil"/>
              <w:left w:val="nil"/>
              <w:bottom w:val="single" w:sz="4" w:space="0" w:color="auto"/>
              <w:right w:val="single" w:sz="4" w:space="0" w:color="auto"/>
            </w:tcBorders>
            <w:shd w:val="clear" w:color="auto" w:fill="auto"/>
            <w:hideMark/>
          </w:tcPr>
          <w:p w14:paraId="3CC02476"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32438BEC"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645BBA65"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2E0A907B" w14:textId="77777777" w:rsidR="00007CA8" w:rsidRPr="005E6674" w:rsidRDefault="00007CA8" w:rsidP="00E52ADA">
            <w:pPr>
              <w:ind w:firstLine="0"/>
              <w:jc w:val="left"/>
            </w:pPr>
            <w:r w:rsidRPr="005E6674">
              <w:t xml:space="preserve">Типовой элемент &lt;ПутЛистТип&gt;. Состав элемента представлен в </w:t>
            </w:r>
            <w:r>
              <w:t>таблице 5</w:t>
            </w:r>
            <w:r w:rsidRPr="005E6674">
              <w:t xml:space="preserve">.55 </w:t>
            </w:r>
          </w:p>
        </w:tc>
      </w:tr>
    </w:tbl>
    <w:p w14:paraId="79F79ECF" w14:textId="77777777" w:rsidR="00007CA8" w:rsidRDefault="00007CA8" w:rsidP="00007CA8">
      <w:pPr>
        <w:spacing w:before="360"/>
        <w:ind w:firstLine="0"/>
        <w:jc w:val="right"/>
      </w:pPr>
    </w:p>
    <w:p w14:paraId="2B946988" w14:textId="77777777" w:rsidR="00007CA8" w:rsidRPr="005E6674" w:rsidRDefault="00007CA8" w:rsidP="00007CA8">
      <w:pPr>
        <w:spacing w:before="360"/>
        <w:ind w:firstLine="0"/>
        <w:jc w:val="right"/>
      </w:pPr>
      <w:r>
        <w:t>Таблица 5</w:t>
      </w:r>
      <w:r w:rsidRPr="005E6674">
        <w:t>.16</w:t>
      </w:r>
    </w:p>
    <w:p w14:paraId="77A14378" w14:textId="77777777" w:rsidR="00007CA8" w:rsidRPr="005E6674" w:rsidRDefault="00007CA8" w:rsidP="00007CA8">
      <w:pPr>
        <w:spacing w:after="120"/>
        <w:ind w:firstLine="0"/>
        <w:jc w:val="center"/>
        <w15:collapsed/>
        <w:rPr>
          <w:sz w:val="20"/>
          <w:szCs w:val="20"/>
        </w:rPr>
      </w:pPr>
      <w:r w:rsidRPr="005E6674">
        <w:rPr>
          <w:b/>
          <w:bCs/>
        </w:rPr>
        <w:t>Сведения о транспортном средстве (СвТС)</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60EBBE26"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0A65439"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7F9CB7A"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4FFC6B7"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3770CB9"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92FD3CE"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3ADD900B"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10FD99DA"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EEAB4EF" w14:textId="77777777" w:rsidR="00007CA8" w:rsidRPr="005E6674" w:rsidRDefault="00007CA8" w:rsidP="00E52ADA">
            <w:pPr>
              <w:ind w:firstLine="0"/>
              <w:jc w:val="left"/>
            </w:pPr>
            <w:r w:rsidRPr="005E6674">
              <w:t xml:space="preserve">Транспортное средство (в том числе тягач) </w:t>
            </w:r>
          </w:p>
        </w:tc>
        <w:tc>
          <w:tcPr>
            <w:tcW w:w="2593" w:type="dxa"/>
            <w:tcBorders>
              <w:top w:val="nil"/>
              <w:left w:val="nil"/>
              <w:bottom w:val="single" w:sz="4" w:space="0" w:color="auto"/>
              <w:right w:val="single" w:sz="4" w:space="0" w:color="auto"/>
            </w:tcBorders>
            <w:shd w:val="clear" w:color="auto" w:fill="auto"/>
            <w:hideMark/>
          </w:tcPr>
          <w:p w14:paraId="1D2C1BB4" w14:textId="77777777" w:rsidR="00007CA8" w:rsidRPr="005E6674" w:rsidRDefault="00007CA8" w:rsidP="00E52ADA">
            <w:pPr>
              <w:ind w:firstLine="0"/>
              <w:jc w:val="center"/>
            </w:pPr>
            <w:r w:rsidRPr="005E6674">
              <w:t>ТС</w:t>
            </w:r>
          </w:p>
        </w:tc>
        <w:tc>
          <w:tcPr>
            <w:tcW w:w="1208" w:type="dxa"/>
            <w:tcBorders>
              <w:top w:val="nil"/>
              <w:left w:val="nil"/>
              <w:bottom w:val="single" w:sz="4" w:space="0" w:color="auto"/>
              <w:right w:val="single" w:sz="4" w:space="0" w:color="auto"/>
            </w:tcBorders>
            <w:shd w:val="clear" w:color="auto" w:fill="auto"/>
            <w:hideMark/>
          </w:tcPr>
          <w:p w14:paraId="402F8AED"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7AF18B53"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1F7AD834"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46C50FD8" w14:textId="77777777" w:rsidR="00007CA8" w:rsidRPr="005E6674" w:rsidRDefault="00007CA8" w:rsidP="00E52ADA">
            <w:pPr>
              <w:ind w:firstLine="0"/>
              <w:jc w:val="left"/>
            </w:pPr>
            <w:r w:rsidRPr="005E6674">
              <w:t xml:space="preserve">Типовой элемент &lt;ПараметрыТСТип&gt;. Состав элемента представлен в </w:t>
            </w:r>
            <w:r>
              <w:t>таблице 5</w:t>
            </w:r>
            <w:r w:rsidRPr="005E6674">
              <w:t xml:space="preserve">.29 </w:t>
            </w:r>
          </w:p>
        </w:tc>
      </w:tr>
      <w:tr w:rsidR="00007CA8" w:rsidRPr="005E6674" w14:paraId="07249779"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C040580" w14:textId="77777777" w:rsidR="00007CA8" w:rsidRPr="005E6674" w:rsidRDefault="00007CA8" w:rsidP="00E52ADA">
            <w:pPr>
              <w:ind w:firstLine="0"/>
              <w:jc w:val="left"/>
            </w:pPr>
            <w:r w:rsidRPr="005E6674">
              <w:t>Прицеп /полуприцеп</w:t>
            </w:r>
          </w:p>
        </w:tc>
        <w:tc>
          <w:tcPr>
            <w:tcW w:w="2593" w:type="dxa"/>
            <w:tcBorders>
              <w:top w:val="nil"/>
              <w:left w:val="nil"/>
              <w:bottom w:val="single" w:sz="4" w:space="0" w:color="auto"/>
              <w:right w:val="single" w:sz="4" w:space="0" w:color="auto"/>
            </w:tcBorders>
            <w:shd w:val="clear" w:color="auto" w:fill="auto"/>
            <w:hideMark/>
          </w:tcPr>
          <w:p w14:paraId="71540060" w14:textId="77777777" w:rsidR="00007CA8" w:rsidRPr="005E6674" w:rsidRDefault="00007CA8" w:rsidP="00E52ADA">
            <w:pPr>
              <w:ind w:firstLine="0"/>
              <w:jc w:val="center"/>
            </w:pPr>
            <w:r w:rsidRPr="005E6674">
              <w:t>Прицеп</w:t>
            </w:r>
          </w:p>
        </w:tc>
        <w:tc>
          <w:tcPr>
            <w:tcW w:w="1208" w:type="dxa"/>
            <w:tcBorders>
              <w:top w:val="nil"/>
              <w:left w:val="nil"/>
              <w:bottom w:val="single" w:sz="4" w:space="0" w:color="auto"/>
              <w:right w:val="single" w:sz="4" w:space="0" w:color="auto"/>
            </w:tcBorders>
            <w:shd w:val="clear" w:color="auto" w:fill="auto"/>
            <w:hideMark/>
          </w:tcPr>
          <w:p w14:paraId="3E9F4CE6"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0055EE4C"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7BA38BCF" w14:textId="77777777" w:rsidR="00007CA8" w:rsidRPr="005E6674" w:rsidRDefault="00007CA8" w:rsidP="00E52ADA">
            <w:pPr>
              <w:ind w:firstLine="0"/>
              <w:jc w:val="center"/>
            </w:pPr>
            <w:r w:rsidRPr="005E6674">
              <w:t>НМ</w:t>
            </w:r>
          </w:p>
        </w:tc>
        <w:tc>
          <w:tcPr>
            <w:tcW w:w="4968" w:type="dxa"/>
            <w:tcBorders>
              <w:top w:val="nil"/>
              <w:left w:val="nil"/>
              <w:bottom w:val="single" w:sz="4" w:space="0" w:color="auto"/>
              <w:right w:val="single" w:sz="4" w:space="0" w:color="auto"/>
            </w:tcBorders>
            <w:shd w:val="clear" w:color="auto" w:fill="auto"/>
            <w:hideMark/>
          </w:tcPr>
          <w:p w14:paraId="4C3778DD" w14:textId="77777777" w:rsidR="00007CA8" w:rsidRPr="005E6674" w:rsidRDefault="00007CA8" w:rsidP="00E52ADA">
            <w:pPr>
              <w:ind w:firstLine="0"/>
              <w:jc w:val="left"/>
            </w:pPr>
            <w:r w:rsidRPr="005E6674">
              <w:t xml:space="preserve">Типовой элемент &lt;ПараметрыТСТип&gt;. Состав элемента представлен в </w:t>
            </w:r>
            <w:r>
              <w:t>таблице 5</w:t>
            </w:r>
            <w:r w:rsidRPr="005E6674">
              <w:t xml:space="preserve">.29 </w:t>
            </w:r>
          </w:p>
        </w:tc>
      </w:tr>
      <w:tr w:rsidR="00007CA8" w:rsidRPr="005E6674" w14:paraId="145460B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1D3A0A0" w14:textId="77777777" w:rsidR="00007CA8" w:rsidRPr="005E6674" w:rsidRDefault="00007CA8" w:rsidP="00E52ADA">
            <w:pPr>
              <w:ind w:firstLine="0"/>
              <w:jc w:val="left"/>
            </w:pPr>
            <w:r w:rsidRPr="005E6674">
              <w:t>Информационное поле</w:t>
            </w:r>
          </w:p>
        </w:tc>
        <w:tc>
          <w:tcPr>
            <w:tcW w:w="2593" w:type="dxa"/>
            <w:tcBorders>
              <w:top w:val="nil"/>
              <w:left w:val="nil"/>
              <w:bottom w:val="single" w:sz="4" w:space="0" w:color="auto"/>
              <w:right w:val="single" w:sz="4" w:space="0" w:color="auto"/>
            </w:tcBorders>
            <w:shd w:val="clear" w:color="auto" w:fill="auto"/>
            <w:hideMark/>
          </w:tcPr>
          <w:p w14:paraId="4EC5DF49" w14:textId="77777777" w:rsidR="00007CA8" w:rsidRPr="005E6674" w:rsidRDefault="00007CA8" w:rsidP="00E52ADA">
            <w:pPr>
              <w:ind w:firstLine="0"/>
              <w:jc w:val="center"/>
            </w:pPr>
            <w:r w:rsidRPr="005E6674">
              <w:t>ИнфПол</w:t>
            </w:r>
          </w:p>
        </w:tc>
        <w:tc>
          <w:tcPr>
            <w:tcW w:w="1208" w:type="dxa"/>
            <w:tcBorders>
              <w:top w:val="nil"/>
              <w:left w:val="nil"/>
              <w:bottom w:val="single" w:sz="4" w:space="0" w:color="auto"/>
              <w:right w:val="single" w:sz="4" w:space="0" w:color="auto"/>
            </w:tcBorders>
            <w:shd w:val="clear" w:color="auto" w:fill="auto"/>
            <w:hideMark/>
          </w:tcPr>
          <w:p w14:paraId="1813C019"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48BD4AFC"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20F27F77" w14:textId="04916C58" w:rsidR="00007CA8" w:rsidRPr="005E6674" w:rsidRDefault="00007CA8" w:rsidP="00E52ADA">
            <w:pPr>
              <w:ind w:firstLine="0"/>
              <w:jc w:val="center"/>
            </w:pPr>
            <w:r w:rsidRPr="005E6674">
              <w:t>Н</w:t>
            </w:r>
            <w:r w:rsidR="00E52ADA">
              <w:t>М</w:t>
            </w:r>
          </w:p>
        </w:tc>
        <w:tc>
          <w:tcPr>
            <w:tcW w:w="4968" w:type="dxa"/>
            <w:tcBorders>
              <w:top w:val="nil"/>
              <w:left w:val="nil"/>
              <w:bottom w:val="single" w:sz="4" w:space="0" w:color="auto"/>
              <w:right w:val="single" w:sz="4" w:space="0" w:color="auto"/>
            </w:tcBorders>
            <w:shd w:val="clear" w:color="auto" w:fill="auto"/>
            <w:hideMark/>
          </w:tcPr>
          <w:p w14:paraId="1210AA83" w14:textId="77777777" w:rsidR="00007CA8" w:rsidRDefault="00007CA8" w:rsidP="00E52ADA">
            <w:pPr>
              <w:ind w:firstLine="0"/>
              <w:jc w:val="left"/>
            </w:pPr>
            <w:r w:rsidRPr="005E6674">
              <w:t xml:space="preserve">Типовой элемент &lt;ИнфПолТип&gt;. </w:t>
            </w:r>
          </w:p>
          <w:p w14:paraId="246A127F"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.58 </w:t>
            </w:r>
          </w:p>
        </w:tc>
      </w:tr>
    </w:tbl>
    <w:p w14:paraId="040FFAE5" w14:textId="77777777" w:rsidR="00007CA8" w:rsidRPr="005E6674" w:rsidRDefault="00007CA8" w:rsidP="00007CA8">
      <w:pPr>
        <w:spacing w:before="360"/>
        <w:ind w:firstLine="0"/>
        <w:jc w:val="right"/>
      </w:pPr>
      <w:r>
        <w:lastRenderedPageBreak/>
        <w:t>Таблица 5</w:t>
      </w:r>
      <w:r w:rsidRPr="005E6674">
        <w:t>.17</w:t>
      </w:r>
    </w:p>
    <w:p w14:paraId="7418DA90" w14:textId="77777777" w:rsidR="00007CA8" w:rsidRPr="005E6674" w:rsidRDefault="00007CA8" w:rsidP="00007CA8">
      <w:pPr>
        <w:spacing w:after="120"/>
        <w:ind w:firstLine="0"/>
        <w:jc w:val="center"/>
        <w15:collapsed/>
        <w:rPr>
          <w:sz w:val="20"/>
          <w:szCs w:val="20"/>
        </w:rPr>
      </w:pPr>
      <w:r w:rsidRPr="005E6674">
        <w:rPr>
          <w:b/>
          <w:bCs/>
        </w:rPr>
        <w:t>Специальное разрешение  (СпецРазреш)</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19550B9E"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885A911"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AB3DA9A"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0D60F4D"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F15D024"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2DEE6BF"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0C46F5EC"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28C6BC1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EAB7EAB" w14:textId="77777777" w:rsidR="00007CA8" w:rsidRPr="005E6674" w:rsidRDefault="00007CA8" w:rsidP="00E52ADA">
            <w:pPr>
              <w:ind w:firstLine="0"/>
              <w:jc w:val="left"/>
            </w:pPr>
            <w:r w:rsidRPr="005E6674">
              <w:t>Наименование специального разрешения</w:t>
            </w:r>
          </w:p>
        </w:tc>
        <w:tc>
          <w:tcPr>
            <w:tcW w:w="2593" w:type="dxa"/>
            <w:tcBorders>
              <w:top w:val="nil"/>
              <w:left w:val="nil"/>
              <w:bottom w:val="single" w:sz="4" w:space="0" w:color="auto"/>
              <w:right w:val="single" w:sz="4" w:space="0" w:color="auto"/>
            </w:tcBorders>
            <w:shd w:val="clear" w:color="auto" w:fill="auto"/>
            <w:hideMark/>
          </w:tcPr>
          <w:p w14:paraId="442750E5" w14:textId="77777777" w:rsidR="00007CA8" w:rsidRPr="005E6674" w:rsidRDefault="00007CA8" w:rsidP="00E52ADA">
            <w:pPr>
              <w:ind w:firstLine="0"/>
              <w:jc w:val="center"/>
            </w:pPr>
            <w:r w:rsidRPr="005E6674">
              <w:t>Наим</w:t>
            </w:r>
          </w:p>
        </w:tc>
        <w:tc>
          <w:tcPr>
            <w:tcW w:w="1208" w:type="dxa"/>
            <w:tcBorders>
              <w:top w:val="nil"/>
              <w:left w:val="nil"/>
              <w:bottom w:val="single" w:sz="4" w:space="0" w:color="auto"/>
              <w:right w:val="single" w:sz="4" w:space="0" w:color="auto"/>
            </w:tcBorders>
            <w:shd w:val="clear" w:color="auto" w:fill="auto"/>
            <w:hideMark/>
          </w:tcPr>
          <w:p w14:paraId="335734E3"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394BE2F"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6C50E31E"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7625F220" w14:textId="77777777" w:rsidR="00007CA8" w:rsidRPr="005E6674" w:rsidRDefault="00007CA8" w:rsidP="00E52ADA">
            <w:pPr>
              <w:ind w:firstLine="0"/>
              <w:jc w:val="left"/>
            </w:pPr>
            <w:r w:rsidRPr="005E6674">
              <w:t> </w:t>
            </w:r>
          </w:p>
        </w:tc>
      </w:tr>
      <w:tr w:rsidR="00007CA8" w:rsidRPr="005E6674" w14:paraId="0BD4B03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B2BCCE6" w14:textId="77777777" w:rsidR="00007CA8" w:rsidRPr="005E6674" w:rsidRDefault="00007CA8" w:rsidP="00E52ADA">
            <w:pPr>
              <w:ind w:firstLine="0"/>
              <w:jc w:val="left"/>
            </w:pPr>
            <w:r w:rsidRPr="005E6674">
              <w:t>Номер специального разрешения</w:t>
            </w:r>
          </w:p>
        </w:tc>
        <w:tc>
          <w:tcPr>
            <w:tcW w:w="2593" w:type="dxa"/>
            <w:tcBorders>
              <w:top w:val="nil"/>
              <w:left w:val="nil"/>
              <w:bottom w:val="single" w:sz="4" w:space="0" w:color="auto"/>
              <w:right w:val="single" w:sz="4" w:space="0" w:color="auto"/>
            </w:tcBorders>
            <w:shd w:val="clear" w:color="auto" w:fill="auto"/>
            <w:hideMark/>
          </w:tcPr>
          <w:p w14:paraId="0A607304" w14:textId="77777777" w:rsidR="00007CA8" w:rsidRPr="005E6674" w:rsidRDefault="00007CA8" w:rsidP="00E52ADA">
            <w:pPr>
              <w:ind w:firstLine="0"/>
              <w:jc w:val="center"/>
            </w:pPr>
            <w:r w:rsidRPr="005E6674">
              <w:t>Ном</w:t>
            </w:r>
          </w:p>
        </w:tc>
        <w:tc>
          <w:tcPr>
            <w:tcW w:w="1208" w:type="dxa"/>
            <w:tcBorders>
              <w:top w:val="nil"/>
              <w:left w:val="nil"/>
              <w:bottom w:val="single" w:sz="4" w:space="0" w:color="auto"/>
              <w:right w:val="single" w:sz="4" w:space="0" w:color="auto"/>
            </w:tcBorders>
            <w:shd w:val="clear" w:color="auto" w:fill="auto"/>
            <w:hideMark/>
          </w:tcPr>
          <w:p w14:paraId="312923D1"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24FC7B8"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19AD9990"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33E8FA3C" w14:textId="77777777" w:rsidR="00007CA8" w:rsidRPr="005E6674" w:rsidRDefault="00007CA8" w:rsidP="00E52ADA">
            <w:pPr>
              <w:ind w:firstLine="0"/>
              <w:jc w:val="left"/>
            </w:pPr>
            <w:r w:rsidRPr="005E6674">
              <w:t> </w:t>
            </w:r>
          </w:p>
        </w:tc>
      </w:tr>
      <w:tr w:rsidR="00007CA8" w:rsidRPr="005E6674" w14:paraId="1B3486E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9799881" w14:textId="77777777" w:rsidR="00007CA8" w:rsidRPr="005E6674" w:rsidRDefault="00007CA8" w:rsidP="00E52ADA">
            <w:pPr>
              <w:ind w:firstLine="0"/>
              <w:jc w:val="left"/>
            </w:pPr>
            <w:r w:rsidRPr="005E6674">
              <w:t>Дата специального разрешения</w:t>
            </w:r>
          </w:p>
        </w:tc>
        <w:tc>
          <w:tcPr>
            <w:tcW w:w="2593" w:type="dxa"/>
            <w:tcBorders>
              <w:top w:val="nil"/>
              <w:left w:val="nil"/>
              <w:bottom w:val="single" w:sz="4" w:space="0" w:color="auto"/>
              <w:right w:val="single" w:sz="4" w:space="0" w:color="auto"/>
            </w:tcBorders>
            <w:shd w:val="clear" w:color="auto" w:fill="auto"/>
            <w:hideMark/>
          </w:tcPr>
          <w:p w14:paraId="48DC7B3C" w14:textId="77777777" w:rsidR="00007CA8" w:rsidRPr="005E6674" w:rsidRDefault="00007CA8" w:rsidP="00E52ADA">
            <w:pPr>
              <w:ind w:firstLine="0"/>
              <w:jc w:val="center"/>
            </w:pPr>
            <w:r w:rsidRPr="005E6674">
              <w:t>Дата</w:t>
            </w:r>
          </w:p>
        </w:tc>
        <w:tc>
          <w:tcPr>
            <w:tcW w:w="1208" w:type="dxa"/>
            <w:tcBorders>
              <w:top w:val="nil"/>
              <w:left w:val="nil"/>
              <w:bottom w:val="single" w:sz="4" w:space="0" w:color="auto"/>
              <w:right w:val="single" w:sz="4" w:space="0" w:color="auto"/>
            </w:tcBorders>
            <w:shd w:val="clear" w:color="auto" w:fill="auto"/>
            <w:hideMark/>
          </w:tcPr>
          <w:p w14:paraId="4D7075B4"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E604A1D" w14:textId="77777777" w:rsidR="00007CA8" w:rsidRPr="005E6674" w:rsidRDefault="00007CA8" w:rsidP="00E52ADA">
            <w:pPr>
              <w:ind w:firstLine="0"/>
              <w:jc w:val="center"/>
            </w:pPr>
            <w:r w:rsidRPr="005E6674">
              <w:t>T(=10)</w:t>
            </w:r>
          </w:p>
        </w:tc>
        <w:tc>
          <w:tcPr>
            <w:tcW w:w="1910" w:type="dxa"/>
            <w:tcBorders>
              <w:top w:val="nil"/>
              <w:left w:val="nil"/>
              <w:bottom w:val="single" w:sz="4" w:space="0" w:color="auto"/>
              <w:right w:val="single" w:sz="4" w:space="0" w:color="auto"/>
            </w:tcBorders>
            <w:shd w:val="clear" w:color="auto" w:fill="auto"/>
            <w:hideMark/>
          </w:tcPr>
          <w:p w14:paraId="7F081E90"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75896708" w14:textId="77777777" w:rsidR="00007CA8" w:rsidRDefault="00007CA8" w:rsidP="00E52ADA">
            <w:pPr>
              <w:ind w:firstLine="0"/>
              <w:jc w:val="left"/>
            </w:pPr>
            <w:r w:rsidRPr="00920220">
              <w:t>Типовой элемент &lt;ДатаТип&gt;</w:t>
            </w:r>
            <w:r w:rsidRPr="00973B0B">
              <w:t>.</w:t>
            </w:r>
          </w:p>
          <w:p w14:paraId="33428D53" w14:textId="77777777" w:rsidR="00007CA8" w:rsidRPr="005E6674" w:rsidRDefault="00007CA8" w:rsidP="00E52ADA">
            <w:pPr>
              <w:ind w:firstLine="0"/>
              <w:jc w:val="left"/>
            </w:pPr>
            <w:r w:rsidRPr="009336CB">
              <w:t>Дата в формате ДД.ММ.ГГГГ</w:t>
            </w:r>
          </w:p>
        </w:tc>
      </w:tr>
      <w:tr w:rsidR="00007CA8" w:rsidRPr="005E6674" w14:paraId="2423B80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9279538" w14:textId="77777777" w:rsidR="00007CA8" w:rsidRPr="005E6674" w:rsidRDefault="00007CA8" w:rsidP="00E52ADA">
            <w:pPr>
              <w:ind w:firstLine="0"/>
              <w:jc w:val="left"/>
            </w:pPr>
            <w:r w:rsidRPr="005E6674">
              <w:t>Срок действия специального разрешения</w:t>
            </w:r>
          </w:p>
        </w:tc>
        <w:tc>
          <w:tcPr>
            <w:tcW w:w="2593" w:type="dxa"/>
            <w:tcBorders>
              <w:top w:val="nil"/>
              <w:left w:val="nil"/>
              <w:bottom w:val="single" w:sz="4" w:space="0" w:color="auto"/>
              <w:right w:val="single" w:sz="4" w:space="0" w:color="auto"/>
            </w:tcBorders>
            <w:shd w:val="clear" w:color="auto" w:fill="auto"/>
            <w:hideMark/>
          </w:tcPr>
          <w:p w14:paraId="0E946E9F" w14:textId="77777777" w:rsidR="00007CA8" w:rsidRPr="005E6674" w:rsidRDefault="00007CA8" w:rsidP="00E52ADA">
            <w:pPr>
              <w:ind w:firstLine="0"/>
              <w:jc w:val="center"/>
            </w:pPr>
            <w:r w:rsidRPr="005E6674">
              <w:t>Срок</w:t>
            </w:r>
          </w:p>
        </w:tc>
        <w:tc>
          <w:tcPr>
            <w:tcW w:w="1208" w:type="dxa"/>
            <w:tcBorders>
              <w:top w:val="nil"/>
              <w:left w:val="nil"/>
              <w:bottom w:val="single" w:sz="4" w:space="0" w:color="auto"/>
              <w:right w:val="single" w:sz="4" w:space="0" w:color="auto"/>
            </w:tcBorders>
            <w:shd w:val="clear" w:color="auto" w:fill="auto"/>
            <w:hideMark/>
          </w:tcPr>
          <w:p w14:paraId="6F64851A"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E533140" w14:textId="77777777" w:rsidR="00007CA8" w:rsidRPr="005E6674" w:rsidRDefault="00007CA8" w:rsidP="00E52ADA">
            <w:pPr>
              <w:ind w:firstLine="0"/>
              <w:jc w:val="center"/>
            </w:pPr>
            <w:r w:rsidRPr="005E6674">
              <w:t>T(1-100)</w:t>
            </w:r>
          </w:p>
        </w:tc>
        <w:tc>
          <w:tcPr>
            <w:tcW w:w="1910" w:type="dxa"/>
            <w:tcBorders>
              <w:top w:val="nil"/>
              <w:left w:val="nil"/>
              <w:bottom w:val="single" w:sz="4" w:space="0" w:color="auto"/>
              <w:right w:val="single" w:sz="4" w:space="0" w:color="auto"/>
            </w:tcBorders>
            <w:shd w:val="clear" w:color="auto" w:fill="auto"/>
            <w:hideMark/>
          </w:tcPr>
          <w:p w14:paraId="5895595D"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74921B06" w14:textId="77777777" w:rsidR="00007CA8" w:rsidRPr="005E6674" w:rsidRDefault="00007CA8" w:rsidP="00E52ADA">
            <w:pPr>
              <w:ind w:firstLine="0"/>
              <w:jc w:val="left"/>
            </w:pPr>
            <w:r w:rsidRPr="005E6674">
              <w:t> </w:t>
            </w:r>
          </w:p>
        </w:tc>
      </w:tr>
      <w:tr w:rsidR="00007CA8" w:rsidRPr="005E6674" w14:paraId="722850E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956DDE7" w14:textId="77777777" w:rsidR="00007CA8" w:rsidRPr="005E6674" w:rsidRDefault="00007CA8" w:rsidP="00E52ADA">
            <w:pPr>
              <w:ind w:firstLine="0"/>
              <w:jc w:val="left"/>
            </w:pPr>
            <w:r w:rsidRPr="005E6674">
              <w:t>Идентификатор файла специального разрешения (в том числе регистрационный номер, если документ / сведения о таком документе содержатся в государственных информационных системах)</w:t>
            </w:r>
          </w:p>
        </w:tc>
        <w:tc>
          <w:tcPr>
            <w:tcW w:w="2593" w:type="dxa"/>
            <w:tcBorders>
              <w:top w:val="nil"/>
              <w:left w:val="nil"/>
              <w:bottom w:val="single" w:sz="4" w:space="0" w:color="auto"/>
              <w:right w:val="single" w:sz="4" w:space="0" w:color="auto"/>
            </w:tcBorders>
            <w:shd w:val="clear" w:color="auto" w:fill="auto"/>
            <w:hideMark/>
          </w:tcPr>
          <w:p w14:paraId="648B8ABB" w14:textId="77777777" w:rsidR="00007CA8" w:rsidRPr="005E6674" w:rsidRDefault="00007CA8" w:rsidP="00E52ADA">
            <w:pPr>
              <w:ind w:firstLine="0"/>
              <w:jc w:val="center"/>
            </w:pPr>
            <w:r w:rsidRPr="005E6674">
              <w:t>ИдСР</w:t>
            </w:r>
          </w:p>
        </w:tc>
        <w:tc>
          <w:tcPr>
            <w:tcW w:w="1208" w:type="dxa"/>
            <w:tcBorders>
              <w:top w:val="nil"/>
              <w:left w:val="nil"/>
              <w:bottom w:val="single" w:sz="4" w:space="0" w:color="auto"/>
              <w:right w:val="single" w:sz="4" w:space="0" w:color="auto"/>
            </w:tcBorders>
            <w:shd w:val="clear" w:color="auto" w:fill="auto"/>
            <w:hideMark/>
          </w:tcPr>
          <w:p w14:paraId="58562164"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B4BE406"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2977AD32"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6F3C2A1B" w14:textId="77777777" w:rsidR="00007CA8" w:rsidRPr="005E6674" w:rsidRDefault="00007CA8" w:rsidP="00E52ADA">
            <w:pPr>
              <w:ind w:firstLine="0"/>
              <w:jc w:val="left"/>
            </w:pPr>
            <w:r w:rsidRPr="005E6674">
              <w:t> </w:t>
            </w:r>
          </w:p>
        </w:tc>
      </w:tr>
      <w:tr w:rsidR="00007CA8" w:rsidRPr="005E6674" w14:paraId="7E9C786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FB5B5DF" w14:textId="77777777" w:rsidR="00007CA8" w:rsidRPr="005E6674" w:rsidRDefault="00007CA8" w:rsidP="00E52ADA">
            <w:pPr>
              <w:ind w:firstLine="0"/>
              <w:jc w:val="left"/>
            </w:pPr>
            <w:r w:rsidRPr="005E6674">
              <w:t>Установленный маршрут движения тяжеловесного и (или) крупногабаритного транспортного средства или транспортного средства, перевозящего опасный груз</w:t>
            </w:r>
          </w:p>
        </w:tc>
        <w:tc>
          <w:tcPr>
            <w:tcW w:w="2593" w:type="dxa"/>
            <w:tcBorders>
              <w:top w:val="nil"/>
              <w:left w:val="nil"/>
              <w:bottom w:val="single" w:sz="4" w:space="0" w:color="auto"/>
              <w:right w:val="single" w:sz="4" w:space="0" w:color="auto"/>
            </w:tcBorders>
            <w:shd w:val="clear" w:color="auto" w:fill="auto"/>
            <w:hideMark/>
          </w:tcPr>
          <w:p w14:paraId="490EE5C8" w14:textId="77777777" w:rsidR="00007CA8" w:rsidRPr="005E6674" w:rsidRDefault="00007CA8" w:rsidP="00E52ADA">
            <w:pPr>
              <w:ind w:firstLine="0"/>
              <w:jc w:val="center"/>
            </w:pPr>
            <w:r w:rsidRPr="005E6674">
              <w:t>СведМрш</w:t>
            </w:r>
          </w:p>
        </w:tc>
        <w:tc>
          <w:tcPr>
            <w:tcW w:w="1208" w:type="dxa"/>
            <w:tcBorders>
              <w:top w:val="nil"/>
              <w:left w:val="nil"/>
              <w:bottom w:val="single" w:sz="4" w:space="0" w:color="auto"/>
              <w:right w:val="single" w:sz="4" w:space="0" w:color="auto"/>
            </w:tcBorders>
            <w:shd w:val="clear" w:color="auto" w:fill="auto"/>
            <w:hideMark/>
          </w:tcPr>
          <w:p w14:paraId="5B920538"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0BDF0DD6"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07229214"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544AB9BE" w14:textId="77777777" w:rsidR="00007CA8" w:rsidRDefault="00007CA8" w:rsidP="00E52ADA">
            <w:pPr>
              <w:ind w:firstLine="0"/>
              <w:jc w:val="left"/>
            </w:pPr>
            <w:r w:rsidRPr="005E6674">
              <w:t xml:space="preserve">Типовой элемент &lt;СведМршТип&gt;. </w:t>
            </w:r>
          </w:p>
          <w:p w14:paraId="51C49BDE"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.47 </w:t>
            </w:r>
          </w:p>
        </w:tc>
      </w:tr>
    </w:tbl>
    <w:p w14:paraId="53C4D333" w14:textId="77777777" w:rsidR="00007CA8" w:rsidRPr="005E6674" w:rsidRDefault="00007CA8" w:rsidP="00007CA8">
      <w:pPr>
        <w:spacing w:before="360"/>
        <w:ind w:firstLine="0"/>
        <w:jc w:val="right"/>
      </w:pPr>
      <w:r>
        <w:t>Таблица 5</w:t>
      </w:r>
      <w:r w:rsidRPr="005E6674">
        <w:t>.18</w:t>
      </w:r>
    </w:p>
    <w:p w14:paraId="40E7310E" w14:textId="77777777" w:rsidR="00007CA8" w:rsidRPr="005E6674" w:rsidRDefault="00007CA8" w:rsidP="00007CA8">
      <w:pPr>
        <w:spacing w:after="120"/>
        <w:ind w:firstLine="0"/>
        <w:jc w:val="center"/>
        <w15:collapsed/>
        <w:rPr>
          <w:sz w:val="20"/>
          <w:szCs w:val="20"/>
        </w:rPr>
      </w:pPr>
      <w:r w:rsidRPr="005E6674">
        <w:rPr>
          <w:b/>
          <w:bCs/>
        </w:rPr>
        <w:t>Сведения грузоотправителя о передаче груза для приема груза перевозчиком (СвПогруз)</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7537C70D"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051C4A6"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5BF1D09F"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DD4611"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1D5EE64"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727419B"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580C9187"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03AA76CA"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7DC23D9" w14:textId="77777777" w:rsidR="00007CA8" w:rsidRPr="005E6674" w:rsidRDefault="00007CA8" w:rsidP="00E52ADA">
            <w:pPr>
              <w:ind w:firstLine="0"/>
              <w:jc w:val="left"/>
            </w:pPr>
            <w:r w:rsidRPr="005E6674">
              <w:t>Фактические дата и время прибытия под погрузку</w:t>
            </w:r>
          </w:p>
        </w:tc>
        <w:tc>
          <w:tcPr>
            <w:tcW w:w="2593" w:type="dxa"/>
            <w:tcBorders>
              <w:top w:val="nil"/>
              <w:left w:val="nil"/>
              <w:bottom w:val="single" w:sz="4" w:space="0" w:color="auto"/>
              <w:right w:val="single" w:sz="4" w:space="0" w:color="auto"/>
            </w:tcBorders>
            <w:shd w:val="clear" w:color="auto" w:fill="auto"/>
            <w:hideMark/>
          </w:tcPr>
          <w:p w14:paraId="53582BD9" w14:textId="77777777" w:rsidR="00007CA8" w:rsidRPr="005E6674" w:rsidRDefault="00007CA8" w:rsidP="00E52ADA">
            <w:pPr>
              <w:ind w:firstLine="0"/>
              <w:jc w:val="center"/>
            </w:pPr>
            <w:r w:rsidRPr="005E6674">
              <w:t>ФДатВрПриб</w:t>
            </w:r>
          </w:p>
        </w:tc>
        <w:tc>
          <w:tcPr>
            <w:tcW w:w="1208" w:type="dxa"/>
            <w:tcBorders>
              <w:top w:val="nil"/>
              <w:left w:val="nil"/>
              <w:bottom w:val="single" w:sz="4" w:space="0" w:color="auto"/>
              <w:right w:val="single" w:sz="4" w:space="0" w:color="auto"/>
            </w:tcBorders>
            <w:shd w:val="clear" w:color="auto" w:fill="auto"/>
            <w:hideMark/>
          </w:tcPr>
          <w:p w14:paraId="789712F3"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6BEDC6D" w14:textId="77777777" w:rsidR="00007CA8" w:rsidRPr="005E6674" w:rsidRDefault="00007CA8" w:rsidP="00E52ADA">
            <w:pPr>
              <w:ind w:firstLine="0"/>
              <w:jc w:val="center"/>
            </w:pPr>
            <w:r w:rsidRPr="005E6674">
              <w:t>T(=25)</w:t>
            </w:r>
          </w:p>
        </w:tc>
        <w:tc>
          <w:tcPr>
            <w:tcW w:w="1910" w:type="dxa"/>
            <w:tcBorders>
              <w:top w:val="nil"/>
              <w:left w:val="nil"/>
              <w:bottom w:val="single" w:sz="4" w:space="0" w:color="auto"/>
              <w:right w:val="single" w:sz="4" w:space="0" w:color="auto"/>
            </w:tcBorders>
            <w:shd w:val="clear" w:color="auto" w:fill="auto"/>
            <w:hideMark/>
          </w:tcPr>
          <w:p w14:paraId="731B2E04"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74C14949" w14:textId="77777777" w:rsidR="00007CA8" w:rsidRDefault="00007CA8" w:rsidP="00E52ADA">
            <w:pPr>
              <w:ind w:firstLine="0"/>
              <w:jc w:val="left"/>
            </w:pPr>
            <w:r w:rsidRPr="00AD6D68">
              <w:t>Типовой элемент &lt;ДатаВремяВЗТип&gt;</w:t>
            </w:r>
            <w:r>
              <w:t>.</w:t>
            </w:r>
          </w:p>
          <w:p w14:paraId="36255CD9" w14:textId="77777777" w:rsidR="00007CA8" w:rsidRDefault="00007CA8" w:rsidP="00E52ADA">
            <w:pPr>
              <w:ind w:firstLine="0"/>
              <w:jc w:val="left"/>
            </w:pPr>
            <w:r>
              <w:t>Дата и время в формате ДД.ММ.ГГГГТЧЧ</w:t>
            </w:r>
            <w:r w:rsidRPr="00434286">
              <w:t>:</w:t>
            </w:r>
            <w:r>
              <w:t>ММ</w:t>
            </w:r>
            <w:r w:rsidRPr="00434286">
              <w:t>:</w:t>
            </w:r>
            <w:r>
              <w:t>СС</w:t>
            </w:r>
            <w:r w:rsidRPr="00825FF8">
              <w:rPr>
                <w:szCs w:val="22"/>
              </w:rPr>
              <w:t>±</w:t>
            </w:r>
            <w:r>
              <w:rPr>
                <w:szCs w:val="22"/>
              </w:rPr>
              <w:t>ЧЧ</w:t>
            </w:r>
            <w:r w:rsidRPr="00F32E5B">
              <w:rPr>
                <w:szCs w:val="22"/>
              </w:rPr>
              <w:t>:</w:t>
            </w:r>
            <w:r>
              <w:rPr>
                <w:szCs w:val="22"/>
              </w:rPr>
              <w:t>ММ</w:t>
            </w:r>
            <w:r>
              <w:t xml:space="preserve">, где </w:t>
            </w:r>
          </w:p>
          <w:p w14:paraId="5267B6E4" w14:textId="77777777" w:rsidR="00007CA8" w:rsidRPr="00F32E5B" w:rsidRDefault="00007CA8" w:rsidP="00E52ADA">
            <w:pPr>
              <w:ind w:firstLine="0"/>
              <w:jc w:val="left"/>
            </w:pPr>
            <w:r>
              <w:t>Т – разделитель даты и времени</w:t>
            </w:r>
            <w:r w:rsidRPr="00F32E5B">
              <w:t>;</w:t>
            </w:r>
          </w:p>
          <w:p w14:paraId="6FE01C4C" w14:textId="77777777" w:rsidR="00007CA8" w:rsidRPr="005E6674" w:rsidRDefault="00007CA8" w:rsidP="00E52ADA">
            <w:pPr>
              <w:ind w:firstLine="0"/>
              <w:jc w:val="left"/>
            </w:pPr>
            <w:r w:rsidRPr="00825FF8">
              <w:rPr>
                <w:szCs w:val="22"/>
              </w:rPr>
              <w:lastRenderedPageBreak/>
              <w:t>±</w:t>
            </w:r>
            <w:r>
              <w:rPr>
                <w:szCs w:val="22"/>
              </w:rPr>
              <w:t>ЧЧ</w:t>
            </w:r>
            <w:r w:rsidRPr="00FA58FE">
              <w:rPr>
                <w:szCs w:val="22"/>
              </w:rPr>
              <w:t>:</w:t>
            </w:r>
            <w:r>
              <w:rPr>
                <w:szCs w:val="22"/>
              </w:rPr>
              <w:t xml:space="preserve">ММ  </w:t>
            </w:r>
            <w:r>
              <w:t>–</w:t>
            </w:r>
            <w:r w:rsidRPr="00825FF8">
              <w:rPr>
                <w:szCs w:val="22"/>
              </w:rPr>
              <w:t xml:space="preserve"> разница с UTC в часах, минутах</w:t>
            </w:r>
            <w:r w:rsidRPr="0084472D" w:rsidDel="009C6612">
              <w:t xml:space="preserve"> </w:t>
            </w:r>
          </w:p>
        </w:tc>
      </w:tr>
      <w:tr w:rsidR="00007CA8" w:rsidRPr="005E6674" w14:paraId="5D193AF1"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D9BDB81" w14:textId="77777777" w:rsidR="00007CA8" w:rsidRPr="005E6674" w:rsidRDefault="00007CA8" w:rsidP="00E52ADA">
            <w:pPr>
              <w:ind w:firstLine="0"/>
              <w:jc w:val="left"/>
            </w:pPr>
            <w:r w:rsidRPr="005E6674">
              <w:lastRenderedPageBreak/>
              <w:t>Фактические дата и время убытия</w:t>
            </w:r>
          </w:p>
        </w:tc>
        <w:tc>
          <w:tcPr>
            <w:tcW w:w="2593" w:type="dxa"/>
            <w:tcBorders>
              <w:top w:val="nil"/>
              <w:left w:val="nil"/>
              <w:bottom w:val="single" w:sz="4" w:space="0" w:color="auto"/>
              <w:right w:val="single" w:sz="4" w:space="0" w:color="auto"/>
            </w:tcBorders>
            <w:shd w:val="clear" w:color="auto" w:fill="auto"/>
            <w:hideMark/>
          </w:tcPr>
          <w:p w14:paraId="1F40BF94" w14:textId="77777777" w:rsidR="00007CA8" w:rsidRPr="005E6674" w:rsidRDefault="00007CA8" w:rsidP="00E52ADA">
            <w:pPr>
              <w:ind w:firstLine="0"/>
              <w:jc w:val="center"/>
            </w:pPr>
            <w:r w:rsidRPr="005E6674">
              <w:t>ФДатВрУбыт</w:t>
            </w:r>
          </w:p>
        </w:tc>
        <w:tc>
          <w:tcPr>
            <w:tcW w:w="1208" w:type="dxa"/>
            <w:tcBorders>
              <w:top w:val="nil"/>
              <w:left w:val="nil"/>
              <w:bottom w:val="single" w:sz="4" w:space="0" w:color="auto"/>
              <w:right w:val="single" w:sz="4" w:space="0" w:color="auto"/>
            </w:tcBorders>
            <w:shd w:val="clear" w:color="auto" w:fill="auto"/>
            <w:hideMark/>
          </w:tcPr>
          <w:p w14:paraId="120250D5"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DE3BA77" w14:textId="77777777" w:rsidR="00007CA8" w:rsidRPr="005E6674" w:rsidRDefault="00007CA8" w:rsidP="00E52ADA">
            <w:pPr>
              <w:ind w:firstLine="0"/>
              <w:jc w:val="center"/>
            </w:pPr>
            <w:r w:rsidRPr="005E6674">
              <w:t>T(=25)</w:t>
            </w:r>
          </w:p>
        </w:tc>
        <w:tc>
          <w:tcPr>
            <w:tcW w:w="1910" w:type="dxa"/>
            <w:tcBorders>
              <w:top w:val="nil"/>
              <w:left w:val="nil"/>
              <w:bottom w:val="single" w:sz="4" w:space="0" w:color="auto"/>
              <w:right w:val="single" w:sz="4" w:space="0" w:color="auto"/>
            </w:tcBorders>
            <w:shd w:val="clear" w:color="auto" w:fill="auto"/>
            <w:hideMark/>
          </w:tcPr>
          <w:p w14:paraId="24756530"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46B7A2F3" w14:textId="77777777" w:rsidR="00007CA8" w:rsidRDefault="00007CA8" w:rsidP="00E52ADA">
            <w:pPr>
              <w:ind w:firstLine="0"/>
              <w:jc w:val="left"/>
            </w:pPr>
            <w:r w:rsidRPr="00AD6D68">
              <w:t>Типовой элемент &lt;ДатаВремяВЗТип&gt;</w:t>
            </w:r>
            <w:r>
              <w:t>.</w:t>
            </w:r>
          </w:p>
          <w:p w14:paraId="0DF32D2E" w14:textId="77777777" w:rsidR="00007CA8" w:rsidRDefault="00007CA8" w:rsidP="00E52ADA">
            <w:pPr>
              <w:ind w:firstLine="0"/>
              <w:jc w:val="left"/>
            </w:pPr>
            <w:r>
              <w:t>Дата и время в формате ДД.ММ.ГГГГТЧЧ</w:t>
            </w:r>
            <w:r w:rsidRPr="00434286">
              <w:t>:</w:t>
            </w:r>
            <w:r>
              <w:t>ММ</w:t>
            </w:r>
            <w:r w:rsidRPr="00434286">
              <w:t>:</w:t>
            </w:r>
            <w:r>
              <w:t>СС</w:t>
            </w:r>
            <w:r w:rsidRPr="00825FF8">
              <w:rPr>
                <w:szCs w:val="22"/>
              </w:rPr>
              <w:t>±</w:t>
            </w:r>
            <w:r>
              <w:rPr>
                <w:szCs w:val="22"/>
              </w:rPr>
              <w:t>ЧЧ</w:t>
            </w:r>
            <w:r w:rsidRPr="00F32E5B">
              <w:rPr>
                <w:szCs w:val="22"/>
              </w:rPr>
              <w:t>:</w:t>
            </w:r>
            <w:r>
              <w:rPr>
                <w:szCs w:val="22"/>
              </w:rPr>
              <w:t>ММ</w:t>
            </w:r>
            <w:r>
              <w:t xml:space="preserve">, где </w:t>
            </w:r>
          </w:p>
          <w:p w14:paraId="4518FC93" w14:textId="77777777" w:rsidR="00007CA8" w:rsidRPr="00F32E5B" w:rsidRDefault="00007CA8" w:rsidP="00E52ADA">
            <w:pPr>
              <w:ind w:firstLine="0"/>
              <w:jc w:val="left"/>
            </w:pPr>
            <w:r>
              <w:t>Т – разделитель даты и времени</w:t>
            </w:r>
            <w:r w:rsidRPr="00F32E5B">
              <w:t>;</w:t>
            </w:r>
          </w:p>
          <w:p w14:paraId="6A9E7C73" w14:textId="77777777" w:rsidR="00007CA8" w:rsidRPr="005E6674" w:rsidRDefault="00007CA8" w:rsidP="00E52ADA">
            <w:pPr>
              <w:ind w:firstLine="0"/>
              <w:jc w:val="left"/>
            </w:pPr>
            <w:r w:rsidRPr="00825FF8">
              <w:rPr>
                <w:szCs w:val="22"/>
              </w:rPr>
              <w:t>±</w:t>
            </w:r>
            <w:r>
              <w:rPr>
                <w:szCs w:val="22"/>
              </w:rPr>
              <w:t>ЧЧ</w:t>
            </w:r>
            <w:r w:rsidRPr="00FA58FE">
              <w:rPr>
                <w:szCs w:val="22"/>
              </w:rPr>
              <w:t>:</w:t>
            </w:r>
            <w:r>
              <w:rPr>
                <w:szCs w:val="22"/>
              </w:rPr>
              <w:t xml:space="preserve">ММ  </w:t>
            </w:r>
            <w:r>
              <w:t>–</w:t>
            </w:r>
            <w:r w:rsidRPr="00825FF8">
              <w:rPr>
                <w:szCs w:val="22"/>
              </w:rPr>
              <w:t xml:space="preserve"> разница с UTC в часах, минутах</w:t>
            </w:r>
            <w:r w:rsidRPr="0084472D" w:rsidDel="009C6612">
              <w:t xml:space="preserve"> </w:t>
            </w:r>
          </w:p>
        </w:tc>
      </w:tr>
      <w:tr w:rsidR="00007CA8" w:rsidRPr="005E6674" w14:paraId="7612015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BF7105C" w14:textId="77777777" w:rsidR="00007CA8" w:rsidRPr="005E6674" w:rsidRDefault="00007CA8" w:rsidP="00E52ADA">
            <w:pPr>
              <w:ind w:firstLine="0"/>
              <w:jc w:val="left"/>
            </w:pPr>
            <w:r w:rsidRPr="005E6674">
              <w:t>Фактическое состояние тары при приемке</w:t>
            </w:r>
          </w:p>
        </w:tc>
        <w:tc>
          <w:tcPr>
            <w:tcW w:w="2593" w:type="dxa"/>
            <w:tcBorders>
              <w:top w:val="nil"/>
              <w:left w:val="nil"/>
              <w:bottom w:val="single" w:sz="4" w:space="0" w:color="auto"/>
              <w:right w:val="single" w:sz="4" w:space="0" w:color="auto"/>
            </w:tcBorders>
            <w:shd w:val="clear" w:color="auto" w:fill="auto"/>
            <w:hideMark/>
          </w:tcPr>
          <w:p w14:paraId="403B66F9" w14:textId="77777777" w:rsidR="00007CA8" w:rsidRPr="005E6674" w:rsidRDefault="00007CA8" w:rsidP="00E52ADA">
            <w:pPr>
              <w:ind w:firstLine="0"/>
              <w:jc w:val="center"/>
            </w:pPr>
            <w:r w:rsidRPr="005E6674">
              <w:t>ФСостТар</w:t>
            </w:r>
          </w:p>
        </w:tc>
        <w:tc>
          <w:tcPr>
            <w:tcW w:w="1208" w:type="dxa"/>
            <w:tcBorders>
              <w:top w:val="nil"/>
              <w:left w:val="nil"/>
              <w:bottom w:val="single" w:sz="4" w:space="0" w:color="auto"/>
              <w:right w:val="single" w:sz="4" w:space="0" w:color="auto"/>
            </w:tcBorders>
            <w:shd w:val="clear" w:color="auto" w:fill="auto"/>
            <w:hideMark/>
          </w:tcPr>
          <w:p w14:paraId="41EA3839"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17BAD69"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10B872A9"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0F1364E3" w14:textId="77777777" w:rsidR="00007CA8" w:rsidRPr="005E6674" w:rsidRDefault="00007CA8" w:rsidP="00E52ADA">
            <w:pPr>
              <w:ind w:firstLine="0"/>
              <w:jc w:val="left"/>
            </w:pPr>
            <w:r w:rsidRPr="005E6674">
              <w:t> </w:t>
            </w:r>
          </w:p>
        </w:tc>
      </w:tr>
      <w:tr w:rsidR="00007CA8" w:rsidRPr="005E6674" w14:paraId="1D5E8BE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BCBA076" w14:textId="77777777" w:rsidR="00007CA8" w:rsidRPr="005E6674" w:rsidRDefault="00007CA8" w:rsidP="00E52ADA">
            <w:pPr>
              <w:ind w:firstLine="0"/>
              <w:jc w:val="left"/>
            </w:pPr>
            <w:r w:rsidRPr="005E6674">
              <w:t>Фактическое состояние упаковки при приемке</w:t>
            </w:r>
          </w:p>
        </w:tc>
        <w:tc>
          <w:tcPr>
            <w:tcW w:w="2593" w:type="dxa"/>
            <w:tcBorders>
              <w:top w:val="nil"/>
              <w:left w:val="nil"/>
              <w:bottom w:val="single" w:sz="4" w:space="0" w:color="auto"/>
              <w:right w:val="single" w:sz="4" w:space="0" w:color="auto"/>
            </w:tcBorders>
            <w:shd w:val="clear" w:color="auto" w:fill="auto"/>
            <w:hideMark/>
          </w:tcPr>
          <w:p w14:paraId="3DD78797" w14:textId="77777777" w:rsidR="00007CA8" w:rsidRPr="005E6674" w:rsidRDefault="00007CA8" w:rsidP="00E52ADA">
            <w:pPr>
              <w:ind w:firstLine="0"/>
              <w:jc w:val="center"/>
            </w:pPr>
            <w:r w:rsidRPr="005E6674">
              <w:t>ФСостУп</w:t>
            </w:r>
          </w:p>
        </w:tc>
        <w:tc>
          <w:tcPr>
            <w:tcW w:w="1208" w:type="dxa"/>
            <w:tcBorders>
              <w:top w:val="nil"/>
              <w:left w:val="nil"/>
              <w:bottom w:val="single" w:sz="4" w:space="0" w:color="auto"/>
              <w:right w:val="single" w:sz="4" w:space="0" w:color="auto"/>
            </w:tcBorders>
            <w:shd w:val="clear" w:color="auto" w:fill="auto"/>
            <w:hideMark/>
          </w:tcPr>
          <w:p w14:paraId="10797297"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E2DD051"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5E9D7583"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59B2045F" w14:textId="77777777" w:rsidR="00007CA8" w:rsidRPr="005E6674" w:rsidRDefault="00007CA8" w:rsidP="00E52ADA">
            <w:pPr>
              <w:ind w:firstLine="0"/>
              <w:jc w:val="left"/>
            </w:pPr>
            <w:r w:rsidRPr="005E6674">
              <w:t> </w:t>
            </w:r>
          </w:p>
        </w:tc>
      </w:tr>
      <w:tr w:rsidR="00007CA8" w:rsidRPr="005E6674" w14:paraId="2EAC7C2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F2ACDA7" w14:textId="77777777" w:rsidR="00007CA8" w:rsidRPr="005E6674" w:rsidRDefault="00007CA8" w:rsidP="00E52ADA">
            <w:pPr>
              <w:ind w:firstLine="0"/>
              <w:jc w:val="left"/>
            </w:pPr>
            <w:r w:rsidRPr="005E6674">
              <w:t>Фактическое состояние кузова при приемке</w:t>
            </w:r>
          </w:p>
        </w:tc>
        <w:tc>
          <w:tcPr>
            <w:tcW w:w="2593" w:type="dxa"/>
            <w:tcBorders>
              <w:top w:val="nil"/>
              <w:left w:val="nil"/>
              <w:bottom w:val="single" w:sz="4" w:space="0" w:color="auto"/>
              <w:right w:val="single" w:sz="4" w:space="0" w:color="auto"/>
            </w:tcBorders>
            <w:shd w:val="clear" w:color="auto" w:fill="auto"/>
            <w:hideMark/>
          </w:tcPr>
          <w:p w14:paraId="38204F3E" w14:textId="77777777" w:rsidR="00007CA8" w:rsidRPr="005E6674" w:rsidRDefault="00007CA8" w:rsidP="00E52ADA">
            <w:pPr>
              <w:ind w:firstLine="0"/>
              <w:jc w:val="center"/>
            </w:pPr>
            <w:r w:rsidRPr="005E6674">
              <w:t>ФСостКуз</w:t>
            </w:r>
          </w:p>
        </w:tc>
        <w:tc>
          <w:tcPr>
            <w:tcW w:w="1208" w:type="dxa"/>
            <w:tcBorders>
              <w:top w:val="nil"/>
              <w:left w:val="nil"/>
              <w:bottom w:val="single" w:sz="4" w:space="0" w:color="auto"/>
              <w:right w:val="single" w:sz="4" w:space="0" w:color="auto"/>
            </w:tcBorders>
            <w:shd w:val="clear" w:color="auto" w:fill="auto"/>
            <w:hideMark/>
          </w:tcPr>
          <w:p w14:paraId="4A8CD39E"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79F22ED"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4F0B9F5C"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0BED6E48" w14:textId="77777777" w:rsidR="00007CA8" w:rsidRPr="005E6674" w:rsidRDefault="00007CA8" w:rsidP="00E52ADA">
            <w:pPr>
              <w:ind w:firstLine="0"/>
              <w:jc w:val="left"/>
            </w:pPr>
            <w:r w:rsidRPr="005E6674">
              <w:t> </w:t>
            </w:r>
          </w:p>
        </w:tc>
      </w:tr>
      <w:tr w:rsidR="00007CA8" w:rsidRPr="005E6674" w14:paraId="15BFA8E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A2490C8" w14:textId="77777777" w:rsidR="00007CA8" w:rsidRPr="005E6674" w:rsidRDefault="00007CA8" w:rsidP="00E52ADA">
            <w:pPr>
              <w:ind w:firstLine="0"/>
              <w:jc w:val="left"/>
            </w:pPr>
            <w:r w:rsidRPr="005E6674">
              <w:t>Масса брутто груза</w:t>
            </w:r>
          </w:p>
        </w:tc>
        <w:tc>
          <w:tcPr>
            <w:tcW w:w="2593" w:type="dxa"/>
            <w:tcBorders>
              <w:top w:val="nil"/>
              <w:left w:val="nil"/>
              <w:bottom w:val="single" w:sz="4" w:space="0" w:color="auto"/>
              <w:right w:val="single" w:sz="4" w:space="0" w:color="auto"/>
            </w:tcBorders>
            <w:shd w:val="clear" w:color="auto" w:fill="auto"/>
            <w:hideMark/>
          </w:tcPr>
          <w:p w14:paraId="57D3189B" w14:textId="77777777" w:rsidR="00007CA8" w:rsidRPr="005E6674" w:rsidRDefault="00007CA8" w:rsidP="00E52ADA">
            <w:pPr>
              <w:ind w:firstLine="0"/>
              <w:jc w:val="center"/>
            </w:pPr>
            <w:r w:rsidRPr="005E6674">
              <w:t>МасБрутОтгр</w:t>
            </w:r>
          </w:p>
        </w:tc>
        <w:tc>
          <w:tcPr>
            <w:tcW w:w="1208" w:type="dxa"/>
            <w:tcBorders>
              <w:top w:val="nil"/>
              <w:left w:val="nil"/>
              <w:bottom w:val="single" w:sz="4" w:space="0" w:color="auto"/>
              <w:right w:val="single" w:sz="4" w:space="0" w:color="auto"/>
            </w:tcBorders>
            <w:shd w:val="clear" w:color="auto" w:fill="auto"/>
            <w:hideMark/>
          </w:tcPr>
          <w:p w14:paraId="5863C4E1"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684CC06"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2F93C551"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530584AC" w14:textId="77777777" w:rsidR="00007CA8" w:rsidRPr="005E6674" w:rsidRDefault="00007CA8" w:rsidP="00E52ADA">
            <w:pPr>
              <w:ind w:firstLine="0"/>
              <w:jc w:val="left"/>
            </w:pPr>
            <w:r w:rsidRPr="005E6674">
              <w:t> </w:t>
            </w:r>
          </w:p>
        </w:tc>
      </w:tr>
      <w:tr w:rsidR="00007CA8" w:rsidRPr="005E6674" w14:paraId="2472869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4C08242" w14:textId="77777777" w:rsidR="00007CA8" w:rsidRPr="005E6674" w:rsidRDefault="00007CA8" w:rsidP="00E52ADA">
            <w:pPr>
              <w:ind w:firstLine="0"/>
              <w:jc w:val="left"/>
            </w:pPr>
            <w:r w:rsidRPr="005E6674">
              <w:t>Метод определения массы груза</w:t>
            </w:r>
          </w:p>
        </w:tc>
        <w:tc>
          <w:tcPr>
            <w:tcW w:w="2593" w:type="dxa"/>
            <w:tcBorders>
              <w:top w:val="nil"/>
              <w:left w:val="nil"/>
              <w:bottom w:val="single" w:sz="4" w:space="0" w:color="auto"/>
              <w:right w:val="single" w:sz="4" w:space="0" w:color="auto"/>
            </w:tcBorders>
            <w:shd w:val="clear" w:color="auto" w:fill="auto"/>
            <w:hideMark/>
          </w:tcPr>
          <w:p w14:paraId="185208FA" w14:textId="77777777" w:rsidR="00007CA8" w:rsidRPr="005E6674" w:rsidRDefault="00007CA8" w:rsidP="00E52ADA">
            <w:pPr>
              <w:ind w:firstLine="0"/>
              <w:jc w:val="center"/>
            </w:pPr>
            <w:r w:rsidRPr="005E6674">
              <w:t>МетОпрМасс</w:t>
            </w:r>
          </w:p>
        </w:tc>
        <w:tc>
          <w:tcPr>
            <w:tcW w:w="1208" w:type="dxa"/>
            <w:tcBorders>
              <w:top w:val="nil"/>
              <w:left w:val="nil"/>
              <w:bottom w:val="single" w:sz="4" w:space="0" w:color="auto"/>
              <w:right w:val="single" w:sz="4" w:space="0" w:color="auto"/>
            </w:tcBorders>
            <w:shd w:val="clear" w:color="auto" w:fill="auto"/>
            <w:hideMark/>
          </w:tcPr>
          <w:p w14:paraId="1E2F20F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11125F0" w14:textId="77777777" w:rsidR="00007CA8" w:rsidRPr="005E6674" w:rsidRDefault="00007CA8" w:rsidP="00E52ADA">
            <w:pPr>
              <w:ind w:firstLine="0"/>
              <w:jc w:val="center"/>
            </w:pPr>
            <w:r w:rsidRPr="005E6674">
              <w:t>T(=2)</w:t>
            </w:r>
          </w:p>
        </w:tc>
        <w:tc>
          <w:tcPr>
            <w:tcW w:w="1910" w:type="dxa"/>
            <w:tcBorders>
              <w:top w:val="nil"/>
              <w:left w:val="nil"/>
              <w:bottom w:val="single" w:sz="4" w:space="0" w:color="auto"/>
              <w:right w:val="single" w:sz="4" w:space="0" w:color="auto"/>
            </w:tcBorders>
            <w:shd w:val="clear" w:color="auto" w:fill="auto"/>
            <w:hideMark/>
          </w:tcPr>
          <w:p w14:paraId="59E9191D" w14:textId="77777777" w:rsidR="00007CA8" w:rsidRPr="005E6674" w:rsidRDefault="00007CA8" w:rsidP="00E52ADA">
            <w:pPr>
              <w:ind w:firstLine="0"/>
              <w:jc w:val="center"/>
            </w:pPr>
            <w:r w:rsidRPr="00920220">
              <w:t>О</w:t>
            </w:r>
            <w:r>
              <w:t>К</w:t>
            </w:r>
          </w:p>
        </w:tc>
        <w:tc>
          <w:tcPr>
            <w:tcW w:w="4968" w:type="dxa"/>
            <w:tcBorders>
              <w:top w:val="nil"/>
              <w:left w:val="nil"/>
              <w:bottom w:val="single" w:sz="4" w:space="0" w:color="auto"/>
              <w:right w:val="single" w:sz="4" w:space="0" w:color="auto"/>
            </w:tcBorders>
            <w:shd w:val="clear" w:color="auto" w:fill="auto"/>
            <w:hideMark/>
          </w:tcPr>
          <w:p w14:paraId="5E755ED3" w14:textId="77777777" w:rsidR="00007CA8" w:rsidRPr="00023CD6" w:rsidRDefault="00007CA8" w:rsidP="00E52ADA">
            <w:pPr>
              <w:ind w:firstLine="0"/>
            </w:pPr>
            <w:r w:rsidRPr="00023CD6">
              <w:t>Принимает значение:</w:t>
            </w:r>
          </w:p>
          <w:p w14:paraId="57C3B711" w14:textId="77777777" w:rsidR="00007CA8" w:rsidRDefault="00007CA8" w:rsidP="00E52ADA">
            <w:pPr>
              <w:ind w:firstLine="0"/>
            </w:pPr>
            <w:r w:rsidRPr="00023CD6">
              <w:t xml:space="preserve">01 – </w:t>
            </w:r>
            <w:r>
              <w:t>Взвешивание по общей массе (</w:t>
            </w:r>
            <w:r w:rsidRPr="00265B86">
              <w:t>определение разницы между массой транспортного средства после погрузки и перед погрузкой</w:t>
            </w:r>
            <w:r>
              <w:t xml:space="preserve"> </w:t>
            </w:r>
            <w:r w:rsidRPr="00265B86">
              <w:t>по общей массе</w:t>
            </w:r>
            <w:r>
              <w:t>)</w:t>
            </w:r>
            <w:r w:rsidRPr="00023CD6">
              <w:t xml:space="preserve"> </w:t>
            </w:r>
            <w:r>
              <w:t xml:space="preserve">  </w:t>
            </w:r>
            <w:r w:rsidRPr="00023CD6">
              <w:t>|</w:t>
            </w:r>
          </w:p>
          <w:p w14:paraId="0A52EF08" w14:textId="77777777" w:rsidR="00007CA8" w:rsidRPr="00E52EAE" w:rsidRDefault="00007CA8" w:rsidP="00E52ADA">
            <w:pPr>
              <w:ind w:firstLine="0"/>
            </w:pPr>
            <w:r>
              <w:t>02</w:t>
            </w:r>
            <w:r w:rsidRPr="00023CD6">
              <w:t xml:space="preserve"> – </w:t>
            </w:r>
            <w:r>
              <w:t>В</w:t>
            </w:r>
            <w:r w:rsidRPr="00265B86">
              <w:t>звешивание</w:t>
            </w:r>
            <w:r w:rsidRPr="00E52EAE">
              <w:t xml:space="preserve"> поосно</w:t>
            </w:r>
            <w:r w:rsidRPr="00023CD6">
              <w:t xml:space="preserve"> </w:t>
            </w:r>
            <w:r>
              <w:t xml:space="preserve">  </w:t>
            </w:r>
            <w:r w:rsidRPr="00023CD6">
              <w:t>|</w:t>
            </w:r>
          </w:p>
          <w:p w14:paraId="2AA8AFF1" w14:textId="77777777" w:rsidR="00007CA8" w:rsidRPr="005E6674" w:rsidRDefault="00007CA8" w:rsidP="00E52ADA">
            <w:pPr>
              <w:ind w:firstLine="0"/>
              <w:jc w:val="left"/>
            </w:pPr>
            <w:r w:rsidRPr="00023CD6">
              <w:t>0</w:t>
            </w:r>
            <w:r>
              <w:t>3</w:t>
            </w:r>
            <w:r w:rsidRPr="00023CD6">
              <w:t xml:space="preserve"> – </w:t>
            </w:r>
            <w:r>
              <w:t>Р</w:t>
            </w:r>
            <w:r w:rsidRPr="00E52EAE">
              <w:t>асчетная масса груза</w:t>
            </w:r>
            <w:r>
              <w:t xml:space="preserve"> (расчет на основании данных геометрического обмера согласно загружаемого груза и (или) технической документации на него </w:t>
            </w:r>
            <w:r w:rsidRPr="0032642F">
              <w:t>и (или) данных измерительных приборов, имеющих регистрацию как средство измерения и прошедших соответствующую периодическую поверку</w:t>
            </w:r>
          </w:p>
        </w:tc>
      </w:tr>
      <w:tr w:rsidR="00007CA8" w:rsidRPr="005E6674" w14:paraId="71EAF08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8A15698" w14:textId="77777777" w:rsidR="00007CA8" w:rsidRPr="005E6674" w:rsidRDefault="00007CA8" w:rsidP="00E52ADA">
            <w:pPr>
              <w:ind w:firstLine="0"/>
              <w:jc w:val="left"/>
            </w:pPr>
            <w:r w:rsidRPr="005E6674">
              <w:t>Количество грузовых мест</w:t>
            </w:r>
          </w:p>
        </w:tc>
        <w:tc>
          <w:tcPr>
            <w:tcW w:w="2593" w:type="dxa"/>
            <w:tcBorders>
              <w:top w:val="nil"/>
              <w:left w:val="nil"/>
              <w:bottom w:val="single" w:sz="4" w:space="0" w:color="auto"/>
              <w:right w:val="single" w:sz="4" w:space="0" w:color="auto"/>
            </w:tcBorders>
            <w:shd w:val="clear" w:color="auto" w:fill="auto"/>
            <w:hideMark/>
          </w:tcPr>
          <w:p w14:paraId="4083F0F7" w14:textId="77777777" w:rsidR="00007CA8" w:rsidRPr="005E6674" w:rsidRDefault="00007CA8" w:rsidP="00E52ADA">
            <w:pPr>
              <w:ind w:firstLine="0"/>
              <w:jc w:val="center"/>
            </w:pPr>
            <w:r w:rsidRPr="005E6674">
              <w:t>КолМест</w:t>
            </w:r>
          </w:p>
        </w:tc>
        <w:tc>
          <w:tcPr>
            <w:tcW w:w="1208" w:type="dxa"/>
            <w:tcBorders>
              <w:top w:val="nil"/>
              <w:left w:val="nil"/>
              <w:bottom w:val="single" w:sz="4" w:space="0" w:color="auto"/>
              <w:right w:val="single" w:sz="4" w:space="0" w:color="auto"/>
            </w:tcBorders>
            <w:shd w:val="clear" w:color="auto" w:fill="auto"/>
            <w:hideMark/>
          </w:tcPr>
          <w:p w14:paraId="20C01537"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3FA9E86" w14:textId="77777777" w:rsidR="00007CA8" w:rsidRPr="005E6674" w:rsidRDefault="00007CA8" w:rsidP="00E52ADA">
            <w:pPr>
              <w:ind w:firstLine="0"/>
              <w:jc w:val="center"/>
            </w:pPr>
            <w:r w:rsidRPr="005E6674">
              <w:t>N(4)</w:t>
            </w:r>
          </w:p>
        </w:tc>
        <w:tc>
          <w:tcPr>
            <w:tcW w:w="1910" w:type="dxa"/>
            <w:tcBorders>
              <w:top w:val="nil"/>
              <w:left w:val="nil"/>
              <w:bottom w:val="single" w:sz="4" w:space="0" w:color="auto"/>
              <w:right w:val="single" w:sz="4" w:space="0" w:color="auto"/>
            </w:tcBorders>
            <w:shd w:val="clear" w:color="auto" w:fill="auto"/>
            <w:hideMark/>
          </w:tcPr>
          <w:p w14:paraId="40A02F5B"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5C458422" w14:textId="77777777" w:rsidR="00007CA8" w:rsidRPr="005E6674" w:rsidRDefault="00007CA8" w:rsidP="00E52ADA">
            <w:pPr>
              <w:ind w:firstLine="0"/>
              <w:jc w:val="left"/>
            </w:pPr>
            <w:r w:rsidRPr="00B707B1">
              <w:t>Для насыпных и наливных грузов принимает значение</w:t>
            </w:r>
            <w:r>
              <w:t xml:space="preserve">: </w:t>
            </w:r>
            <w:r w:rsidRPr="00B707B1">
              <w:t>1</w:t>
            </w:r>
          </w:p>
        </w:tc>
      </w:tr>
      <w:tr w:rsidR="00007CA8" w:rsidRPr="005E6674" w14:paraId="5D1BC15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D1A65A0" w14:textId="77777777" w:rsidR="00007CA8" w:rsidRPr="005E6674" w:rsidRDefault="00007CA8" w:rsidP="00E52ADA">
            <w:pPr>
              <w:ind w:firstLine="0"/>
              <w:jc w:val="left"/>
            </w:pPr>
            <w:r w:rsidRPr="005E6674">
              <w:t>Фактический адрес места погрузки</w:t>
            </w:r>
          </w:p>
        </w:tc>
        <w:tc>
          <w:tcPr>
            <w:tcW w:w="2593" w:type="dxa"/>
            <w:tcBorders>
              <w:top w:val="nil"/>
              <w:left w:val="nil"/>
              <w:bottom w:val="single" w:sz="4" w:space="0" w:color="auto"/>
              <w:right w:val="single" w:sz="4" w:space="0" w:color="auto"/>
            </w:tcBorders>
            <w:shd w:val="clear" w:color="auto" w:fill="auto"/>
            <w:hideMark/>
          </w:tcPr>
          <w:p w14:paraId="58B98B42" w14:textId="77777777" w:rsidR="00007CA8" w:rsidRPr="005E6674" w:rsidRDefault="00007CA8" w:rsidP="00E52ADA">
            <w:pPr>
              <w:ind w:firstLine="0"/>
              <w:jc w:val="center"/>
            </w:pPr>
            <w:r w:rsidRPr="005E6674">
              <w:t>ФАдресПогр</w:t>
            </w:r>
          </w:p>
        </w:tc>
        <w:tc>
          <w:tcPr>
            <w:tcW w:w="1208" w:type="dxa"/>
            <w:tcBorders>
              <w:top w:val="nil"/>
              <w:left w:val="nil"/>
              <w:bottom w:val="single" w:sz="4" w:space="0" w:color="auto"/>
              <w:right w:val="single" w:sz="4" w:space="0" w:color="auto"/>
            </w:tcBorders>
            <w:shd w:val="clear" w:color="auto" w:fill="auto"/>
            <w:hideMark/>
          </w:tcPr>
          <w:p w14:paraId="61203E8A"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2D0C0CA0"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424D1D75"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236FE859" w14:textId="77777777" w:rsidR="00007CA8" w:rsidRDefault="00007CA8" w:rsidP="00E52ADA">
            <w:pPr>
              <w:ind w:firstLine="0"/>
              <w:jc w:val="left"/>
            </w:pPr>
            <w:r w:rsidRPr="005E6674">
              <w:t xml:space="preserve">Типовой элемент &lt;АдресПользТип&gt;. </w:t>
            </w:r>
          </w:p>
          <w:p w14:paraId="173165D1"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.35 </w:t>
            </w:r>
          </w:p>
        </w:tc>
      </w:tr>
      <w:tr w:rsidR="00007CA8" w:rsidRPr="005E6674" w14:paraId="0BF08BA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CD50C36" w14:textId="77777777" w:rsidR="00007CA8" w:rsidRPr="005E6674" w:rsidRDefault="00007CA8" w:rsidP="00E52ADA">
            <w:pPr>
              <w:ind w:firstLine="0"/>
              <w:jc w:val="left"/>
            </w:pPr>
            <w:r w:rsidRPr="005E6674">
              <w:lastRenderedPageBreak/>
              <w:t>Сведения о Лице, осуществляющем погрузку груза в транспортное средство</w:t>
            </w:r>
          </w:p>
        </w:tc>
        <w:tc>
          <w:tcPr>
            <w:tcW w:w="2593" w:type="dxa"/>
            <w:tcBorders>
              <w:top w:val="nil"/>
              <w:left w:val="nil"/>
              <w:bottom w:val="single" w:sz="4" w:space="0" w:color="auto"/>
              <w:right w:val="single" w:sz="4" w:space="0" w:color="auto"/>
            </w:tcBorders>
            <w:shd w:val="clear" w:color="auto" w:fill="auto"/>
            <w:hideMark/>
          </w:tcPr>
          <w:p w14:paraId="644232C8" w14:textId="77777777" w:rsidR="00007CA8" w:rsidRPr="005E6674" w:rsidRDefault="00007CA8" w:rsidP="00E52ADA">
            <w:pPr>
              <w:ind w:firstLine="0"/>
              <w:jc w:val="center"/>
            </w:pPr>
            <w:r w:rsidRPr="005E6674">
              <w:t>СвЛицПогрГр</w:t>
            </w:r>
          </w:p>
        </w:tc>
        <w:tc>
          <w:tcPr>
            <w:tcW w:w="1208" w:type="dxa"/>
            <w:tcBorders>
              <w:top w:val="nil"/>
              <w:left w:val="nil"/>
              <w:bottom w:val="single" w:sz="4" w:space="0" w:color="auto"/>
              <w:right w:val="single" w:sz="4" w:space="0" w:color="auto"/>
            </w:tcBorders>
            <w:shd w:val="clear" w:color="auto" w:fill="auto"/>
            <w:hideMark/>
          </w:tcPr>
          <w:p w14:paraId="5AA30137"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3A727DA9"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554B9EB3"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51141EDB"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.19 </w:t>
            </w:r>
          </w:p>
        </w:tc>
      </w:tr>
      <w:tr w:rsidR="00007CA8" w:rsidRPr="005E6674" w14:paraId="06D391B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62971B0" w14:textId="77777777" w:rsidR="00007CA8" w:rsidRPr="005E6674" w:rsidRDefault="00007CA8" w:rsidP="00E52ADA">
            <w:pPr>
              <w:ind w:firstLine="0"/>
              <w:jc w:val="left"/>
            </w:pPr>
            <w:r w:rsidRPr="005E6674">
              <w:t>Сведения об организации - владельца объекта инфраструктуры пункта погрузки</w:t>
            </w:r>
          </w:p>
        </w:tc>
        <w:tc>
          <w:tcPr>
            <w:tcW w:w="2593" w:type="dxa"/>
            <w:tcBorders>
              <w:top w:val="nil"/>
              <w:left w:val="nil"/>
              <w:bottom w:val="single" w:sz="4" w:space="0" w:color="auto"/>
              <w:right w:val="single" w:sz="4" w:space="0" w:color="auto"/>
            </w:tcBorders>
            <w:shd w:val="clear" w:color="auto" w:fill="auto"/>
            <w:hideMark/>
          </w:tcPr>
          <w:p w14:paraId="1EFB2A62" w14:textId="77777777" w:rsidR="00007CA8" w:rsidRPr="005E6674" w:rsidRDefault="00007CA8" w:rsidP="00E52ADA">
            <w:pPr>
              <w:ind w:firstLine="0"/>
              <w:jc w:val="center"/>
            </w:pPr>
            <w:r w:rsidRPr="005E6674">
              <w:t>ВладИнфр</w:t>
            </w:r>
          </w:p>
        </w:tc>
        <w:tc>
          <w:tcPr>
            <w:tcW w:w="1208" w:type="dxa"/>
            <w:tcBorders>
              <w:top w:val="nil"/>
              <w:left w:val="nil"/>
              <w:bottom w:val="single" w:sz="4" w:space="0" w:color="auto"/>
              <w:right w:val="single" w:sz="4" w:space="0" w:color="auto"/>
            </w:tcBorders>
            <w:shd w:val="clear" w:color="auto" w:fill="auto"/>
            <w:hideMark/>
          </w:tcPr>
          <w:p w14:paraId="2495A2FB"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1B9A4590"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086B58A4"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19344F51"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.21 </w:t>
            </w:r>
          </w:p>
        </w:tc>
      </w:tr>
      <w:tr w:rsidR="00007CA8" w:rsidRPr="005E6674" w14:paraId="4DE204A8"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D892723" w14:textId="77777777" w:rsidR="00007CA8" w:rsidRPr="005E6674" w:rsidRDefault="00007CA8" w:rsidP="00E52ADA">
            <w:pPr>
              <w:ind w:firstLine="0"/>
              <w:jc w:val="left"/>
            </w:pPr>
            <w:r w:rsidRPr="005E6674">
              <w:t>Основание беспрепятственного доступа к объекту инфраструктуры пункта погрузки лица, осуществляющего погрузку груза в транспортное средство</w:t>
            </w:r>
          </w:p>
        </w:tc>
        <w:tc>
          <w:tcPr>
            <w:tcW w:w="2593" w:type="dxa"/>
            <w:tcBorders>
              <w:top w:val="nil"/>
              <w:left w:val="nil"/>
              <w:bottom w:val="single" w:sz="4" w:space="0" w:color="auto"/>
              <w:right w:val="single" w:sz="4" w:space="0" w:color="auto"/>
            </w:tcBorders>
            <w:shd w:val="clear" w:color="auto" w:fill="auto"/>
            <w:hideMark/>
          </w:tcPr>
          <w:p w14:paraId="11AF62E1" w14:textId="77777777" w:rsidR="00007CA8" w:rsidRPr="005E6674" w:rsidRDefault="00007CA8" w:rsidP="00E52ADA">
            <w:pPr>
              <w:ind w:firstLine="0"/>
              <w:jc w:val="center"/>
            </w:pPr>
            <w:r w:rsidRPr="005E6674">
              <w:t>ОснДостОбИнфр</w:t>
            </w:r>
          </w:p>
        </w:tc>
        <w:tc>
          <w:tcPr>
            <w:tcW w:w="1208" w:type="dxa"/>
            <w:tcBorders>
              <w:top w:val="nil"/>
              <w:left w:val="nil"/>
              <w:bottom w:val="single" w:sz="4" w:space="0" w:color="auto"/>
              <w:right w:val="single" w:sz="4" w:space="0" w:color="auto"/>
            </w:tcBorders>
            <w:shd w:val="clear" w:color="auto" w:fill="auto"/>
            <w:hideMark/>
          </w:tcPr>
          <w:p w14:paraId="1070FA47"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593E3388"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424BDC05"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73449011" w14:textId="77777777" w:rsidR="00007CA8" w:rsidRDefault="00007CA8" w:rsidP="00E52ADA">
            <w:pPr>
              <w:ind w:firstLine="0"/>
              <w:jc w:val="left"/>
            </w:pPr>
            <w:r w:rsidRPr="005E6674">
              <w:t xml:space="preserve">Типовой элемент &lt;РеквДокТип&gt;. </w:t>
            </w:r>
          </w:p>
          <w:p w14:paraId="2857DDBB"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.36 </w:t>
            </w:r>
          </w:p>
        </w:tc>
      </w:tr>
      <w:tr w:rsidR="00007CA8" w:rsidRPr="005E6674" w14:paraId="4C01114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2D983EF" w14:textId="77777777" w:rsidR="00007CA8" w:rsidRPr="005E6674" w:rsidRDefault="00007CA8" w:rsidP="00E52ADA">
            <w:pPr>
              <w:ind w:firstLine="0"/>
              <w:jc w:val="left"/>
            </w:pPr>
            <w:r w:rsidRPr="005E6674">
              <w:t>Информационное поле</w:t>
            </w:r>
          </w:p>
        </w:tc>
        <w:tc>
          <w:tcPr>
            <w:tcW w:w="2593" w:type="dxa"/>
            <w:tcBorders>
              <w:top w:val="nil"/>
              <w:left w:val="nil"/>
              <w:bottom w:val="single" w:sz="4" w:space="0" w:color="auto"/>
              <w:right w:val="single" w:sz="4" w:space="0" w:color="auto"/>
            </w:tcBorders>
            <w:shd w:val="clear" w:color="auto" w:fill="auto"/>
            <w:hideMark/>
          </w:tcPr>
          <w:p w14:paraId="1DA75F0A" w14:textId="77777777" w:rsidR="00007CA8" w:rsidRPr="005E6674" w:rsidRDefault="00007CA8" w:rsidP="00E52ADA">
            <w:pPr>
              <w:ind w:firstLine="0"/>
              <w:jc w:val="center"/>
            </w:pPr>
            <w:r w:rsidRPr="005E6674">
              <w:t>ИнфПол</w:t>
            </w:r>
          </w:p>
        </w:tc>
        <w:tc>
          <w:tcPr>
            <w:tcW w:w="1208" w:type="dxa"/>
            <w:tcBorders>
              <w:top w:val="nil"/>
              <w:left w:val="nil"/>
              <w:bottom w:val="single" w:sz="4" w:space="0" w:color="auto"/>
              <w:right w:val="single" w:sz="4" w:space="0" w:color="auto"/>
            </w:tcBorders>
            <w:shd w:val="clear" w:color="auto" w:fill="auto"/>
            <w:hideMark/>
          </w:tcPr>
          <w:p w14:paraId="38F5B5CF"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454CA25C"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27FD8D4C" w14:textId="59F62E6E" w:rsidR="00007CA8" w:rsidRPr="005E6674" w:rsidRDefault="00007CA8" w:rsidP="00E52ADA">
            <w:pPr>
              <w:ind w:firstLine="0"/>
              <w:jc w:val="center"/>
            </w:pPr>
            <w:r w:rsidRPr="005E6674">
              <w:t>Н</w:t>
            </w:r>
            <w:r w:rsidR="00E52ADA">
              <w:t>М</w:t>
            </w:r>
          </w:p>
        </w:tc>
        <w:tc>
          <w:tcPr>
            <w:tcW w:w="4968" w:type="dxa"/>
            <w:tcBorders>
              <w:top w:val="nil"/>
              <w:left w:val="nil"/>
              <w:bottom w:val="single" w:sz="4" w:space="0" w:color="auto"/>
              <w:right w:val="single" w:sz="4" w:space="0" w:color="auto"/>
            </w:tcBorders>
            <w:shd w:val="clear" w:color="auto" w:fill="auto"/>
            <w:hideMark/>
          </w:tcPr>
          <w:p w14:paraId="45226956" w14:textId="77777777" w:rsidR="00007CA8" w:rsidRDefault="00007CA8" w:rsidP="00E52ADA">
            <w:pPr>
              <w:ind w:firstLine="0"/>
              <w:jc w:val="left"/>
            </w:pPr>
            <w:r w:rsidRPr="005E6674">
              <w:t xml:space="preserve">Типовой элемент &lt;ИнфПолТип&gt;. </w:t>
            </w:r>
          </w:p>
          <w:p w14:paraId="542FE215"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.58 </w:t>
            </w:r>
          </w:p>
        </w:tc>
      </w:tr>
    </w:tbl>
    <w:p w14:paraId="76FDAE71" w14:textId="77777777" w:rsidR="00007CA8" w:rsidRPr="005E6674" w:rsidRDefault="00007CA8" w:rsidP="00007CA8">
      <w:pPr>
        <w:spacing w:before="360"/>
        <w:ind w:firstLine="0"/>
        <w:jc w:val="right"/>
      </w:pPr>
      <w:r>
        <w:t>Таблица 5</w:t>
      </w:r>
      <w:r w:rsidRPr="005E6674">
        <w:t>.19</w:t>
      </w:r>
    </w:p>
    <w:p w14:paraId="7D1A2C4B" w14:textId="77777777" w:rsidR="00007CA8" w:rsidRPr="005E6674" w:rsidRDefault="00007CA8" w:rsidP="00007CA8">
      <w:pPr>
        <w:spacing w:after="120"/>
        <w:ind w:firstLine="0"/>
        <w:jc w:val="center"/>
        <w15:collapsed/>
        <w:rPr>
          <w:sz w:val="20"/>
          <w:szCs w:val="20"/>
        </w:rPr>
      </w:pPr>
      <w:r w:rsidRPr="005E6674">
        <w:rPr>
          <w:b/>
          <w:bCs/>
        </w:rPr>
        <w:t>Сведения о Лице, осуществляющем погрузку груза в транспортное средство (СвЛицПогрГр)</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153DF425"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0223433"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B398B93"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9AC7AC5"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8EE8E7E"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2DD30B8"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3AA2DE7B"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5F3042B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4CBF2A8" w14:textId="77777777" w:rsidR="00007CA8" w:rsidRPr="005E6674" w:rsidRDefault="00007CA8" w:rsidP="00E52ADA">
            <w:pPr>
              <w:ind w:firstLine="0"/>
              <w:jc w:val="left"/>
            </w:pPr>
            <w:r w:rsidRPr="005E6674">
              <w:t>Признак совпадения с Грузоотправителем: Лицо, которое осуществляет погрузку груза в транспортное средство, является Грузоотправителем?</w:t>
            </w:r>
          </w:p>
        </w:tc>
        <w:tc>
          <w:tcPr>
            <w:tcW w:w="2593" w:type="dxa"/>
            <w:tcBorders>
              <w:top w:val="nil"/>
              <w:left w:val="nil"/>
              <w:bottom w:val="single" w:sz="4" w:space="0" w:color="auto"/>
              <w:right w:val="single" w:sz="4" w:space="0" w:color="auto"/>
            </w:tcBorders>
            <w:shd w:val="clear" w:color="auto" w:fill="auto"/>
            <w:hideMark/>
          </w:tcPr>
          <w:p w14:paraId="1F28C7E3" w14:textId="77777777" w:rsidR="00007CA8" w:rsidRPr="005E6674" w:rsidRDefault="00007CA8" w:rsidP="00E52ADA">
            <w:pPr>
              <w:ind w:firstLine="0"/>
              <w:jc w:val="center"/>
            </w:pPr>
            <w:r w:rsidRPr="005E6674">
              <w:t>СовпГО</w:t>
            </w:r>
          </w:p>
        </w:tc>
        <w:tc>
          <w:tcPr>
            <w:tcW w:w="1208" w:type="dxa"/>
            <w:tcBorders>
              <w:top w:val="nil"/>
              <w:left w:val="nil"/>
              <w:bottom w:val="single" w:sz="4" w:space="0" w:color="auto"/>
              <w:right w:val="single" w:sz="4" w:space="0" w:color="auto"/>
            </w:tcBorders>
            <w:shd w:val="clear" w:color="auto" w:fill="auto"/>
            <w:hideMark/>
          </w:tcPr>
          <w:p w14:paraId="7A89136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7BB0CC5" w14:textId="77777777" w:rsidR="00007CA8" w:rsidRPr="005E6674" w:rsidRDefault="00007CA8" w:rsidP="00E52ADA">
            <w:pPr>
              <w:ind w:firstLine="0"/>
              <w:jc w:val="center"/>
            </w:pPr>
            <w:r w:rsidRPr="005E6674">
              <w:t>T(=1)</w:t>
            </w:r>
          </w:p>
        </w:tc>
        <w:tc>
          <w:tcPr>
            <w:tcW w:w="1910" w:type="dxa"/>
            <w:tcBorders>
              <w:top w:val="nil"/>
              <w:left w:val="nil"/>
              <w:bottom w:val="single" w:sz="4" w:space="0" w:color="auto"/>
              <w:right w:val="single" w:sz="4" w:space="0" w:color="auto"/>
            </w:tcBorders>
            <w:shd w:val="clear" w:color="auto" w:fill="auto"/>
            <w:hideMark/>
          </w:tcPr>
          <w:p w14:paraId="5DE5C931" w14:textId="77777777" w:rsidR="00007CA8" w:rsidRPr="005E6674" w:rsidRDefault="00007CA8" w:rsidP="00E52ADA">
            <w:pPr>
              <w:ind w:firstLine="0"/>
              <w:jc w:val="center"/>
            </w:pPr>
            <w:r w:rsidRPr="00920220">
              <w:t>О</w:t>
            </w:r>
            <w:r>
              <w:t>К</w:t>
            </w:r>
          </w:p>
        </w:tc>
        <w:tc>
          <w:tcPr>
            <w:tcW w:w="4968" w:type="dxa"/>
            <w:tcBorders>
              <w:top w:val="nil"/>
              <w:left w:val="nil"/>
              <w:bottom w:val="single" w:sz="4" w:space="0" w:color="auto"/>
              <w:right w:val="single" w:sz="4" w:space="0" w:color="auto"/>
            </w:tcBorders>
            <w:shd w:val="clear" w:color="auto" w:fill="auto"/>
            <w:hideMark/>
          </w:tcPr>
          <w:p w14:paraId="53643EBB" w14:textId="77777777" w:rsidR="00007CA8" w:rsidRPr="006A111C" w:rsidRDefault="00007CA8" w:rsidP="00E52ADA">
            <w:pPr>
              <w:ind w:firstLine="0"/>
              <w:jc w:val="left"/>
            </w:pPr>
            <w:r w:rsidRPr="006A111C">
              <w:t>Принимает значение:</w:t>
            </w:r>
          </w:p>
          <w:p w14:paraId="47C77548" w14:textId="77777777" w:rsidR="00007CA8" w:rsidRPr="006A111C" w:rsidRDefault="00007CA8" w:rsidP="00E52ADA">
            <w:pPr>
              <w:ind w:firstLine="0"/>
              <w:jc w:val="left"/>
            </w:pPr>
            <w:r w:rsidRPr="006A111C">
              <w:t xml:space="preserve">1 – Совпадает. Лицо, которое осуществляет погрузку груза в транспортное средство, является Грузоотправителем </w:t>
            </w:r>
            <w:r>
              <w:t xml:space="preserve">  </w:t>
            </w:r>
            <w:r w:rsidRPr="006A111C">
              <w:t>|</w:t>
            </w:r>
          </w:p>
          <w:p w14:paraId="49EB33D5" w14:textId="77777777" w:rsidR="00007CA8" w:rsidRPr="005E6674" w:rsidRDefault="00007CA8" w:rsidP="00E52ADA">
            <w:pPr>
              <w:ind w:firstLine="0"/>
              <w:jc w:val="left"/>
            </w:pPr>
            <w:r w:rsidRPr="006A111C">
              <w:t>2 – Не совпадает. Лицо, которое осуществляет погрузку груза в транспортное средство, не является Грузоотправителем</w:t>
            </w:r>
          </w:p>
        </w:tc>
      </w:tr>
      <w:tr w:rsidR="00007CA8" w:rsidRPr="005E6674" w14:paraId="3CB89EA0"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97BC270" w14:textId="77777777" w:rsidR="00007CA8" w:rsidRPr="005E6674" w:rsidRDefault="00007CA8" w:rsidP="00E52ADA">
            <w:pPr>
              <w:ind w:firstLine="0"/>
              <w:jc w:val="left"/>
            </w:pPr>
            <w:r w:rsidRPr="005E6674">
              <w:t>Реквизиты лица, осуществляющего погрузку груза в транспортное средство</w:t>
            </w:r>
          </w:p>
        </w:tc>
        <w:tc>
          <w:tcPr>
            <w:tcW w:w="2593" w:type="dxa"/>
            <w:tcBorders>
              <w:top w:val="nil"/>
              <w:left w:val="nil"/>
              <w:bottom w:val="single" w:sz="4" w:space="0" w:color="auto"/>
              <w:right w:val="single" w:sz="4" w:space="0" w:color="auto"/>
            </w:tcBorders>
            <w:shd w:val="clear" w:color="auto" w:fill="auto"/>
            <w:hideMark/>
          </w:tcPr>
          <w:p w14:paraId="7BDF34BA" w14:textId="77777777" w:rsidR="00007CA8" w:rsidRPr="005E6674" w:rsidRDefault="00007CA8" w:rsidP="00E52ADA">
            <w:pPr>
              <w:ind w:firstLine="0"/>
              <w:jc w:val="center"/>
            </w:pPr>
            <w:r w:rsidRPr="005E6674">
              <w:t>РекЛицПогрГр</w:t>
            </w:r>
          </w:p>
        </w:tc>
        <w:tc>
          <w:tcPr>
            <w:tcW w:w="1208" w:type="dxa"/>
            <w:tcBorders>
              <w:top w:val="nil"/>
              <w:left w:val="nil"/>
              <w:bottom w:val="single" w:sz="4" w:space="0" w:color="auto"/>
              <w:right w:val="single" w:sz="4" w:space="0" w:color="auto"/>
            </w:tcBorders>
            <w:shd w:val="clear" w:color="auto" w:fill="auto"/>
            <w:hideMark/>
          </w:tcPr>
          <w:p w14:paraId="3CF6AEF1"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5EA238A1"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1063539B"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4D8B0FFD" w14:textId="77777777" w:rsidR="00007CA8" w:rsidRDefault="00007CA8" w:rsidP="00E52ADA">
            <w:pPr>
              <w:ind w:firstLine="0"/>
              <w:jc w:val="left"/>
            </w:pPr>
            <w:r w:rsidRPr="005E6674">
              <w:t xml:space="preserve">Типовой элемент &lt;УчастникТип&gt;. </w:t>
            </w:r>
          </w:p>
          <w:p w14:paraId="6AF13CF7" w14:textId="77777777" w:rsidR="00007CA8" w:rsidRDefault="00007CA8" w:rsidP="00E52ADA">
            <w:pPr>
              <w:ind w:firstLine="0"/>
              <w:jc w:val="left"/>
            </w:pPr>
            <w:r w:rsidRPr="005E6674">
              <w:t xml:space="preserve">Состав элемента представлен в </w:t>
            </w:r>
            <w:r>
              <w:t>таблице 5</w:t>
            </w:r>
            <w:r w:rsidRPr="005E6674">
              <w:t>.25</w:t>
            </w:r>
            <w:r w:rsidRPr="00D55475">
              <w:t>.</w:t>
            </w:r>
          </w:p>
          <w:p w14:paraId="43BCCAB0" w14:textId="77777777" w:rsidR="00007CA8" w:rsidRPr="005E6674" w:rsidRDefault="00007CA8" w:rsidP="00E52ADA">
            <w:pPr>
              <w:ind w:firstLine="0"/>
              <w:jc w:val="left"/>
            </w:pPr>
            <w:r>
              <w:t xml:space="preserve">Обязателен при </w:t>
            </w:r>
            <w:r>
              <w:rPr>
                <w:lang w:val="en-US"/>
              </w:rPr>
              <w:t>&lt;</w:t>
            </w:r>
            <w:r>
              <w:t>СовпГО</w:t>
            </w:r>
            <w:r>
              <w:rPr>
                <w:lang w:val="en-US"/>
              </w:rPr>
              <w:t>&gt;</w:t>
            </w:r>
            <w:r>
              <w:t>=2</w:t>
            </w:r>
            <w:r w:rsidRPr="00920220">
              <w:t xml:space="preserve"> </w:t>
            </w:r>
            <w:r w:rsidRPr="00600909">
              <w:t xml:space="preserve"> </w:t>
            </w:r>
            <w:r w:rsidRPr="005E6674">
              <w:t xml:space="preserve"> </w:t>
            </w:r>
          </w:p>
        </w:tc>
      </w:tr>
      <w:tr w:rsidR="00007CA8" w:rsidRPr="005E6674" w14:paraId="231B0E7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1AA2E0E" w14:textId="77777777" w:rsidR="00007CA8" w:rsidRPr="005E6674" w:rsidRDefault="00007CA8" w:rsidP="00E52ADA">
            <w:pPr>
              <w:ind w:firstLine="0"/>
              <w:jc w:val="left"/>
            </w:pPr>
            <w:r w:rsidRPr="005E6674">
              <w:lastRenderedPageBreak/>
              <w:t>Основание, по которому Лицо осуществляет погрузку груза в транспортное средство</w:t>
            </w:r>
          </w:p>
        </w:tc>
        <w:tc>
          <w:tcPr>
            <w:tcW w:w="2593" w:type="dxa"/>
            <w:tcBorders>
              <w:top w:val="nil"/>
              <w:left w:val="nil"/>
              <w:bottom w:val="single" w:sz="4" w:space="0" w:color="auto"/>
              <w:right w:val="single" w:sz="4" w:space="0" w:color="auto"/>
            </w:tcBorders>
            <w:shd w:val="clear" w:color="auto" w:fill="auto"/>
            <w:hideMark/>
          </w:tcPr>
          <w:p w14:paraId="48B57EF7" w14:textId="77777777" w:rsidR="00007CA8" w:rsidRPr="005E6674" w:rsidRDefault="00007CA8" w:rsidP="00E52ADA">
            <w:pPr>
              <w:ind w:firstLine="0"/>
              <w:jc w:val="center"/>
            </w:pPr>
            <w:r w:rsidRPr="005E6674">
              <w:t>ОснПогрГр</w:t>
            </w:r>
          </w:p>
        </w:tc>
        <w:tc>
          <w:tcPr>
            <w:tcW w:w="1208" w:type="dxa"/>
            <w:tcBorders>
              <w:top w:val="nil"/>
              <w:left w:val="nil"/>
              <w:bottom w:val="single" w:sz="4" w:space="0" w:color="auto"/>
              <w:right w:val="single" w:sz="4" w:space="0" w:color="auto"/>
            </w:tcBorders>
            <w:shd w:val="clear" w:color="auto" w:fill="auto"/>
            <w:hideMark/>
          </w:tcPr>
          <w:p w14:paraId="75D4A630"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79F8852E"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4E1A3EC1"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5FE6547E" w14:textId="77777777" w:rsidR="00007CA8" w:rsidRDefault="00007CA8" w:rsidP="00E52ADA">
            <w:pPr>
              <w:ind w:firstLine="0"/>
              <w:jc w:val="left"/>
            </w:pPr>
            <w:r w:rsidRPr="005E6674">
              <w:t xml:space="preserve">Типовой элемент &lt;РеквДокТип&gt;. </w:t>
            </w:r>
          </w:p>
          <w:p w14:paraId="22445292" w14:textId="77777777" w:rsidR="00007CA8" w:rsidRDefault="00007CA8" w:rsidP="00E52ADA">
            <w:pPr>
              <w:ind w:firstLine="0"/>
              <w:jc w:val="left"/>
            </w:pPr>
            <w:r w:rsidRPr="005E6674">
              <w:t xml:space="preserve">Состав элемента представлен в </w:t>
            </w:r>
            <w:r>
              <w:t>таблице 5</w:t>
            </w:r>
            <w:r w:rsidRPr="005E6674">
              <w:t>.36</w:t>
            </w:r>
            <w:r>
              <w:t>.</w:t>
            </w:r>
          </w:p>
          <w:p w14:paraId="32207AFD" w14:textId="77777777" w:rsidR="00007CA8" w:rsidRPr="005E6674" w:rsidRDefault="00007CA8" w:rsidP="00E52ADA">
            <w:pPr>
              <w:ind w:firstLine="0"/>
              <w:jc w:val="left"/>
            </w:pPr>
            <w:r>
              <w:t xml:space="preserve">Обязателен при </w:t>
            </w:r>
            <w:r>
              <w:rPr>
                <w:lang w:val="en-US"/>
              </w:rPr>
              <w:t>&lt;</w:t>
            </w:r>
            <w:r>
              <w:t>СовпГО</w:t>
            </w:r>
            <w:r>
              <w:rPr>
                <w:lang w:val="en-US"/>
              </w:rPr>
              <w:t>&gt;</w:t>
            </w:r>
            <w:r>
              <w:t>=2</w:t>
            </w:r>
            <w:r w:rsidRPr="00920220">
              <w:t xml:space="preserve"> </w:t>
            </w:r>
            <w:r w:rsidRPr="00600909">
              <w:t xml:space="preserve"> </w:t>
            </w:r>
          </w:p>
        </w:tc>
      </w:tr>
      <w:tr w:rsidR="00007CA8" w:rsidRPr="005E6674" w14:paraId="70FA5FC8"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00764F7" w14:textId="77777777" w:rsidR="00007CA8" w:rsidRPr="005E6674" w:rsidRDefault="00007CA8" w:rsidP="00E52ADA">
            <w:pPr>
              <w:ind w:firstLine="0"/>
              <w:jc w:val="left"/>
            </w:pPr>
            <w:r w:rsidRPr="005E6674">
              <w:t>Работник Лица, осуществляющего погрузку груза в транспортное средство</w:t>
            </w:r>
          </w:p>
        </w:tc>
        <w:tc>
          <w:tcPr>
            <w:tcW w:w="2593" w:type="dxa"/>
            <w:tcBorders>
              <w:top w:val="nil"/>
              <w:left w:val="nil"/>
              <w:bottom w:val="single" w:sz="4" w:space="0" w:color="auto"/>
              <w:right w:val="single" w:sz="4" w:space="0" w:color="auto"/>
            </w:tcBorders>
            <w:shd w:val="clear" w:color="auto" w:fill="auto"/>
            <w:hideMark/>
          </w:tcPr>
          <w:p w14:paraId="16B9413B" w14:textId="77777777" w:rsidR="00007CA8" w:rsidRPr="005E6674" w:rsidRDefault="00007CA8" w:rsidP="00E52ADA">
            <w:pPr>
              <w:ind w:firstLine="0"/>
              <w:jc w:val="center"/>
            </w:pPr>
            <w:r w:rsidRPr="005E6674">
              <w:t>РабЛицПогрГр</w:t>
            </w:r>
          </w:p>
        </w:tc>
        <w:tc>
          <w:tcPr>
            <w:tcW w:w="1208" w:type="dxa"/>
            <w:tcBorders>
              <w:top w:val="nil"/>
              <w:left w:val="nil"/>
              <w:bottom w:val="single" w:sz="4" w:space="0" w:color="auto"/>
              <w:right w:val="single" w:sz="4" w:space="0" w:color="auto"/>
            </w:tcBorders>
            <w:shd w:val="clear" w:color="auto" w:fill="auto"/>
            <w:hideMark/>
          </w:tcPr>
          <w:p w14:paraId="5C0844AE"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443FB5A8"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5B28BDD4"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45075903" w14:textId="77777777" w:rsidR="00007CA8" w:rsidRDefault="00007CA8" w:rsidP="00E52ADA">
            <w:pPr>
              <w:ind w:firstLine="0"/>
              <w:jc w:val="left"/>
            </w:pPr>
            <w:r w:rsidRPr="005E6674">
              <w:t xml:space="preserve">Состав элемента представлен в </w:t>
            </w:r>
            <w:r>
              <w:t>таблице 5</w:t>
            </w:r>
            <w:r w:rsidRPr="005E6674">
              <w:t>.20</w:t>
            </w:r>
            <w:r>
              <w:t>.</w:t>
            </w:r>
          </w:p>
          <w:p w14:paraId="45EEB09D" w14:textId="77777777" w:rsidR="00007CA8" w:rsidRPr="005E6674" w:rsidRDefault="00007CA8" w:rsidP="00E52ADA">
            <w:pPr>
              <w:ind w:firstLine="0"/>
              <w:jc w:val="left"/>
            </w:pPr>
            <w:r>
              <w:t xml:space="preserve">Обязателен при </w:t>
            </w:r>
            <w:r>
              <w:rPr>
                <w:lang w:val="en-US"/>
              </w:rPr>
              <w:t>&lt;</w:t>
            </w:r>
            <w:r>
              <w:t>СовпГО</w:t>
            </w:r>
            <w:r>
              <w:rPr>
                <w:lang w:val="en-US"/>
              </w:rPr>
              <w:t>&gt;</w:t>
            </w:r>
            <w:r>
              <w:t>=2</w:t>
            </w:r>
            <w:r w:rsidRPr="00920220">
              <w:t xml:space="preserve"> </w:t>
            </w:r>
            <w:r w:rsidRPr="00600909">
              <w:t xml:space="preserve"> </w:t>
            </w:r>
          </w:p>
        </w:tc>
      </w:tr>
      <w:tr w:rsidR="00007CA8" w:rsidRPr="005E6674" w14:paraId="58E2E31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039794F" w14:textId="77777777" w:rsidR="00007CA8" w:rsidRPr="005E6674" w:rsidRDefault="00007CA8" w:rsidP="00E52ADA">
            <w:pPr>
              <w:ind w:firstLine="0"/>
              <w:jc w:val="left"/>
            </w:pPr>
            <w:r w:rsidRPr="005E6674">
              <w:t>Идентифицирующий реквизит грузоотправителя</w:t>
            </w:r>
          </w:p>
        </w:tc>
        <w:tc>
          <w:tcPr>
            <w:tcW w:w="2593" w:type="dxa"/>
            <w:tcBorders>
              <w:top w:val="nil"/>
              <w:left w:val="nil"/>
              <w:bottom w:val="single" w:sz="4" w:space="0" w:color="auto"/>
              <w:right w:val="single" w:sz="4" w:space="0" w:color="auto"/>
            </w:tcBorders>
            <w:shd w:val="clear" w:color="auto" w:fill="auto"/>
            <w:hideMark/>
          </w:tcPr>
          <w:p w14:paraId="47EFBD11" w14:textId="77777777" w:rsidR="00007CA8" w:rsidRPr="005E6674" w:rsidRDefault="00007CA8" w:rsidP="00E52ADA">
            <w:pPr>
              <w:ind w:firstLine="0"/>
              <w:jc w:val="center"/>
            </w:pPr>
            <w:r w:rsidRPr="005E6674">
              <w:t>ИдентРекГО</w:t>
            </w:r>
          </w:p>
        </w:tc>
        <w:tc>
          <w:tcPr>
            <w:tcW w:w="1208" w:type="dxa"/>
            <w:tcBorders>
              <w:top w:val="nil"/>
              <w:left w:val="nil"/>
              <w:bottom w:val="single" w:sz="4" w:space="0" w:color="auto"/>
              <w:right w:val="single" w:sz="4" w:space="0" w:color="auto"/>
            </w:tcBorders>
            <w:shd w:val="clear" w:color="auto" w:fill="auto"/>
            <w:hideMark/>
          </w:tcPr>
          <w:p w14:paraId="53350832"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348849E5"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6B87A6F6"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4E1D243A" w14:textId="77777777" w:rsidR="00007CA8" w:rsidRDefault="00007CA8" w:rsidP="00E52ADA">
            <w:pPr>
              <w:ind w:firstLine="0"/>
              <w:jc w:val="left"/>
            </w:pPr>
            <w:r w:rsidRPr="005E6674">
              <w:t xml:space="preserve">Типовой элемент &lt;ИдентРеквСторТип&gt;. Состав элемента представлен в </w:t>
            </w:r>
            <w:r>
              <w:t>таблице 5</w:t>
            </w:r>
            <w:r w:rsidRPr="005E6674">
              <w:t>.37</w:t>
            </w:r>
            <w:r>
              <w:t>.</w:t>
            </w:r>
          </w:p>
          <w:p w14:paraId="4F039E76" w14:textId="77777777" w:rsidR="00007CA8" w:rsidRPr="005E6674" w:rsidRDefault="00007CA8" w:rsidP="00E52ADA">
            <w:pPr>
              <w:ind w:firstLine="0"/>
              <w:jc w:val="left"/>
            </w:pPr>
            <w:r>
              <w:t xml:space="preserve">Обязателен при </w:t>
            </w:r>
            <w:r>
              <w:rPr>
                <w:lang w:val="en-US"/>
              </w:rPr>
              <w:t>&lt;</w:t>
            </w:r>
            <w:r>
              <w:t>СовпГО</w:t>
            </w:r>
            <w:r>
              <w:rPr>
                <w:lang w:val="en-US"/>
              </w:rPr>
              <w:t>&gt;</w:t>
            </w:r>
            <w:r>
              <w:t>=1</w:t>
            </w:r>
            <w:r w:rsidRPr="00920220">
              <w:t xml:space="preserve">  </w:t>
            </w:r>
            <w:r w:rsidRPr="00600909">
              <w:t xml:space="preserve"> </w:t>
            </w:r>
          </w:p>
        </w:tc>
      </w:tr>
    </w:tbl>
    <w:p w14:paraId="132EDB79" w14:textId="77777777" w:rsidR="00007CA8" w:rsidRPr="005E6674" w:rsidRDefault="00007CA8" w:rsidP="00007CA8">
      <w:pPr>
        <w:spacing w:before="360"/>
        <w:ind w:firstLine="0"/>
        <w:jc w:val="right"/>
      </w:pPr>
      <w:r>
        <w:t>Таблица 5</w:t>
      </w:r>
      <w:r w:rsidRPr="005E6674">
        <w:t>.20</w:t>
      </w:r>
    </w:p>
    <w:p w14:paraId="07A67CF0" w14:textId="77777777" w:rsidR="00007CA8" w:rsidRPr="005E6674" w:rsidRDefault="00007CA8" w:rsidP="00007CA8">
      <w:pPr>
        <w:spacing w:after="120"/>
        <w:ind w:firstLine="0"/>
        <w:jc w:val="center"/>
        <w15:collapsed/>
        <w:rPr>
          <w:sz w:val="20"/>
          <w:szCs w:val="20"/>
        </w:rPr>
      </w:pPr>
      <w:r w:rsidRPr="005E6674">
        <w:rPr>
          <w:b/>
          <w:bCs/>
        </w:rPr>
        <w:t>Работник Лица, осуществляющего погрузку груза в транспортное средство (РабЛицПогрГр)</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331D6D3D"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913BDB6"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25619D46"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CDB5C13"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6680FFA"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139EA2D"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75D979AA"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432FA85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AF48804" w14:textId="77777777" w:rsidR="00007CA8" w:rsidRPr="005E6674" w:rsidRDefault="00007CA8" w:rsidP="00E52ADA">
            <w:pPr>
              <w:ind w:firstLine="0"/>
              <w:jc w:val="left"/>
            </w:pPr>
            <w:r w:rsidRPr="005E6674">
              <w:t>Должность</w:t>
            </w:r>
          </w:p>
        </w:tc>
        <w:tc>
          <w:tcPr>
            <w:tcW w:w="2593" w:type="dxa"/>
            <w:tcBorders>
              <w:top w:val="nil"/>
              <w:left w:val="nil"/>
              <w:bottom w:val="single" w:sz="4" w:space="0" w:color="auto"/>
              <w:right w:val="single" w:sz="4" w:space="0" w:color="auto"/>
            </w:tcBorders>
            <w:shd w:val="clear" w:color="auto" w:fill="auto"/>
            <w:hideMark/>
          </w:tcPr>
          <w:p w14:paraId="6212C689" w14:textId="77777777" w:rsidR="00007CA8" w:rsidRPr="005E6674" w:rsidRDefault="00007CA8" w:rsidP="00E52ADA">
            <w:pPr>
              <w:ind w:firstLine="0"/>
              <w:jc w:val="center"/>
            </w:pPr>
            <w:r w:rsidRPr="005E6674">
              <w:t>Должность</w:t>
            </w:r>
          </w:p>
        </w:tc>
        <w:tc>
          <w:tcPr>
            <w:tcW w:w="1208" w:type="dxa"/>
            <w:tcBorders>
              <w:top w:val="nil"/>
              <w:left w:val="nil"/>
              <w:bottom w:val="single" w:sz="4" w:space="0" w:color="auto"/>
              <w:right w:val="single" w:sz="4" w:space="0" w:color="auto"/>
            </w:tcBorders>
            <w:shd w:val="clear" w:color="auto" w:fill="auto"/>
            <w:hideMark/>
          </w:tcPr>
          <w:p w14:paraId="055761BF"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44D860D" w14:textId="77777777" w:rsidR="00007CA8" w:rsidRPr="005E6674" w:rsidRDefault="00007CA8" w:rsidP="00E52ADA">
            <w:pPr>
              <w:ind w:firstLine="0"/>
              <w:jc w:val="center"/>
            </w:pPr>
            <w:r w:rsidRPr="005E6674">
              <w:t>T(1-128)</w:t>
            </w:r>
          </w:p>
        </w:tc>
        <w:tc>
          <w:tcPr>
            <w:tcW w:w="1910" w:type="dxa"/>
            <w:tcBorders>
              <w:top w:val="nil"/>
              <w:left w:val="nil"/>
              <w:bottom w:val="single" w:sz="4" w:space="0" w:color="auto"/>
              <w:right w:val="single" w:sz="4" w:space="0" w:color="auto"/>
            </w:tcBorders>
            <w:shd w:val="clear" w:color="auto" w:fill="auto"/>
            <w:hideMark/>
          </w:tcPr>
          <w:p w14:paraId="2D1C53E6"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32CB7AB8" w14:textId="77777777" w:rsidR="00007CA8" w:rsidRPr="005E6674" w:rsidRDefault="00007CA8" w:rsidP="00E52ADA">
            <w:pPr>
              <w:ind w:firstLine="0"/>
              <w:jc w:val="left"/>
            </w:pPr>
            <w:r w:rsidRPr="005E6674">
              <w:t> </w:t>
            </w:r>
          </w:p>
        </w:tc>
      </w:tr>
      <w:tr w:rsidR="00007CA8" w:rsidRPr="005E6674" w14:paraId="0539F19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65A77CA" w14:textId="77777777" w:rsidR="00007CA8" w:rsidRPr="005E6674" w:rsidRDefault="00007CA8" w:rsidP="00E52ADA">
            <w:pPr>
              <w:ind w:firstLine="0"/>
              <w:jc w:val="left"/>
            </w:pPr>
            <w:r w:rsidRPr="005E6674">
              <w:t>Иные сведения, идентифицирующие физическое лицо</w:t>
            </w:r>
          </w:p>
        </w:tc>
        <w:tc>
          <w:tcPr>
            <w:tcW w:w="2593" w:type="dxa"/>
            <w:tcBorders>
              <w:top w:val="nil"/>
              <w:left w:val="nil"/>
              <w:bottom w:val="single" w:sz="4" w:space="0" w:color="auto"/>
              <w:right w:val="single" w:sz="4" w:space="0" w:color="auto"/>
            </w:tcBorders>
            <w:shd w:val="clear" w:color="auto" w:fill="auto"/>
            <w:hideMark/>
          </w:tcPr>
          <w:p w14:paraId="27B233DC" w14:textId="77777777" w:rsidR="00007CA8" w:rsidRPr="005E6674" w:rsidRDefault="00007CA8" w:rsidP="00E52ADA">
            <w:pPr>
              <w:ind w:firstLine="0"/>
              <w:jc w:val="center"/>
            </w:pPr>
            <w:r w:rsidRPr="005E6674">
              <w:t>ИныеСвед</w:t>
            </w:r>
          </w:p>
        </w:tc>
        <w:tc>
          <w:tcPr>
            <w:tcW w:w="1208" w:type="dxa"/>
            <w:tcBorders>
              <w:top w:val="nil"/>
              <w:left w:val="nil"/>
              <w:bottom w:val="single" w:sz="4" w:space="0" w:color="auto"/>
              <w:right w:val="single" w:sz="4" w:space="0" w:color="auto"/>
            </w:tcBorders>
            <w:shd w:val="clear" w:color="auto" w:fill="auto"/>
            <w:hideMark/>
          </w:tcPr>
          <w:p w14:paraId="7A7C5097"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E2CB09D"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63801EF8"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4531092E" w14:textId="77777777" w:rsidR="00007CA8" w:rsidRPr="005E6674" w:rsidRDefault="00007CA8" w:rsidP="00E52ADA">
            <w:pPr>
              <w:ind w:firstLine="0"/>
              <w:jc w:val="left"/>
            </w:pPr>
            <w:r w:rsidRPr="005E6674">
              <w:t> </w:t>
            </w:r>
          </w:p>
        </w:tc>
      </w:tr>
      <w:tr w:rsidR="00007CA8" w:rsidRPr="005E6674" w14:paraId="2B9E9D2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AF528EF" w14:textId="77777777" w:rsidR="00007CA8" w:rsidRPr="005E6674" w:rsidRDefault="00007CA8" w:rsidP="00E52ADA">
            <w:pPr>
              <w:ind w:firstLine="0"/>
              <w:jc w:val="left"/>
            </w:pPr>
            <w:r w:rsidRPr="005E6674">
              <w:t>Основание полномочий (доверия)</w:t>
            </w:r>
          </w:p>
        </w:tc>
        <w:tc>
          <w:tcPr>
            <w:tcW w:w="2593" w:type="dxa"/>
            <w:tcBorders>
              <w:top w:val="nil"/>
              <w:left w:val="nil"/>
              <w:bottom w:val="single" w:sz="4" w:space="0" w:color="auto"/>
              <w:right w:val="single" w:sz="4" w:space="0" w:color="auto"/>
            </w:tcBorders>
            <w:shd w:val="clear" w:color="auto" w:fill="auto"/>
            <w:hideMark/>
          </w:tcPr>
          <w:p w14:paraId="4A3029D2" w14:textId="77777777" w:rsidR="00007CA8" w:rsidRPr="005E6674" w:rsidRDefault="00007CA8" w:rsidP="00E52ADA">
            <w:pPr>
              <w:ind w:firstLine="0"/>
              <w:jc w:val="center"/>
            </w:pPr>
            <w:r w:rsidRPr="005E6674">
              <w:t>ОснПолн</w:t>
            </w:r>
          </w:p>
        </w:tc>
        <w:tc>
          <w:tcPr>
            <w:tcW w:w="1208" w:type="dxa"/>
            <w:tcBorders>
              <w:top w:val="nil"/>
              <w:left w:val="nil"/>
              <w:bottom w:val="single" w:sz="4" w:space="0" w:color="auto"/>
              <w:right w:val="single" w:sz="4" w:space="0" w:color="auto"/>
            </w:tcBorders>
            <w:shd w:val="clear" w:color="auto" w:fill="auto"/>
            <w:hideMark/>
          </w:tcPr>
          <w:p w14:paraId="34C144B1"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5750740"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25A410FF"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222CCC19" w14:textId="77777777" w:rsidR="00007CA8" w:rsidRPr="005E6674" w:rsidRDefault="00007CA8" w:rsidP="00E52ADA">
            <w:pPr>
              <w:ind w:firstLine="0"/>
              <w:jc w:val="left"/>
            </w:pPr>
            <w:r w:rsidRPr="00D06E04">
              <w:t>Значение по умолчанию «Должностные обязанности» или указываются иные основания полномочий (доверия)</w:t>
            </w:r>
          </w:p>
        </w:tc>
      </w:tr>
      <w:tr w:rsidR="00007CA8" w:rsidRPr="005E6674" w14:paraId="14851EF0"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F005C66" w14:textId="77777777" w:rsidR="00007CA8" w:rsidRPr="005E6674" w:rsidRDefault="00007CA8" w:rsidP="00E52ADA">
            <w:pPr>
              <w:ind w:firstLine="0"/>
              <w:jc w:val="left"/>
            </w:pPr>
            <w:r w:rsidRPr="005E6674">
              <w:t>Фамилия, имя, отчество</w:t>
            </w:r>
          </w:p>
        </w:tc>
        <w:tc>
          <w:tcPr>
            <w:tcW w:w="2593" w:type="dxa"/>
            <w:tcBorders>
              <w:top w:val="nil"/>
              <w:left w:val="nil"/>
              <w:bottom w:val="single" w:sz="4" w:space="0" w:color="auto"/>
              <w:right w:val="single" w:sz="4" w:space="0" w:color="auto"/>
            </w:tcBorders>
            <w:shd w:val="clear" w:color="auto" w:fill="auto"/>
            <w:hideMark/>
          </w:tcPr>
          <w:p w14:paraId="4BE5B6D5" w14:textId="77777777" w:rsidR="00007CA8" w:rsidRPr="005E6674" w:rsidRDefault="00007CA8" w:rsidP="00E52ADA">
            <w:pPr>
              <w:ind w:firstLine="0"/>
              <w:jc w:val="center"/>
            </w:pPr>
            <w:r w:rsidRPr="005E6674">
              <w:t>ФИО</w:t>
            </w:r>
          </w:p>
        </w:tc>
        <w:tc>
          <w:tcPr>
            <w:tcW w:w="1208" w:type="dxa"/>
            <w:tcBorders>
              <w:top w:val="nil"/>
              <w:left w:val="nil"/>
              <w:bottom w:val="single" w:sz="4" w:space="0" w:color="auto"/>
              <w:right w:val="single" w:sz="4" w:space="0" w:color="auto"/>
            </w:tcBorders>
            <w:shd w:val="clear" w:color="auto" w:fill="auto"/>
            <w:hideMark/>
          </w:tcPr>
          <w:p w14:paraId="46A3D3EF"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16064767"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09EDEA27"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073C8255" w14:textId="77777777" w:rsidR="00007CA8" w:rsidRDefault="00007CA8" w:rsidP="00E52ADA">
            <w:pPr>
              <w:ind w:firstLine="0"/>
              <w:jc w:val="left"/>
            </w:pPr>
            <w:r w:rsidRPr="005E6674">
              <w:t xml:space="preserve">Типовой элемент &lt;ФИОТип&gt;. </w:t>
            </w:r>
          </w:p>
          <w:p w14:paraId="3760B824"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.61 </w:t>
            </w:r>
          </w:p>
        </w:tc>
      </w:tr>
    </w:tbl>
    <w:p w14:paraId="7F1DD002" w14:textId="77777777" w:rsidR="007814BE" w:rsidRDefault="007814BE" w:rsidP="00007CA8">
      <w:pPr>
        <w:spacing w:before="360"/>
        <w:ind w:firstLine="0"/>
        <w:jc w:val="right"/>
      </w:pPr>
    </w:p>
    <w:p w14:paraId="02C74717" w14:textId="77777777" w:rsidR="007814BE" w:rsidRDefault="007814BE" w:rsidP="00007CA8">
      <w:pPr>
        <w:spacing w:before="360"/>
        <w:ind w:firstLine="0"/>
        <w:jc w:val="right"/>
      </w:pPr>
    </w:p>
    <w:p w14:paraId="0B98DC77" w14:textId="77777777" w:rsidR="007814BE" w:rsidRDefault="007814BE" w:rsidP="00007CA8">
      <w:pPr>
        <w:spacing w:before="360"/>
        <w:ind w:firstLine="0"/>
        <w:jc w:val="right"/>
      </w:pPr>
    </w:p>
    <w:p w14:paraId="52009934" w14:textId="2362425E" w:rsidR="00007CA8" w:rsidRPr="005E6674" w:rsidRDefault="00007CA8" w:rsidP="00007CA8">
      <w:pPr>
        <w:spacing w:before="360"/>
        <w:ind w:firstLine="0"/>
        <w:jc w:val="right"/>
      </w:pPr>
      <w:r>
        <w:lastRenderedPageBreak/>
        <w:t>Таблица 5</w:t>
      </w:r>
      <w:r w:rsidRPr="005E6674">
        <w:t>.21</w:t>
      </w:r>
    </w:p>
    <w:p w14:paraId="7C024CAF" w14:textId="77777777" w:rsidR="00007CA8" w:rsidRPr="005E6674" w:rsidRDefault="00007CA8" w:rsidP="00007CA8">
      <w:pPr>
        <w:spacing w:after="120"/>
        <w:ind w:firstLine="0"/>
        <w:jc w:val="center"/>
        <w15:collapsed/>
        <w:rPr>
          <w:sz w:val="20"/>
          <w:szCs w:val="20"/>
        </w:rPr>
      </w:pPr>
      <w:r w:rsidRPr="005E6674">
        <w:rPr>
          <w:b/>
          <w:bCs/>
        </w:rPr>
        <w:t>Сведения об организации - владельца объекта инфраструктуры пункта погрузки (ВладИнфр)</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03F49E92"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F44CBE2"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D4E961D"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AE19780"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B7DCF7B"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48D948D"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4688AA28"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4740AF0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A73F8F1" w14:textId="77777777" w:rsidR="00007CA8" w:rsidRPr="005E6674" w:rsidRDefault="00007CA8" w:rsidP="00E52ADA">
            <w:pPr>
              <w:ind w:firstLine="0"/>
              <w:jc w:val="left"/>
            </w:pPr>
            <w:r w:rsidRPr="005E6674">
              <w:t>Признак совпадения с Грузоотправителем: Лицо, которое является владельцем объекта инфраструктуры пункта погрузки, является Грузоотправителем?</w:t>
            </w:r>
          </w:p>
        </w:tc>
        <w:tc>
          <w:tcPr>
            <w:tcW w:w="2593" w:type="dxa"/>
            <w:tcBorders>
              <w:top w:val="nil"/>
              <w:left w:val="nil"/>
              <w:bottom w:val="single" w:sz="4" w:space="0" w:color="auto"/>
              <w:right w:val="single" w:sz="4" w:space="0" w:color="auto"/>
            </w:tcBorders>
            <w:shd w:val="clear" w:color="auto" w:fill="auto"/>
            <w:hideMark/>
          </w:tcPr>
          <w:p w14:paraId="2E220E58" w14:textId="77777777" w:rsidR="00007CA8" w:rsidRPr="005E6674" w:rsidRDefault="00007CA8" w:rsidP="00E52ADA">
            <w:pPr>
              <w:ind w:firstLine="0"/>
              <w:jc w:val="center"/>
            </w:pPr>
            <w:r w:rsidRPr="005E6674">
              <w:t>СовпГО</w:t>
            </w:r>
          </w:p>
        </w:tc>
        <w:tc>
          <w:tcPr>
            <w:tcW w:w="1208" w:type="dxa"/>
            <w:tcBorders>
              <w:top w:val="nil"/>
              <w:left w:val="nil"/>
              <w:bottom w:val="single" w:sz="4" w:space="0" w:color="auto"/>
              <w:right w:val="single" w:sz="4" w:space="0" w:color="auto"/>
            </w:tcBorders>
            <w:shd w:val="clear" w:color="auto" w:fill="auto"/>
            <w:hideMark/>
          </w:tcPr>
          <w:p w14:paraId="6B8D02CF"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BB1ABEC" w14:textId="77777777" w:rsidR="00007CA8" w:rsidRPr="005E6674" w:rsidRDefault="00007CA8" w:rsidP="00E52ADA">
            <w:pPr>
              <w:ind w:firstLine="0"/>
              <w:jc w:val="center"/>
            </w:pPr>
            <w:r w:rsidRPr="005E6674">
              <w:t>T(=1)</w:t>
            </w:r>
          </w:p>
        </w:tc>
        <w:tc>
          <w:tcPr>
            <w:tcW w:w="1910" w:type="dxa"/>
            <w:tcBorders>
              <w:top w:val="nil"/>
              <w:left w:val="nil"/>
              <w:bottom w:val="single" w:sz="4" w:space="0" w:color="auto"/>
              <w:right w:val="single" w:sz="4" w:space="0" w:color="auto"/>
            </w:tcBorders>
            <w:shd w:val="clear" w:color="auto" w:fill="auto"/>
            <w:hideMark/>
          </w:tcPr>
          <w:p w14:paraId="0A1D45CB" w14:textId="77777777" w:rsidR="00007CA8" w:rsidRPr="005E6674" w:rsidRDefault="00007CA8" w:rsidP="00E52ADA">
            <w:pPr>
              <w:ind w:firstLine="0"/>
              <w:jc w:val="center"/>
            </w:pPr>
            <w:r w:rsidRPr="00920220">
              <w:t>О</w:t>
            </w:r>
            <w:r>
              <w:t>К</w:t>
            </w:r>
          </w:p>
        </w:tc>
        <w:tc>
          <w:tcPr>
            <w:tcW w:w="4968" w:type="dxa"/>
            <w:tcBorders>
              <w:top w:val="nil"/>
              <w:left w:val="nil"/>
              <w:bottom w:val="single" w:sz="4" w:space="0" w:color="auto"/>
              <w:right w:val="single" w:sz="4" w:space="0" w:color="auto"/>
            </w:tcBorders>
            <w:shd w:val="clear" w:color="auto" w:fill="auto"/>
            <w:hideMark/>
          </w:tcPr>
          <w:p w14:paraId="200B340C" w14:textId="77777777" w:rsidR="00007CA8" w:rsidRPr="00D54123" w:rsidRDefault="00007CA8" w:rsidP="00E52ADA">
            <w:pPr>
              <w:ind w:firstLine="0"/>
              <w:jc w:val="left"/>
            </w:pPr>
            <w:r w:rsidRPr="00D54123">
              <w:t>Принимает значение:</w:t>
            </w:r>
          </w:p>
          <w:p w14:paraId="68D865C8" w14:textId="77777777" w:rsidR="00007CA8" w:rsidRPr="00D54123" w:rsidRDefault="00007CA8" w:rsidP="00E52ADA">
            <w:pPr>
              <w:ind w:firstLine="0"/>
              <w:jc w:val="left"/>
            </w:pPr>
            <w:r w:rsidRPr="00D54123">
              <w:t xml:space="preserve">1 – Совпадает. Лицо, которое является владельцем объекта инфраструктуры пункта погрузки, является Грузоотправителем </w:t>
            </w:r>
            <w:r>
              <w:t xml:space="preserve">  </w:t>
            </w:r>
            <w:r w:rsidRPr="00D54123">
              <w:t>|</w:t>
            </w:r>
          </w:p>
          <w:p w14:paraId="50C5970D" w14:textId="77777777" w:rsidR="00007CA8" w:rsidRPr="005E6674" w:rsidRDefault="00007CA8" w:rsidP="00E52ADA">
            <w:pPr>
              <w:ind w:firstLine="0"/>
              <w:jc w:val="left"/>
            </w:pPr>
            <w:r w:rsidRPr="00D54123">
              <w:t>2 – Не совпадает. Лицо, которое является владельцем объекта инфраструктуры пункта погрузки, не является Грузоотправителем</w:t>
            </w:r>
          </w:p>
        </w:tc>
      </w:tr>
      <w:tr w:rsidR="00007CA8" w:rsidRPr="005E6674" w14:paraId="4D39858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788840E" w14:textId="77777777" w:rsidR="00007CA8" w:rsidRPr="005E6674" w:rsidRDefault="00007CA8" w:rsidP="00E52ADA">
            <w:pPr>
              <w:ind w:firstLine="0"/>
              <w:jc w:val="left"/>
            </w:pPr>
            <w:r w:rsidRPr="005E6674">
              <w:t>Реквизиты организации - владельца объекта инфраструктуры пункта погрузки</w:t>
            </w:r>
          </w:p>
        </w:tc>
        <w:tc>
          <w:tcPr>
            <w:tcW w:w="2593" w:type="dxa"/>
            <w:tcBorders>
              <w:top w:val="nil"/>
              <w:left w:val="nil"/>
              <w:bottom w:val="single" w:sz="4" w:space="0" w:color="auto"/>
              <w:right w:val="single" w:sz="4" w:space="0" w:color="auto"/>
            </w:tcBorders>
            <w:shd w:val="clear" w:color="auto" w:fill="auto"/>
            <w:hideMark/>
          </w:tcPr>
          <w:p w14:paraId="6B3ECA00" w14:textId="77777777" w:rsidR="00007CA8" w:rsidRPr="005E6674" w:rsidRDefault="00007CA8" w:rsidP="00E52ADA">
            <w:pPr>
              <w:ind w:firstLine="0"/>
              <w:jc w:val="center"/>
            </w:pPr>
            <w:r w:rsidRPr="005E6674">
              <w:t>РекВладИнф</w:t>
            </w:r>
          </w:p>
        </w:tc>
        <w:tc>
          <w:tcPr>
            <w:tcW w:w="1208" w:type="dxa"/>
            <w:tcBorders>
              <w:top w:val="nil"/>
              <w:left w:val="nil"/>
              <w:bottom w:val="single" w:sz="4" w:space="0" w:color="auto"/>
              <w:right w:val="single" w:sz="4" w:space="0" w:color="auto"/>
            </w:tcBorders>
            <w:shd w:val="clear" w:color="auto" w:fill="auto"/>
            <w:hideMark/>
          </w:tcPr>
          <w:p w14:paraId="62D855B0"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205C2C2A"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0B16F7F7"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0B3374C2" w14:textId="77777777" w:rsidR="00007CA8" w:rsidRDefault="00007CA8" w:rsidP="00E52ADA">
            <w:pPr>
              <w:ind w:firstLine="0"/>
              <w:jc w:val="left"/>
            </w:pPr>
            <w:r w:rsidRPr="005E6674">
              <w:t xml:space="preserve">Типовой элемент &lt;УчастникТип&gt;. </w:t>
            </w:r>
          </w:p>
          <w:p w14:paraId="5012E887" w14:textId="77777777" w:rsidR="00007CA8" w:rsidRDefault="00007CA8" w:rsidP="00E52ADA">
            <w:pPr>
              <w:ind w:firstLine="0"/>
              <w:jc w:val="left"/>
            </w:pPr>
            <w:r w:rsidRPr="005E6674">
              <w:t xml:space="preserve">Состав элемента представлен в </w:t>
            </w:r>
            <w:r>
              <w:t>таблице 5</w:t>
            </w:r>
            <w:r w:rsidRPr="005E6674">
              <w:t>.25</w:t>
            </w:r>
            <w:r>
              <w:t>.</w:t>
            </w:r>
          </w:p>
          <w:p w14:paraId="006F69C6" w14:textId="77777777" w:rsidR="00007CA8" w:rsidRPr="005E6674" w:rsidRDefault="00007CA8" w:rsidP="00E52ADA">
            <w:pPr>
              <w:ind w:firstLine="0"/>
              <w:jc w:val="left"/>
            </w:pPr>
            <w:r>
              <w:t xml:space="preserve">Обязателен при </w:t>
            </w:r>
            <w:r>
              <w:rPr>
                <w:lang w:val="en-US"/>
              </w:rPr>
              <w:t>&lt;</w:t>
            </w:r>
            <w:r>
              <w:t>СовпГО</w:t>
            </w:r>
            <w:r>
              <w:rPr>
                <w:lang w:val="en-US"/>
              </w:rPr>
              <w:t>&gt;</w:t>
            </w:r>
            <w:r>
              <w:t>=2</w:t>
            </w:r>
            <w:r w:rsidRPr="00920220">
              <w:t xml:space="preserve"> </w:t>
            </w:r>
            <w:r w:rsidRPr="00600909">
              <w:t xml:space="preserve"> </w:t>
            </w:r>
          </w:p>
        </w:tc>
      </w:tr>
      <w:tr w:rsidR="00007CA8" w:rsidRPr="005E6674" w14:paraId="273B68A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2C47984" w14:textId="77777777" w:rsidR="00007CA8" w:rsidRPr="005E6674" w:rsidRDefault="00007CA8" w:rsidP="00E52ADA">
            <w:pPr>
              <w:ind w:firstLine="0"/>
              <w:jc w:val="left"/>
            </w:pPr>
            <w:r w:rsidRPr="005E6674">
              <w:t>Идентифицирующий реквизит грузоотправителя</w:t>
            </w:r>
          </w:p>
        </w:tc>
        <w:tc>
          <w:tcPr>
            <w:tcW w:w="2593" w:type="dxa"/>
            <w:tcBorders>
              <w:top w:val="nil"/>
              <w:left w:val="nil"/>
              <w:bottom w:val="single" w:sz="4" w:space="0" w:color="auto"/>
              <w:right w:val="single" w:sz="4" w:space="0" w:color="auto"/>
            </w:tcBorders>
            <w:shd w:val="clear" w:color="auto" w:fill="auto"/>
            <w:hideMark/>
          </w:tcPr>
          <w:p w14:paraId="36768A5B" w14:textId="77777777" w:rsidR="00007CA8" w:rsidRPr="005E6674" w:rsidRDefault="00007CA8" w:rsidP="00E52ADA">
            <w:pPr>
              <w:ind w:firstLine="0"/>
              <w:jc w:val="center"/>
            </w:pPr>
            <w:r w:rsidRPr="005E6674">
              <w:t>ИдентРекГО</w:t>
            </w:r>
          </w:p>
        </w:tc>
        <w:tc>
          <w:tcPr>
            <w:tcW w:w="1208" w:type="dxa"/>
            <w:tcBorders>
              <w:top w:val="nil"/>
              <w:left w:val="nil"/>
              <w:bottom w:val="single" w:sz="4" w:space="0" w:color="auto"/>
              <w:right w:val="single" w:sz="4" w:space="0" w:color="auto"/>
            </w:tcBorders>
            <w:shd w:val="clear" w:color="auto" w:fill="auto"/>
            <w:hideMark/>
          </w:tcPr>
          <w:p w14:paraId="7CA690E2"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1D11276A"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3621C3FB"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4868500C" w14:textId="77777777" w:rsidR="00007CA8" w:rsidRDefault="00007CA8" w:rsidP="00E52ADA">
            <w:pPr>
              <w:ind w:firstLine="0"/>
              <w:jc w:val="left"/>
            </w:pPr>
            <w:r w:rsidRPr="005E6674">
              <w:t xml:space="preserve">Типовой элемент &lt;ИдентРеквСторТип&gt;. Состав элемента представлен в </w:t>
            </w:r>
            <w:r>
              <w:t>таблице 5</w:t>
            </w:r>
            <w:r w:rsidRPr="005E6674">
              <w:t>.37</w:t>
            </w:r>
            <w:r>
              <w:t>.</w:t>
            </w:r>
          </w:p>
          <w:p w14:paraId="64D3AA5C" w14:textId="77777777" w:rsidR="00007CA8" w:rsidRPr="005E6674" w:rsidRDefault="00007CA8" w:rsidP="00E52ADA">
            <w:pPr>
              <w:ind w:firstLine="0"/>
              <w:jc w:val="left"/>
            </w:pPr>
            <w:r>
              <w:t xml:space="preserve">Обязателен при </w:t>
            </w:r>
            <w:r>
              <w:rPr>
                <w:lang w:val="en-US"/>
              </w:rPr>
              <w:t>&lt;</w:t>
            </w:r>
            <w:r>
              <w:t>СовпГО</w:t>
            </w:r>
            <w:r>
              <w:rPr>
                <w:lang w:val="en-US"/>
              </w:rPr>
              <w:t>&gt;</w:t>
            </w:r>
            <w:r>
              <w:t>=1</w:t>
            </w:r>
          </w:p>
        </w:tc>
      </w:tr>
    </w:tbl>
    <w:p w14:paraId="49B5CB00" w14:textId="77777777" w:rsidR="00007CA8" w:rsidRPr="005E6674" w:rsidRDefault="00007CA8" w:rsidP="00007CA8">
      <w:pPr>
        <w:spacing w:before="360"/>
        <w:ind w:firstLine="0"/>
        <w:jc w:val="right"/>
      </w:pPr>
      <w:r>
        <w:t>Таблица 5</w:t>
      </w:r>
      <w:r w:rsidRPr="005E6674">
        <w:t>.22</w:t>
      </w:r>
    </w:p>
    <w:p w14:paraId="5E39AAD2" w14:textId="77777777" w:rsidR="00007CA8" w:rsidRPr="005E6674" w:rsidRDefault="00007CA8" w:rsidP="00007CA8">
      <w:pPr>
        <w:spacing w:after="120"/>
        <w:ind w:firstLine="0"/>
        <w:jc w:val="center"/>
        <w15:collapsed/>
        <w:rPr>
          <w:sz w:val="20"/>
          <w:szCs w:val="20"/>
        </w:rPr>
      </w:pPr>
      <w:r w:rsidRPr="005E6674">
        <w:rPr>
          <w:b/>
          <w:bCs/>
        </w:rPr>
        <w:t>Сведения о Лице, подписывающем файл обмена транспортной накладной (информации грузоотправителя) (Подписант)</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14062D97"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55B22BD"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4508E70"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1756076"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027FC9"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DED1198"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4AC8CA50"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0E78A9A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C0FBB1E" w14:textId="77777777" w:rsidR="00007CA8" w:rsidRPr="005E6674" w:rsidRDefault="00007CA8" w:rsidP="00E52ADA">
            <w:pPr>
              <w:ind w:firstLine="0"/>
              <w:jc w:val="left"/>
            </w:pPr>
            <w:r w:rsidRPr="005E6674">
              <w:t>Статус подписанта</w:t>
            </w:r>
          </w:p>
        </w:tc>
        <w:tc>
          <w:tcPr>
            <w:tcW w:w="2593" w:type="dxa"/>
            <w:tcBorders>
              <w:top w:val="nil"/>
              <w:left w:val="nil"/>
              <w:bottom w:val="single" w:sz="4" w:space="0" w:color="auto"/>
              <w:right w:val="single" w:sz="4" w:space="0" w:color="auto"/>
            </w:tcBorders>
            <w:shd w:val="clear" w:color="auto" w:fill="auto"/>
            <w:hideMark/>
          </w:tcPr>
          <w:p w14:paraId="128A4FC2" w14:textId="77777777" w:rsidR="00007CA8" w:rsidRPr="005E6674" w:rsidRDefault="00007CA8" w:rsidP="00E52ADA">
            <w:pPr>
              <w:ind w:firstLine="0"/>
              <w:jc w:val="center"/>
            </w:pPr>
            <w:r w:rsidRPr="005E6674">
              <w:t>СтатПодп</w:t>
            </w:r>
          </w:p>
        </w:tc>
        <w:tc>
          <w:tcPr>
            <w:tcW w:w="1208" w:type="dxa"/>
            <w:tcBorders>
              <w:top w:val="nil"/>
              <w:left w:val="nil"/>
              <w:bottom w:val="single" w:sz="4" w:space="0" w:color="auto"/>
              <w:right w:val="single" w:sz="4" w:space="0" w:color="auto"/>
            </w:tcBorders>
            <w:shd w:val="clear" w:color="auto" w:fill="auto"/>
            <w:hideMark/>
          </w:tcPr>
          <w:p w14:paraId="5F22817E"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49CEAB92" w14:textId="77777777" w:rsidR="00007CA8" w:rsidRPr="005E6674" w:rsidRDefault="00007CA8" w:rsidP="00E52ADA">
            <w:pPr>
              <w:ind w:firstLine="0"/>
              <w:jc w:val="center"/>
            </w:pPr>
            <w:r w:rsidRPr="005E6674">
              <w:t>T(=1)</w:t>
            </w:r>
          </w:p>
        </w:tc>
        <w:tc>
          <w:tcPr>
            <w:tcW w:w="1910" w:type="dxa"/>
            <w:tcBorders>
              <w:top w:val="nil"/>
              <w:left w:val="nil"/>
              <w:bottom w:val="single" w:sz="4" w:space="0" w:color="auto"/>
              <w:right w:val="single" w:sz="4" w:space="0" w:color="auto"/>
            </w:tcBorders>
            <w:shd w:val="clear" w:color="auto" w:fill="auto"/>
            <w:hideMark/>
          </w:tcPr>
          <w:p w14:paraId="1898CFFE" w14:textId="77777777" w:rsidR="00007CA8" w:rsidRPr="005E6674" w:rsidRDefault="00007CA8" w:rsidP="00E52ADA">
            <w:pPr>
              <w:ind w:firstLine="0"/>
              <w:jc w:val="center"/>
            </w:pPr>
            <w:r w:rsidRPr="00942C18">
              <w:t>ОК</w:t>
            </w:r>
          </w:p>
        </w:tc>
        <w:tc>
          <w:tcPr>
            <w:tcW w:w="4968" w:type="dxa"/>
            <w:tcBorders>
              <w:top w:val="nil"/>
              <w:left w:val="nil"/>
              <w:bottom w:val="single" w:sz="4" w:space="0" w:color="auto"/>
              <w:right w:val="single" w:sz="4" w:space="0" w:color="auto"/>
            </w:tcBorders>
            <w:shd w:val="clear" w:color="auto" w:fill="auto"/>
            <w:hideMark/>
          </w:tcPr>
          <w:p w14:paraId="396FEF7B" w14:textId="77777777" w:rsidR="00007CA8" w:rsidRPr="001A585F" w:rsidRDefault="00007CA8" w:rsidP="00E52ADA">
            <w:pPr>
              <w:ind w:firstLine="0"/>
              <w:jc w:val="left"/>
            </w:pPr>
            <w:r w:rsidRPr="001A585F">
              <w:t>Принимает значение:</w:t>
            </w:r>
          </w:p>
          <w:p w14:paraId="164321F8" w14:textId="77777777" w:rsidR="00007CA8" w:rsidRPr="006B7450" w:rsidRDefault="00007CA8" w:rsidP="00E52ADA">
            <w:pPr>
              <w:ind w:firstLine="0"/>
              <w:jc w:val="left"/>
            </w:pPr>
            <w:r w:rsidRPr="006B7450">
              <w:t xml:space="preserve">1 - лицо, </w:t>
            </w:r>
            <w:r>
              <w:t>действующее от имени грузоотправителя</w:t>
            </w:r>
            <w:r w:rsidRPr="006B7450">
              <w:t xml:space="preserve"> без доверенности   |</w:t>
            </w:r>
          </w:p>
          <w:p w14:paraId="287AEA3B" w14:textId="77777777" w:rsidR="00007CA8" w:rsidRPr="005E6674" w:rsidRDefault="00007CA8" w:rsidP="00E52ADA">
            <w:pPr>
              <w:ind w:firstLine="0"/>
              <w:jc w:val="left"/>
            </w:pPr>
            <w:r w:rsidRPr="006B7450">
              <w:t xml:space="preserve">2 - лицо, </w:t>
            </w:r>
            <w:r>
              <w:t>действующее от имени грузоотправителя</w:t>
            </w:r>
            <w:r w:rsidRPr="006B7450">
              <w:t xml:space="preserve"> на основании доверенности</w:t>
            </w:r>
          </w:p>
        </w:tc>
      </w:tr>
      <w:tr w:rsidR="00007CA8" w:rsidRPr="005E6674" w14:paraId="1A5305F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61266A8" w14:textId="77777777" w:rsidR="00007CA8" w:rsidRPr="005E6674" w:rsidRDefault="00007CA8" w:rsidP="00E52ADA">
            <w:pPr>
              <w:ind w:firstLine="0"/>
              <w:jc w:val="left"/>
            </w:pPr>
            <w:r w:rsidRPr="005E6674">
              <w:t>Должность</w:t>
            </w:r>
          </w:p>
        </w:tc>
        <w:tc>
          <w:tcPr>
            <w:tcW w:w="2593" w:type="dxa"/>
            <w:tcBorders>
              <w:top w:val="nil"/>
              <w:left w:val="nil"/>
              <w:bottom w:val="single" w:sz="4" w:space="0" w:color="auto"/>
              <w:right w:val="single" w:sz="4" w:space="0" w:color="auto"/>
            </w:tcBorders>
            <w:shd w:val="clear" w:color="auto" w:fill="auto"/>
            <w:hideMark/>
          </w:tcPr>
          <w:p w14:paraId="4AF90AD4" w14:textId="77777777" w:rsidR="00007CA8" w:rsidRPr="005E6674" w:rsidRDefault="00007CA8" w:rsidP="00E52ADA">
            <w:pPr>
              <w:ind w:firstLine="0"/>
              <w:jc w:val="center"/>
            </w:pPr>
            <w:r w:rsidRPr="005E6674">
              <w:t>Должн</w:t>
            </w:r>
          </w:p>
        </w:tc>
        <w:tc>
          <w:tcPr>
            <w:tcW w:w="1208" w:type="dxa"/>
            <w:tcBorders>
              <w:top w:val="nil"/>
              <w:left w:val="nil"/>
              <w:bottom w:val="single" w:sz="4" w:space="0" w:color="auto"/>
              <w:right w:val="single" w:sz="4" w:space="0" w:color="auto"/>
            </w:tcBorders>
            <w:shd w:val="clear" w:color="auto" w:fill="auto"/>
            <w:hideMark/>
          </w:tcPr>
          <w:p w14:paraId="4F215203"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4C54259D" w14:textId="77777777" w:rsidR="00007CA8" w:rsidRPr="005E6674" w:rsidRDefault="00007CA8" w:rsidP="00E52ADA">
            <w:pPr>
              <w:ind w:firstLine="0"/>
              <w:jc w:val="center"/>
            </w:pPr>
            <w:r w:rsidRPr="005E6674">
              <w:t>T(1-128)</w:t>
            </w:r>
          </w:p>
        </w:tc>
        <w:tc>
          <w:tcPr>
            <w:tcW w:w="1910" w:type="dxa"/>
            <w:tcBorders>
              <w:top w:val="nil"/>
              <w:left w:val="nil"/>
              <w:bottom w:val="single" w:sz="4" w:space="0" w:color="auto"/>
              <w:right w:val="single" w:sz="4" w:space="0" w:color="auto"/>
            </w:tcBorders>
            <w:shd w:val="clear" w:color="auto" w:fill="auto"/>
            <w:hideMark/>
          </w:tcPr>
          <w:p w14:paraId="5333E0C9"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08435651" w14:textId="77777777" w:rsidR="00007CA8" w:rsidRPr="005E6674" w:rsidRDefault="00007CA8" w:rsidP="00E52ADA">
            <w:pPr>
              <w:ind w:firstLine="0"/>
              <w:jc w:val="left"/>
            </w:pPr>
            <w:r w:rsidRPr="005E6674">
              <w:t> </w:t>
            </w:r>
          </w:p>
        </w:tc>
      </w:tr>
      <w:tr w:rsidR="00007CA8" w:rsidRPr="005E6674" w14:paraId="73D2B5B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E19AD52" w14:textId="77777777" w:rsidR="00007CA8" w:rsidRPr="005E6674" w:rsidRDefault="00007CA8" w:rsidP="00E52ADA">
            <w:pPr>
              <w:ind w:firstLine="0"/>
              <w:jc w:val="left"/>
            </w:pPr>
            <w:r w:rsidRPr="005E6674">
              <w:t>Фамилия, имя, отчество</w:t>
            </w:r>
          </w:p>
        </w:tc>
        <w:tc>
          <w:tcPr>
            <w:tcW w:w="2593" w:type="dxa"/>
            <w:tcBorders>
              <w:top w:val="nil"/>
              <w:left w:val="nil"/>
              <w:bottom w:val="single" w:sz="4" w:space="0" w:color="auto"/>
              <w:right w:val="single" w:sz="4" w:space="0" w:color="auto"/>
            </w:tcBorders>
            <w:shd w:val="clear" w:color="auto" w:fill="auto"/>
            <w:hideMark/>
          </w:tcPr>
          <w:p w14:paraId="3A1B3101" w14:textId="77777777" w:rsidR="00007CA8" w:rsidRPr="005E6674" w:rsidRDefault="00007CA8" w:rsidP="00E52ADA">
            <w:pPr>
              <w:ind w:firstLine="0"/>
              <w:jc w:val="center"/>
            </w:pPr>
            <w:r w:rsidRPr="005E6674">
              <w:t>ФИО</w:t>
            </w:r>
          </w:p>
        </w:tc>
        <w:tc>
          <w:tcPr>
            <w:tcW w:w="1208" w:type="dxa"/>
            <w:tcBorders>
              <w:top w:val="nil"/>
              <w:left w:val="nil"/>
              <w:bottom w:val="single" w:sz="4" w:space="0" w:color="auto"/>
              <w:right w:val="single" w:sz="4" w:space="0" w:color="auto"/>
            </w:tcBorders>
            <w:shd w:val="clear" w:color="auto" w:fill="auto"/>
            <w:hideMark/>
          </w:tcPr>
          <w:p w14:paraId="4033C3E9"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1CEFA59A"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30B0C443"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0866047A" w14:textId="77777777" w:rsidR="00007CA8" w:rsidRDefault="00007CA8" w:rsidP="00E52ADA">
            <w:pPr>
              <w:ind w:firstLine="0"/>
              <w:jc w:val="left"/>
            </w:pPr>
            <w:r w:rsidRPr="005E6674">
              <w:t xml:space="preserve">Типовой элемент &lt;ФИОТип&gt;. </w:t>
            </w:r>
          </w:p>
          <w:p w14:paraId="4CC67065"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.61 </w:t>
            </w:r>
          </w:p>
        </w:tc>
      </w:tr>
      <w:tr w:rsidR="00007CA8" w:rsidRPr="005E6674" w14:paraId="72817226"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5933F2B" w14:textId="77777777" w:rsidR="00007CA8" w:rsidRPr="005E6674" w:rsidRDefault="00007CA8" w:rsidP="00E52ADA">
            <w:pPr>
              <w:ind w:firstLine="0"/>
              <w:jc w:val="left"/>
            </w:pPr>
            <w:r w:rsidRPr="005E6674">
              <w:t>Сведения о доверенности, используемой для подтверждения полномочий в электронной форме</w:t>
            </w:r>
          </w:p>
        </w:tc>
        <w:tc>
          <w:tcPr>
            <w:tcW w:w="2593" w:type="dxa"/>
            <w:tcBorders>
              <w:top w:val="nil"/>
              <w:left w:val="nil"/>
              <w:bottom w:val="single" w:sz="4" w:space="0" w:color="auto"/>
              <w:right w:val="single" w:sz="4" w:space="0" w:color="auto"/>
            </w:tcBorders>
            <w:shd w:val="clear" w:color="auto" w:fill="auto"/>
            <w:hideMark/>
          </w:tcPr>
          <w:p w14:paraId="2CEB4C48" w14:textId="77777777" w:rsidR="00007CA8" w:rsidRPr="005E6674" w:rsidRDefault="00007CA8" w:rsidP="00E52ADA">
            <w:pPr>
              <w:ind w:firstLine="0"/>
              <w:jc w:val="center"/>
            </w:pPr>
            <w:r w:rsidRPr="005E6674">
              <w:t>СвДовер</w:t>
            </w:r>
          </w:p>
        </w:tc>
        <w:tc>
          <w:tcPr>
            <w:tcW w:w="1208" w:type="dxa"/>
            <w:tcBorders>
              <w:top w:val="nil"/>
              <w:left w:val="nil"/>
              <w:bottom w:val="single" w:sz="4" w:space="0" w:color="auto"/>
              <w:right w:val="single" w:sz="4" w:space="0" w:color="auto"/>
            </w:tcBorders>
            <w:shd w:val="clear" w:color="auto" w:fill="auto"/>
            <w:hideMark/>
          </w:tcPr>
          <w:p w14:paraId="59DA4324"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254EA5E1"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553E6E7F"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5721DC19" w14:textId="77777777" w:rsidR="00007CA8" w:rsidRDefault="00007CA8" w:rsidP="00E52ADA">
            <w:pPr>
              <w:ind w:firstLine="0"/>
              <w:jc w:val="left"/>
            </w:pPr>
            <w:r w:rsidRPr="005E6674">
              <w:t xml:space="preserve">Состав элемента представлен в </w:t>
            </w:r>
            <w:r>
              <w:t>таблице 5</w:t>
            </w:r>
            <w:r w:rsidRPr="005E6674">
              <w:t>.23</w:t>
            </w:r>
            <w:r>
              <w:t>.</w:t>
            </w:r>
          </w:p>
          <w:p w14:paraId="49057C61" w14:textId="77777777" w:rsidR="00007CA8" w:rsidRPr="005E6674" w:rsidRDefault="00007CA8" w:rsidP="00E52ADA">
            <w:pPr>
              <w:ind w:firstLine="0"/>
              <w:jc w:val="left"/>
            </w:pPr>
            <w:r>
              <w:t xml:space="preserve">Обязателен в случае </w:t>
            </w:r>
            <w:r w:rsidRPr="006B7450">
              <w:t>&lt;</w:t>
            </w:r>
            <w:r>
              <w:t>СтатПодп</w:t>
            </w:r>
            <w:r w:rsidRPr="006B7450">
              <w:t>&gt;</w:t>
            </w:r>
            <w:r>
              <w:t>=2</w:t>
            </w:r>
            <w:r w:rsidRPr="00AD6D68">
              <w:t xml:space="preserve"> </w:t>
            </w:r>
            <w:r w:rsidRPr="005E6674">
              <w:t xml:space="preserve"> </w:t>
            </w:r>
          </w:p>
        </w:tc>
      </w:tr>
    </w:tbl>
    <w:p w14:paraId="6B04FEA2" w14:textId="77777777" w:rsidR="00007CA8" w:rsidRPr="005E6674" w:rsidRDefault="00007CA8" w:rsidP="00007CA8">
      <w:pPr>
        <w:spacing w:before="360"/>
        <w:ind w:firstLine="0"/>
        <w:jc w:val="right"/>
      </w:pPr>
      <w:r>
        <w:t>Таблица 5</w:t>
      </w:r>
      <w:r w:rsidRPr="005E6674">
        <w:t>.23</w:t>
      </w:r>
    </w:p>
    <w:p w14:paraId="39A97D2B" w14:textId="77777777" w:rsidR="00007CA8" w:rsidRPr="005E6674" w:rsidRDefault="00007CA8" w:rsidP="00007CA8">
      <w:pPr>
        <w:spacing w:after="120"/>
        <w:ind w:firstLine="0"/>
        <w:jc w:val="center"/>
        <w15:collapsed/>
        <w:rPr>
          <w:sz w:val="20"/>
          <w:szCs w:val="20"/>
        </w:rPr>
      </w:pPr>
      <w:r w:rsidRPr="005E6674">
        <w:rPr>
          <w:b/>
          <w:bCs/>
        </w:rPr>
        <w:t>Сведения о доверенности, используемой для подтверждения полномочий в электронной форме (СвДовер)</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01C5EE38"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633BF40"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A3CD1EA"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4DEBC8"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A5B0F2D"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262220A"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49C0BAAA"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22C7C42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1508162" w14:textId="77777777" w:rsidR="00007CA8" w:rsidRPr="005E6674" w:rsidRDefault="00007CA8" w:rsidP="00E52ADA">
            <w:pPr>
              <w:ind w:firstLine="0"/>
              <w:jc w:val="left"/>
            </w:pPr>
            <w:r w:rsidRPr="005E6674">
              <w:t>Дата выдачи доверенности</w:t>
            </w:r>
          </w:p>
        </w:tc>
        <w:tc>
          <w:tcPr>
            <w:tcW w:w="2593" w:type="dxa"/>
            <w:tcBorders>
              <w:top w:val="nil"/>
              <w:left w:val="nil"/>
              <w:bottom w:val="single" w:sz="4" w:space="0" w:color="auto"/>
              <w:right w:val="single" w:sz="4" w:space="0" w:color="auto"/>
            </w:tcBorders>
            <w:shd w:val="clear" w:color="auto" w:fill="auto"/>
            <w:hideMark/>
          </w:tcPr>
          <w:p w14:paraId="2880586F" w14:textId="77777777" w:rsidR="00007CA8" w:rsidRPr="005E6674" w:rsidRDefault="00007CA8" w:rsidP="00E52ADA">
            <w:pPr>
              <w:ind w:firstLine="0"/>
              <w:jc w:val="center"/>
            </w:pPr>
            <w:r w:rsidRPr="005E6674">
              <w:t>ДатаДовер</w:t>
            </w:r>
          </w:p>
        </w:tc>
        <w:tc>
          <w:tcPr>
            <w:tcW w:w="1208" w:type="dxa"/>
            <w:tcBorders>
              <w:top w:val="nil"/>
              <w:left w:val="nil"/>
              <w:bottom w:val="single" w:sz="4" w:space="0" w:color="auto"/>
              <w:right w:val="single" w:sz="4" w:space="0" w:color="auto"/>
            </w:tcBorders>
            <w:shd w:val="clear" w:color="auto" w:fill="auto"/>
            <w:hideMark/>
          </w:tcPr>
          <w:p w14:paraId="5ECD5DE8"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7988758" w14:textId="77777777" w:rsidR="00007CA8" w:rsidRPr="005E6674" w:rsidRDefault="00007CA8" w:rsidP="00E52ADA">
            <w:pPr>
              <w:ind w:firstLine="0"/>
              <w:jc w:val="center"/>
            </w:pPr>
            <w:r w:rsidRPr="005E6674">
              <w:t>T(=10)</w:t>
            </w:r>
          </w:p>
        </w:tc>
        <w:tc>
          <w:tcPr>
            <w:tcW w:w="1910" w:type="dxa"/>
            <w:tcBorders>
              <w:top w:val="nil"/>
              <w:left w:val="nil"/>
              <w:bottom w:val="single" w:sz="4" w:space="0" w:color="auto"/>
              <w:right w:val="single" w:sz="4" w:space="0" w:color="auto"/>
            </w:tcBorders>
            <w:shd w:val="clear" w:color="auto" w:fill="auto"/>
            <w:hideMark/>
          </w:tcPr>
          <w:p w14:paraId="018CEA54"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16064434" w14:textId="77777777" w:rsidR="00007CA8" w:rsidRPr="001A585F" w:rsidRDefault="00007CA8" w:rsidP="00E52ADA">
            <w:pPr>
              <w:pStyle w:val="ConsPlusNormal"/>
              <w:ind w:firstLine="0"/>
              <w:rPr>
                <w:rFonts w:ascii="Times New Roman" w:hAnsi="Times New Roman" w:cs="Times New Roman"/>
                <w:sz w:val="24"/>
                <w:szCs w:val="24"/>
              </w:rPr>
            </w:pPr>
            <w:r w:rsidRPr="001A585F">
              <w:rPr>
                <w:rFonts w:ascii="Times New Roman" w:hAnsi="Times New Roman" w:cs="Times New Roman"/>
                <w:sz w:val="24"/>
                <w:szCs w:val="24"/>
              </w:rPr>
              <w:t>Типовой элемент &lt;ДатаТип&gt;.</w:t>
            </w:r>
          </w:p>
          <w:p w14:paraId="09732E66" w14:textId="77777777" w:rsidR="00007CA8" w:rsidRPr="005E6674" w:rsidRDefault="00007CA8" w:rsidP="00E52ADA">
            <w:pPr>
              <w:ind w:firstLine="0"/>
              <w:jc w:val="left"/>
            </w:pPr>
            <w:r w:rsidRPr="001A585F">
              <w:t>Дата в формате ДД.ММ.ГГГГ</w:t>
            </w:r>
          </w:p>
        </w:tc>
      </w:tr>
      <w:tr w:rsidR="00007CA8" w:rsidRPr="005E6674" w14:paraId="30A5C9A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4BDCE9F" w14:textId="77777777" w:rsidR="00007CA8" w:rsidRPr="005E6674" w:rsidRDefault="00007CA8" w:rsidP="00E52ADA">
            <w:pPr>
              <w:ind w:firstLine="0"/>
              <w:jc w:val="left"/>
            </w:pPr>
            <w:r w:rsidRPr="005E6674">
              <w:t>Номер доверенности</w:t>
            </w:r>
          </w:p>
        </w:tc>
        <w:tc>
          <w:tcPr>
            <w:tcW w:w="2593" w:type="dxa"/>
            <w:tcBorders>
              <w:top w:val="nil"/>
              <w:left w:val="nil"/>
              <w:bottom w:val="single" w:sz="4" w:space="0" w:color="auto"/>
              <w:right w:val="single" w:sz="4" w:space="0" w:color="auto"/>
            </w:tcBorders>
            <w:shd w:val="clear" w:color="auto" w:fill="auto"/>
            <w:hideMark/>
          </w:tcPr>
          <w:p w14:paraId="60AC8AE8" w14:textId="77777777" w:rsidR="00007CA8" w:rsidRPr="005E6674" w:rsidRDefault="00007CA8" w:rsidP="00E52ADA">
            <w:pPr>
              <w:ind w:firstLine="0"/>
              <w:jc w:val="center"/>
            </w:pPr>
            <w:r w:rsidRPr="005E6674">
              <w:t>НомерДовер</w:t>
            </w:r>
          </w:p>
        </w:tc>
        <w:tc>
          <w:tcPr>
            <w:tcW w:w="1208" w:type="dxa"/>
            <w:tcBorders>
              <w:top w:val="nil"/>
              <w:left w:val="nil"/>
              <w:bottom w:val="single" w:sz="4" w:space="0" w:color="auto"/>
              <w:right w:val="single" w:sz="4" w:space="0" w:color="auto"/>
            </w:tcBorders>
            <w:shd w:val="clear" w:color="auto" w:fill="auto"/>
            <w:hideMark/>
          </w:tcPr>
          <w:p w14:paraId="5659C00B"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4C295710" w14:textId="77777777" w:rsidR="00007CA8" w:rsidRPr="005E6674" w:rsidRDefault="00007CA8" w:rsidP="00E52ADA">
            <w:pPr>
              <w:ind w:firstLine="0"/>
              <w:jc w:val="center"/>
            </w:pPr>
            <w:r w:rsidRPr="005E6674">
              <w:t>T(1-100)</w:t>
            </w:r>
          </w:p>
        </w:tc>
        <w:tc>
          <w:tcPr>
            <w:tcW w:w="1910" w:type="dxa"/>
            <w:tcBorders>
              <w:top w:val="nil"/>
              <w:left w:val="nil"/>
              <w:bottom w:val="single" w:sz="4" w:space="0" w:color="auto"/>
              <w:right w:val="single" w:sz="4" w:space="0" w:color="auto"/>
            </w:tcBorders>
            <w:shd w:val="clear" w:color="auto" w:fill="auto"/>
            <w:hideMark/>
          </w:tcPr>
          <w:p w14:paraId="68FDDE52"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6E46E400" w14:textId="77777777" w:rsidR="00007CA8" w:rsidRPr="005E6674" w:rsidRDefault="00007CA8" w:rsidP="00E52ADA">
            <w:pPr>
              <w:ind w:firstLine="0"/>
              <w:jc w:val="left"/>
            </w:pPr>
            <w:r w:rsidRPr="00C376A3">
              <w:t> </w:t>
            </w:r>
          </w:p>
        </w:tc>
      </w:tr>
      <w:tr w:rsidR="00007CA8" w:rsidRPr="005E6674" w14:paraId="1090C3B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33552F2" w14:textId="77777777" w:rsidR="00007CA8" w:rsidRPr="005E6674" w:rsidRDefault="00007CA8" w:rsidP="00E52ADA">
            <w:pPr>
              <w:ind w:firstLine="0"/>
              <w:jc w:val="left"/>
            </w:pPr>
            <w:r w:rsidRPr="005E6674">
              <w:t>Идентификатор файла доверенности</w:t>
            </w:r>
          </w:p>
        </w:tc>
        <w:tc>
          <w:tcPr>
            <w:tcW w:w="2593" w:type="dxa"/>
            <w:tcBorders>
              <w:top w:val="nil"/>
              <w:left w:val="nil"/>
              <w:bottom w:val="single" w:sz="4" w:space="0" w:color="auto"/>
              <w:right w:val="single" w:sz="4" w:space="0" w:color="auto"/>
            </w:tcBorders>
            <w:shd w:val="clear" w:color="auto" w:fill="auto"/>
            <w:hideMark/>
          </w:tcPr>
          <w:p w14:paraId="0FBBFADD" w14:textId="77777777" w:rsidR="00007CA8" w:rsidRPr="005E6674" w:rsidRDefault="00007CA8" w:rsidP="00E52ADA">
            <w:pPr>
              <w:ind w:firstLine="0"/>
              <w:jc w:val="center"/>
            </w:pPr>
            <w:r w:rsidRPr="005E6674">
              <w:t>ИдентДовер</w:t>
            </w:r>
          </w:p>
        </w:tc>
        <w:tc>
          <w:tcPr>
            <w:tcW w:w="1208" w:type="dxa"/>
            <w:tcBorders>
              <w:top w:val="nil"/>
              <w:left w:val="nil"/>
              <w:bottom w:val="single" w:sz="4" w:space="0" w:color="auto"/>
              <w:right w:val="single" w:sz="4" w:space="0" w:color="auto"/>
            </w:tcBorders>
            <w:shd w:val="clear" w:color="auto" w:fill="auto"/>
            <w:hideMark/>
          </w:tcPr>
          <w:p w14:paraId="3993A7CF"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0997A87"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4AFE6E13"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1DD1B16F" w14:textId="77777777" w:rsidR="00007CA8" w:rsidRPr="005E6674" w:rsidRDefault="00007CA8" w:rsidP="00E52ADA">
            <w:pPr>
              <w:ind w:firstLine="0"/>
              <w:jc w:val="left"/>
            </w:pPr>
            <w:r w:rsidRPr="00A25DC2">
              <w:rPr>
                <w:color w:val="000000" w:themeColor="text1"/>
              </w:rPr>
              <w:t xml:space="preserve">Содержит (повторяет) имя сформированного файла доверенности, подтверждающей полномочия подписанта на действия по подписанию </w:t>
            </w:r>
            <w:r>
              <w:rPr>
                <w:color w:val="000000" w:themeColor="text1"/>
              </w:rPr>
              <w:t>транспортной накладной от имени грузоотправителя</w:t>
            </w:r>
            <w:r w:rsidRPr="00A25DC2">
              <w:rPr>
                <w:color w:val="000000" w:themeColor="text1"/>
              </w:rPr>
              <w:t xml:space="preserve"> (без расширения) </w:t>
            </w:r>
          </w:p>
        </w:tc>
      </w:tr>
      <w:tr w:rsidR="00007CA8" w:rsidRPr="005E6674" w14:paraId="15F1309A"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CB04B5F" w14:textId="77777777" w:rsidR="00007CA8" w:rsidRPr="005E6674" w:rsidRDefault="00007CA8" w:rsidP="00E52ADA">
            <w:pPr>
              <w:ind w:firstLine="0"/>
              <w:jc w:val="left"/>
            </w:pPr>
            <w:r w:rsidRPr="005E6674">
              <w:t>Электронная подпись файла доверенности, используемой для подтверждения полномочий в электронной форме</w:t>
            </w:r>
          </w:p>
        </w:tc>
        <w:tc>
          <w:tcPr>
            <w:tcW w:w="2593" w:type="dxa"/>
            <w:tcBorders>
              <w:top w:val="nil"/>
              <w:left w:val="nil"/>
              <w:bottom w:val="single" w:sz="4" w:space="0" w:color="auto"/>
              <w:right w:val="single" w:sz="4" w:space="0" w:color="auto"/>
            </w:tcBorders>
            <w:shd w:val="clear" w:color="auto" w:fill="auto"/>
            <w:hideMark/>
          </w:tcPr>
          <w:p w14:paraId="32484ED5" w14:textId="77777777" w:rsidR="00007CA8" w:rsidRPr="005E6674" w:rsidRDefault="00007CA8" w:rsidP="00E52ADA">
            <w:pPr>
              <w:ind w:firstLine="0"/>
              <w:jc w:val="center"/>
            </w:pPr>
            <w:r w:rsidRPr="005E6674">
              <w:t>ЭПДов</w:t>
            </w:r>
          </w:p>
        </w:tc>
        <w:tc>
          <w:tcPr>
            <w:tcW w:w="1208" w:type="dxa"/>
            <w:tcBorders>
              <w:top w:val="nil"/>
              <w:left w:val="nil"/>
              <w:bottom w:val="single" w:sz="4" w:space="0" w:color="auto"/>
              <w:right w:val="single" w:sz="4" w:space="0" w:color="auto"/>
            </w:tcBorders>
            <w:shd w:val="clear" w:color="auto" w:fill="auto"/>
            <w:hideMark/>
          </w:tcPr>
          <w:p w14:paraId="1B051A9F"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DDB060D" w14:textId="77777777" w:rsidR="00007CA8" w:rsidRPr="005E6674" w:rsidRDefault="00007CA8" w:rsidP="00E52ADA">
            <w:pPr>
              <w:ind w:firstLine="0"/>
              <w:jc w:val="center"/>
            </w:pPr>
            <w:r w:rsidRPr="005E6674">
              <w:t>T(1-)</w:t>
            </w:r>
          </w:p>
        </w:tc>
        <w:tc>
          <w:tcPr>
            <w:tcW w:w="1910" w:type="dxa"/>
            <w:tcBorders>
              <w:top w:val="nil"/>
              <w:left w:val="nil"/>
              <w:bottom w:val="single" w:sz="4" w:space="0" w:color="auto"/>
              <w:right w:val="single" w:sz="4" w:space="0" w:color="auto"/>
            </w:tcBorders>
            <w:shd w:val="clear" w:color="auto" w:fill="auto"/>
            <w:hideMark/>
          </w:tcPr>
          <w:p w14:paraId="4683F4B8"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4F500212" w14:textId="77777777" w:rsidR="00007CA8" w:rsidRPr="00A25DC2" w:rsidRDefault="00007CA8" w:rsidP="00E52ADA">
            <w:pPr>
              <w:pStyle w:val="ConsPlusNormal"/>
              <w:ind w:firstLine="0"/>
              <w:rPr>
                <w:rFonts w:ascii="Times New Roman" w:hAnsi="Times New Roman" w:cs="Times New Roman"/>
                <w:iCs/>
                <w:color w:val="000000" w:themeColor="text1"/>
                <w:sz w:val="24"/>
                <w:szCs w:val="24"/>
              </w:rPr>
            </w:pPr>
            <w:r w:rsidRPr="00A25DC2">
              <w:rPr>
                <w:rFonts w:ascii="Times New Roman" w:hAnsi="Times New Roman" w:cs="Times New Roman"/>
                <w:iCs/>
                <w:color w:val="000000" w:themeColor="text1"/>
                <w:sz w:val="24"/>
                <w:szCs w:val="24"/>
              </w:rPr>
              <w:t xml:space="preserve">Представляется в кодировке </w:t>
            </w:r>
            <w:r w:rsidRPr="00A25DC2">
              <w:rPr>
                <w:rFonts w:ascii="Times New Roman" w:hAnsi="Times New Roman" w:cs="Times New Roman"/>
                <w:iCs/>
                <w:color w:val="000000" w:themeColor="text1"/>
                <w:sz w:val="24"/>
                <w:szCs w:val="24"/>
                <w:lang w:val="en-US"/>
              </w:rPr>
              <w:t>Base</w:t>
            </w:r>
            <w:r w:rsidRPr="00A25DC2">
              <w:rPr>
                <w:rFonts w:ascii="Times New Roman" w:hAnsi="Times New Roman" w:cs="Times New Roman"/>
                <w:iCs/>
                <w:color w:val="000000" w:themeColor="text1"/>
                <w:sz w:val="24"/>
                <w:szCs w:val="24"/>
              </w:rPr>
              <w:t>64</w:t>
            </w:r>
          </w:p>
          <w:p w14:paraId="4B6C5477" w14:textId="77777777" w:rsidR="00007CA8" w:rsidRPr="005E6674" w:rsidRDefault="00007CA8" w:rsidP="00E52ADA">
            <w:pPr>
              <w:ind w:firstLine="0"/>
              <w:jc w:val="left"/>
            </w:pPr>
          </w:p>
        </w:tc>
      </w:tr>
      <w:tr w:rsidR="00007CA8" w:rsidRPr="005E6674" w14:paraId="091B736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0E22F7A" w14:textId="77777777" w:rsidR="00007CA8" w:rsidRPr="005E6674" w:rsidRDefault="00007CA8" w:rsidP="00E52ADA">
            <w:pPr>
              <w:ind w:firstLine="0"/>
              <w:jc w:val="left"/>
            </w:pPr>
            <w:r w:rsidRPr="005E6674">
              <w:t>Идентифицирующие 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593" w:type="dxa"/>
            <w:tcBorders>
              <w:top w:val="nil"/>
              <w:left w:val="nil"/>
              <w:bottom w:val="single" w:sz="4" w:space="0" w:color="auto"/>
              <w:right w:val="single" w:sz="4" w:space="0" w:color="auto"/>
            </w:tcBorders>
            <w:shd w:val="clear" w:color="auto" w:fill="auto"/>
            <w:hideMark/>
          </w:tcPr>
          <w:p w14:paraId="6044499D" w14:textId="77777777" w:rsidR="00007CA8" w:rsidRPr="005E6674" w:rsidRDefault="00007CA8" w:rsidP="00E52ADA">
            <w:pPr>
              <w:ind w:firstLine="0"/>
              <w:jc w:val="center"/>
            </w:pPr>
            <w:r w:rsidRPr="005E6674">
              <w:t>СведСистОтм</w:t>
            </w:r>
          </w:p>
        </w:tc>
        <w:tc>
          <w:tcPr>
            <w:tcW w:w="1208" w:type="dxa"/>
            <w:tcBorders>
              <w:top w:val="nil"/>
              <w:left w:val="nil"/>
              <w:bottom w:val="single" w:sz="4" w:space="0" w:color="auto"/>
              <w:right w:val="single" w:sz="4" w:space="0" w:color="auto"/>
            </w:tcBorders>
            <w:shd w:val="clear" w:color="auto" w:fill="auto"/>
            <w:hideMark/>
          </w:tcPr>
          <w:p w14:paraId="36C8F443"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64F7B37" w14:textId="77777777" w:rsidR="00007CA8" w:rsidRPr="005E6674" w:rsidRDefault="00007CA8" w:rsidP="00E52ADA">
            <w:pPr>
              <w:ind w:firstLine="0"/>
              <w:jc w:val="center"/>
            </w:pPr>
            <w:r w:rsidRPr="005E6674">
              <w:t>T(1-500)</w:t>
            </w:r>
          </w:p>
        </w:tc>
        <w:tc>
          <w:tcPr>
            <w:tcW w:w="1910" w:type="dxa"/>
            <w:tcBorders>
              <w:top w:val="nil"/>
              <w:left w:val="nil"/>
              <w:bottom w:val="single" w:sz="4" w:space="0" w:color="auto"/>
              <w:right w:val="single" w:sz="4" w:space="0" w:color="auto"/>
            </w:tcBorders>
            <w:shd w:val="clear" w:color="auto" w:fill="auto"/>
            <w:hideMark/>
          </w:tcPr>
          <w:p w14:paraId="4236D4C2"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4C8CDFE8" w14:textId="77777777" w:rsidR="00007CA8" w:rsidRPr="00A25DC2" w:rsidRDefault="00007CA8" w:rsidP="00E52ADA">
            <w:pPr>
              <w:pStyle w:val="ConsPlusNormal"/>
              <w:ind w:firstLine="0"/>
              <w:rPr>
                <w:rFonts w:ascii="Times New Roman" w:hAnsi="Times New Roman" w:cs="Times New Roman"/>
                <w:color w:val="000000" w:themeColor="text1"/>
                <w:sz w:val="24"/>
                <w:szCs w:val="24"/>
              </w:rPr>
            </w:pPr>
            <w:r w:rsidRPr="00A25DC2">
              <w:rPr>
                <w:rFonts w:ascii="Times New Roman" w:hAnsi="Times New Roman" w:cs="Times New Roman"/>
                <w:color w:val="000000" w:themeColor="text1"/>
                <w:sz w:val="24"/>
                <w:szCs w:val="24"/>
              </w:rPr>
              <w:t>Унифицированный указатель (</w:t>
            </w:r>
            <w:r w:rsidRPr="00A25DC2">
              <w:rPr>
                <w:rFonts w:ascii="Times New Roman" w:hAnsi="Times New Roman" w:cs="Times New Roman"/>
                <w:color w:val="000000" w:themeColor="text1"/>
                <w:sz w:val="24"/>
                <w:szCs w:val="24"/>
                <w:lang w:val="en-US"/>
              </w:rPr>
              <w:t>URL</w:t>
            </w:r>
            <w:r>
              <w:rPr>
                <w:rFonts w:ascii="Times New Roman" w:hAnsi="Times New Roman" w:cs="Times New Roman"/>
                <w:color w:val="000000" w:themeColor="text1"/>
                <w:sz w:val="24"/>
                <w:szCs w:val="24"/>
              </w:rPr>
              <w:t>)</w:t>
            </w:r>
          </w:p>
          <w:p w14:paraId="5376A16B" w14:textId="77777777" w:rsidR="00007CA8" w:rsidRPr="005E6674" w:rsidRDefault="00007CA8" w:rsidP="00E52ADA">
            <w:pPr>
              <w:ind w:firstLine="0"/>
              <w:jc w:val="left"/>
            </w:pPr>
          </w:p>
        </w:tc>
      </w:tr>
    </w:tbl>
    <w:p w14:paraId="7853B9D9" w14:textId="77777777" w:rsidR="007814BE" w:rsidRDefault="007814BE" w:rsidP="00007CA8">
      <w:pPr>
        <w:spacing w:before="360"/>
        <w:ind w:firstLine="0"/>
        <w:jc w:val="right"/>
      </w:pPr>
    </w:p>
    <w:p w14:paraId="7D2798C6" w14:textId="69298156" w:rsidR="00007CA8" w:rsidRPr="005E6674" w:rsidRDefault="00007CA8" w:rsidP="00007CA8">
      <w:pPr>
        <w:spacing w:before="360"/>
        <w:ind w:firstLine="0"/>
        <w:jc w:val="right"/>
      </w:pPr>
      <w:r>
        <w:t>Таблица 5</w:t>
      </w:r>
      <w:r w:rsidRPr="005E6674">
        <w:t>.24</w:t>
      </w:r>
    </w:p>
    <w:p w14:paraId="731CDA04" w14:textId="77777777" w:rsidR="00007CA8" w:rsidRPr="005E6674" w:rsidRDefault="00007CA8" w:rsidP="00007CA8">
      <w:pPr>
        <w:spacing w:after="120"/>
        <w:ind w:firstLine="0"/>
        <w:jc w:val="center"/>
        <w15:collapsed/>
        <w:rPr>
          <w:sz w:val="20"/>
          <w:szCs w:val="20"/>
        </w:rPr>
      </w:pPr>
      <w:r w:rsidRPr="005E6674">
        <w:rPr>
          <w:b/>
          <w:bCs/>
        </w:rPr>
        <w:t>Сведения об участнике факта хозяйственной жизни (ИдСвТип)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6BD7747B"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4E4AF7C"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442CEE68"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C2D4C4"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F691388"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D1F2851"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1F5A7216"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2CA60D54" w14:textId="77777777" w:rsidTr="00E52ADA">
        <w:trPr>
          <w:trHeight w:val="23"/>
          <w:jc w:val="center"/>
        </w:trPr>
        <w:tc>
          <w:tcPr>
            <w:tcW w:w="4273" w:type="dxa"/>
            <w:tcBorders>
              <w:top w:val="single" w:sz="4" w:space="0" w:color="auto"/>
              <w:left w:val="single" w:sz="4" w:space="0" w:color="auto"/>
              <w:right w:val="single" w:sz="4" w:space="0" w:color="auto"/>
            </w:tcBorders>
            <w:shd w:val="clear" w:color="auto" w:fill="auto"/>
            <w:hideMark/>
          </w:tcPr>
          <w:p w14:paraId="439C7F41" w14:textId="77777777" w:rsidR="00007CA8" w:rsidRPr="005E6674" w:rsidRDefault="00007CA8" w:rsidP="00E52ADA">
            <w:pPr>
              <w:ind w:firstLine="0"/>
              <w:jc w:val="left"/>
              <w:rPr>
                <w:lang w:val="en-US"/>
              </w:rPr>
            </w:pPr>
            <w:r w:rsidRPr="005E6674">
              <w:t>Сведения об индивидуальном предпринимателе</w:t>
            </w:r>
            <w:r>
              <w:t xml:space="preserve">   </w:t>
            </w:r>
            <w:r>
              <w:rPr>
                <w:lang w:val="en-US"/>
              </w:rPr>
              <w:t>|</w:t>
            </w:r>
          </w:p>
        </w:tc>
        <w:tc>
          <w:tcPr>
            <w:tcW w:w="2593" w:type="dxa"/>
            <w:tcBorders>
              <w:top w:val="single" w:sz="4" w:space="0" w:color="auto"/>
              <w:left w:val="nil"/>
              <w:right w:val="single" w:sz="4" w:space="0" w:color="auto"/>
            </w:tcBorders>
            <w:shd w:val="clear" w:color="auto" w:fill="auto"/>
            <w:hideMark/>
          </w:tcPr>
          <w:p w14:paraId="65CAC218" w14:textId="77777777" w:rsidR="00007CA8" w:rsidRPr="005E6674" w:rsidRDefault="00007CA8" w:rsidP="00E52ADA">
            <w:pPr>
              <w:ind w:firstLine="0"/>
              <w:jc w:val="center"/>
            </w:pPr>
            <w:r w:rsidRPr="005E6674">
              <w:t>СвИП</w:t>
            </w:r>
          </w:p>
        </w:tc>
        <w:tc>
          <w:tcPr>
            <w:tcW w:w="1208" w:type="dxa"/>
            <w:tcBorders>
              <w:top w:val="single" w:sz="4" w:space="0" w:color="auto"/>
              <w:left w:val="nil"/>
              <w:right w:val="single" w:sz="4" w:space="0" w:color="auto"/>
            </w:tcBorders>
            <w:shd w:val="clear" w:color="auto" w:fill="auto"/>
            <w:hideMark/>
          </w:tcPr>
          <w:p w14:paraId="2E84F89F" w14:textId="77777777" w:rsidR="00007CA8" w:rsidRPr="005E6674" w:rsidRDefault="00007CA8" w:rsidP="00E52ADA">
            <w:pPr>
              <w:ind w:firstLine="0"/>
              <w:jc w:val="center"/>
            </w:pPr>
            <w:r w:rsidRPr="005E6674">
              <w:t>С</w:t>
            </w:r>
          </w:p>
        </w:tc>
        <w:tc>
          <w:tcPr>
            <w:tcW w:w="1208" w:type="dxa"/>
            <w:tcBorders>
              <w:top w:val="single" w:sz="4" w:space="0" w:color="auto"/>
              <w:left w:val="nil"/>
              <w:right w:val="single" w:sz="4" w:space="0" w:color="auto"/>
            </w:tcBorders>
            <w:shd w:val="clear" w:color="auto" w:fill="auto"/>
            <w:hideMark/>
          </w:tcPr>
          <w:p w14:paraId="3E42C6CD" w14:textId="77777777" w:rsidR="00007CA8" w:rsidRPr="005E6674" w:rsidRDefault="00007CA8" w:rsidP="00E52ADA">
            <w:pPr>
              <w:ind w:firstLine="0"/>
              <w:jc w:val="center"/>
            </w:pPr>
            <w:r w:rsidRPr="005E6674">
              <w:t> </w:t>
            </w:r>
          </w:p>
        </w:tc>
        <w:tc>
          <w:tcPr>
            <w:tcW w:w="1910" w:type="dxa"/>
            <w:tcBorders>
              <w:top w:val="single" w:sz="4" w:space="0" w:color="auto"/>
              <w:left w:val="nil"/>
              <w:right w:val="single" w:sz="4" w:space="0" w:color="auto"/>
            </w:tcBorders>
            <w:shd w:val="clear" w:color="auto" w:fill="auto"/>
            <w:hideMark/>
          </w:tcPr>
          <w:p w14:paraId="22D1748D" w14:textId="77777777" w:rsidR="00007CA8" w:rsidRPr="005E6674" w:rsidRDefault="00007CA8" w:rsidP="00E52ADA">
            <w:pPr>
              <w:ind w:firstLine="0"/>
              <w:jc w:val="center"/>
            </w:pPr>
            <w:r w:rsidRPr="005E6674">
              <w:t>О</w:t>
            </w:r>
          </w:p>
        </w:tc>
        <w:tc>
          <w:tcPr>
            <w:tcW w:w="4968" w:type="dxa"/>
            <w:tcBorders>
              <w:top w:val="single" w:sz="4" w:space="0" w:color="auto"/>
              <w:left w:val="nil"/>
              <w:right w:val="single" w:sz="4" w:space="0" w:color="auto"/>
            </w:tcBorders>
            <w:shd w:val="clear" w:color="auto" w:fill="auto"/>
            <w:hideMark/>
          </w:tcPr>
          <w:p w14:paraId="5871030A" w14:textId="77777777" w:rsidR="00007CA8" w:rsidRDefault="00007CA8" w:rsidP="00E52ADA">
            <w:pPr>
              <w:ind w:firstLine="0"/>
              <w:jc w:val="left"/>
            </w:pPr>
            <w:r w:rsidRPr="005E6674">
              <w:t xml:space="preserve">Типовой элемент &lt;СвИПТип&gt;. </w:t>
            </w:r>
          </w:p>
          <w:p w14:paraId="028E6ADB"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.33 </w:t>
            </w:r>
          </w:p>
        </w:tc>
      </w:tr>
      <w:tr w:rsidR="00007CA8" w:rsidRPr="005E6674" w14:paraId="39E39F85" w14:textId="77777777" w:rsidTr="00E52ADA">
        <w:trPr>
          <w:trHeight w:val="23"/>
          <w:jc w:val="center"/>
        </w:trPr>
        <w:tc>
          <w:tcPr>
            <w:tcW w:w="4273" w:type="dxa"/>
            <w:tcBorders>
              <w:top w:val="nil"/>
              <w:left w:val="single" w:sz="4" w:space="0" w:color="auto"/>
              <w:right w:val="single" w:sz="4" w:space="0" w:color="auto"/>
            </w:tcBorders>
            <w:shd w:val="clear" w:color="auto" w:fill="auto"/>
            <w:hideMark/>
          </w:tcPr>
          <w:p w14:paraId="795A2B14" w14:textId="77777777" w:rsidR="00007CA8" w:rsidRPr="005E6674" w:rsidRDefault="00007CA8" w:rsidP="00E52ADA">
            <w:pPr>
              <w:ind w:firstLine="0"/>
              <w:jc w:val="left"/>
            </w:pPr>
            <w:r w:rsidRPr="005E6674">
              <w:t>Сведения о юридическом лице, состоящем на учете в налоговых органах</w:t>
            </w:r>
            <w:r w:rsidRPr="00887262">
              <w:t xml:space="preserve">   |</w:t>
            </w:r>
          </w:p>
        </w:tc>
        <w:tc>
          <w:tcPr>
            <w:tcW w:w="2593" w:type="dxa"/>
            <w:tcBorders>
              <w:top w:val="nil"/>
              <w:left w:val="nil"/>
              <w:right w:val="single" w:sz="4" w:space="0" w:color="auto"/>
            </w:tcBorders>
            <w:shd w:val="clear" w:color="auto" w:fill="auto"/>
            <w:hideMark/>
          </w:tcPr>
          <w:p w14:paraId="13338DC3" w14:textId="77777777" w:rsidR="00007CA8" w:rsidRPr="005E6674" w:rsidRDefault="00007CA8" w:rsidP="00E52ADA">
            <w:pPr>
              <w:ind w:firstLine="0"/>
              <w:jc w:val="center"/>
            </w:pPr>
            <w:r w:rsidRPr="005E6674">
              <w:t>СвЮЛУч</w:t>
            </w:r>
          </w:p>
        </w:tc>
        <w:tc>
          <w:tcPr>
            <w:tcW w:w="1208" w:type="dxa"/>
            <w:tcBorders>
              <w:top w:val="nil"/>
              <w:left w:val="nil"/>
              <w:right w:val="single" w:sz="4" w:space="0" w:color="auto"/>
            </w:tcBorders>
            <w:shd w:val="clear" w:color="auto" w:fill="auto"/>
            <w:hideMark/>
          </w:tcPr>
          <w:p w14:paraId="3BD2301B" w14:textId="77777777" w:rsidR="00007CA8" w:rsidRPr="005E6674" w:rsidRDefault="00007CA8" w:rsidP="00E52ADA">
            <w:pPr>
              <w:ind w:firstLine="0"/>
              <w:jc w:val="center"/>
            </w:pPr>
            <w:r w:rsidRPr="005E6674">
              <w:t>С</w:t>
            </w:r>
          </w:p>
        </w:tc>
        <w:tc>
          <w:tcPr>
            <w:tcW w:w="1208" w:type="dxa"/>
            <w:tcBorders>
              <w:top w:val="nil"/>
              <w:left w:val="nil"/>
              <w:right w:val="single" w:sz="4" w:space="0" w:color="auto"/>
            </w:tcBorders>
            <w:shd w:val="clear" w:color="auto" w:fill="auto"/>
            <w:hideMark/>
          </w:tcPr>
          <w:p w14:paraId="098C537A" w14:textId="77777777" w:rsidR="00007CA8" w:rsidRPr="005E6674" w:rsidRDefault="00007CA8" w:rsidP="00E52ADA">
            <w:pPr>
              <w:ind w:firstLine="0"/>
              <w:jc w:val="center"/>
            </w:pPr>
            <w:r w:rsidRPr="005E6674">
              <w:t> </w:t>
            </w:r>
          </w:p>
        </w:tc>
        <w:tc>
          <w:tcPr>
            <w:tcW w:w="1910" w:type="dxa"/>
            <w:tcBorders>
              <w:top w:val="nil"/>
              <w:left w:val="nil"/>
              <w:right w:val="single" w:sz="4" w:space="0" w:color="auto"/>
            </w:tcBorders>
            <w:shd w:val="clear" w:color="auto" w:fill="auto"/>
            <w:hideMark/>
          </w:tcPr>
          <w:p w14:paraId="676B36BA" w14:textId="77777777" w:rsidR="00007CA8" w:rsidRPr="005E6674" w:rsidRDefault="00007CA8" w:rsidP="00E52ADA">
            <w:pPr>
              <w:ind w:firstLine="0"/>
              <w:jc w:val="center"/>
            </w:pPr>
            <w:r w:rsidRPr="005E6674">
              <w:t>О</w:t>
            </w:r>
          </w:p>
        </w:tc>
        <w:tc>
          <w:tcPr>
            <w:tcW w:w="4968" w:type="dxa"/>
            <w:tcBorders>
              <w:top w:val="nil"/>
              <w:left w:val="nil"/>
              <w:right w:val="single" w:sz="4" w:space="0" w:color="auto"/>
            </w:tcBorders>
            <w:shd w:val="clear" w:color="auto" w:fill="auto"/>
            <w:hideMark/>
          </w:tcPr>
          <w:p w14:paraId="171F5B62" w14:textId="77777777" w:rsidR="00007CA8" w:rsidRDefault="00007CA8" w:rsidP="00E52ADA">
            <w:pPr>
              <w:ind w:firstLine="0"/>
              <w:jc w:val="left"/>
            </w:pPr>
            <w:r w:rsidRPr="005E6674">
              <w:t xml:space="preserve">Типовой элемент &lt;СвЮЛУчТип&gt;. </w:t>
            </w:r>
          </w:p>
          <w:p w14:paraId="290181F7"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.32 </w:t>
            </w:r>
          </w:p>
        </w:tc>
      </w:tr>
      <w:tr w:rsidR="00007CA8" w:rsidRPr="005E6674" w14:paraId="0EA0C854" w14:textId="77777777" w:rsidTr="00E52ADA">
        <w:trPr>
          <w:trHeight w:val="23"/>
          <w:jc w:val="center"/>
        </w:trPr>
        <w:tc>
          <w:tcPr>
            <w:tcW w:w="4273" w:type="dxa"/>
            <w:tcBorders>
              <w:top w:val="nil"/>
              <w:left w:val="single" w:sz="4" w:space="0" w:color="auto"/>
              <w:right w:val="single" w:sz="4" w:space="0" w:color="auto"/>
            </w:tcBorders>
            <w:shd w:val="clear" w:color="auto" w:fill="auto"/>
            <w:hideMark/>
          </w:tcPr>
          <w:p w14:paraId="6C6B9365" w14:textId="77777777" w:rsidR="00007CA8" w:rsidRPr="005E6674" w:rsidRDefault="00007CA8" w:rsidP="00E52ADA">
            <w:pPr>
              <w:ind w:firstLine="0"/>
              <w:jc w:val="left"/>
            </w:pPr>
            <w:r w:rsidRPr="005E6674">
              <w:t>Сведения об иностранном лице, не состоящем на учете в налоговых органах в качестве налогоплательщика</w:t>
            </w:r>
            <w:r w:rsidRPr="00887262">
              <w:t xml:space="preserve">   |</w:t>
            </w:r>
          </w:p>
        </w:tc>
        <w:tc>
          <w:tcPr>
            <w:tcW w:w="2593" w:type="dxa"/>
            <w:tcBorders>
              <w:top w:val="nil"/>
              <w:left w:val="nil"/>
              <w:right w:val="single" w:sz="4" w:space="0" w:color="auto"/>
            </w:tcBorders>
            <w:shd w:val="clear" w:color="auto" w:fill="auto"/>
            <w:hideMark/>
          </w:tcPr>
          <w:p w14:paraId="760280F9" w14:textId="77777777" w:rsidR="00007CA8" w:rsidRPr="005E6674" w:rsidRDefault="00007CA8" w:rsidP="00E52ADA">
            <w:pPr>
              <w:ind w:firstLine="0"/>
              <w:jc w:val="center"/>
            </w:pPr>
            <w:r w:rsidRPr="005E6674">
              <w:t>СвИнНеУч</w:t>
            </w:r>
          </w:p>
        </w:tc>
        <w:tc>
          <w:tcPr>
            <w:tcW w:w="1208" w:type="dxa"/>
            <w:tcBorders>
              <w:top w:val="nil"/>
              <w:left w:val="nil"/>
              <w:right w:val="single" w:sz="4" w:space="0" w:color="auto"/>
            </w:tcBorders>
            <w:shd w:val="clear" w:color="auto" w:fill="auto"/>
            <w:hideMark/>
          </w:tcPr>
          <w:p w14:paraId="591AD740" w14:textId="77777777" w:rsidR="00007CA8" w:rsidRPr="005E6674" w:rsidRDefault="00007CA8" w:rsidP="00E52ADA">
            <w:pPr>
              <w:ind w:firstLine="0"/>
              <w:jc w:val="center"/>
            </w:pPr>
            <w:r w:rsidRPr="005E6674">
              <w:t>С</w:t>
            </w:r>
          </w:p>
        </w:tc>
        <w:tc>
          <w:tcPr>
            <w:tcW w:w="1208" w:type="dxa"/>
            <w:tcBorders>
              <w:top w:val="nil"/>
              <w:left w:val="nil"/>
              <w:right w:val="single" w:sz="4" w:space="0" w:color="auto"/>
            </w:tcBorders>
            <w:shd w:val="clear" w:color="auto" w:fill="auto"/>
            <w:hideMark/>
          </w:tcPr>
          <w:p w14:paraId="75C0A9C2" w14:textId="77777777" w:rsidR="00007CA8" w:rsidRPr="005E6674" w:rsidRDefault="00007CA8" w:rsidP="00E52ADA">
            <w:pPr>
              <w:ind w:firstLine="0"/>
              <w:jc w:val="center"/>
            </w:pPr>
            <w:r w:rsidRPr="005E6674">
              <w:t> </w:t>
            </w:r>
          </w:p>
        </w:tc>
        <w:tc>
          <w:tcPr>
            <w:tcW w:w="1910" w:type="dxa"/>
            <w:tcBorders>
              <w:top w:val="nil"/>
              <w:left w:val="nil"/>
              <w:right w:val="single" w:sz="4" w:space="0" w:color="auto"/>
            </w:tcBorders>
            <w:shd w:val="clear" w:color="auto" w:fill="auto"/>
            <w:hideMark/>
          </w:tcPr>
          <w:p w14:paraId="7B3D6CD0" w14:textId="77777777" w:rsidR="00007CA8" w:rsidRPr="005E6674" w:rsidRDefault="00007CA8" w:rsidP="00E52ADA">
            <w:pPr>
              <w:ind w:firstLine="0"/>
              <w:jc w:val="center"/>
            </w:pPr>
            <w:r w:rsidRPr="005E6674">
              <w:t>О</w:t>
            </w:r>
          </w:p>
        </w:tc>
        <w:tc>
          <w:tcPr>
            <w:tcW w:w="4968" w:type="dxa"/>
            <w:tcBorders>
              <w:top w:val="nil"/>
              <w:left w:val="nil"/>
              <w:right w:val="single" w:sz="4" w:space="0" w:color="auto"/>
            </w:tcBorders>
            <w:shd w:val="clear" w:color="auto" w:fill="auto"/>
            <w:hideMark/>
          </w:tcPr>
          <w:p w14:paraId="7E8452C8" w14:textId="77777777" w:rsidR="00007CA8" w:rsidRDefault="00007CA8" w:rsidP="00E52ADA">
            <w:pPr>
              <w:ind w:firstLine="0"/>
              <w:jc w:val="left"/>
            </w:pPr>
            <w:r w:rsidRPr="005E6674">
              <w:t xml:space="preserve">Типовой элемент &lt;СвИнНеУчТип&gt;. </w:t>
            </w:r>
          </w:p>
          <w:p w14:paraId="3568C02A"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.39 </w:t>
            </w:r>
          </w:p>
        </w:tc>
      </w:tr>
      <w:tr w:rsidR="00007CA8" w:rsidRPr="005E6674" w14:paraId="03E03EC9"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931F36A" w14:textId="77777777" w:rsidR="00007CA8" w:rsidRPr="005E6674" w:rsidRDefault="00007CA8" w:rsidP="00E52ADA">
            <w:pPr>
              <w:ind w:firstLine="0"/>
              <w:jc w:val="left"/>
            </w:pPr>
            <w:r w:rsidRPr="005E6674">
              <w:t>Сведения о физическом лице</w:t>
            </w:r>
          </w:p>
        </w:tc>
        <w:tc>
          <w:tcPr>
            <w:tcW w:w="2593" w:type="dxa"/>
            <w:tcBorders>
              <w:top w:val="nil"/>
              <w:left w:val="nil"/>
              <w:bottom w:val="single" w:sz="4" w:space="0" w:color="auto"/>
              <w:right w:val="single" w:sz="4" w:space="0" w:color="auto"/>
            </w:tcBorders>
            <w:shd w:val="clear" w:color="auto" w:fill="auto"/>
            <w:hideMark/>
          </w:tcPr>
          <w:p w14:paraId="1C540C7E" w14:textId="77777777" w:rsidR="00007CA8" w:rsidRPr="005E6674" w:rsidRDefault="00007CA8" w:rsidP="00E52ADA">
            <w:pPr>
              <w:ind w:firstLine="0"/>
              <w:jc w:val="center"/>
            </w:pPr>
            <w:r w:rsidRPr="005E6674">
              <w:t>СвФЛУчастФХЖ</w:t>
            </w:r>
          </w:p>
        </w:tc>
        <w:tc>
          <w:tcPr>
            <w:tcW w:w="1208" w:type="dxa"/>
            <w:tcBorders>
              <w:top w:val="nil"/>
              <w:left w:val="nil"/>
              <w:bottom w:val="single" w:sz="4" w:space="0" w:color="auto"/>
              <w:right w:val="single" w:sz="4" w:space="0" w:color="auto"/>
            </w:tcBorders>
            <w:shd w:val="clear" w:color="auto" w:fill="auto"/>
            <w:hideMark/>
          </w:tcPr>
          <w:p w14:paraId="5F6FEF39"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64395969"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07280D14"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268A7C61" w14:textId="77777777" w:rsidR="00007CA8" w:rsidRDefault="00007CA8" w:rsidP="00E52ADA">
            <w:pPr>
              <w:ind w:firstLine="0"/>
              <w:jc w:val="left"/>
            </w:pPr>
            <w:r w:rsidRPr="005E6674">
              <w:t xml:space="preserve">Типовой элемент &lt;СвФЛТип&gt;. </w:t>
            </w:r>
          </w:p>
          <w:p w14:paraId="29D24CFD"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.38 </w:t>
            </w:r>
          </w:p>
        </w:tc>
      </w:tr>
    </w:tbl>
    <w:p w14:paraId="04969018" w14:textId="77777777" w:rsidR="00007CA8" w:rsidRPr="005E6674" w:rsidRDefault="00007CA8" w:rsidP="00007CA8">
      <w:pPr>
        <w:spacing w:before="360"/>
        <w:ind w:firstLine="0"/>
        <w:jc w:val="right"/>
      </w:pPr>
      <w:r>
        <w:t>Таблица 5</w:t>
      </w:r>
      <w:r w:rsidRPr="005E6674">
        <w:t>.25</w:t>
      </w:r>
    </w:p>
    <w:p w14:paraId="1F229AFF" w14:textId="77777777" w:rsidR="00007CA8" w:rsidRPr="005E6674" w:rsidRDefault="00007CA8" w:rsidP="00007CA8">
      <w:pPr>
        <w:spacing w:after="120"/>
        <w:ind w:firstLine="0"/>
        <w:jc w:val="center"/>
        <w15:collapsed/>
        <w:rPr>
          <w:sz w:val="20"/>
          <w:szCs w:val="20"/>
        </w:rPr>
      </w:pPr>
      <w:r w:rsidRPr="005E6674">
        <w:rPr>
          <w:b/>
          <w:bCs/>
        </w:rPr>
        <w:t>Сведения об участнике факта хозяйственной жизни (УчастникТип)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7FFF9CCF"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DA0FDE9"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4397BE1"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C525555"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DA07B9D"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0B318CA"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21CAE6A9"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73D5CE8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C2FB2FA" w14:textId="77777777" w:rsidR="00007CA8" w:rsidRPr="005E6674" w:rsidRDefault="00007CA8" w:rsidP="00E52ADA">
            <w:pPr>
              <w:ind w:firstLine="0"/>
              <w:jc w:val="left"/>
            </w:pPr>
            <w:r w:rsidRPr="005E6674">
              <w:t>Код в общероссийском классификаторе предприятий и организаций</w:t>
            </w:r>
          </w:p>
        </w:tc>
        <w:tc>
          <w:tcPr>
            <w:tcW w:w="2593" w:type="dxa"/>
            <w:tcBorders>
              <w:top w:val="nil"/>
              <w:left w:val="nil"/>
              <w:bottom w:val="single" w:sz="4" w:space="0" w:color="auto"/>
              <w:right w:val="single" w:sz="4" w:space="0" w:color="auto"/>
            </w:tcBorders>
            <w:shd w:val="clear" w:color="auto" w:fill="auto"/>
            <w:hideMark/>
          </w:tcPr>
          <w:p w14:paraId="1CF1EB60" w14:textId="77777777" w:rsidR="00007CA8" w:rsidRPr="005E6674" w:rsidRDefault="00007CA8" w:rsidP="00E52ADA">
            <w:pPr>
              <w:ind w:firstLine="0"/>
              <w:jc w:val="center"/>
            </w:pPr>
            <w:r w:rsidRPr="005E6674">
              <w:t>ОКПО</w:t>
            </w:r>
          </w:p>
        </w:tc>
        <w:tc>
          <w:tcPr>
            <w:tcW w:w="1208" w:type="dxa"/>
            <w:tcBorders>
              <w:top w:val="nil"/>
              <w:left w:val="nil"/>
              <w:bottom w:val="single" w:sz="4" w:space="0" w:color="auto"/>
              <w:right w:val="single" w:sz="4" w:space="0" w:color="auto"/>
            </w:tcBorders>
            <w:shd w:val="clear" w:color="auto" w:fill="auto"/>
            <w:hideMark/>
          </w:tcPr>
          <w:p w14:paraId="07DF9174"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6DBBEDF" w14:textId="77777777" w:rsidR="00007CA8" w:rsidRPr="005E6674" w:rsidRDefault="00007CA8" w:rsidP="00E52ADA">
            <w:pPr>
              <w:ind w:firstLine="0"/>
              <w:jc w:val="center"/>
            </w:pPr>
            <w:r w:rsidRPr="005E6674">
              <w:t>T(1-10)</w:t>
            </w:r>
          </w:p>
        </w:tc>
        <w:tc>
          <w:tcPr>
            <w:tcW w:w="1910" w:type="dxa"/>
            <w:tcBorders>
              <w:top w:val="nil"/>
              <w:left w:val="nil"/>
              <w:bottom w:val="single" w:sz="4" w:space="0" w:color="auto"/>
              <w:right w:val="single" w:sz="4" w:space="0" w:color="auto"/>
            </w:tcBorders>
            <w:shd w:val="clear" w:color="auto" w:fill="auto"/>
            <w:hideMark/>
          </w:tcPr>
          <w:p w14:paraId="57363F89" w14:textId="77777777" w:rsidR="00007CA8" w:rsidRPr="005E6674" w:rsidRDefault="00007CA8" w:rsidP="00E52ADA">
            <w:pPr>
              <w:ind w:firstLine="0"/>
              <w:jc w:val="center"/>
            </w:pPr>
            <w:r w:rsidRPr="005E6674">
              <w:t>Н</w:t>
            </w:r>
            <w:r>
              <w:t>К</w:t>
            </w:r>
          </w:p>
        </w:tc>
        <w:tc>
          <w:tcPr>
            <w:tcW w:w="4968" w:type="dxa"/>
            <w:tcBorders>
              <w:top w:val="nil"/>
              <w:left w:val="nil"/>
              <w:bottom w:val="single" w:sz="4" w:space="0" w:color="auto"/>
              <w:right w:val="single" w:sz="4" w:space="0" w:color="auto"/>
            </w:tcBorders>
            <w:shd w:val="clear" w:color="auto" w:fill="auto"/>
            <w:hideMark/>
          </w:tcPr>
          <w:p w14:paraId="57305265" w14:textId="77777777" w:rsidR="00007CA8" w:rsidRPr="005E6674" w:rsidRDefault="00007CA8" w:rsidP="00E52ADA">
            <w:pPr>
              <w:ind w:firstLine="0"/>
              <w:jc w:val="left"/>
            </w:pPr>
            <w:r w:rsidRPr="005E6674">
              <w:t xml:space="preserve">Типовой элемент &lt;ОКПОТип&gt; </w:t>
            </w:r>
          </w:p>
        </w:tc>
      </w:tr>
      <w:tr w:rsidR="00007CA8" w:rsidRPr="005E6674" w14:paraId="7EE489B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C61B33D" w14:textId="77777777" w:rsidR="00007CA8" w:rsidRPr="005E6674" w:rsidRDefault="00007CA8" w:rsidP="00E52ADA">
            <w:pPr>
              <w:ind w:firstLine="0"/>
              <w:jc w:val="left"/>
            </w:pPr>
            <w:r w:rsidRPr="005E6674">
              <w:t>Структурное подразделение</w:t>
            </w:r>
          </w:p>
        </w:tc>
        <w:tc>
          <w:tcPr>
            <w:tcW w:w="2593" w:type="dxa"/>
            <w:tcBorders>
              <w:top w:val="nil"/>
              <w:left w:val="nil"/>
              <w:bottom w:val="single" w:sz="4" w:space="0" w:color="auto"/>
              <w:right w:val="single" w:sz="4" w:space="0" w:color="auto"/>
            </w:tcBorders>
            <w:shd w:val="clear" w:color="auto" w:fill="auto"/>
            <w:hideMark/>
          </w:tcPr>
          <w:p w14:paraId="7B261807" w14:textId="77777777" w:rsidR="00007CA8" w:rsidRPr="005E6674" w:rsidRDefault="00007CA8" w:rsidP="00E52ADA">
            <w:pPr>
              <w:ind w:firstLine="0"/>
              <w:jc w:val="center"/>
            </w:pPr>
            <w:r w:rsidRPr="005E6674">
              <w:t>СтруктПодр</w:t>
            </w:r>
          </w:p>
        </w:tc>
        <w:tc>
          <w:tcPr>
            <w:tcW w:w="1208" w:type="dxa"/>
            <w:tcBorders>
              <w:top w:val="nil"/>
              <w:left w:val="nil"/>
              <w:bottom w:val="single" w:sz="4" w:space="0" w:color="auto"/>
              <w:right w:val="single" w:sz="4" w:space="0" w:color="auto"/>
            </w:tcBorders>
            <w:shd w:val="clear" w:color="auto" w:fill="auto"/>
            <w:hideMark/>
          </w:tcPr>
          <w:p w14:paraId="7F74C1E5"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D3F6A0C"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44D431F0"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1B8CAD64" w14:textId="77777777" w:rsidR="00007CA8" w:rsidRPr="005E6674" w:rsidRDefault="00007CA8" w:rsidP="00E52ADA">
            <w:pPr>
              <w:ind w:firstLine="0"/>
              <w:jc w:val="left"/>
            </w:pPr>
            <w:r w:rsidRPr="005E6674">
              <w:t> </w:t>
            </w:r>
          </w:p>
        </w:tc>
      </w:tr>
      <w:tr w:rsidR="00007CA8" w:rsidRPr="005E6674" w14:paraId="384EA37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08396F5" w14:textId="77777777" w:rsidR="00007CA8" w:rsidRPr="005E6674" w:rsidRDefault="00007CA8" w:rsidP="00E52ADA">
            <w:pPr>
              <w:ind w:firstLine="0"/>
              <w:jc w:val="left"/>
            </w:pPr>
            <w:r w:rsidRPr="005E6674">
              <w:t>Информация для участника документооборота</w:t>
            </w:r>
          </w:p>
        </w:tc>
        <w:tc>
          <w:tcPr>
            <w:tcW w:w="2593" w:type="dxa"/>
            <w:tcBorders>
              <w:top w:val="nil"/>
              <w:left w:val="nil"/>
              <w:bottom w:val="single" w:sz="4" w:space="0" w:color="auto"/>
              <w:right w:val="single" w:sz="4" w:space="0" w:color="auto"/>
            </w:tcBorders>
            <w:shd w:val="clear" w:color="auto" w:fill="auto"/>
            <w:hideMark/>
          </w:tcPr>
          <w:p w14:paraId="73430373" w14:textId="77777777" w:rsidR="00007CA8" w:rsidRPr="005E6674" w:rsidRDefault="00007CA8" w:rsidP="00E52ADA">
            <w:pPr>
              <w:ind w:firstLine="0"/>
              <w:jc w:val="center"/>
            </w:pPr>
            <w:r w:rsidRPr="005E6674">
              <w:t>ИнфДляУчаст</w:t>
            </w:r>
          </w:p>
        </w:tc>
        <w:tc>
          <w:tcPr>
            <w:tcW w:w="1208" w:type="dxa"/>
            <w:tcBorders>
              <w:top w:val="nil"/>
              <w:left w:val="nil"/>
              <w:bottom w:val="single" w:sz="4" w:space="0" w:color="auto"/>
              <w:right w:val="single" w:sz="4" w:space="0" w:color="auto"/>
            </w:tcBorders>
            <w:shd w:val="clear" w:color="auto" w:fill="auto"/>
            <w:hideMark/>
          </w:tcPr>
          <w:p w14:paraId="6CE859C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8C9CD3D"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60D366D0"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291C289C" w14:textId="77777777" w:rsidR="00007CA8" w:rsidRPr="005E6674" w:rsidRDefault="00007CA8" w:rsidP="00E52ADA">
            <w:pPr>
              <w:ind w:firstLine="0"/>
              <w:jc w:val="left"/>
              <w:rPr>
                <w:color w:val="000000" w:themeColor="text1"/>
              </w:rPr>
            </w:pPr>
            <w:r w:rsidRPr="00887262">
              <w:rPr>
                <w:color w:val="000000" w:themeColor="text1"/>
              </w:rPr>
              <w:t>Информация, позволяющая соответственно обоим получателям файла обмена транспортной накладной в автоматизированном режиме обрабатывать информацию, содержащуюся в информационных полях данного документа</w:t>
            </w:r>
          </w:p>
        </w:tc>
      </w:tr>
      <w:tr w:rsidR="00007CA8" w:rsidRPr="005E6674" w14:paraId="1F92E8F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BE2E2CE" w14:textId="77777777" w:rsidR="00007CA8" w:rsidRPr="005E6674" w:rsidRDefault="00007CA8" w:rsidP="00E52ADA">
            <w:pPr>
              <w:ind w:firstLine="0"/>
              <w:jc w:val="left"/>
            </w:pPr>
            <w:r w:rsidRPr="005E6674">
              <w:t>Краткое название</w:t>
            </w:r>
          </w:p>
        </w:tc>
        <w:tc>
          <w:tcPr>
            <w:tcW w:w="2593" w:type="dxa"/>
            <w:tcBorders>
              <w:top w:val="nil"/>
              <w:left w:val="nil"/>
              <w:bottom w:val="single" w:sz="4" w:space="0" w:color="auto"/>
              <w:right w:val="single" w:sz="4" w:space="0" w:color="auto"/>
            </w:tcBorders>
            <w:shd w:val="clear" w:color="auto" w:fill="auto"/>
            <w:hideMark/>
          </w:tcPr>
          <w:p w14:paraId="0A23BE00" w14:textId="77777777" w:rsidR="00007CA8" w:rsidRPr="005E6674" w:rsidRDefault="00007CA8" w:rsidP="00E52ADA">
            <w:pPr>
              <w:ind w:firstLine="0"/>
              <w:jc w:val="center"/>
            </w:pPr>
            <w:r w:rsidRPr="005E6674">
              <w:t>КраткНазв</w:t>
            </w:r>
          </w:p>
        </w:tc>
        <w:tc>
          <w:tcPr>
            <w:tcW w:w="1208" w:type="dxa"/>
            <w:tcBorders>
              <w:top w:val="nil"/>
              <w:left w:val="nil"/>
              <w:bottom w:val="single" w:sz="4" w:space="0" w:color="auto"/>
              <w:right w:val="single" w:sz="4" w:space="0" w:color="auto"/>
            </w:tcBorders>
            <w:shd w:val="clear" w:color="auto" w:fill="auto"/>
            <w:hideMark/>
          </w:tcPr>
          <w:p w14:paraId="183CAC37"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AA785E1"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37C80904"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100EB719" w14:textId="77777777" w:rsidR="00007CA8" w:rsidRPr="005E6674" w:rsidRDefault="00007CA8" w:rsidP="00E52ADA">
            <w:pPr>
              <w:ind w:firstLine="0"/>
              <w:jc w:val="left"/>
            </w:pPr>
            <w:r w:rsidRPr="005E6674">
              <w:t> </w:t>
            </w:r>
          </w:p>
        </w:tc>
      </w:tr>
      <w:tr w:rsidR="00007CA8" w:rsidRPr="005E6674" w14:paraId="620FB218"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2010082" w14:textId="77777777" w:rsidR="00007CA8" w:rsidRPr="005E6674" w:rsidRDefault="00007CA8" w:rsidP="00E52ADA">
            <w:pPr>
              <w:ind w:firstLine="0"/>
              <w:jc w:val="left"/>
            </w:pPr>
            <w:r w:rsidRPr="005E6674">
              <w:t>Идентификационные сведения (сведения о владельце)</w:t>
            </w:r>
          </w:p>
        </w:tc>
        <w:tc>
          <w:tcPr>
            <w:tcW w:w="2593" w:type="dxa"/>
            <w:tcBorders>
              <w:top w:val="nil"/>
              <w:left w:val="nil"/>
              <w:bottom w:val="single" w:sz="4" w:space="0" w:color="auto"/>
              <w:right w:val="single" w:sz="4" w:space="0" w:color="auto"/>
            </w:tcBorders>
            <w:shd w:val="clear" w:color="auto" w:fill="auto"/>
            <w:hideMark/>
          </w:tcPr>
          <w:p w14:paraId="5B7D69D2" w14:textId="77777777" w:rsidR="00007CA8" w:rsidRPr="005E6674" w:rsidRDefault="00007CA8" w:rsidP="00E52ADA">
            <w:pPr>
              <w:ind w:firstLine="0"/>
              <w:jc w:val="center"/>
            </w:pPr>
            <w:r w:rsidRPr="005E6674">
              <w:t>ИдСв</w:t>
            </w:r>
          </w:p>
        </w:tc>
        <w:tc>
          <w:tcPr>
            <w:tcW w:w="1208" w:type="dxa"/>
            <w:tcBorders>
              <w:top w:val="nil"/>
              <w:left w:val="nil"/>
              <w:bottom w:val="single" w:sz="4" w:space="0" w:color="auto"/>
              <w:right w:val="single" w:sz="4" w:space="0" w:color="auto"/>
            </w:tcBorders>
            <w:shd w:val="clear" w:color="auto" w:fill="auto"/>
            <w:hideMark/>
          </w:tcPr>
          <w:p w14:paraId="75517B05"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51E977EF"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04AAF541"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2D8F6188" w14:textId="77777777" w:rsidR="00007CA8" w:rsidRDefault="00007CA8" w:rsidP="00E52ADA">
            <w:pPr>
              <w:ind w:firstLine="0"/>
              <w:jc w:val="left"/>
            </w:pPr>
            <w:r w:rsidRPr="005E6674">
              <w:t xml:space="preserve">Типовой элемент &lt;ИдСвТип&gt;. </w:t>
            </w:r>
          </w:p>
          <w:p w14:paraId="709D6A9B"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.24 </w:t>
            </w:r>
          </w:p>
        </w:tc>
      </w:tr>
      <w:tr w:rsidR="00007CA8" w:rsidRPr="005E6674" w14:paraId="0D1914E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F30313E" w14:textId="77777777" w:rsidR="00007CA8" w:rsidRPr="005E6674" w:rsidRDefault="00007CA8" w:rsidP="00E52ADA">
            <w:pPr>
              <w:ind w:firstLine="0"/>
              <w:jc w:val="left"/>
            </w:pPr>
            <w:r w:rsidRPr="005E6674">
              <w:t xml:space="preserve">Сведения о юридическом адресе </w:t>
            </w:r>
          </w:p>
        </w:tc>
        <w:tc>
          <w:tcPr>
            <w:tcW w:w="2593" w:type="dxa"/>
            <w:tcBorders>
              <w:top w:val="nil"/>
              <w:left w:val="nil"/>
              <w:bottom w:val="single" w:sz="4" w:space="0" w:color="auto"/>
              <w:right w:val="single" w:sz="4" w:space="0" w:color="auto"/>
            </w:tcBorders>
            <w:shd w:val="clear" w:color="auto" w:fill="auto"/>
            <w:hideMark/>
          </w:tcPr>
          <w:p w14:paraId="46DDC7ED" w14:textId="77777777" w:rsidR="00007CA8" w:rsidRPr="005E6674" w:rsidRDefault="00007CA8" w:rsidP="00E52ADA">
            <w:pPr>
              <w:ind w:firstLine="0"/>
              <w:jc w:val="center"/>
            </w:pPr>
            <w:r w:rsidRPr="005E6674">
              <w:t>Адрес</w:t>
            </w:r>
          </w:p>
        </w:tc>
        <w:tc>
          <w:tcPr>
            <w:tcW w:w="1208" w:type="dxa"/>
            <w:tcBorders>
              <w:top w:val="nil"/>
              <w:left w:val="nil"/>
              <w:bottom w:val="single" w:sz="4" w:space="0" w:color="auto"/>
              <w:right w:val="single" w:sz="4" w:space="0" w:color="auto"/>
            </w:tcBorders>
            <w:shd w:val="clear" w:color="auto" w:fill="auto"/>
            <w:hideMark/>
          </w:tcPr>
          <w:p w14:paraId="454BB5F9"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0490FA5C"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48E15A49"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08518B93" w14:textId="77777777" w:rsidR="00007CA8" w:rsidRDefault="00007CA8" w:rsidP="00E52ADA">
            <w:pPr>
              <w:ind w:firstLine="0"/>
              <w:jc w:val="left"/>
            </w:pPr>
            <w:r w:rsidRPr="005E6674">
              <w:t xml:space="preserve">Типовой элемент &lt;АдресТип&gt;. </w:t>
            </w:r>
          </w:p>
          <w:p w14:paraId="3B642CD7"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.40 </w:t>
            </w:r>
          </w:p>
        </w:tc>
      </w:tr>
      <w:tr w:rsidR="00007CA8" w:rsidRPr="005E6674" w14:paraId="4F7234D1"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6442290" w14:textId="77777777" w:rsidR="00007CA8" w:rsidRPr="005E6674" w:rsidRDefault="00007CA8" w:rsidP="00E52ADA">
            <w:pPr>
              <w:ind w:firstLine="0"/>
              <w:jc w:val="left"/>
            </w:pPr>
            <w:r w:rsidRPr="005E6674">
              <w:t>Контактные данные</w:t>
            </w:r>
          </w:p>
        </w:tc>
        <w:tc>
          <w:tcPr>
            <w:tcW w:w="2593" w:type="dxa"/>
            <w:tcBorders>
              <w:top w:val="nil"/>
              <w:left w:val="nil"/>
              <w:bottom w:val="single" w:sz="4" w:space="0" w:color="auto"/>
              <w:right w:val="single" w:sz="4" w:space="0" w:color="auto"/>
            </w:tcBorders>
            <w:shd w:val="clear" w:color="auto" w:fill="auto"/>
            <w:hideMark/>
          </w:tcPr>
          <w:p w14:paraId="4EEEA1B6" w14:textId="77777777" w:rsidR="00007CA8" w:rsidRPr="005E6674" w:rsidRDefault="00007CA8" w:rsidP="00E52ADA">
            <w:pPr>
              <w:ind w:firstLine="0"/>
              <w:jc w:val="center"/>
            </w:pPr>
            <w:r w:rsidRPr="005E6674">
              <w:t>Контакт</w:t>
            </w:r>
          </w:p>
        </w:tc>
        <w:tc>
          <w:tcPr>
            <w:tcW w:w="1208" w:type="dxa"/>
            <w:tcBorders>
              <w:top w:val="nil"/>
              <w:left w:val="nil"/>
              <w:bottom w:val="single" w:sz="4" w:space="0" w:color="auto"/>
              <w:right w:val="single" w:sz="4" w:space="0" w:color="auto"/>
            </w:tcBorders>
            <w:shd w:val="clear" w:color="auto" w:fill="auto"/>
            <w:hideMark/>
          </w:tcPr>
          <w:p w14:paraId="33BEB42F"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36134C96"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1D6DE458"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1BDDD33F" w14:textId="77777777" w:rsidR="00007CA8" w:rsidRDefault="00007CA8" w:rsidP="00E52ADA">
            <w:pPr>
              <w:ind w:firstLine="0"/>
              <w:jc w:val="left"/>
            </w:pPr>
            <w:r w:rsidRPr="005E6674">
              <w:t xml:space="preserve">Типовой элемент &lt;КонтактТип&gt;. </w:t>
            </w:r>
          </w:p>
          <w:p w14:paraId="27FDD21C"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.53 </w:t>
            </w:r>
          </w:p>
        </w:tc>
      </w:tr>
      <w:tr w:rsidR="00007CA8" w:rsidRPr="005E6674" w14:paraId="099B41C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B611C0D" w14:textId="77777777" w:rsidR="00007CA8" w:rsidRPr="005E6674" w:rsidRDefault="00007CA8" w:rsidP="00E52ADA">
            <w:pPr>
              <w:ind w:firstLine="0"/>
              <w:jc w:val="left"/>
            </w:pPr>
            <w:r w:rsidRPr="005E6674">
              <w:t>Банковские реквизиты</w:t>
            </w:r>
          </w:p>
        </w:tc>
        <w:tc>
          <w:tcPr>
            <w:tcW w:w="2593" w:type="dxa"/>
            <w:tcBorders>
              <w:top w:val="nil"/>
              <w:left w:val="nil"/>
              <w:bottom w:val="single" w:sz="4" w:space="0" w:color="auto"/>
              <w:right w:val="single" w:sz="4" w:space="0" w:color="auto"/>
            </w:tcBorders>
            <w:shd w:val="clear" w:color="auto" w:fill="auto"/>
            <w:hideMark/>
          </w:tcPr>
          <w:p w14:paraId="077E0EAB" w14:textId="77777777" w:rsidR="00007CA8" w:rsidRPr="005E6674" w:rsidRDefault="00007CA8" w:rsidP="00E52ADA">
            <w:pPr>
              <w:ind w:firstLine="0"/>
              <w:jc w:val="center"/>
            </w:pPr>
            <w:r w:rsidRPr="005E6674">
              <w:t>БанкРекв</w:t>
            </w:r>
          </w:p>
        </w:tc>
        <w:tc>
          <w:tcPr>
            <w:tcW w:w="1208" w:type="dxa"/>
            <w:tcBorders>
              <w:top w:val="nil"/>
              <w:left w:val="nil"/>
              <w:bottom w:val="single" w:sz="4" w:space="0" w:color="auto"/>
              <w:right w:val="single" w:sz="4" w:space="0" w:color="auto"/>
            </w:tcBorders>
            <w:shd w:val="clear" w:color="auto" w:fill="auto"/>
            <w:hideMark/>
          </w:tcPr>
          <w:p w14:paraId="0A0577FD"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0ED8CB6D"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2E00D603"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711EFA84" w14:textId="77777777" w:rsidR="00007CA8" w:rsidRDefault="00007CA8" w:rsidP="00E52ADA">
            <w:pPr>
              <w:ind w:firstLine="0"/>
              <w:jc w:val="left"/>
            </w:pPr>
            <w:r w:rsidRPr="005E6674">
              <w:t xml:space="preserve">Типовой элемент &lt;БанкРеквТип&gt;. </w:t>
            </w:r>
          </w:p>
          <w:p w14:paraId="4C7D9A74"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.41 </w:t>
            </w:r>
          </w:p>
        </w:tc>
      </w:tr>
    </w:tbl>
    <w:p w14:paraId="2436A5B7" w14:textId="77777777" w:rsidR="00007CA8" w:rsidRPr="005E6674" w:rsidRDefault="00007CA8" w:rsidP="00007CA8">
      <w:pPr>
        <w:spacing w:before="360"/>
        <w:ind w:firstLine="0"/>
        <w:jc w:val="right"/>
      </w:pPr>
      <w:r>
        <w:t>Таблица 5</w:t>
      </w:r>
      <w:r w:rsidRPr="005E6674">
        <w:t>.26</w:t>
      </w:r>
    </w:p>
    <w:p w14:paraId="5F802915" w14:textId="77777777" w:rsidR="00007CA8" w:rsidRPr="005E6674" w:rsidRDefault="00007CA8" w:rsidP="00007CA8">
      <w:pPr>
        <w:spacing w:after="120"/>
        <w:ind w:firstLine="0"/>
        <w:jc w:val="center"/>
        <w15:collapsed/>
        <w:rPr>
          <w:sz w:val="20"/>
          <w:szCs w:val="20"/>
        </w:rPr>
      </w:pPr>
      <w:r w:rsidRPr="005E6674">
        <w:rPr>
          <w:b/>
          <w:bCs/>
        </w:rPr>
        <w:t>Сведения об отметках (ОтметТип)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1455AA2E"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2B4EF08"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242EF09"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CD8D9AD"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6239E8A"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F85D2B3"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6BF0EA33"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445A5FA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56E5FBB" w14:textId="77777777" w:rsidR="00007CA8" w:rsidRPr="005E6674" w:rsidRDefault="00007CA8" w:rsidP="00E52ADA">
            <w:pPr>
              <w:ind w:firstLine="0"/>
              <w:jc w:val="left"/>
            </w:pPr>
            <w:r w:rsidRPr="005E6674">
              <w:t>Дата и время отметки</w:t>
            </w:r>
          </w:p>
        </w:tc>
        <w:tc>
          <w:tcPr>
            <w:tcW w:w="2593" w:type="dxa"/>
            <w:tcBorders>
              <w:top w:val="nil"/>
              <w:left w:val="nil"/>
              <w:bottom w:val="single" w:sz="4" w:space="0" w:color="auto"/>
              <w:right w:val="single" w:sz="4" w:space="0" w:color="auto"/>
            </w:tcBorders>
            <w:shd w:val="clear" w:color="auto" w:fill="auto"/>
            <w:hideMark/>
          </w:tcPr>
          <w:p w14:paraId="665B6B8A" w14:textId="77777777" w:rsidR="00007CA8" w:rsidRPr="005E6674" w:rsidRDefault="00007CA8" w:rsidP="00E52ADA">
            <w:pPr>
              <w:ind w:firstLine="0"/>
              <w:jc w:val="center"/>
            </w:pPr>
            <w:r w:rsidRPr="005E6674">
              <w:t>ДатВрОтмет</w:t>
            </w:r>
          </w:p>
        </w:tc>
        <w:tc>
          <w:tcPr>
            <w:tcW w:w="1208" w:type="dxa"/>
            <w:tcBorders>
              <w:top w:val="nil"/>
              <w:left w:val="nil"/>
              <w:bottom w:val="single" w:sz="4" w:space="0" w:color="auto"/>
              <w:right w:val="single" w:sz="4" w:space="0" w:color="auto"/>
            </w:tcBorders>
            <w:shd w:val="clear" w:color="auto" w:fill="auto"/>
            <w:hideMark/>
          </w:tcPr>
          <w:p w14:paraId="5C396878"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169AD8B" w14:textId="77777777" w:rsidR="00007CA8" w:rsidRPr="005E6674" w:rsidRDefault="00007CA8" w:rsidP="00E52ADA">
            <w:pPr>
              <w:ind w:firstLine="0"/>
              <w:jc w:val="center"/>
            </w:pPr>
            <w:r w:rsidRPr="005E6674">
              <w:t>T(=19)</w:t>
            </w:r>
          </w:p>
        </w:tc>
        <w:tc>
          <w:tcPr>
            <w:tcW w:w="1910" w:type="dxa"/>
            <w:tcBorders>
              <w:top w:val="nil"/>
              <w:left w:val="nil"/>
              <w:bottom w:val="single" w:sz="4" w:space="0" w:color="auto"/>
              <w:right w:val="single" w:sz="4" w:space="0" w:color="auto"/>
            </w:tcBorders>
            <w:shd w:val="clear" w:color="auto" w:fill="auto"/>
            <w:hideMark/>
          </w:tcPr>
          <w:p w14:paraId="6E338130"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48F00A85" w14:textId="77777777" w:rsidR="00007CA8" w:rsidRDefault="00007CA8" w:rsidP="00E52ADA">
            <w:pPr>
              <w:ind w:firstLine="0"/>
              <w:jc w:val="left"/>
            </w:pPr>
            <w:r w:rsidRPr="00AD6D68">
              <w:t>Типовой элемент &lt;ДатаВремяТип&gt;</w:t>
            </w:r>
            <w:r>
              <w:t>.</w:t>
            </w:r>
          </w:p>
          <w:p w14:paraId="3BD0625D" w14:textId="77777777" w:rsidR="00007CA8" w:rsidRPr="005E6674" w:rsidRDefault="00007CA8" w:rsidP="00E52ADA">
            <w:pPr>
              <w:ind w:firstLine="0"/>
              <w:jc w:val="left"/>
            </w:pPr>
            <w:r>
              <w:t>Дата и время в формате ДД.ММ.ГГГГТЧЧ</w:t>
            </w:r>
            <w:r w:rsidRPr="00434286">
              <w:t>:</w:t>
            </w:r>
            <w:r>
              <w:t>ММ</w:t>
            </w:r>
            <w:r w:rsidRPr="00434286">
              <w:t>:</w:t>
            </w:r>
            <w:r>
              <w:t>СС, где Т – разделитель даты и времени</w:t>
            </w:r>
          </w:p>
        </w:tc>
      </w:tr>
      <w:tr w:rsidR="00007CA8" w:rsidRPr="005E6674" w14:paraId="3FD9EC9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A1469A6" w14:textId="77777777" w:rsidR="00007CA8" w:rsidRPr="005E6674" w:rsidRDefault="00007CA8" w:rsidP="00E52ADA">
            <w:pPr>
              <w:ind w:firstLine="0"/>
              <w:jc w:val="left"/>
            </w:pPr>
            <w:r w:rsidRPr="005E6674">
              <w:t>Описание обстоятельств, послуживших основанием для отметки</w:t>
            </w:r>
          </w:p>
        </w:tc>
        <w:tc>
          <w:tcPr>
            <w:tcW w:w="2593" w:type="dxa"/>
            <w:tcBorders>
              <w:top w:val="nil"/>
              <w:left w:val="nil"/>
              <w:bottom w:val="single" w:sz="4" w:space="0" w:color="auto"/>
              <w:right w:val="single" w:sz="4" w:space="0" w:color="auto"/>
            </w:tcBorders>
            <w:shd w:val="clear" w:color="auto" w:fill="auto"/>
            <w:hideMark/>
          </w:tcPr>
          <w:p w14:paraId="5C25F94B" w14:textId="77777777" w:rsidR="00007CA8" w:rsidRPr="005E6674" w:rsidRDefault="00007CA8" w:rsidP="00E52ADA">
            <w:pPr>
              <w:ind w:firstLine="0"/>
              <w:jc w:val="center"/>
            </w:pPr>
            <w:r w:rsidRPr="005E6674">
              <w:t>ОбстОтмет</w:t>
            </w:r>
          </w:p>
        </w:tc>
        <w:tc>
          <w:tcPr>
            <w:tcW w:w="1208" w:type="dxa"/>
            <w:tcBorders>
              <w:top w:val="nil"/>
              <w:left w:val="nil"/>
              <w:bottom w:val="single" w:sz="4" w:space="0" w:color="auto"/>
              <w:right w:val="single" w:sz="4" w:space="0" w:color="auto"/>
            </w:tcBorders>
            <w:shd w:val="clear" w:color="auto" w:fill="auto"/>
            <w:hideMark/>
          </w:tcPr>
          <w:p w14:paraId="37D992FB"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0E86DC4" w14:textId="77777777" w:rsidR="00007CA8" w:rsidRPr="005E6674" w:rsidRDefault="00007CA8" w:rsidP="00E52ADA">
            <w:pPr>
              <w:ind w:firstLine="0"/>
              <w:jc w:val="center"/>
            </w:pPr>
            <w:r w:rsidRPr="005E6674">
              <w:t>T(1-2000)</w:t>
            </w:r>
          </w:p>
        </w:tc>
        <w:tc>
          <w:tcPr>
            <w:tcW w:w="1910" w:type="dxa"/>
            <w:tcBorders>
              <w:top w:val="nil"/>
              <w:left w:val="nil"/>
              <w:bottom w:val="single" w:sz="4" w:space="0" w:color="auto"/>
              <w:right w:val="single" w:sz="4" w:space="0" w:color="auto"/>
            </w:tcBorders>
            <w:shd w:val="clear" w:color="auto" w:fill="auto"/>
            <w:hideMark/>
          </w:tcPr>
          <w:p w14:paraId="5FC7D616"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106CFAB0" w14:textId="77777777" w:rsidR="00007CA8" w:rsidRPr="005E6674" w:rsidRDefault="00007CA8" w:rsidP="00E52ADA">
            <w:pPr>
              <w:ind w:firstLine="0"/>
              <w:jc w:val="left"/>
            </w:pPr>
            <w:r w:rsidRPr="005E6674">
              <w:t> </w:t>
            </w:r>
          </w:p>
        </w:tc>
      </w:tr>
      <w:tr w:rsidR="00007CA8" w:rsidRPr="005E6674" w14:paraId="2A58888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656D8C4" w14:textId="77777777" w:rsidR="00007CA8" w:rsidRPr="005E6674" w:rsidRDefault="00007CA8" w:rsidP="00E52ADA">
            <w:pPr>
              <w:ind w:firstLine="0"/>
              <w:jc w:val="left"/>
            </w:pPr>
            <w:r w:rsidRPr="005E6674">
              <w:t>Сведения о коммерческих и иных актах, в том числе о погрузке/выгрузке груза</w:t>
            </w:r>
          </w:p>
        </w:tc>
        <w:tc>
          <w:tcPr>
            <w:tcW w:w="2593" w:type="dxa"/>
            <w:tcBorders>
              <w:top w:val="nil"/>
              <w:left w:val="nil"/>
              <w:bottom w:val="single" w:sz="4" w:space="0" w:color="auto"/>
              <w:right w:val="single" w:sz="4" w:space="0" w:color="auto"/>
            </w:tcBorders>
            <w:shd w:val="clear" w:color="auto" w:fill="auto"/>
            <w:hideMark/>
          </w:tcPr>
          <w:p w14:paraId="6CC6A49A" w14:textId="77777777" w:rsidR="00007CA8" w:rsidRPr="005E6674" w:rsidRDefault="00007CA8" w:rsidP="00E52ADA">
            <w:pPr>
              <w:ind w:firstLine="0"/>
              <w:jc w:val="center"/>
            </w:pPr>
            <w:r w:rsidRPr="005E6674">
              <w:t>СвАкт</w:t>
            </w:r>
          </w:p>
        </w:tc>
        <w:tc>
          <w:tcPr>
            <w:tcW w:w="1208" w:type="dxa"/>
            <w:tcBorders>
              <w:top w:val="nil"/>
              <w:left w:val="nil"/>
              <w:bottom w:val="single" w:sz="4" w:space="0" w:color="auto"/>
              <w:right w:val="single" w:sz="4" w:space="0" w:color="auto"/>
            </w:tcBorders>
            <w:shd w:val="clear" w:color="auto" w:fill="auto"/>
            <w:hideMark/>
          </w:tcPr>
          <w:p w14:paraId="1BA59A23"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3B1703A9"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7CF44727" w14:textId="77777777" w:rsidR="00007CA8" w:rsidRPr="005E6674" w:rsidRDefault="00007CA8" w:rsidP="00E52ADA">
            <w:pPr>
              <w:ind w:firstLine="0"/>
              <w:jc w:val="center"/>
            </w:pPr>
            <w:r w:rsidRPr="005E6674">
              <w:t>НМ</w:t>
            </w:r>
          </w:p>
        </w:tc>
        <w:tc>
          <w:tcPr>
            <w:tcW w:w="4968" w:type="dxa"/>
            <w:tcBorders>
              <w:top w:val="nil"/>
              <w:left w:val="nil"/>
              <w:bottom w:val="single" w:sz="4" w:space="0" w:color="auto"/>
              <w:right w:val="single" w:sz="4" w:space="0" w:color="auto"/>
            </w:tcBorders>
            <w:shd w:val="clear" w:color="auto" w:fill="auto"/>
            <w:hideMark/>
          </w:tcPr>
          <w:p w14:paraId="425A9E6D" w14:textId="77777777" w:rsidR="00007CA8" w:rsidRDefault="00007CA8" w:rsidP="00E52ADA">
            <w:pPr>
              <w:ind w:firstLine="0"/>
              <w:jc w:val="left"/>
            </w:pPr>
            <w:r w:rsidRPr="005E6674">
              <w:t xml:space="preserve">Типовой элемент &lt;РеквДокТип&gt;. </w:t>
            </w:r>
          </w:p>
          <w:p w14:paraId="297C8DCC"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.36 </w:t>
            </w:r>
          </w:p>
        </w:tc>
      </w:tr>
      <w:tr w:rsidR="00007CA8" w:rsidRPr="005E6674" w14:paraId="7D30BDE9"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17B60F7" w14:textId="77777777" w:rsidR="00007CA8" w:rsidRPr="005E6674" w:rsidRDefault="00007CA8" w:rsidP="00E52ADA">
            <w:pPr>
              <w:ind w:firstLine="0"/>
              <w:jc w:val="left"/>
            </w:pPr>
            <w:r w:rsidRPr="005E6674">
              <w:t>Сумма штрафа</w:t>
            </w:r>
          </w:p>
        </w:tc>
        <w:tc>
          <w:tcPr>
            <w:tcW w:w="2593" w:type="dxa"/>
            <w:tcBorders>
              <w:top w:val="nil"/>
              <w:left w:val="nil"/>
              <w:bottom w:val="single" w:sz="4" w:space="0" w:color="auto"/>
              <w:right w:val="single" w:sz="4" w:space="0" w:color="auto"/>
            </w:tcBorders>
            <w:shd w:val="clear" w:color="auto" w:fill="auto"/>
            <w:hideMark/>
          </w:tcPr>
          <w:p w14:paraId="1543B21C" w14:textId="77777777" w:rsidR="00007CA8" w:rsidRPr="005E6674" w:rsidRDefault="00007CA8" w:rsidP="00E52ADA">
            <w:pPr>
              <w:ind w:firstLine="0"/>
              <w:jc w:val="center"/>
            </w:pPr>
            <w:r w:rsidRPr="005E6674">
              <w:t>СумШтр</w:t>
            </w:r>
          </w:p>
        </w:tc>
        <w:tc>
          <w:tcPr>
            <w:tcW w:w="1208" w:type="dxa"/>
            <w:tcBorders>
              <w:top w:val="nil"/>
              <w:left w:val="nil"/>
              <w:bottom w:val="single" w:sz="4" w:space="0" w:color="auto"/>
              <w:right w:val="single" w:sz="4" w:space="0" w:color="auto"/>
            </w:tcBorders>
            <w:shd w:val="clear" w:color="auto" w:fill="auto"/>
            <w:hideMark/>
          </w:tcPr>
          <w:p w14:paraId="61148F7F"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6CD1E53C"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4B54106E" w14:textId="77777777" w:rsidR="00007CA8" w:rsidRPr="005E6674" w:rsidRDefault="00007CA8" w:rsidP="00E52ADA">
            <w:pPr>
              <w:ind w:firstLine="0"/>
              <w:jc w:val="center"/>
            </w:pPr>
            <w:r w:rsidRPr="005E6674">
              <w:t>НМ</w:t>
            </w:r>
          </w:p>
        </w:tc>
        <w:tc>
          <w:tcPr>
            <w:tcW w:w="4968" w:type="dxa"/>
            <w:tcBorders>
              <w:top w:val="nil"/>
              <w:left w:val="nil"/>
              <w:bottom w:val="single" w:sz="4" w:space="0" w:color="auto"/>
              <w:right w:val="single" w:sz="4" w:space="0" w:color="auto"/>
            </w:tcBorders>
            <w:shd w:val="clear" w:color="auto" w:fill="auto"/>
            <w:hideMark/>
          </w:tcPr>
          <w:p w14:paraId="73071982" w14:textId="77777777" w:rsidR="00007CA8" w:rsidRDefault="00007CA8" w:rsidP="00E52ADA">
            <w:pPr>
              <w:ind w:firstLine="0"/>
              <w:jc w:val="left"/>
            </w:pPr>
            <w:r w:rsidRPr="005E6674">
              <w:t xml:space="preserve">Типовой элемент &lt;СумШтрТип&gt;. </w:t>
            </w:r>
          </w:p>
          <w:p w14:paraId="726A905A"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.27 </w:t>
            </w:r>
          </w:p>
        </w:tc>
      </w:tr>
      <w:tr w:rsidR="00007CA8" w:rsidRPr="005E6674" w14:paraId="2D70E6D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1F27F2A" w14:textId="77777777" w:rsidR="00007CA8" w:rsidRPr="005E6674" w:rsidRDefault="00007CA8" w:rsidP="00E52ADA">
            <w:pPr>
              <w:ind w:firstLine="0"/>
              <w:jc w:val="left"/>
            </w:pPr>
            <w:r w:rsidRPr="005E6674">
              <w:t>Сведения об актах взвешивания</w:t>
            </w:r>
          </w:p>
        </w:tc>
        <w:tc>
          <w:tcPr>
            <w:tcW w:w="2593" w:type="dxa"/>
            <w:tcBorders>
              <w:top w:val="nil"/>
              <w:left w:val="nil"/>
              <w:bottom w:val="single" w:sz="4" w:space="0" w:color="auto"/>
              <w:right w:val="single" w:sz="4" w:space="0" w:color="auto"/>
            </w:tcBorders>
            <w:shd w:val="clear" w:color="auto" w:fill="auto"/>
            <w:hideMark/>
          </w:tcPr>
          <w:p w14:paraId="5F056145" w14:textId="77777777" w:rsidR="00007CA8" w:rsidRPr="005E6674" w:rsidRDefault="00007CA8" w:rsidP="00E52ADA">
            <w:pPr>
              <w:ind w:firstLine="0"/>
              <w:jc w:val="center"/>
            </w:pPr>
            <w:r w:rsidRPr="005E6674">
              <w:t>СвАктВзв</w:t>
            </w:r>
          </w:p>
        </w:tc>
        <w:tc>
          <w:tcPr>
            <w:tcW w:w="1208" w:type="dxa"/>
            <w:tcBorders>
              <w:top w:val="nil"/>
              <w:left w:val="nil"/>
              <w:bottom w:val="single" w:sz="4" w:space="0" w:color="auto"/>
              <w:right w:val="single" w:sz="4" w:space="0" w:color="auto"/>
            </w:tcBorders>
            <w:shd w:val="clear" w:color="auto" w:fill="auto"/>
            <w:hideMark/>
          </w:tcPr>
          <w:p w14:paraId="6C718D4C"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5B4698C4"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3E5F704B" w14:textId="77777777" w:rsidR="00007CA8" w:rsidRPr="005E6674" w:rsidRDefault="00007CA8" w:rsidP="00E52ADA">
            <w:pPr>
              <w:ind w:firstLine="0"/>
              <w:jc w:val="center"/>
            </w:pPr>
            <w:r w:rsidRPr="005E6674">
              <w:t>НМ</w:t>
            </w:r>
          </w:p>
        </w:tc>
        <w:tc>
          <w:tcPr>
            <w:tcW w:w="4968" w:type="dxa"/>
            <w:tcBorders>
              <w:top w:val="nil"/>
              <w:left w:val="nil"/>
              <w:bottom w:val="single" w:sz="4" w:space="0" w:color="auto"/>
              <w:right w:val="single" w:sz="4" w:space="0" w:color="auto"/>
            </w:tcBorders>
            <w:shd w:val="clear" w:color="auto" w:fill="auto"/>
            <w:hideMark/>
          </w:tcPr>
          <w:p w14:paraId="6E63C5F5" w14:textId="77777777" w:rsidR="00007CA8" w:rsidRDefault="00007CA8" w:rsidP="00E52ADA">
            <w:pPr>
              <w:ind w:firstLine="0"/>
              <w:jc w:val="left"/>
            </w:pPr>
            <w:r w:rsidRPr="005E6674">
              <w:t xml:space="preserve">Типовой элемент &lt;СвАктВзвТип&gt;. </w:t>
            </w:r>
          </w:p>
          <w:p w14:paraId="04AE4A9C"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.28 </w:t>
            </w:r>
          </w:p>
        </w:tc>
      </w:tr>
      <w:tr w:rsidR="00007CA8" w:rsidRPr="005E6674" w14:paraId="5365801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F557BDB" w14:textId="77777777" w:rsidR="00007CA8" w:rsidRPr="005E6674" w:rsidRDefault="00007CA8" w:rsidP="00E52ADA">
            <w:pPr>
              <w:ind w:firstLine="0"/>
              <w:jc w:val="left"/>
            </w:pPr>
            <w:r w:rsidRPr="005E6674">
              <w:t>Информационное поле</w:t>
            </w:r>
          </w:p>
        </w:tc>
        <w:tc>
          <w:tcPr>
            <w:tcW w:w="2593" w:type="dxa"/>
            <w:tcBorders>
              <w:top w:val="nil"/>
              <w:left w:val="nil"/>
              <w:bottom w:val="single" w:sz="4" w:space="0" w:color="auto"/>
              <w:right w:val="single" w:sz="4" w:space="0" w:color="auto"/>
            </w:tcBorders>
            <w:shd w:val="clear" w:color="auto" w:fill="auto"/>
            <w:hideMark/>
          </w:tcPr>
          <w:p w14:paraId="6D7D7D03" w14:textId="77777777" w:rsidR="00007CA8" w:rsidRPr="005E6674" w:rsidRDefault="00007CA8" w:rsidP="00E52ADA">
            <w:pPr>
              <w:ind w:firstLine="0"/>
              <w:jc w:val="center"/>
            </w:pPr>
            <w:r w:rsidRPr="005E6674">
              <w:t>ИнфПол</w:t>
            </w:r>
          </w:p>
        </w:tc>
        <w:tc>
          <w:tcPr>
            <w:tcW w:w="1208" w:type="dxa"/>
            <w:tcBorders>
              <w:top w:val="nil"/>
              <w:left w:val="nil"/>
              <w:bottom w:val="single" w:sz="4" w:space="0" w:color="auto"/>
              <w:right w:val="single" w:sz="4" w:space="0" w:color="auto"/>
            </w:tcBorders>
            <w:shd w:val="clear" w:color="auto" w:fill="auto"/>
            <w:hideMark/>
          </w:tcPr>
          <w:p w14:paraId="0231D0FB"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4C2AEE72"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260A6D46" w14:textId="77777777" w:rsidR="00007CA8" w:rsidRPr="005E6674" w:rsidRDefault="00007CA8" w:rsidP="00E52ADA">
            <w:pPr>
              <w:ind w:firstLine="0"/>
              <w:jc w:val="center"/>
            </w:pPr>
            <w:r w:rsidRPr="005E6674">
              <w:t>НМ</w:t>
            </w:r>
          </w:p>
        </w:tc>
        <w:tc>
          <w:tcPr>
            <w:tcW w:w="4968" w:type="dxa"/>
            <w:tcBorders>
              <w:top w:val="nil"/>
              <w:left w:val="nil"/>
              <w:bottom w:val="single" w:sz="4" w:space="0" w:color="auto"/>
              <w:right w:val="single" w:sz="4" w:space="0" w:color="auto"/>
            </w:tcBorders>
            <w:shd w:val="clear" w:color="auto" w:fill="auto"/>
            <w:hideMark/>
          </w:tcPr>
          <w:p w14:paraId="790EE972" w14:textId="77777777" w:rsidR="00007CA8" w:rsidRDefault="00007CA8" w:rsidP="00E52ADA">
            <w:pPr>
              <w:ind w:firstLine="0"/>
              <w:jc w:val="left"/>
            </w:pPr>
            <w:r w:rsidRPr="005E6674">
              <w:t>Типовой элемент &lt;ИнфПолТип&gt;</w:t>
            </w:r>
            <w:r>
              <w:t>.</w:t>
            </w:r>
          </w:p>
          <w:p w14:paraId="4C1EC482"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.58 </w:t>
            </w:r>
          </w:p>
        </w:tc>
      </w:tr>
    </w:tbl>
    <w:p w14:paraId="77EF325D" w14:textId="77777777" w:rsidR="00007CA8" w:rsidRPr="005E6674" w:rsidRDefault="00007CA8" w:rsidP="00007CA8">
      <w:pPr>
        <w:spacing w:before="360"/>
        <w:ind w:firstLine="0"/>
        <w:jc w:val="right"/>
      </w:pPr>
      <w:r>
        <w:t>Таблица 5</w:t>
      </w:r>
      <w:r w:rsidRPr="005E6674">
        <w:t>.27</w:t>
      </w:r>
    </w:p>
    <w:p w14:paraId="2E6C1558" w14:textId="77777777" w:rsidR="00007CA8" w:rsidRPr="005E6674" w:rsidRDefault="00007CA8" w:rsidP="00007CA8">
      <w:pPr>
        <w:spacing w:after="120"/>
        <w:ind w:firstLine="0"/>
        <w:jc w:val="center"/>
        <w15:collapsed/>
        <w:rPr>
          <w:sz w:val="20"/>
          <w:szCs w:val="20"/>
        </w:rPr>
      </w:pPr>
      <w:r w:rsidRPr="005E6674">
        <w:rPr>
          <w:b/>
          <w:bCs/>
        </w:rPr>
        <w:t>Сумма штрафа (СумШтрТип)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559C4115"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37B98AE"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79CF82B"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BE962DD"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3827892"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F587366"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1F4FDB49"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7FC256A0"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67999FE" w14:textId="77777777" w:rsidR="00007CA8" w:rsidRPr="005E6674" w:rsidRDefault="00007CA8" w:rsidP="00E52ADA">
            <w:pPr>
              <w:ind w:firstLine="0"/>
              <w:jc w:val="left"/>
            </w:pPr>
            <w:r w:rsidRPr="005E6674">
              <w:t>Вид штрафа</w:t>
            </w:r>
          </w:p>
        </w:tc>
        <w:tc>
          <w:tcPr>
            <w:tcW w:w="2593" w:type="dxa"/>
            <w:tcBorders>
              <w:top w:val="nil"/>
              <w:left w:val="nil"/>
              <w:bottom w:val="single" w:sz="4" w:space="0" w:color="auto"/>
              <w:right w:val="single" w:sz="4" w:space="0" w:color="auto"/>
            </w:tcBorders>
            <w:shd w:val="clear" w:color="auto" w:fill="auto"/>
            <w:hideMark/>
          </w:tcPr>
          <w:p w14:paraId="62159D88" w14:textId="77777777" w:rsidR="00007CA8" w:rsidRPr="005E6674" w:rsidRDefault="00007CA8" w:rsidP="00E52ADA">
            <w:pPr>
              <w:ind w:firstLine="0"/>
              <w:jc w:val="center"/>
            </w:pPr>
            <w:r w:rsidRPr="005E6674">
              <w:t>ВидШтр</w:t>
            </w:r>
          </w:p>
        </w:tc>
        <w:tc>
          <w:tcPr>
            <w:tcW w:w="1208" w:type="dxa"/>
            <w:tcBorders>
              <w:top w:val="nil"/>
              <w:left w:val="nil"/>
              <w:bottom w:val="single" w:sz="4" w:space="0" w:color="auto"/>
              <w:right w:val="single" w:sz="4" w:space="0" w:color="auto"/>
            </w:tcBorders>
            <w:shd w:val="clear" w:color="auto" w:fill="auto"/>
            <w:hideMark/>
          </w:tcPr>
          <w:p w14:paraId="724958B3"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2DCB342" w14:textId="77777777" w:rsidR="00007CA8" w:rsidRPr="005E6674" w:rsidRDefault="00007CA8" w:rsidP="00E52ADA">
            <w:pPr>
              <w:ind w:firstLine="0"/>
              <w:jc w:val="center"/>
            </w:pPr>
            <w:r w:rsidRPr="005E6674">
              <w:t>T(=2)</w:t>
            </w:r>
          </w:p>
        </w:tc>
        <w:tc>
          <w:tcPr>
            <w:tcW w:w="1910" w:type="dxa"/>
            <w:tcBorders>
              <w:top w:val="nil"/>
              <w:left w:val="nil"/>
              <w:bottom w:val="single" w:sz="4" w:space="0" w:color="auto"/>
              <w:right w:val="single" w:sz="4" w:space="0" w:color="auto"/>
            </w:tcBorders>
            <w:shd w:val="clear" w:color="auto" w:fill="auto"/>
            <w:hideMark/>
          </w:tcPr>
          <w:p w14:paraId="67D59190" w14:textId="77777777" w:rsidR="00007CA8" w:rsidRPr="005E6674" w:rsidRDefault="00007CA8" w:rsidP="00E52ADA">
            <w:pPr>
              <w:ind w:firstLine="0"/>
              <w:jc w:val="center"/>
            </w:pPr>
            <w:r w:rsidRPr="00920220">
              <w:t>О</w:t>
            </w:r>
            <w:r>
              <w:t>К</w:t>
            </w:r>
          </w:p>
        </w:tc>
        <w:tc>
          <w:tcPr>
            <w:tcW w:w="4968" w:type="dxa"/>
            <w:tcBorders>
              <w:top w:val="nil"/>
              <w:left w:val="nil"/>
              <w:bottom w:val="single" w:sz="4" w:space="0" w:color="auto"/>
              <w:right w:val="single" w:sz="4" w:space="0" w:color="auto"/>
            </w:tcBorders>
            <w:shd w:val="clear" w:color="auto" w:fill="auto"/>
            <w:hideMark/>
          </w:tcPr>
          <w:p w14:paraId="073E3010" w14:textId="77777777" w:rsidR="00007CA8" w:rsidRPr="00A11C58" w:rsidRDefault="00007CA8" w:rsidP="00E52ADA">
            <w:pPr>
              <w:ind w:firstLine="0"/>
              <w:jc w:val="left"/>
            </w:pPr>
            <w:r w:rsidRPr="00A11C58">
              <w:t>Принимает значение:</w:t>
            </w:r>
          </w:p>
          <w:p w14:paraId="77C68BC2" w14:textId="77777777" w:rsidR="00007CA8" w:rsidRPr="00343CF7" w:rsidRDefault="00007CA8" w:rsidP="00E52ADA">
            <w:pPr>
              <w:ind w:firstLine="0"/>
              <w:jc w:val="left"/>
            </w:pPr>
            <w:r w:rsidRPr="00343CF7">
              <w:t xml:space="preserve">01 – невывоз груза по вине перевозчика </w:t>
            </w:r>
            <w:r w:rsidRPr="008A113A">
              <w:t xml:space="preserve">  </w:t>
            </w:r>
            <w:r w:rsidRPr="00343CF7">
              <w:t>|</w:t>
            </w:r>
          </w:p>
          <w:p w14:paraId="16EC894A" w14:textId="77777777" w:rsidR="00007CA8" w:rsidRPr="00343CF7" w:rsidRDefault="00007CA8" w:rsidP="00E52ADA">
            <w:pPr>
              <w:ind w:firstLine="0"/>
              <w:jc w:val="left"/>
            </w:pPr>
            <w:r w:rsidRPr="00343CF7">
              <w:t>02 – несвоевременное предоставление транспортного средства</w:t>
            </w:r>
            <w:r w:rsidRPr="008A113A">
              <w:t xml:space="preserve">  </w:t>
            </w:r>
            <w:r w:rsidRPr="00343CF7">
              <w:t xml:space="preserve"> |</w:t>
            </w:r>
          </w:p>
          <w:p w14:paraId="0B5BA072" w14:textId="77777777" w:rsidR="00007CA8" w:rsidRPr="00343CF7" w:rsidRDefault="00007CA8" w:rsidP="00E52ADA">
            <w:pPr>
              <w:ind w:firstLine="0"/>
              <w:jc w:val="left"/>
            </w:pPr>
            <w:r w:rsidRPr="00343CF7">
              <w:t>03 – несвоевременное предоставление контейнера</w:t>
            </w:r>
            <w:r w:rsidRPr="008A113A">
              <w:t xml:space="preserve">  </w:t>
            </w:r>
            <w:r w:rsidRPr="00343CF7">
              <w:t xml:space="preserve"> |</w:t>
            </w:r>
          </w:p>
          <w:p w14:paraId="5526F09B" w14:textId="77777777" w:rsidR="00007CA8" w:rsidRPr="00343CF7" w:rsidRDefault="00007CA8" w:rsidP="00E52ADA">
            <w:pPr>
              <w:ind w:firstLine="0"/>
              <w:jc w:val="left"/>
            </w:pPr>
            <w:r w:rsidRPr="00343CF7">
              <w:t>05 – непредъявление транспортного средства для перевозки груза</w:t>
            </w:r>
            <w:r w:rsidRPr="008A113A">
              <w:t xml:space="preserve">  </w:t>
            </w:r>
            <w:r w:rsidRPr="00343CF7">
              <w:t xml:space="preserve"> |</w:t>
            </w:r>
          </w:p>
          <w:p w14:paraId="51E9572E" w14:textId="77777777" w:rsidR="00007CA8" w:rsidRPr="005E6674" w:rsidRDefault="00007CA8" w:rsidP="00E52ADA">
            <w:pPr>
              <w:ind w:firstLine="0"/>
              <w:jc w:val="left"/>
            </w:pPr>
            <w:r w:rsidRPr="00343CF7">
              <w:t>10 – иной вид штрафа</w:t>
            </w:r>
          </w:p>
        </w:tc>
      </w:tr>
      <w:tr w:rsidR="00007CA8" w:rsidRPr="005E6674" w14:paraId="0306F3E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D822CF0" w14:textId="77777777" w:rsidR="00007CA8" w:rsidRPr="005E6674" w:rsidRDefault="00007CA8" w:rsidP="00E52ADA">
            <w:pPr>
              <w:ind w:firstLine="0"/>
              <w:jc w:val="left"/>
            </w:pPr>
            <w:r w:rsidRPr="005E6674">
              <w:t>Наименование иного вида штрафа</w:t>
            </w:r>
          </w:p>
        </w:tc>
        <w:tc>
          <w:tcPr>
            <w:tcW w:w="2593" w:type="dxa"/>
            <w:tcBorders>
              <w:top w:val="nil"/>
              <w:left w:val="nil"/>
              <w:bottom w:val="single" w:sz="4" w:space="0" w:color="auto"/>
              <w:right w:val="single" w:sz="4" w:space="0" w:color="auto"/>
            </w:tcBorders>
            <w:shd w:val="clear" w:color="auto" w:fill="auto"/>
            <w:hideMark/>
          </w:tcPr>
          <w:p w14:paraId="6602D3EB" w14:textId="77777777" w:rsidR="00007CA8" w:rsidRPr="005E6674" w:rsidRDefault="00007CA8" w:rsidP="00E52ADA">
            <w:pPr>
              <w:ind w:firstLine="0"/>
              <w:jc w:val="center"/>
            </w:pPr>
            <w:r w:rsidRPr="005E6674">
              <w:t>НаимИнШтр</w:t>
            </w:r>
          </w:p>
        </w:tc>
        <w:tc>
          <w:tcPr>
            <w:tcW w:w="1208" w:type="dxa"/>
            <w:tcBorders>
              <w:top w:val="nil"/>
              <w:left w:val="nil"/>
              <w:bottom w:val="single" w:sz="4" w:space="0" w:color="auto"/>
              <w:right w:val="single" w:sz="4" w:space="0" w:color="auto"/>
            </w:tcBorders>
            <w:shd w:val="clear" w:color="auto" w:fill="auto"/>
            <w:hideMark/>
          </w:tcPr>
          <w:p w14:paraId="1588CB52"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BECC050"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049A8765" w14:textId="77777777" w:rsidR="00007CA8" w:rsidRPr="005E6674" w:rsidRDefault="00007CA8" w:rsidP="00E52ADA">
            <w:pPr>
              <w:ind w:firstLine="0"/>
              <w:jc w:val="center"/>
            </w:pPr>
            <w:r w:rsidRPr="00920220">
              <w:t>Н</w:t>
            </w:r>
            <w:r>
              <w:t>У</w:t>
            </w:r>
          </w:p>
        </w:tc>
        <w:tc>
          <w:tcPr>
            <w:tcW w:w="4968" w:type="dxa"/>
            <w:tcBorders>
              <w:top w:val="nil"/>
              <w:left w:val="nil"/>
              <w:bottom w:val="single" w:sz="4" w:space="0" w:color="auto"/>
              <w:right w:val="single" w:sz="4" w:space="0" w:color="auto"/>
            </w:tcBorders>
            <w:shd w:val="clear" w:color="auto" w:fill="auto"/>
            <w:hideMark/>
          </w:tcPr>
          <w:p w14:paraId="3748E85C" w14:textId="77777777" w:rsidR="00007CA8" w:rsidRPr="005E6674" w:rsidRDefault="00007CA8" w:rsidP="00E52ADA">
            <w:pPr>
              <w:ind w:firstLine="0"/>
              <w:jc w:val="left"/>
            </w:pPr>
            <w:r w:rsidRPr="009336CB">
              <w:t xml:space="preserve">Обязателен при </w:t>
            </w:r>
            <w:r w:rsidRPr="00651C3B">
              <w:t>&lt;</w:t>
            </w:r>
            <w:r w:rsidRPr="009336CB">
              <w:t>ВидШтр</w:t>
            </w:r>
            <w:r w:rsidRPr="00651C3B">
              <w:t>&gt;</w:t>
            </w:r>
            <w:r>
              <w:t xml:space="preserve"> = 10 (</w:t>
            </w:r>
            <w:r w:rsidRPr="00343CF7">
              <w:t>иной вид штрафа</w:t>
            </w:r>
            <w:r>
              <w:t>)</w:t>
            </w:r>
          </w:p>
        </w:tc>
      </w:tr>
      <w:tr w:rsidR="00007CA8" w:rsidRPr="005E6674" w14:paraId="43881B6A"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CC6CC24" w14:textId="77777777" w:rsidR="00007CA8" w:rsidRPr="005E6674" w:rsidRDefault="00007CA8" w:rsidP="00E52ADA">
            <w:pPr>
              <w:ind w:firstLine="0"/>
              <w:jc w:val="left"/>
            </w:pPr>
            <w:r w:rsidRPr="005E6674">
              <w:t>Фактическое количество единиц измерения для расчета штрафа (фактическая база для расчета штрафа)</w:t>
            </w:r>
          </w:p>
        </w:tc>
        <w:tc>
          <w:tcPr>
            <w:tcW w:w="2593" w:type="dxa"/>
            <w:tcBorders>
              <w:top w:val="nil"/>
              <w:left w:val="nil"/>
              <w:bottom w:val="single" w:sz="4" w:space="0" w:color="auto"/>
              <w:right w:val="single" w:sz="4" w:space="0" w:color="auto"/>
            </w:tcBorders>
            <w:shd w:val="clear" w:color="auto" w:fill="auto"/>
            <w:hideMark/>
          </w:tcPr>
          <w:p w14:paraId="31924CE9" w14:textId="77777777" w:rsidR="00007CA8" w:rsidRPr="005E6674" w:rsidRDefault="00007CA8" w:rsidP="00E52ADA">
            <w:pPr>
              <w:ind w:firstLine="0"/>
              <w:jc w:val="center"/>
            </w:pPr>
            <w:r w:rsidRPr="005E6674">
              <w:t>ФактКолЕдИзм</w:t>
            </w:r>
          </w:p>
        </w:tc>
        <w:tc>
          <w:tcPr>
            <w:tcW w:w="1208" w:type="dxa"/>
            <w:tcBorders>
              <w:top w:val="nil"/>
              <w:left w:val="nil"/>
              <w:bottom w:val="single" w:sz="4" w:space="0" w:color="auto"/>
              <w:right w:val="single" w:sz="4" w:space="0" w:color="auto"/>
            </w:tcBorders>
            <w:shd w:val="clear" w:color="auto" w:fill="auto"/>
            <w:hideMark/>
          </w:tcPr>
          <w:p w14:paraId="549D4A3B"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1358D21"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6E7400B4" w14:textId="77777777" w:rsidR="00007CA8" w:rsidRPr="005E6674" w:rsidRDefault="00007CA8" w:rsidP="00E52ADA">
            <w:pPr>
              <w:ind w:firstLine="0"/>
              <w:jc w:val="center"/>
            </w:pPr>
            <w:r w:rsidRPr="00920220">
              <w:t>Н</w:t>
            </w:r>
            <w:r>
              <w:t>У</w:t>
            </w:r>
          </w:p>
        </w:tc>
        <w:tc>
          <w:tcPr>
            <w:tcW w:w="4968" w:type="dxa"/>
            <w:tcBorders>
              <w:top w:val="nil"/>
              <w:left w:val="nil"/>
              <w:bottom w:val="single" w:sz="4" w:space="0" w:color="auto"/>
              <w:right w:val="single" w:sz="4" w:space="0" w:color="auto"/>
            </w:tcBorders>
            <w:shd w:val="clear" w:color="auto" w:fill="auto"/>
            <w:hideMark/>
          </w:tcPr>
          <w:p w14:paraId="734BF1CC" w14:textId="77777777" w:rsidR="00007CA8" w:rsidRPr="005E6674" w:rsidRDefault="00007CA8" w:rsidP="00E52ADA">
            <w:pPr>
              <w:ind w:firstLine="0"/>
              <w:jc w:val="left"/>
            </w:pPr>
            <w:r w:rsidRPr="009336CB">
              <w:t xml:space="preserve">Обязателен при отсутствии </w:t>
            </w:r>
            <w:r>
              <w:rPr>
                <w:lang w:val="en-US"/>
              </w:rPr>
              <w:t>&lt;</w:t>
            </w:r>
            <w:r w:rsidRPr="009336CB">
              <w:t>ОбстШтр</w:t>
            </w:r>
            <w:r>
              <w:rPr>
                <w:lang w:val="en-US"/>
              </w:rPr>
              <w:t>&gt;</w:t>
            </w:r>
          </w:p>
        </w:tc>
      </w:tr>
      <w:tr w:rsidR="00007CA8" w:rsidRPr="005E6674" w14:paraId="19AA0F20"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7909888" w14:textId="77777777" w:rsidR="00007CA8" w:rsidRPr="005E6674" w:rsidRDefault="00007CA8" w:rsidP="00E52ADA">
            <w:pPr>
              <w:ind w:firstLine="0"/>
              <w:jc w:val="left"/>
            </w:pPr>
            <w:r w:rsidRPr="005E6674">
              <w:t>Описание обстоятельств, существенных для данного вида штрафа</w:t>
            </w:r>
          </w:p>
        </w:tc>
        <w:tc>
          <w:tcPr>
            <w:tcW w:w="2593" w:type="dxa"/>
            <w:tcBorders>
              <w:top w:val="nil"/>
              <w:left w:val="nil"/>
              <w:bottom w:val="single" w:sz="4" w:space="0" w:color="auto"/>
              <w:right w:val="single" w:sz="4" w:space="0" w:color="auto"/>
            </w:tcBorders>
            <w:shd w:val="clear" w:color="auto" w:fill="auto"/>
            <w:hideMark/>
          </w:tcPr>
          <w:p w14:paraId="6138903E" w14:textId="77777777" w:rsidR="00007CA8" w:rsidRPr="005E6674" w:rsidRDefault="00007CA8" w:rsidP="00E52ADA">
            <w:pPr>
              <w:ind w:firstLine="0"/>
              <w:jc w:val="center"/>
            </w:pPr>
            <w:r w:rsidRPr="005E6674">
              <w:t>ОбстШтр</w:t>
            </w:r>
          </w:p>
        </w:tc>
        <w:tc>
          <w:tcPr>
            <w:tcW w:w="1208" w:type="dxa"/>
            <w:tcBorders>
              <w:top w:val="nil"/>
              <w:left w:val="nil"/>
              <w:bottom w:val="single" w:sz="4" w:space="0" w:color="auto"/>
              <w:right w:val="single" w:sz="4" w:space="0" w:color="auto"/>
            </w:tcBorders>
            <w:shd w:val="clear" w:color="auto" w:fill="auto"/>
            <w:hideMark/>
          </w:tcPr>
          <w:p w14:paraId="52027782"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43AFA007"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439AF24D" w14:textId="77777777" w:rsidR="00007CA8" w:rsidRPr="005E6674" w:rsidRDefault="00007CA8" w:rsidP="00E52ADA">
            <w:pPr>
              <w:ind w:firstLine="0"/>
              <w:jc w:val="center"/>
            </w:pPr>
            <w:r w:rsidRPr="00920220">
              <w:t>Н</w:t>
            </w:r>
            <w:r>
              <w:t>У</w:t>
            </w:r>
          </w:p>
        </w:tc>
        <w:tc>
          <w:tcPr>
            <w:tcW w:w="4968" w:type="dxa"/>
            <w:tcBorders>
              <w:top w:val="nil"/>
              <w:left w:val="nil"/>
              <w:bottom w:val="single" w:sz="4" w:space="0" w:color="auto"/>
              <w:right w:val="single" w:sz="4" w:space="0" w:color="auto"/>
            </w:tcBorders>
            <w:shd w:val="clear" w:color="auto" w:fill="auto"/>
            <w:hideMark/>
          </w:tcPr>
          <w:p w14:paraId="2A4E51EF" w14:textId="77777777" w:rsidR="00007CA8" w:rsidRPr="005E6674" w:rsidRDefault="00007CA8" w:rsidP="00E52ADA">
            <w:pPr>
              <w:ind w:firstLine="0"/>
              <w:jc w:val="left"/>
            </w:pPr>
            <w:r w:rsidRPr="009336CB">
              <w:t xml:space="preserve">Обязателен при отсутствии </w:t>
            </w:r>
            <w:r>
              <w:rPr>
                <w:lang w:val="en-US"/>
              </w:rPr>
              <w:t>&lt;</w:t>
            </w:r>
            <w:r w:rsidRPr="009336CB">
              <w:t>ФактКолЕдИзм</w:t>
            </w:r>
            <w:r>
              <w:rPr>
                <w:lang w:val="en-US"/>
              </w:rPr>
              <w:t>&gt;</w:t>
            </w:r>
          </w:p>
        </w:tc>
      </w:tr>
      <w:tr w:rsidR="00007CA8" w:rsidRPr="005E6674" w14:paraId="1ACF338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C12F52D" w14:textId="77777777" w:rsidR="00007CA8" w:rsidRPr="005E6674" w:rsidRDefault="00007CA8" w:rsidP="00E52ADA">
            <w:pPr>
              <w:ind w:firstLine="0"/>
              <w:jc w:val="left"/>
            </w:pPr>
            <w:r w:rsidRPr="005E6674">
              <w:t>Итоговая сумма штрафа в валюте Российской Федерации</w:t>
            </w:r>
          </w:p>
        </w:tc>
        <w:tc>
          <w:tcPr>
            <w:tcW w:w="2593" w:type="dxa"/>
            <w:tcBorders>
              <w:top w:val="nil"/>
              <w:left w:val="nil"/>
              <w:bottom w:val="single" w:sz="4" w:space="0" w:color="auto"/>
              <w:right w:val="single" w:sz="4" w:space="0" w:color="auto"/>
            </w:tcBorders>
            <w:shd w:val="clear" w:color="auto" w:fill="auto"/>
            <w:hideMark/>
          </w:tcPr>
          <w:p w14:paraId="6E547BD0" w14:textId="77777777" w:rsidR="00007CA8" w:rsidRPr="005E6674" w:rsidRDefault="00007CA8" w:rsidP="00E52ADA">
            <w:pPr>
              <w:ind w:firstLine="0"/>
              <w:jc w:val="center"/>
            </w:pPr>
            <w:r w:rsidRPr="005E6674">
              <w:t>ИтогСумШтрРФ</w:t>
            </w:r>
          </w:p>
        </w:tc>
        <w:tc>
          <w:tcPr>
            <w:tcW w:w="1208" w:type="dxa"/>
            <w:tcBorders>
              <w:top w:val="nil"/>
              <w:left w:val="nil"/>
              <w:bottom w:val="single" w:sz="4" w:space="0" w:color="auto"/>
              <w:right w:val="single" w:sz="4" w:space="0" w:color="auto"/>
            </w:tcBorders>
            <w:shd w:val="clear" w:color="auto" w:fill="auto"/>
            <w:hideMark/>
          </w:tcPr>
          <w:p w14:paraId="3A1ECACE"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4A571E92" w14:textId="77777777" w:rsidR="00007CA8" w:rsidRPr="005E6674" w:rsidRDefault="00007CA8" w:rsidP="00E52ADA">
            <w:pPr>
              <w:ind w:firstLine="0"/>
              <w:jc w:val="center"/>
            </w:pPr>
            <w:r w:rsidRPr="005E6674">
              <w:t>N(19.2)</w:t>
            </w:r>
          </w:p>
        </w:tc>
        <w:tc>
          <w:tcPr>
            <w:tcW w:w="1910" w:type="dxa"/>
            <w:tcBorders>
              <w:top w:val="nil"/>
              <w:left w:val="nil"/>
              <w:bottom w:val="single" w:sz="4" w:space="0" w:color="auto"/>
              <w:right w:val="single" w:sz="4" w:space="0" w:color="auto"/>
            </w:tcBorders>
            <w:shd w:val="clear" w:color="auto" w:fill="auto"/>
            <w:hideMark/>
          </w:tcPr>
          <w:p w14:paraId="0B3CA9CC" w14:textId="77777777" w:rsidR="00007CA8" w:rsidRPr="005E6674" w:rsidRDefault="00007CA8" w:rsidP="00E52ADA">
            <w:pPr>
              <w:ind w:firstLine="0"/>
              <w:jc w:val="center"/>
            </w:pPr>
            <w:r w:rsidRPr="00920220">
              <w:t>Н</w:t>
            </w:r>
          </w:p>
        </w:tc>
        <w:tc>
          <w:tcPr>
            <w:tcW w:w="4968" w:type="dxa"/>
            <w:tcBorders>
              <w:top w:val="nil"/>
              <w:left w:val="nil"/>
              <w:bottom w:val="single" w:sz="4" w:space="0" w:color="auto"/>
              <w:right w:val="single" w:sz="4" w:space="0" w:color="auto"/>
            </w:tcBorders>
            <w:shd w:val="clear" w:color="auto" w:fill="auto"/>
            <w:hideMark/>
          </w:tcPr>
          <w:p w14:paraId="314ABA06" w14:textId="77777777" w:rsidR="00007CA8" w:rsidRPr="005E6674" w:rsidRDefault="00007CA8" w:rsidP="00E52ADA">
            <w:pPr>
              <w:ind w:firstLine="0"/>
              <w:jc w:val="left"/>
            </w:pPr>
            <w:r w:rsidRPr="009336CB">
              <w:t xml:space="preserve">Заполняется в случае, если курс валюты известен на дату формирования транспортной накладной (информации </w:t>
            </w:r>
            <w:r>
              <w:t>грузотправителя</w:t>
            </w:r>
            <w:r w:rsidRPr="009336CB">
              <w:t>)</w:t>
            </w:r>
          </w:p>
        </w:tc>
      </w:tr>
      <w:tr w:rsidR="00007CA8" w:rsidRPr="005E6674" w14:paraId="51985E0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9F87020" w14:textId="77777777" w:rsidR="00007CA8" w:rsidRPr="005E6674" w:rsidRDefault="00007CA8" w:rsidP="00E52ADA">
            <w:pPr>
              <w:ind w:firstLine="0"/>
              <w:jc w:val="left"/>
            </w:pPr>
            <w:r w:rsidRPr="005E6674">
              <w:t>Валюта штрафа по условиям договора: Код</w:t>
            </w:r>
          </w:p>
        </w:tc>
        <w:tc>
          <w:tcPr>
            <w:tcW w:w="2593" w:type="dxa"/>
            <w:tcBorders>
              <w:top w:val="nil"/>
              <w:left w:val="nil"/>
              <w:bottom w:val="single" w:sz="4" w:space="0" w:color="auto"/>
              <w:right w:val="single" w:sz="4" w:space="0" w:color="auto"/>
            </w:tcBorders>
            <w:shd w:val="clear" w:color="auto" w:fill="auto"/>
            <w:hideMark/>
          </w:tcPr>
          <w:p w14:paraId="6AF24A4C" w14:textId="77777777" w:rsidR="00007CA8" w:rsidRPr="005E6674" w:rsidRDefault="00007CA8" w:rsidP="00E52ADA">
            <w:pPr>
              <w:ind w:firstLine="0"/>
              <w:jc w:val="center"/>
            </w:pPr>
            <w:r w:rsidRPr="005E6674">
              <w:t>КодОКВ</w:t>
            </w:r>
          </w:p>
        </w:tc>
        <w:tc>
          <w:tcPr>
            <w:tcW w:w="1208" w:type="dxa"/>
            <w:tcBorders>
              <w:top w:val="nil"/>
              <w:left w:val="nil"/>
              <w:bottom w:val="single" w:sz="4" w:space="0" w:color="auto"/>
              <w:right w:val="single" w:sz="4" w:space="0" w:color="auto"/>
            </w:tcBorders>
            <w:shd w:val="clear" w:color="auto" w:fill="auto"/>
            <w:hideMark/>
          </w:tcPr>
          <w:p w14:paraId="6C193B2B"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EFFE0AD" w14:textId="77777777" w:rsidR="00007CA8" w:rsidRPr="005E6674" w:rsidRDefault="00007CA8" w:rsidP="00E52ADA">
            <w:pPr>
              <w:ind w:firstLine="0"/>
              <w:jc w:val="center"/>
            </w:pPr>
            <w:r w:rsidRPr="005E6674">
              <w:t>T(=3)</w:t>
            </w:r>
          </w:p>
        </w:tc>
        <w:tc>
          <w:tcPr>
            <w:tcW w:w="1910" w:type="dxa"/>
            <w:tcBorders>
              <w:top w:val="nil"/>
              <w:left w:val="nil"/>
              <w:bottom w:val="single" w:sz="4" w:space="0" w:color="auto"/>
              <w:right w:val="single" w:sz="4" w:space="0" w:color="auto"/>
            </w:tcBorders>
            <w:shd w:val="clear" w:color="auto" w:fill="auto"/>
            <w:hideMark/>
          </w:tcPr>
          <w:p w14:paraId="595B10A8" w14:textId="77777777" w:rsidR="00007CA8" w:rsidRPr="005E6674" w:rsidRDefault="00007CA8" w:rsidP="00E52ADA">
            <w:pPr>
              <w:ind w:firstLine="0"/>
              <w:jc w:val="center"/>
            </w:pPr>
            <w:r w:rsidRPr="00920220">
              <w:t>О</w:t>
            </w:r>
            <w:r>
              <w:t>К</w:t>
            </w:r>
          </w:p>
        </w:tc>
        <w:tc>
          <w:tcPr>
            <w:tcW w:w="4968" w:type="dxa"/>
            <w:tcBorders>
              <w:top w:val="nil"/>
              <w:left w:val="nil"/>
              <w:bottom w:val="single" w:sz="4" w:space="0" w:color="auto"/>
              <w:right w:val="single" w:sz="4" w:space="0" w:color="auto"/>
            </w:tcBorders>
            <w:shd w:val="clear" w:color="auto" w:fill="auto"/>
            <w:hideMark/>
          </w:tcPr>
          <w:p w14:paraId="159AE5A2" w14:textId="77777777" w:rsidR="00007CA8" w:rsidRPr="009336CB" w:rsidRDefault="00007CA8" w:rsidP="00E52ADA">
            <w:pPr>
              <w:ind w:firstLine="0"/>
              <w:jc w:val="left"/>
              <w:rPr>
                <w:szCs w:val="23"/>
              </w:rPr>
            </w:pPr>
            <w:r w:rsidRPr="009336CB">
              <w:rPr>
                <w:szCs w:val="23"/>
              </w:rPr>
              <w:t>Типовой элемент &lt;ОКВТип&gt;.</w:t>
            </w:r>
          </w:p>
          <w:p w14:paraId="72684134" w14:textId="77777777" w:rsidR="00007CA8" w:rsidRPr="009336CB" w:rsidRDefault="00007CA8" w:rsidP="00E52ADA">
            <w:pPr>
              <w:ind w:firstLine="0"/>
              <w:jc w:val="left"/>
              <w:rPr>
                <w:szCs w:val="23"/>
              </w:rPr>
            </w:pPr>
            <w:r w:rsidRPr="009336CB">
              <w:rPr>
                <w:szCs w:val="23"/>
              </w:rPr>
              <w:t>Принимает значение в соответствии с Общероссийским классификатором валют</w:t>
            </w:r>
          </w:p>
          <w:p w14:paraId="249A616D" w14:textId="77777777" w:rsidR="00007CA8" w:rsidRPr="005E6674" w:rsidRDefault="00007CA8" w:rsidP="00E52ADA">
            <w:pPr>
              <w:ind w:firstLine="0"/>
              <w:jc w:val="left"/>
            </w:pPr>
            <w:r w:rsidRPr="009336CB">
              <w:t>Заполняется в случае, если условиями договора предусмотрен расчет штрафа в валюте, отличной от валюты Российской Федерации</w:t>
            </w:r>
          </w:p>
        </w:tc>
      </w:tr>
      <w:tr w:rsidR="00007CA8" w:rsidRPr="005E6674" w14:paraId="7125F15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D5CEF30" w14:textId="77777777" w:rsidR="00007CA8" w:rsidRPr="005E6674" w:rsidRDefault="00007CA8" w:rsidP="00E52ADA">
            <w:pPr>
              <w:ind w:firstLine="0"/>
              <w:jc w:val="left"/>
            </w:pPr>
            <w:r w:rsidRPr="005E6674">
              <w:t>Валюта штрафа по условиям договора: Наименование</w:t>
            </w:r>
          </w:p>
        </w:tc>
        <w:tc>
          <w:tcPr>
            <w:tcW w:w="2593" w:type="dxa"/>
            <w:tcBorders>
              <w:top w:val="nil"/>
              <w:left w:val="nil"/>
              <w:bottom w:val="single" w:sz="4" w:space="0" w:color="auto"/>
              <w:right w:val="single" w:sz="4" w:space="0" w:color="auto"/>
            </w:tcBorders>
            <w:shd w:val="clear" w:color="auto" w:fill="auto"/>
            <w:hideMark/>
          </w:tcPr>
          <w:p w14:paraId="5150F5CE" w14:textId="77777777" w:rsidR="00007CA8" w:rsidRPr="005E6674" w:rsidRDefault="00007CA8" w:rsidP="00E52ADA">
            <w:pPr>
              <w:ind w:firstLine="0"/>
              <w:jc w:val="center"/>
            </w:pPr>
            <w:r w:rsidRPr="005E6674">
              <w:t>НаимОКВ</w:t>
            </w:r>
          </w:p>
        </w:tc>
        <w:tc>
          <w:tcPr>
            <w:tcW w:w="1208" w:type="dxa"/>
            <w:tcBorders>
              <w:top w:val="nil"/>
              <w:left w:val="nil"/>
              <w:bottom w:val="single" w:sz="4" w:space="0" w:color="auto"/>
              <w:right w:val="single" w:sz="4" w:space="0" w:color="auto"/>
            </w:tcBorders>
            <w:shd w:val="clear" w:color="auto" w:fill="auto"/>
            <w:hideMark/>
          </w:tcPr>
          <w:p w14:paraId="29F2B2D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EC45F49" w14:textId="77777777" w:rsidR="00007CA8" w:rsidRPr="005E6674" w:rsidRDefault="00007CA8" w:rsidP="00E52ADA">
            <w:pPr>
              <w:ind w:firstLine="0"/>
              <w:jc w:val="center"/>
            </w:pPr>
            <w:r w:rsidRPr="005E6674">
              <w:t>T(1-100)</w:t>
            </w:r>
          </w:p>
        </w:tc>
        <w:tc>
          <w:tcPr>
            <w:tcW w:w="1910" w:type="dxa"/>
            <w:tcBorders>
              <w:top w:val="nil"/>
              <w:left w:val="nil"/>
              <w:bottom w:val="single" w:sz="4" w:space="0" w:color="auto"/>
              <w:right w:val="single" w:sz="4" w:space="0" w:color="auto"/>
            </w:tcBorders>
            <w:shd w:val="clear" w:color="auto" w:fill="auto"/>
            <w:hideMark/>
          </w:tcPr>
          <w:p w14:paraId="2E886AA8" w14:textId="77777777" w:rsidR="00007CA8" w:rsidRPr="005E6674" w:rsidRDefault="00007CA8" w:rsidP="00E52ADA">
            <w:pPr>
              <w:ind w:firstLine="0"/>
              <w:jc w:val="center"/>
            </w:pPr>
            <w:r w:rsidRPr="00920220">
              <w:t>Н</w:t>
            </w:r>
          </w:p>
        </w:tc>
        <w:tc>
          <w:tcPr>
            <w:tcW w:w="4968" w:type="dxa"/>
            <w:tcBorders>
              <w:top w:val="nil"/>
              <w:left w:val="nil"/>
              <w:bottom w:val="single" w:sz="4" w:space="0" w:color="auto"/>
              <w:right w:val="single" w:sz="4" w:space="0" w:color="auto"/>
            </w:tcBorders>
            <w:shd w:val="clear" w:color="auto" w:fill="auto"/>
            <w:hideMark/>
          </w:tcPr>
          <w:p w14:paraId="42708187" w14:textId="77777777" w:rsidR="00007CA8" w:rsidRPr="005E6674" w:rsidRDefault="00007CA8" w:rsidP="00E52ADA">
            <w:pPr>
              <w:ind w:firstLine="0"/>
              <w:jc w:val="left"/>
            </w:pPr>
            <w:r w:rsidRPr="009336CB">
              <w:rPr>
                <w:szCs w:val="23"/>
              </w:rPr>
              <w:t>Формируется согласно указанному коду валюты</w:t>
            </w:r>
          </w:p>
        </w:tc>
      </w:tr>
      <w:tr w:rsidR="00007CA8" w:rsidRPr="005E6674" w14:paraId="35AA4B6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7A91DAD" w14:textId="77777777" w:rsidR="00007CA8" w:rsidRPr="005E6674" w:rsidRDefault="00007CA8" w:rsidP="00E52ADA">
            <w:pPr>
              <w:ind w:firstLine="0"/>
              <w:jc w:val="left"/>
            </w:pPr>
            <w:r w:rsidRPr="005E6674">
              <w:t>Итоговая сумма штрафа о валюте, отличной от рублей</w:t>
            </w:r>
          </w:p>
        </w:tc>
        <w:tc>
          <w:tcPr>
            <w:tcW w:w="2593" w:type="dxa"/>
            <w:tcBorders>
              <w:top w:val="nil"/>
              <w:left w:val="nil"/>
              <w:bottom w:val="single" w:sz="4" w:space="0" w:color="auto"/>
              <w:right w:val="single" w:sz="4" w:space="0" w:color="auto"/>
            </w:tcBorders>
            <w:shd w:val="clear" w:color="auto" w:fill="auto"/>
            <w:hideMark/>
          </w:tcPr>
          <w:p w14:paraId="0DE46C2A" w14:textId="77777777" w:rsidR="00007CA8" w:rsidRPr="005E6674" w:rsidRDefault="00007CA8" w:rsidP="00E52ADA">
            <w:pPr>
              <w:ind w:firstLine="0"/>
              <w:jc w:val="center"/>
            </w:pPr>
            <w:r w:rsidRPr="005E6674">
              <w:t>ИтогСумШтр</w:t>
            </w:r>
          </w:p>
        </w:tc>
        <w:tc>
          <w:tcPr>
            <w:tcW w:w="1208" w:type="dxa"/>
            <w:tcBorders>
              <w:top w:val="nil"/>
              <w:left w:val="nil"/>
              <w:bottom w:val="single" w:sz="4" w:space="0" w:color="auto"/>
              <w:right w:val="single" w:sz="4" w:space="0" w:color="auto"/>
            </w:tcBorders>
            <w:shd w:val="clear" w:color="auto" w:fill="auto"/>
            <w:hideMark/>
          </w:tcPr>
          <w:p w14:paraId="0F163378"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1C13C83" w14:textId="77777777" w:rsidR="00007CA8" w:rsidRPr="005E6674" w:rsidRDefault="00007CA8" w:rsidP="00E52ADA">
            <w:pPr>
              <w:ind w:firstLine="0"/>
              <w:jc w:val="center"/>
            </w:pPr>
            <w:r w:rsidRPr="005E6674">
              <w:t>N(19.2)</w:t>
            </w:r>
          </w:p>
        </w:tc>
        <w:tc>
          <w:tcPr>
            <w:tcW w:w="1910" w:type="dxa"/>
            <w:tcBorders>
              <w:top w:val="nil"/>
              <w:left w:val="nil"/>
              <w:bottom w:val="single" w:sz="4" w:space="0" w:color="auto"/>
              <w:right w:val="single" w:sz="4" w:space="0" w:color="auto"/>
            </w:tcBorders>
            <w:shd w:val="clear" w:color="auto" w:fill="auto"/>
            <w:hideMark/>
          </w:tcPr>
          <w:p w14:paraId="4D3B5717" w14:textId="77777777" w:rsidR="00007CA8" w:rsidRPr="005E6674" w:rsidRDefault="00007CA8" w:rsidP="00E52ADA">
            <w:pPr>
              <w:ind w:firstLine="0"/>
              <w:jc w:val="center"/>
            </w:pPr>
            <w:r w:rsidRPr="00920220">
              <w:t>Н</w:t>
            </w:r>
          </w:p>
        </w:tc>
        <w:tc>
          <w:tcPr>
            <w:tcW w:w="4968" w:type="dxa"/>
            <w:tcBorders>
              <w:top w:val="nil"/>
              <w:left w:val="nil"/>
              <w:bottom w:val="single" w:sz="4" w:space="0" w:color="auto"/>
              <w:right w:val="single" w:sz="4" w:space="0" w:color="auto"/>
            </w:tcBorders>
            <w:shd w:val="clear" w:color="auto" w:fill="auto"/>
            <w:hideMark/>
          </w:tcPr>
          <w:p w14:paraId="7888DD9A" w14:textId="77777777" w:rsidR="00007CA8" w:rsidRPr="005E6674" w:rsidRDefault="00007CA8" w:rsidP="00E52ADA">
            <w:pPr>
              <w:ind w:firstLine="0"/>
              <w:jc w:val="left"/>
            </w:pPr>
            <w:r w:rsidRPr="009336CB">
              <w:t>Заполняется в случае, если условиями договора предусмотрен расчет штрафа в валюте, отличной от валюты Российской Федерации</w:t>
            </w:r>
          </w:p>
        </w:tc>
      </w:tr>
      <w:tr w:rsidR="00007CA8" w:rsidRPr="005E6674" w14:paraId="711C0515"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11B0B46" w14:textId="77777777" w:rsidR="00007CA8" w:rsidRPr="005E6674" w:rsidRDefault="00007CA8" w:rsidP="00E52ADA">
            <w:pPr>
              <w:ind w:firstLine="0"/>
              <w:jc w:val="left"/>
            </w:pPr>
            <w:r w:rsidRPr="005E6674">
              <w:t>Дата, на которую определяется курс валюты</w:t>
            </w:r>
          </w:p>
        </w:tc>
        <w:tc>
          <w:tcPr>
            <w:tcW w:w="2593" w:type="dxa"/>
            <w:tcBorders>
              <w:top w:val="nil"/>
              <w:left w:val="nil"/>
              <w:bottom w:val="single" w:sz="4" w:space="0" w:color="auto"/>
              <w:right w:val="single" w:sz="4" w:space="0" w:color="auto"/>
            </w:tcBorders>
            <w:shd w:val="clear" w:color="auto" w:fill="auto"/>
            <w:hideMark/>
          </w:tcPr>
          <w:p w14:paraId="658C755D" w14:textId="77777777" w:rsidR="00007CA8" w:rsidRPr="005E6674" w:rsidRDefault="00007CA8" w:rsidP="00E52ADA">
            <w:pPr>
              <w:ind w:firstLine="0"/>
              <w:jc w:val="center"/>
            </w:pPr>
            <w:r w:rsidRPr="005E6674">
              <w:t>ДатаКурсВал</w:t>
            </w:r>
          </w:p>
        </w:tc>
        <w:tc>
          <w:tcPr>
            <w:tcW w:w="1208" w:type="dxa"/>
            <w:tcBorders>
              <w:top w:val="nil"/>
              <w:left w:val="nil"/>
              <w:bottom w:val="single" w:sz="4" w:space="0" w:color="auto"/>
              <w:right w:val="single" w:sz="4" w:space="0" w:color="auto"/>
            </w:tcBorders>
            <w:shd w:val="clear" w:color="auto" w:fill="auto"/>
            <w:hideMark/>
          </w:tcPr>
          <w:p w14:paraId="587F5111"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755E2AD" w14:textId="77777777" w:rsidR="00007CA8" w:rsidRPr="005E6674" w:rsidRDefault="00007CA8" w:rsidP="00E52ADA">
            <w:pPr>
              <w:ind w:firstLine="0"/>
              <w:jc w:val="center"/>
            </w:pPr>
            <w:r w:rsidRPr="005E6674">
              <w:t>T(=10)</w:t>
            </w:r>
          </w:p>
        </w:tc>
        <w:tc>
          <w:tcPr>
            <w:tcW w:w="1910" w:type="dxa"/>
            <w:tcBorders>
              <w:top w:val="nil"/>
              <w:left w:val="nil"/>
              <w:bottom w:val="single" w:sz="4" w:space="0" w:color="auto"/>
              <w:right w:val="single" w:sz="4" w:space="0" w:color="auto"/>
            </w:tcBorders>
            <w:shd w:val="clear" w:color="auto" w:fill="auto"/>
            <w:hideMark/>
          </w:tcPr>
          <w:p w14:paraId="24E5D719" w14:textId="77777777" w:rsidR="00007CA8" w:rsidRPr="005E6674" w:rsidRDefault="00007CA8" w:rsidP="00E52ADA">
            <w:pPr>
              <w:ind w:firstLine="0"/>
              <w:jc w:val="center"/>
            </w:pPr>
            <w:r w:rsidRPr="00920220">
              <w:t>Н</w:t>
            </w:r>
          </w:p>
        </w:tc>
        <w:tc>
          <w:tcPr>
            <w:tcW w:w="4968" w:type="dxa"/>
            <w:tcBorders>
              <w:top w:val="nil"/>
              <w:left w:val="nil"/>
              <w:bottom w:val="single" w:sz="4" w:space="0" w:color="auto"/>
              <w:right w:val="single" w:sz="4" w:space="0" w:color="auto"/>
            </w:tcBorders>
            <w:shd w:val="clear" w:color="auto" w:fill="auto"/>
            <w:hideMark/>
          </w:tcPr>
          <w:p w14:paraId="2079A22A" w14:textId="77777777" w:rsidR="00007CA8" w:rsidRDefault="00007CA8" w:rsidP="00E52ADA">
            <w:pPr>
              <w:ind w:firstLine="0"/>
              <w:jc w:val="left"/>
            </w:pPr>
            <w:r>
              <w:t>Типовой элемент &lt;ДатаТип&gt;.</w:t>
            </w:r>
          </w:p>
          <w:p w14:paraId="754EF50E" w14:textId="77777777" w:rsidR="00007CA8" w:rsidRPr="005E6674" w:rsidRDefault="00007CA8" w:rsidP="00E52ADA">
            <w:pPr>
              <w:ind w:firstLine="0"/>
              <w:jc w:val="left"/>
            </w:pPr>
            <w:r>
              <w:t>Дата в формате ДД.ММ.ГГГГ</w:t>
            </w:r>
          </w:p>
        </w:tc>
      </w:tr>
      <w:tr w:rsidR="00007CA8" w:rsidRPr="005E6674" w14:paraId="08B3AF0A"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AFBDF27" w14:textId="77777777" w:rsidR="00007CA8" w:rsidRPr="005E6674" w:rsidRDefault="00007CA8" w:rsidP="00E52ADA">
            <w:pPr>
              <w:ind w:firstLine="0"/>
              <w:jc w:val="left"/>
            </w:pPr>
            <w:r w:rsidRPr="005E6674">
              <w:t>Курс валюты на дату расчета размера штрафа</w:t>
            </w:r>
          </w:p>
        </w:tc>
        <w:tc>
          <w:tcPr>
            <w:tcW w:w="2593" w:type="dxa"/>
            <w:tcBorders>
              <w:top w:val="nil"/>
              <w:left w:val="nil"/>
              <w:bottom w:val="single" w:sz="4" w:space="0" w:color="auto"/>
              <w:right w:val="single" w:sz="4" w:space="0" w:color="auto"/>
            </w:tcBorders>
            <w:shd w:val="clear" w:color="auto" w:fill="auto"/>
            <w:hideMark/>
          </w:tcPr>
          <w:p w14:paraId="0BACC3FF" w14:textId="77777777" w:rsidR="00007CA8" w:rsidRPr="005E6674" w:rsidRDefault="00007CA8" w:rsidP="00E52ADA">
            <w:pPr>
              <w:ind w:firstLine="0"/>
              <w:jc w:val="center"/>
            </w:pPr>
            <w:r w:rsidRPr="005E6674">
              <w:t>КурсВал</w:t>
            </w:r>
          </w:p>
        </w:tc>
        <w:tc>
          <w:tcPr>
            <w:tcW w:w="1208" w:type="dxa"/>
            <w:tcBorders>
              <w:top w:val="nil"/>
              <w:left w:val="nil"/>
              <w:bottom w:val="single" w:sz="4" w:space="0" w:color="auto"/>
              <w:right w:val="single" w:sz="4" w:space="0" w:color="auto"/>
            </w:tcBorders>
            <w:shd w:val="clear" w:color="auto" w:fill="auto"/>
            <w:hideMark/>
          </w:tcPr>
          <w:p w14:paraId="7DE7C588"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F91DF94" w14:textId="77777777" w:rsidR="00007CA8" w:rsidRPr="005E6674" w:rsidRDefault="00007CA8" w:rsidP="00E52ADA">
            <w:pPr>
              <w:ind w:firstLine="0"/>
              <w:jc w:val="center"/>
            </w:pPr>
            <w:r w:rsidRPr="005E6674">
              <w:t>N(10.4)</w:t>
            </w:r>
          </w:p>
        </w:tc>
        <w:tc>
          <w:tcPr>
            <w:tcW w:w="1910" w:type="dxa"/>
            <w:tcBorders>
              <w:top w:val="nil"/>
              <w:left w:val="nil"/>
              <w:bottom w:val="single" w:sz="4" w:space="0" w:color="auto"/>
              <w:right w:val="single" w:sz="4" w:space="0" w:color="auto"/>
            </w:tcBorders>
            <w:shd w:val="clear" w:color="auto" w:fill="auto"/>
            <w:hideMark/>
          </w:tcPr>
          <w:p w14:paraId="5A3AFD44" w14:textId="77777777" w:rsidR="00007CA8" w:rsidRPr="005E6674" w:rsidRDefault="00007CA8" w:rsidP="00E52ADA">
            <w:pPr>
              <w:ind w:firstLine="0"/>
              <w:jc w:val="center"/>
            </w:pPr>
            <w:r w:rsidRPr="00920220">
              <w:t>Н</w:t>
            </w:r>
          </w:p>
        </w:tc>
        <w:tc>
          <w:tcPr>
            <w:tcW w:w="4968" w:type="dxa"/>
            <w:tcBorders>
              <w:top w:val="nil"/>
              <w:left w:val="nil"/>
              <w:bottom w:val="single" w:sz="4" w:space="0" w:color="auto"/>
              <w:right w:val="single" w:sz="4" w:space="0" w:color="auto"/>
            </w:tcBorders>
            <w:shd w:val="clear" w:color="auto" w:fill="auto"/>
            <w:hideMark/>
          </w:tcPr>
          <w:p w14:paraId="24130501" w14:textId="77777777" w:rsidR="00007CA8" w:rsidRPr="005E6674" w:rsidRDefault="00007CA8" w:rsidP="00E52ADA">
            <w:pPr>
              <w:ind w:firstLine="0"/>
              <w:jc w:val="left"/>
            </w:pPr>
            <w:r w:rsidRPr="009336CB">
              <w:t xml:space="preserve">Заполняется в случае, если курс валюты известен на дату формирования транспортной накладной (информации </w:t>
            </w:r>
            <w:r>
              <w:t>грузоотправителя</w:t>
            </w:r>
            <w:r w:rsidRPr="009336CB">
              <w:t>)</w:t>
            </w:r>
          </w:p>
        </w:tc>
      </w:tr>
    </w:tbl>
    <w:p w14:paraId="704EC488" w14:textId="77777777" w:rsidR="00007CA8" w:rsidRPr="005E6674" w:rsidRDefault="00007CA8" w:rsidP="00007CA8">
      <w:pPr>
        <w:spacing w:before="360"/>
        <w:ind w:firstLine="0"/>
        <w:jc w:val="right"/>
      </w:pPr>
      <w:r>
        <w:t>Таблица 5</w:t>
      </w:r>
      <w:r w:rsidRPr="005E6674">
        <w:t>.28</w:t>
      </w:r>
    </w:p>
    <w:p w14:paraId="18D69490" w14:textId="77777777" w:rsidR="00007CA8" w:rsidRPr="005E6674" w:rsidRDefault="00007CA8" w:rsidP="00007CA8">
      <w:pPr>
        <w:spacing w:after="120"/>
        <w:ind w:firstLine="0"/>
        <w:jc w:val="center"/>
        <w15:collapsed/>
        <w:rPr>
          <w:sz w:val="20"/>
          <w:szCs w:val="20"/>
        </w:rPr>
      </w:pPr>
      <w:r w:rsidRPr="005E6674">
        <w:rPr>
          <w:b/>
          <w:bCs/>
        </w:rPr>
        <w:t>Сведения об актах взвешивания (СвАктВзвТип)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45EEE26F"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B0E153A"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65145C2"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EE0EB3"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5B6C019"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EF4351B"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09A6253A"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7196EC08"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8719749" w14:textId="77777777" w:rsidR="00007CA8" w:rsidRPr="005E6674" w:rsidRDefault="00007CA8" w:rsidP="00E52ADA">
            <w:pPr>
              <w:ind w:firstLine="0"/>
              <w:jc w:val="left"/>
            </w:pPr>
            <w:r w:rsidRPr="005E6674">
              <w:t>Наименование акта взвешивания</w:t>
            </w:r>
          </w:p>
        </w:tc>
        <w:tc>
          <w:tcPr>
            <w:tcW w:w="2593" w:type="dxa"/>
            <w:tcBorders>
              <w:top w:val="nil"/>
              <w:left w:val="nil"/>
              <w:bottom w:val="single" w:sz="4" w:space="0" w:color="auto"/>
              <w:right w:val="single" w:sz="4" w:space="0" w:color="auto"/>
            </w:tcBorders>
            <w:shd w:val="clear" w:color="auto" w:fill="auto"/>
            <w:hideMark/>
          </w:tcPr>
          <w:p w14:paraId="38C5B8FE" w14:textId="77777777" w:rsidR="00007CA8" w:rsidRPr="005E6674" w:rsidRDefault="00007CA8" w:rsidP="00E52ADA">
            <w:pPr>
              <w:ind w:firstLine="0"/>
              <w:jc w:val="center"/>
            </w:pPr>
            <w:r w:rsidRPr="005E6674">
              <w:t>НаимАВ</w:t>
            </w:r>
          </w:p>
        </w:tc>
        <w:tc>
          <w:tcPr>
            <w:tcW w:w="1208" w:type="dxa"/>
            <w:tcBorders>
              <w:top w:val="nil"/>
              <w:left w:val="nil"/>
              <w:bottom w:val="single" w:sz="4" w:space="0" w:color="auto"/>
              <w:right w:val="single" w:sz="4" w:space="0" w:color="auto"/>
            </w:tcBorders>
            <w:shd w:val="clear" w:color="auto" w:fill="auto"/>
            <w:hideMark/>
          </w:tcPr>
          <w:p w14:paraId="1456AA4A"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BCF8D55"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446DD56A"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44A10DB0" w14:textId="77777777" w:rsidR="00007CA8" w:rsidRPr="005E6674" w:rsidRDefault="00007CA8" w:rsidP="00E52ADA">
            <w:pPr>
              <w:ind w:firstLine="0"/>
              <w:jc w:val="left"/>
            </w:pPr>
            <w:r w:rsidRPr="005E6674">
              <w:t> </w:t>
            </w:r>
          </w:p>
        </w:tc>
      </w:tr>
      <w:tr w:rsidR="00007CA8" w:rsidRPr="005E6674" w14:paraId="1F3AB5BA"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5E9D99B" w14:textId="77777777" w:rsidR="00007CA8" w:rsidRPr="005E6674" w:rsidRDefault="00007CA8" w:rsidP="00E52ADA">
            <w:pPr>
              <w:ind w:firstLine="0"/>
              <w:jc w:val="left"/>
            </w:pPr>
            <w:r w:rsidRPr="005E6674">
              <w:t>Номер акта взвешивания</w:t>
            </w:r>
          </w:p>
        </w:tc>
        <w:tc>
          <w:tcPr>
            <w:tcW w:w="2593" w:type="dxa"/>
            <w:tcBorders>
              <w:top w:val="nil"/>
              <w:left w:val="nil"/>
              <w:bottom w:val="single" w:sz="4" w:space="0" w:color="auto"/>
              <w:right w:val="single" w:sz="4" w:space="0" w:color="auto"/>
            </w:tcBorders>
            <w:shd w:val="clear" w:color="auto" w:fill="auto"/>
            <w:hideMark/>
          </w:tcPr>
          <w:p w14:paraId="374DDBF6" w14:textId="77777777" w:rsidR="00007CA8" w:rsidRPr="005E6674" w:rsidRDefault="00007CA8" w:rsidP="00E52ADA">
            <w:pPr>
              <w:ind w:firstLine="0"/>
              <w:jc w:val="center"/>
            </w:pPr>
            <w:r w:rsidRPr="005E6674">
              <w:t>НомерАВ</w:t>
            </w:r>
          </w:p>
        </w:tc>
        <w:tc>
          <w:tcPr>
            <w:tcW w:w="1208" w:type="dxa"/>
            <w:tcBorders>
              <w:top w:val="nil"/>
              <w:left w:val="nil"/>
              <w:bottom w:val="single" w:sz="4" w:space="0" w:color="auto"/>
              <w:right w:val="single" w:sz="4" w:space="0" w:color="auto"/>
            </w:tcBorders>
            <w:shd w:val="clear" w:color="auto" w:fill="auto"/>
            <w:hideMark/>
          </w:tcPr>
          <w:p w14:paraId="40FC3F3D"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812DCF4" w14:textId="77777777" w:rsidR="00007CA8" w:rsidRPr="005E6674" w:rsidRDefault="00007CA8" w:rsidP="00E52ADA">
            <w:pPr>
              <w:ind w:firstLine="0"/>
              <w:jc w:val="center"/>
            </w:pPr>
            <w:r w:rsidRPr="005E6674">
              <w:t>T(1-20)</w:t>
            </w:r>
          </w:p>
        </w:tc>
        <w:tc>
          <w:tcPr>
            <w:tcW w:w="1910" w:type="dxa"/>
            <w:tcBorders>
              <w:top w:val="nil"/>
              <w:left w:val="nil"/>
              <w:bottom w:val="single" w:sz="4" w:space="0" w:color="auto"/>
              <w:right w:val="single" w:sz="4" w:space="0" w:color="auto"/>
            </w:tcBorders>
            <w:shd w:val="clear" w:color="auto" w:fill="auto"/>
            <w:hideMark/>
          </w:tcPr>
          <w:p w14:paraId="76B355A7"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58E9DFC7" w14:textId="77777777" w:rsidR="00007CA8" w:rsidRPr="005E6674" w:rsidRDefault="00007CA8" w:rsidP="00E52ADA">
            <w:pPr>
              <w:ind w:firstLine="0"/>
              <w:jc w:val="left"/>
            </w:pPr>
            <w:r w:rsidRPr="00991989">
              <w:t>При отсутствии указывается: «Без номера»</w:t>
            </w:r>
          </w:p>
        </w:tc>
      </w:tr>
      <w:tr w:rsidR="00007CA8" w:rsidRPr="005E6674" w14:paraId="767B76E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A5A71A5" w14:textId="77777777" w:rsidR="00007CA8" w:rsidRPr="005E6674" w:rsidRDefault="00007CA8" w:rsidP="00E52ADA">
            <w:pPr>
              <w:ind w:firstLine="0"/>
              <w:jc w:val="left"/>
            </w:pPr>
            <w:r w:rsidRPr="005E6674">
              <w:t>Дата оформления акта взвешивания</w:t>
            </w:r>
          </w:p>
        </w:tc>
        <w:tc>
          <w:tcPr>
            <w:tcW w:w="2593" w:type="dxa"/>
            <w:tcBorders>
              <w:top w:val="nil"/>
              <w:left w:val="nil"/>
              <w:bottom w:val="single" w:sz="4" w:space="0" w:color="auto"/>
              <w:right w:val="single" w:sz="4" w:space="0" w:color="auto"/>
            </w:tcBorders>
            <w:shd w:val="clear" w:color="auto" w:fill="auto"/>
            <w:hideMark/>
          </w:tcPr>
          <w:p w14:paraId="6AC68EF2" w14:textId="77777777" w:rsidR="00007CA8" w:rsidRPr="005E6674" w:rsidRDefault="00007CA8" w:rsidP="00E52ADA">
            <w:pPr>
              <w:ind w:firstLine="0"/>
              <w:jc w:val="center"/>
            </w:pPr>
            <w:r w:rsidRPr="005E6674">
              <w:t>ДатаОфорАВ</w:t>
            </w:r>
          </w:p>
        </w:tc>
        <w:tc>
          <w:tcPr>
            <w:tcW w:w="1208" w:type="dxa"/>
            <w:tcBorders>
              <w:top w:val="nil"/>
              <w:left w:val="nil"/>
              <w:bottom w:val="single" w:sz="4" w:space="0" w:color="auto"/>
              <w:right w:val="single" w:sz="4" w:space="0" w:color="auto"/>
            </w:tcBorders>
            <w:shd w:val="clear" w:color="auto" w:fill="auto"/>
            <w:hideMark/>
          </w:tcPr>
          <w:p w14:paraId="5E66C91B"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83DFFEE" w14:textId="77777777" w:rsidR="00007CA8" w:rsidRPr="005E6674" w:rsidRDefault="00007CA8" w:rsidP="00E52ADA">
            <w:pPr>
              <w:ind w:firstLine="0"/>
              <w:jc w:val="center"/>
            </w:pPr>
            <w:r w:rsidRPr="005E6674">
              <w:t>T(=10)</w:t>
            </w:r>
          </w:p>
        </w:tc>
        <w:tc>
          <w:tcPr>
            <w:tcW w:w="1910" w:type="dxa"/>
            <w:tcBorders>
              <w:top w:val="nil"/>
              <w:left w:val="nil"/>
              <w:bottom w:val="single" w:sz="4" w:space="0" w:color="auto"/>
              <w:right w:val="single" w:sz="4" w:space="0" w:color="auto"/>
            </w:tcBorders>
            <w:shd w:val="clear" w:color="auto" w:fill="auto"/>
            <w:hideMark/>
          </w:tcPr>
          <w:p w14:paraId="6D900F3F"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4AA5D028" w14:textId="77777777" w:rsidR="00007CA8" w:rsidRDefault="00007CA8" w:rsidP="00E52ADA">
            <w:pPr>
              <w:ind w:firstLine="0"/>
              <w:jc w:val="left"/>
            </w:pPr>
            <w:r>
              <w:t>Типовой элемент &lt;ДатаТип&gt;.</w:t>
            </w:r>
          </w:p>
          <w:p w14:paraId="562F7A80" w14:textId="77777777" w:rsidR="00007CA8" w:rsidRPr="005E6674" w:rsidRDefault="00007CA8" w:rsidP="00E52ADA">
            <w:pPr>
              <w:ind w:firstLine="0"/>
              <w:jc w:val="left"/>
            </w:pPr>
            <w:r>
              <w:t>Дата в формате ДД.ММ.ГГГГ</w:t>
            </w:r>
          </w:p>
        </w:tc>
      </w:tr>
    </w:tbl>
    <w:p w14:paraId="798CBC00" w14:textId="77777777" w:rsidR="00007CA8" w:rsidRPr="005E6674" w:rsidRDefault="00007CA8" w:rsidP="00007CA8">
      <w:pPr>
        <w:spacing w:before="360"/>
        <w:ind w:firstLine="0"/>
        <w:jc w:val="right"/>
      </w:pPr>
      <w:r>
        <w:t>Таблица 5</w:t>
      </w:r>
      <w:r w:rsidRPr="005E6674">
        <w:t>.29</w:t>
      </w:r>
    </w:p>
    <w:p w14:paraId="27154E9A" w14:textId="77777777" w:rsidR="00007CA8" w:rsidRPr="005E6674" w:rsidRDefault="00007CA8" w:rsidP="00007CA8">
      <w:pPr>
        <w:spacing w:after="120"/>
        <w:ind w:firstLine="0"/>
        <w:jc w:val="center"/>
        <w15:collapsed/>
        <w:rPr>
          <w:sz w:val="20"/>
          <w:szCs w:val="20"/>
        </w:rPr>
      </w:pPr>
      <w:r w:rsidRPr="005E6674">
        <w:rPr>
          <w:b/>
          <w:bCs/>
        </w:rPr>
        <w:t>Транспортное средство (ПараметрыТСТип)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798265F8"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775347F"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66BE212"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3CCC925"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24D6CE6"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F57B94E"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036CA1A8"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10672EB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A8EE74A" w14:textId="77777777" w:rsidR="00007CA8" w:rsidRPr="005E6674" w:rsidRDefault="00007CA8" w:rsidP="00E52ADA">
            <w:pPr>
              <w:ind w:firstLine="0"/>
              <w:jc w:val="left"/>
            </w:pPr>
            <w:r w:rsidRPr="005E6674">
              <w:t>Номер СТС</w:t>
            </w:r>
          </w:p>
        </w:tc>
        <w:tc>
          <w:tcPr>
            <w:tcW w:w="2593" w:type="dxa"/>
            <w:tcBorders>
              <w:top w:val="nil"/>
              <w:left w:val="nil"/>
              <w:bottom w:val="single" w:sz="4" w:space="0" w:color="auto"/>
              <w:right w:val="single" w:sz="4" w:space="0" w:color="auto"/>
            </w:tcBorders>
            <w:shd w:val="clear" w:color="auto" w:fill="auto"/>
            <w:hideMark/>
          </w:tcPr>
          <w:p w14:paraId="774BAFA9" w14:textId="77777777" w:rsidR="00007CA8" w:rsidRPr="005E6674" w:rsidRDefault="00007CA8" w:rsidP="00E52ADA">
            <w:pPr>
              <w:ind w:firstLine="0"/>
              <w:jc w:val="center"/>
            </w:pPr>
            <w:r w:rsidRPr="005E6674">
              <w:t>НомСТС</w:t>
            </w:r>
          </w:p>
        </w:tc>
        <w:tc>
          <w:tcPr>
            <w:tcW w:w="1208" w:type="dxa"/>
            <w:tcBorders>
              <w:top w:val="nil"/>
              <w:left w:val="nil"/>
              <w:bottom w:val="single" w:sz="4" w:space="0" w:color="auto"/>
              <w:right w:val="single" w:sz="4" w:space="0" w:color="auto"/>
            </w:tcBorders>
            <w:shd w:val="clear" w:color="auto" w:fill="auto"/>
            <w:hideMark/>
          </w:tcPr>
          <w:p w14:paraId="2D9EE5ED"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43E76E91" w14:textId="77777777" w:rsidR="00007CA8" w:rsidRPr="005E6674" w:rsidRDefault="00007CA8" w:rsidP="00E52ADA">
            <w:pPr>
              <w:ind w:firstLine="0"/>
              <w:jc w:val="center"/>
            </w:pPr>
            <w:r w:rsidRPr="005E6674">
              <w:t>T(1-10)</w:t>
            </w:r>
          </w:p>
        </w:tc>
        <w:tc>
          <w:tcPr>
            <w:tcW w:w="1910" w:type="dxa"/>
            <w:tcBorders>
              <w:top w:val="nil"/>
              <w:left w:val="nil"/>
              <w:bottom w:val="single" w:sz="4" w:space="0" w:color="auto"/>
              <w:right w:val="single" w:sz="4" w:space="0" w:color="auto"/>
            </w:tcBorders>
            <w:shd w:val="clear" w:color="auto" w:fill="auto"/>
            <w:hideMark/>
          </w:tcPr>
          <w:p w14:paraId="208996BB"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5968468B" w14:textId="77777777" w:rsidR="00007CA8" w:rsidRPr="005E6674" w:rsidRDefault="00007CA8" w:rsidP="00E52ADA">
            <w:pPr>
              <w:ind w:firstLine="0"/>
              <w:jc w:val="left"/>
            </w:pPr>
            <w:r>
              <w:t>Указывается серия и номер СТС без учета пробелов и знака номера</w:t>
            </w:r>
          </w:p>
        </w:tc>
      </w:tr>
      <w:tr w:rsidR="00007CA8" w:rsidRPr="005E6674" w14:paraId="4B24889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177213A" w14:textId="77777777" w:rsidR="00007CA8" w:rsidRPr="005E6674" w:rsidRDefault="00007CA8" w:rsidP="00E52ADA">
            <w:pPr>
              <w:ind w:firstLine="0"/>
              <w:jc w:val="left"/>
            </w:pPr>
            <w:r w:rsidRPr="005E6674">
              <w:t>VIN номер</w:t>
            </w:r>
          </w:p>
        </w:tc>
        <w:tc>
          <w:tcPr>
            <w:tcW w:w="2593" w:type="dxa"/>
            <w:tcBorders>
              <w:top w:val="nil"/>
              <w:left w:val="nil"/>
              <w:bottom w:val="single" w:sz="4" w:space="0" w:color="auto"/>
              <w:right w:val="single" w:sz="4" w:space="0" w:color="auto"/>
            </w:tcBorders>
            <w:shd w:val="clear" w:color="auto" w:fill="auto"/>
            <w:hideMark/>
          </w:tcPr>
          <w:p w14:paraId="3242A19C" w14:textId="77777777" w:rsidR="00007CA8" w:rsidRPr="005E6674" w:rsidRDefault="00007CA8" w:rsidP="00E52ADA">
            <w:pPr>
              <w:ind w:firstLine="0"/>
              <w:jc w:val="center"/>
            </w:pPr>
            <w:r w:rsidRPr="005E6674">
              <w:t>НомерВИН</w:t>
            </w:r>
          </w:p>
        </w:tc>
        <w:tc>
          <w:tcPr>
            <w:tcW w:w="1208" w:type="dxa"/>
            <w:tcBorders>
              <w:top w:val="nil"/>
              <w:left w:val="nil"/>
              <w:bottom w:val="single" w:sz="4" w:space="0" w:color="auto"/>
              <w:right w:val="single" w:sz="4" w:space="0" w:color="auto"/>
            </w:tcBorders>
            <w:shd w:val="clear" w:color="auto" w:fill="auto"/>
            <w:hideMark/>
          </w:tcPr>
          <w:p w14:paraId="413EBAF5"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E972851" w14:textId="77777777" w:rsidR="00007CA8" w:rsidRPr="005E6674" w:rsidRDefault="00007CA8" w:rsidP="00E52ADA">
            <w:pPr>
              <w:ind w:firstLine="0"/>
              <w:jc w:val="center"/>
            </w:pPr>
            <w:r w:rsidRPr="005E6674">
              <w:t>T(1-17)</w:t>
            </w:r>
          </w:p>
        </w:tc>
        <w:tc>
          <w:tcPr>
            <w:tcW w:w="1910" w:type="dxa"/>
            <w:tcBorders>
              <w:top w:val="nil"/>
              <w:left w:val="nil"/>
              <w:bottom w:val="single" w:sz="4" w:space="0" w:color="auto"/>
              <w:right w:val="single" w:sz="4" w:space="0" w:color="auto"/>
            </w:tcBorders>
            <w:shd w:val="clear" w:color="auto" w:fill="auto"/>
            <w:hideMark/>
          </w:tcPr>
          <w:p w14:paraId="27F260B4"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1874927D" w14:textId="77777777" w:rsidR="00007CA8" w:rsidRPr="005E6674" w:rsidRDefault="00007CA8" w:rsidP="00E52ADA">
            <w:pPr>
              <w:ind w:firstLine="0"/>
              <w:jc w:val="left"/>
            </w:pPr>
            <w:r w:rsidRPr="005E6674">
              <w:t> </w:t>
            </w:r>
          </w:p>
        </w:tc>
      </w:tr>
      <w:tr w:rsidR="00007CA8" w:rsidRPr="005E6674" w14:paraId="2497FEE1"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39A12FA" w14:textId="77777777" w:rsidR="00007CA8" w:rsidRPr="005E6674" w:rsidRDefault="00007CA8" w:rsidP="00E52ADA">
            <w:pPr>
              <w:ind w:firstLine="0"/>
              <w:jc w:val="left"/>
            </w:pPr>
            <w:r w:rsidRPr="005E6674">
              <w:t>Регистрационный номер</w:t>
            </w:r>
          </w:p>
        </w:tc>
        <w:tc>
          <w:tcPr>
            <w:tcW w:w="2593" w:type="dxa"/>
            <w:tcBorders>
              <w:top w:val="nil"/>
              <w:left w:val="nil"/>
              <w:bottom w:val="single" w:sz="4" w:space="0" w:color="auto"/>
              <w:right w:val="single" w:sz="4" w:space="0" w:color="auto"/>
            </w:tcBorders>
            <w:shd w:val="clear" w:color="auto" w:fill="auto"/>
            <w:hideMark/>
          </w:tcPr>
          <w:p w14:paraId="58D6EB24" w14:textId="77777777" w:rsidR="00007CA8" w:rsidRPr="005E6674" w:rsidRDefault="00007CA8" w:rsidP="00E52ADA">
            <w:pPr>
              <w:ind w:firstLine="0"/>
              <w:jc w:val="center"/>
            </w:pPr>
            <w:r w:rsidRPr="005E6674">
              <w:t>РегНомер</w:t>
            </w:r>
          </w:p>
        </w:tc>
        <w:tc>
          <w:tcPr>
            <w:tcW w:w="1208" w:type="dxa"/>
            <w:tcBorders>
              <w:top w:val="nil"/>
              <w:left w:val="nil"/>
              <w:bottom w:val="single" w:sz="4" w:space="0" w:color="auto"/>
              <w:right w:val="single" w:sz="4" w:space="0" w:color="auto"/>
            </w:tcBorders>
            <w:shd w:val="clear" w:color="auto" w:fill="auto"/>
            <w:hideMark/>
          </w:tcPr>
          <w:p w14:paraId="4807BA9D"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B8F0082" w14:textId="77777777" w:rsidR="00007CA8" w:rsidRPr="005E6674" w:rsidRDefault="00007CA8" w:rsidP="00E52ADA">
            <w:pPr>
              <w:ind w:firstLine="0"/>
              <w:jc w:val="center"/>
            </w:pPr>
            <w:r w:rsidRPr="005E6674">
              <w:t>T(1-9)</w:t>
            </w:r>
          </w:p>
        </w:tc>
        <w:tc>
          <w:tcPr>
            <w:tcW w:w="1910" w:type="dxa"/>
            <w:tcBorders>
              <w:top w:val="nil"/>
              <w:left w:val="nil"/>
              <w:bottom w:val="single" w:sz="4" w:space="0" w:color="auto"/>
              <w:right w:val="single" w:sz="4" w:space="0" w:color="auto"/>
            </w:tcBorders>
            <w:shd w:val="clear" w:color="auto" w:fill="auto"/>
            <w:hideMark/>
          </w:tcPr>
          <w:p w14:paraId="68137582"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4D8FE6D9" w14:textId="77777777" w:rsidR="00007CA8" w:rsidRPr="005E6674" w:rsidRDefault="00007CA8" w:rsidP="00E52ADA">
            <w:pPr>
              <w:ind w:firstLine="0"/>
              <w:jc w:val="left"/>
            </w:pPr>
            <w:r w:rsidRPr="005E6674">
              <w:t> </w:t>
            </w:r>
          </w:p>
        </w:tc>
      </w:tr>
      <w:tr w:rsidR="00007CA8" w:rsidRPr="005E6674" w14:paraId="78527D9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619D4BA" w14:textId="77777777" w:rsidR="00007CA8" w:rsidRPr="005E6674" w:rsidRDefault="00007CA8" w:rsidP="00E52ADA">
            <w:pPr>
              <w:ind w:firstLine="0"/>
              <w:jc w:val="left"/>
            </w:pPr>
            <w:r w:rsidRPr="005E6674">
              <w:t>Тип владения</w:t>
            </w:r>
          </w:p>
        </w:tc>
        <w:tc>
          <w:tcPr>
            <w:tcW w:w="2593" w:type="dxa"/>
            <w:tcBorders>
              <w:top w:val="nil"/>
              <w:left w:val="nil"/>
              <w:bottom w:val="single" w:sz="4" w:space="0" w:color="auto"/>
              <w:right w:val="single" w:sz="4" w:space="0" w:color="auto"/>
            </w:tcBorders>
            <w:shd w:val="clear" w:color="auto" w:fill="auto"/>
            <w:hideMark/>
          </w:tcPr>
          <w:p w14:paraId="5802DF5A" w14:textId="77777777" w:rsidR="00007CA8" w:rsidRPr="005E6674" w:rsidRDefault="00007CA8" w:rsidP="00E52ADA">
            <w:pPr>
              <w:ind w:firstLine="0"/>
              <w:jc w:val="center"/>
            </w:pPr>
            <w:r w:rsidRPr="005E6674">
              <w:t>ТипВлад</w:t>
            </w:r>
          </w:p>
        </w:tc>
        <w:tc>
          <w:tcPr>
            <w:tcW w:w="1208" w:type="dxa"/>
            <w:tcBorders>
              <w:top w:val="nil"/>
              <w:left w:val="nil"/>
              <w:bottom w:val="single" w:sz="4" w:space="0" w:color="auto"/>
              <w:right w:val="single" w:sz="4" w:space="0" w:color="auto"/>
            </w:tcBorders>
            <w:shd w:val="clear" w:color="auto" w:fill="auto"/>
            <w:hideMark/>
          </w:tcPr>
          <w:p w14:paraId="013F5C3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6C229C8" w14:textId="77777777" w:rsidR="00007CA8" w:rsidRPr="005E6674" w:rsidRDefault="00007CA8" w:rsidP="00E52ADA">
            <w:pPr>
              <w:ind w:firstLine="0"/>
              <w:jc w:val="center"/>
            </w:pPr>
            <w:r w:rsidRPr="005E6674">
              <w:t>T(=1)</w:t>
            </w:r>
          </w:p>
        </w:tc>
        <w:tc>
          <w:tcPr>
            <w:tcW w:w="1910" w:type="dxa"/>
            <w:tcBorders>
              <w:top w:val="nil"/>
              <w:left w:val="nil"/>
              <w:bottom w:val="single" w:sz="4" w:space="0" w:color="auto"/>
              <w:right w:val="single" w:sz="4" w:space="0" w:color="auto"/>
            </w:tcBorders>
            <w:shd w:val="clear" w:color="auto" w:fill="auto"/>
            <w:hideMark/>
          </w:tcPr>
          <w:p w14:paraId="11C9E282" w14:textId="77777777" w:rsidR="00007CA8" w:rsidRPr="005E6674" w:rsidRDefault="00007CA8" w:rsidP="00E52ADA">
            <w:pPr>
              <w:ind w:firstLine="0"/>
              <w:jc w:val="center"/>
            </w:pPr>
            <w:r w:rsidRPr="00920220">
              <w:t>О</w:t>
            </w:r>
            <w:r>
              <w:t>К</w:t>
            </w:r>
          </w:p>
        </w:tc>
        <w:tc>
          <w:tcPr>
            <w:tcW w:w="4968" w:type="dxa"/>
            <w:tcBorders>
              <w:top w:val="nil"/>
              <w:left w:val="nil"/>
              <w:bottom w:val="single" w:sz="4" w:space="0" w:color="auto"/>
              <w:right w:val="single" w:sz="4" w:space="0" w:color="auto"/>
            </w:tcBorders>
            <w:shd w:val="clear" w:color="auto" w:fill="auto"/>
            <w:hideMark/>
          </w:tcPr>
          <w:p w14:paraId="09035631" w14:textId="77777777" w:rsidR="00007CA8" w:rsidRDefault="00007CA8" w:rsidP="00E52ADA">
            <w:pPr>
              <w:ind w:firstLine="0"/>
            </w:pPr>
            <w:r w:rsidRPr="009336CB">
              <w:t>Принимает значени</w:t>
            </w:r>
            <w:r>
              <w:t>е</w:t>
            </w:r>
            <w:r w:rsidRPr="009336CB">
              <w:t>:</w:t>
            </w:r>
          </w:p>
          <w:p w14:paraId="600E5BC8" w14:textId="77777777" w:rsidR="00007CA8" w:rsidRPr="00566FD3" w:rsidRDefault="00007CA8" w:rsidP="00E52ADA">
            <w:pPr>
              <w:ind w:firstLine="0"/>
            </w:pPr>
            <w:r w:rsidRPr="009336CB">
              <w:t>1 – собственность</w:t>
            </w:r>
            <w:r>
              <w:t xml:space="preserve">  </w:t>
            </w:r>
            <w:r w:rsidRPr="008F3EC9">
              <w:t xml:space="preserve"> </w:t>
            </w:r>
            <w:r w:rsidRPr="00D70090">
              <w:t>|</w:t>
            </w:r>
            <w:r>
              <w:t xml:space="preserve"> </w:t>
            </w:r>
          </w:p>
          <w:p w14:paraId="21E3FA86" w14:textId="77777777" w:rsidR="00007CA8" w:rsidRPr="009336CB" w:rsidRDefault="00007CA8" w:rsidP="00E52ADA">
            <w:pPr>
              <w:ind w:firstLine="0"/>
            </w:pPr>
            <w:r w:rsidRPr="009336CB">
              <w:t>2 – совместная собственность супругов</w:t>
            </w:r>
            <w:r>
              <w:t xml:space="preserve">   </w:t>
            </w:r>
            <w:r w:rsidRPr="00D70090">
              <w:t>|</w:t>
            </w:r>
          </w:p>
          <w:p w14:paraId="420EAB9D" w14:textId="77777777" w:rsidR="00007CA8" w:rsidRPr="00D70090" w:rsidRDefault="00007CA8" w:rsidP="00E52ADA">
            <w:pPr>
              <w:ind w:firstLine="0"/>
            </w:pPr>
            <w:r w:rsidRPr="009336CB">
              <w:t>3</w:t>
            </w:r>
            <w:r>
              <w:t xml:space="preserve"> –</w:t>
            </w:r>
            <w:r w:rsidRPr="009336CB">
              <w:t xml:space="preserve"> аренда</w:t>
            </w:r>
            <w:r>
              <w:t xml:space="preserve">   </w:t>
            </w:r>
            <w:r w:rsidRPr="00D70090">
              <w:t>|</w:t>
            </w:r>
          </w:p>
          <w:p w14:paraId="47DA8412" w14:textId="77777777" w:rsidR="00007CA8" w:rsidRPr="00D70090" w:rsidRDefault="00007CA8" w:rsidP="00E52ADA">
            <w:pPr>
              <w:ind w:firstLine="0"/>
            </w:pPr>
            <w:r w:rsidRPr="009336CB">
              <w:t xml:space="preserve">4 </w:t>
            </w:r>
            <w:r>
              <w:t>–</w:t>
            </w:r>
            <w:r w:rsidRPr="009336CB">
              <w:t xml:space="preserve"> лизинг</w:t>
            </w:r>
            <w:r>
              <w:t xml:space="preserve">   </w:t>
            </w:r>
            <w:r w:rsidRPr="00D70090">
              <w:t>|</w:t>
            </w:r>
          </w:p>
          <w:p w14:paraId="25097ECE" w14:textId="77777777" w:rsidR="00007CA8" w:rsidRPr="005E6674" w:rsidRDefault="00007CA8" w:rsidP="00E52ADA">
            <w:pPr>
              <w:ind w:firstLine="0"/>
              <w:jc w:val="left"/>
            </w:pPr>
            <w:r w:rsidRPr="00D70090">
              <w:t>5 – безвозмездное пользование</w:t>
            </w:r>
          </w:p>
        </w:tc>
      </w:tr>
      <w:tr w:rsidR="00007CA8" w:rsidRPr="005E6674" w14:paraId="602B264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FAA4655" w14:textId="77777777" w:rsidR="00007CA8" w:rsidRPr="005E6674" w:rsidRDefault="00007CA8" w:rsidP="00E52ADA">
            <w:pPr>
              <w:ind w:firstLine="0"/>
              <w:jc w:val="left"/>
            </w:pPr>
            <w:r w:rsidRPr="005E6674">
              <w:t>Параметры транспортного средства</w:t>
            </w:r>
          </w:p>
        </w:tc>
        <w:tc>
          <w:tcPr>
            <w:tcW w:w="2593" w:type="dxa"/>
            <w:tcBorders>
              <w:top w:val="nil"/>
              <w:left w:val="nil"/>
              <w:bottom w:val="single" w:sz="4" w:space="0" w:color="auto"/>
              <w:right w:val="single" w:sz="4" w:space="0" w:color="auto"/>
            </w:tcBorders>
            <w:shd w:val="clear" w:color="auto" w:fill="auto"/>
            <w:hideMark/>
          </w:tcPr>
          <w:p w14:paraId="1258F13D" w14:textId="77777777" w:rsidR="00007CA8" w:rsidRPr="005E6674" w:rsidRDefault="00007CA8" w:rsidP="00E52ADA">
            <w:pPr>
              <w:ind w:firstLine="0"/>
              <w:jc w:val="center"/>
            </w:pPr>
            <w:r w:rsidRPr="005E6674">
              <w:t>ПарТС</w:t>
            </w:r>
          </w:p>
        </w:tc>
        <w:tc>
          <w:tcPr>
            <w:tcW w:w="1208" w:type="dxa"/>
            <w:tcBorders>
              <w:top w:val="nil"/>
              <w:left w:val="nil"/>
              <w:bottom w:val="single" w:sz="4" w:space="0" w:color="auto"/>
              <w:right w:val="single" w:sz="4" w:space="0" w:color="auto"/>
            </w:tcBorders>
            <w:shd w:val="clear" w:color="auto" w:fill="auto"/>
            <w:hideMark/>
          </w:tcPr>
          <w:p w14:paraId="792B7A23"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13F98DC6"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67C09E8C"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638F54D9" w14:textId="77777777" w:rsidR="00007CA8" w:rsidRDefault="00007CA8" w:rsidP="00E52ADA">
            <w:pPr>
              <w:ind w:firstLine="0"/>
              <w:jc w:val="left"/>
            </w:pPr>
            <w:r w:rsidRPr="005E6674">
              <w:t xml:space="preserve">Типовой элемент &lt;ПарамТСТип&gt;. </w:t>
            </w:r>
          </w:p>
          <w:p w14:paraId="0CB6E991"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.30 </w:t>
            </w:r>
          </w:p>
        </w:tc>
      </w:tr>
      <w:tr w:rsidR="00007CA8" w:rsidRPr="005E6674" w14:paraId="4D6383F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2678FDC" w14:textId="77777777" w:rsidR="00007CA8" w:rsidRPr="005E6674" w:rsidRDefault="00007CA8" w:rsidP="00E52ADA">
            <w:pPr>
              <w:ind w:firstLine="0"/>
              <w:jc w:val="left"/>
            </w:pPr>
            <w:r w:rsidRPr="005E6674">
              <w:t>Сведения об арендодателе / лизингодателе</w:t>
            </w:r>
          </w:p>
        </w:tc>
        <w:tc>
          <w:tcPr>
            <w:tcW w:w="2593" w:type="dxa"/>
            <w:tcBorders>
              <w:top w:val="nil"/>
              <w:left w:val="nil"/>
              <w:bottom w:val="single" w:sz="4" w:space="0" w:color="auto"/>
              <w:right w:val="single" w:sz="4" w:space="0" w:color="auto"/>
            </w:tcBorders>
            <w:shd w:val="clear" w:color="auto" w:fill="auto"/>
            <w:hideMark/>
          </w:tcPr>
          <w:p w14:paraId="0A06DB9E" w14:textId="77777777" w:rsidR="00007CA8" w:rsidRPr="005E6674" w:rsidRDefault="00007CA8" w:rsidP="00E52ADA">
            <w:pPr>
              <w:ind w:firstLine="0"/>
              <w:jc w:val="center"/>
            </w:pPr>
            <w:r w:rsidRPr="005E6674">
              <w:t>СвАренд</w:t>
            </w:r>
          </w:p>
        </w:tc>
        <w:tc>
          <w:tcPr>
            <w:tcW w:w="1208" w:type="dxa"/>
            <w:tcBorders>
              <w:top w:val="nil"/>
              <w:left w:val="nil"/>
              <w:bottom w:val="single" w:sz="4" w:space="0" w:color="auto"/>
              <w:right w:val="single" w:sz="4" w:space="0" w:color="auto"/>
            </w:tcBorders>
            <w:shd w:val="clear" w:color="auto" w:fill="auto"/>
            <w:hideMark/>
          </w:tcPr>
          <w:p w14:paraId="4423F711"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32CA29A2"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10ABF941"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3085FE71" w14:textId="77777777" w:rsidR="00007CA8" w:rsidRDefault="00007CA8" w:rsidP="00E52ADA">
            <w:pPr>
              <w:ind w:firstLine="0"/>
              <w:jc w:val="left"/>
            </w:pPr>
            <w:r w:rsidRPr="005E6674">
              <w:t xml:space="preserve">Типовой элемент &lt;СвАрендТип&gt;. </w:t>
            </w:r>
          </w:p>
          <w:p w14:paraId="1F7F0800" w14:textId="77777777" w:rsidR="00007CA8" w:rsidRDefault="00007CA8" w:rsidP="00E52ADA">
            <w:pPr>
              <w:ind w:firstLine="0"/>
              <w:jc w:val="left"/>
            </w:pPr>
            <w:r w:rsidRPr="005E6674">
              <w:t xml:space="preserve">Состав элемента представлен в </w:t>
            </w:r>
            <w:r>
              <w:t>таблице 5</w:t>
            </w:r>
            <w:r w:rsidRPr="005E6674">
              <w:t>.31</w:t>
            </w:r>
            <w:r>
              <w:t>.</w:t>
            </w:r>
          </w:p>
          <w:p w14:paraId="67629E65" w14:textId="77777777" w:rsidR="00007CA8" w:rsidRPr="005E6674" w:rsidRDefault="00007CA8" w:rsidP="00E52ADA">
            <w:pPr>
              <w:ind w:firstLine="0"/>
              <w:jc w:val="left"/>
            </w:pPr>
            <w:r w:rsidRPr="009336CB">
              <w:t xml:space="preserve">Обязателен при </w:t>
            </w:r>
            <w:r w:rsidRPr="004F0254">
              <w:t>&lt;</w:t>
            </w:r>
            <w:r w:rsidRPr="009336CB">
              <w:t>ТипВлад</w:t>
            </w:r>
            <w:r w:rsidRPr="004F0254">
              <w:t>&gt;</w:t>
            </w:r>
            <w:r w:rsidRPr="009336CB">
              <w:t xml:space="preserve">=3 или </w:t>
            </w:r>
            <w:r w:rsidRPr="004F0254">
              <w:t>&lt;</w:t>
            </w:r>
            <w:r w:rsidRPr="009336CB">
              <w:t>ТипВлад</w:t>
            </w:r>
            <w:r w:rsidRPr="004F0254">
              <w:t>&gt;</w:t>
            </w:r>
            <w:r w:rsidRPr="009336CB">
              <w:t>=4</w:t>
            </w:r>
            <w:r w:rsidRPr="00600909">
              <w:t xml:space="preserve"> </w:t>
            </w:r>
            <w:r w:rsidRPr="005E6674">
              <w:t xml:space="preserve"> </w:t>
            </w:r>
          </w:p>
        </w:tc>
      </w:tr>
      <w:tr w:rsidR="00007CA8" w:rsidRPr="005E6674" w14:paraId="58040D2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DC9D365" w14:textId="77777777" w:rsidR="00007CA8" w:rsidRPr="005E6674" w:rsidRDefault="00007CA8" w:rsidP="00E52ADA">
            <w:pPr>
              <w:ind w:firstLine="0"/>
              <w:jc w:val="left"/>
            </w:pPr>
            <w:r w:rsidRPr="005E6674">
              <w:t>Реквизиты документа (ов), подтверждающего (их) основание владения грузовым автомобилем (тягачом, а также прицепом (полуприцепом) (для типов владения 3,4)</w:t>
            </w:r>
          </w:p>
        </w:tc>
        <w:tc>
          <w:tcPr>
            <w:tcW w:w="2593" w:type="dxa"/>
            <w:tcBorders>
              <w:top w:val="nil"/>
              <w:left w:val="nil"/>
              <w:bottom w:val="single" w:sz="4" w:space="0" w:color="auto"/>
              <w:right w:val="single" w:sz="4" w:space="0" w:color="auto"/>
            </w:tcBorders>
            <w:shd w:val="clear" w:color="auto" w:fill="auto"/>
            <w:hideMark/>
          </w:tcPr>
          <w:p w14:paraId="42BFCCE4" w14:textId="77777777" w:rsidR="00007CA8" w:rsidRPr="005E6674" w:rsidRDefault="00007CA8" w:rsidP="00E52ADA">
            <w:pPr>
              <w:ind w:firstLine="0"/>
              <w:jc w:val="center"/>
            </w:pPr>
            <w:r w:rsidRPr="005E6674">
              <w:t>ОснАрЛиз</w:t>
            </w:r>
          </w:p>
        </w:tc>
        <w:tc>
          <w:tcPr>
            <w:tcW w:w="1208" w:type="dxa"/>
            <w:tcBorders>
              <w:top w:val="nil"/>
              <w:left w:val="nil"/>
              <w:bottom w:val="single" w:sz="4" w:space="0" w:color="auto"/>
              <w:right w:val="single" w:sz="4" w:space="0" w:color="auto"/>
            </w:tcBorders>
            <w:shd w:val="clear" w:color="auto" w:fill="auto"/>
            <w:hideMark/>
          </w:tcPr>
          <w:p w14:paraId="532422C4"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2C568E2C"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0F990714" w14:textId="77777777" w:rsidR="00007CA8" w:rsidRPr="005E6674" w:rsidRDefault="00007CA8" w:rsidP="00E52ADA">
            <w:pPr>
              <w:ind w:firstLine="0"/>
              <w:jc w:val="center"/>
            </w:pPr>
            <w:r w:rsidRPr="005E6674">
              <w:t>НМ</w:t>
            </w:r>
            <w:r>
              <w:t>У</w:t>
            </w:r>
          </w:p>
        </w:tc>
        <w:tc>
          <w:tcPr>
            <w:tcW w:w="4968" w:type="dxa"/>
            <w:tcBorders>
              <w:top w:val="nil"/>
              <w:left w:val="nil"/>
              <w:bottom w:val="single" w:sz="4" w:space="0" w:color="auto"/>
              <w:right w:val="single" w:sz="4" w:space="0" w:color="auto"/>
            </w:tcBorders>
            <w:shd w:val="clear" w:color="auto" w:fill="auto"/>
            <w:hideMark/>
          </w:tcPr>
          <w:p w14:paraId="7CB13C9D" w14:textId="77777777" w:rsidR="00007CA8" w:rsidRDefault="00007CA8" w:rsidP="00E52ADA">
            <w:pPr>
              <w:ind w:firstLine="0"/>
              <w:jc w:val="left"/>
            </w:pPr>
            <w:r w:rsidRPr="005E6674">
              <w:t xml:space="preserve">Типовой элемент &lt;РеквДокТип&gt;. </w:t>
            </w:r>
          </w:p>
          <w:p w14:paraId="366F55A3" w14:textId="77777777" w:rsidR="00007CA8" w:rsidRDefault="00007CA8" w:rsidP="00E52ADA">
            <w:pPr>
              <w:ind w:firstLine="0"/>
              <w:jc w:val="left"/>
            </w:pPr>
            <w:r w:rsidRPr="005E6674">
              <w:t xml:space="preserve">Состав элемента представлен в </w:t>
            </w:r>
            <w:r>
              <w:t>таблице 5</w:t>
            </w:r>
            <w:r w:rsidRPr="005E6674">
              <w:t>.36</w:t>
            </w:r>
            <w:r>
              <w:t>.</w:t>
            </w:r>
          </w:p>
          <w:p w14:paraId="683518C4" w14:textId="77777777" w:rsidR="00007CA8" w:rsidRPr="005E6674" w:rsidRDefault="00007CA8" w:rsidP="00E52ADA">
            <w:pPr>
              <w:ind w:firstLine="0"/>
              <w:jc w:val="left"/>
            </w:pPr>
            <w:r w:rsidRPr="009336CB">
              <w:t xml:space="preserve">Обязателен при </w:t>
            </w:r>
            <w:r w:rsidRPr="004F0254">
              <w:t>&lt;</w:t>
            </w:r>
            <w:r w:rsidRPr="009336CB">
              <w:t>ТипВлад</w:t>
            </w:r>
            <w:r w:rsidRPr="004F0254">
              <w:t>&gt;</w:t>
            </w:r>
            <w:r w:rsidRPr="009336CB">
              <w:t xml:space="preserve">=3 или </w:t>
            </w:r>
            <w:r w:rsidRPr="004F0254">
              <w:t>&lt;</w:t>
            </w:r>
            <w:r w:rsidRPr="009336CB">
              <w:t>ТипВлад</w:t>
            </w:r>
            <w:r w:rsidRPr="004F0254">
              <w:t>&gt;</w:t>
            </w:r>
            <w:r w:rsidRPr="009336CB">
              <w:t>=4</w:t>
            </w:r>
          </w:p>
        </w:tc>
      </w:tr>
    </w:tbl>
    <w:p w14:paraId="2E78F42C" w14:textId="77777777" w:rsidR="00007CA8" w:rsidRPr="005E6674" w:rsidRDefault="00007CA8" w:rsidP="00007CA8">
      <w:pPr>
        <w:spacing w:before="360"/>
        <w:ind w:firstLine="0"/>
        <w:jc w:val="right"/>
      </w:pPr>
      <w:r>
        <w:t>Таблица 5</w:t>
      </w:r>
      <w:r w:rsidRPr="005E6674">
        <w:t>.30</w:t>
      </w:r>
    </w:p>
    <w:p w14:paraId="713C0A82" w14:textId="77777777" w:rsidR="00007CA8" w:rsidRPr="005E6674" w:rsidRDefault="00007CA8" w:rsidP="00007CA8">
      <w:pPr>
        <w:spacing w:after="120"/>
        <w:ind w:firstLine="0"/>
        <w:jc w:val="center"/>
        <w15:collapsed/>
        <w:rPr>
          <w:sz w:val="20"/>
          <w:szCs w:val="20"/>
        </w:rPr>
      </w:pPr>
      <w:r w:rsidRPr="005E6674">
        <w:rPr>
          <w:b/>
          <w:bCs/>
        </w:rPr>
        <w:t>Параметры транспортного средства (ПарамТСТип)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5A206287"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76C04DB"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6030120"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C4F11F9"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716648"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96DB67F"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50FECD8C"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3E1692B6"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770B9C0" w14:textId="77777777" w:rsidR="00007CA8" w:rsidRPr="005E6674" w:rsidRDefault="00007CA8" w:rsidP="00E52ADA">
            <w:pPr>
              <w:ind w:firstLine="0"/>
              <w:jc w:val="left"/>
            </w:pPr>
            <w:r w:rsidRPr="005E6674">
              <w:t>Тип</w:t>
            </w:r>
          </w:p>
        </w:tc>
        <w:tc>
          <w:tcPr>
            <w:tcW w:w="2593" w:type="dxa"/>
            <w:tcBorders>
              <w:top w:val="nil"/>
              <w:left w:val="nil"/>
              <w:bottom w:val="single" w:sz="4" w:space="0" w:color="auto"/>
              <w:right w:val="single" w:sz="4" w:space="0" w:color="auto"/>
            </w:tcBorders>
            <w:shd w:val="clear" w:color="auto" w:fill="auto"/>
            <w:hideMark/>
          </w:tcPr>
          <w:p w14:paraId="2A92B306" w14:textId="77777777" w:rsidR="00007CA8" w:rsidRPr="005E6674" w:rsidRDefault="00007CA8" w:rsidP="00E52ADA">
            <w:pPr>
              <w:ind w:firstLine="0"/>
              <w:jc w:val="center"/>
            </w:pPr>
            <w:r w:rsidRPr="005E6674">
              <w:t>Тип</w:t>
            </w:r>
          </w:p>
        </w:tc>
        <w:tc>
          <w:tcPr>
            <w:tcW w:w="1208" w:type="dxa"/>
            <w:tcBorders>
              <w:top w:val="nil"/>
              <w:left w:val="nil"/>
              <w:bottom w:val="single" w:sz="4" w:space="0" w:color="auto"/>
              <w:right w:val="single" w:sz="4" w:space="0" w:color="auto"/>
            </w:tcBorders>
            <w:shd w:val="clear" w:color="auto" w:fill="auto"/>
            <w:hideMark/>
          </w:tcPr>
          <w:p w14:paraId="58EAB077"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E80A36A"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6809FFB5"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62A3B9AA" w14:textId="77777777" w:rsidR="00007CA8" w:rsidRPr="005E6674" w:rsidRDefault="00007CA8" w:rsidP="00E52ADA">
            <w:pPr>
              <w:ind w:firstLine="0"/>
              <w:jc w:val="left"/>
            </w:pPr>
            <w:r w:rsidRPr="005E6674">
              <w:t> </w:t>
            </w:r>
          </w:p>
        </w:tc>
      </w:tr>
      <w:tr w:rsidR="00007CA8" w:rsidRPr="005E6674" w14:paraId="3D38F7D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30735CD" w14:textId="77777777" w:rsidR="00007CA8" w:rsidRPr="005E6674" w:rsidRDefault="00007CA8" w:rsidP="00E52ADA">
            <w:pPr>
              <w:ind w:firstLine="0"/>
              <w:jc w:val="left"/>
            </w:pPr>
            <w:r w:rsidRPr="005E6674">
              <w:t>Марка</w:t>
            </w:r>
          </w:p>
        </w:tc>
        <w:tc>
          <w:tcPr>
            <w:tcW w:w="2593" w:type="dxa"/>
            <w:tcBorders>
              <w:top w:val="nil"/>
              <w:left w:val="nil"/>
              <w:bottom w:val="single" w:sz="4" w:space="0" w:color="auto"/>
              <w:right w:val="single" w:sz="4" w:space="0" w:color="auto"/>
            </w:tcBorders>
            <w:shd w:val="clear" w:color="auto" w:fill="auto"/>
            <w:hideMark/>
          </w:tcPr>
          <w:p w14:paraId="46A7993E" w14:textId="77777777" w:rsidR="00007CA8" w:rsidRPr="005E6674" w:rsidRDefault="00007CA8" w:rsidP="00E52ADA">
            <w:pPr>
              <w:ind w:firstLine="0"/>
              <w:jc w:val="center"/>
            </w:pPr>
            <w:r w:rsidRPr="005E6674">
              <w:t>Марка</w:t>
            </w:r>
          </w:p>
        </w:tc>
        <w:tc>
          <w:tcPr>
            <w:tcW w:w="1208" w:type="dxa"/>
            <w:tcBorders>
              <w:top w:val="nil"/>
              <w:left w:val="nil"/>
              <w:bottom w:val="single" w:sz="4" w:space="0" w:color="auto"/>
              <w:right w:val="single" w:sz="4" w:space="0" w:color="auto"/>
            </w:tcBorders>
            <w:shd w:val="clear" w:color="auto" w:fill="auto"/>
            <w:hideMark/>
          </w:tcPr>
          <w:p w14:paraId="26AEB9F7"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8210C6E"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46E68751"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14E2007A" w14:textId="77777777" w:rsidR="00007CA8" w:rsidRPr="005E6674" w:rsidRDefault="00007CA8" w:rsidP="00E52ADA">
            <w:pPr>
              <w:ind w:firstLine="0"/>
              <w:jc w:val="left"/>
            </w:pPr>
            <w:r w:rsidRPr="005E6674">
              <w:t> </w:t>
            </w:r>
          </w:p>
        </w:tc>
      </w:tr>
      <w:tr w:rsidR="00007CA8" w:rsidRPr="005E6674" w14:paraId="6EA4B64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D8839A3" w14:textId="77777777" w:rsidR="00007CA8" w:rsidRPr="005E6674" w:rsidRDefault="00007CA8" w:rsidP="00E52ADA">
            <w:pPr>
              <w:ind w:firstLine="0"/>
              <w:jc w:val="left"/>
            </w:pPr>
            <w:r w:rsidRPr="005E6674">
              <w:t>Грузоподъемность, в тоннах</w:t>
            </w:r>
          </w:p>
        </w:tc>
        <w:tc>
          <w:tcPr>
            <w:tcW w:w="2593" w:type="dxa"/>
            <w:tcBorders>
              <w:top w:val="nil"/>
              <w:left w:val="nil"/>
              <w:bottom w:val="single" w:sz="4" w:space="0" w:color="auto"/>
              <w:right w:val="single" w:sz="4" w:space="0" w:color="auto"/>
            </w:tcBorders>
            <w:shd w:val="clear" w:color="auto" w:fill="auto"/>
            <w:hideMark/>
          </w:tcPr>
          <w:p w14:paraId="7E17EFD6" w14:textId="77777777" w:rsidR="00007CA8" w:rsidRPr="005E6674" w:rsidRDefault="00007CA8" w:rsidP="00E52ADA">
            <w:pPr>
              <w:ind w:firstLine="0"/>
              <w:jc w:val="center"/>
            </w:pPr>
            <w:r w:rsidRPr="005E6674">
              <w:t>Грузопод</w:t>
            </w:r>
          </w:p>
        </w:tc>
        <w:tc>
          <w:tcPr>
            <w:tcW w:w="1208" w:type="dxa"/>
            <w:tcBorders>
              <w:top w:val="nil"/>
              <w:left w:val="nil"/>
              <w:bottom w:val="single" w:sz="4" w:space="0" w:color="auto"/>
              <w:right w:val="single" w:sz="4" w:space="0" w:color="auto"/>
            </w:tcBorders>
            <w:shd w:val="clear" w:color="auto" w:fill="auto"/>
            <w:hideMark/>
          </w:tcPr>
          <w:p w14:paraId="7758EBD6"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95C5DC4" w14:textId="77777777" w:rsidR="00007CA8" w:rsidRPr="005E6674" w:rsidRDefault="00007CA8" w:rsidP="00E52ADA">
            <w:pPr>
              <w:ind w:firstLine="0"/>
              <w:jc w:val="center"/>
            </w:pPr>
            <w:r w:rsidRPr="005E6674">
              <w:t>N(5.2)</w:t>
            </w:r>
          </w:p>
        </w:tc>
        <w:tc>
          <w:tcPr>
            <w:tcW w:w="1910" w:type="dxa"/>
            <w:tcBorders>
              <w:top w:val="nil"/>
              <w:left w:val="nil"/>
              <w:bottom w:val="single" w:sz="4" w:space="0" w:color="auto"/>
              <w:right w:val="single" w:sz="4" w:space="0" w:color="auto"/>
            </w:tcBorders>
            <w:shd w:val="clear" w:color="auto" w:fill="auto"/>
            <w:hideMark/>
          </w:tcPr>
          <w:p w14:paraId="5785E6C4"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46F2E0BE" w14:textId="77777777" w:rsidR="00007CA8" w:rsidRPr="005E6674" w:rsidRDefault="00007CA8" w:rsidP="00E52ADA">
            <w:pPr>
              <w:ind w:firstLine="0"/>
              <w:jc w:val="left"/>
            </w:pPr>
            <w:r w:rsidRPr="005E6674">
              <w:t> </w:t>
            </w:r>
          </w:p>
        </w:tc>
      </w:tr>
      <w:tr w:rsidR="00007CA8" w:rsidRPr="005E6674" w14:paraId="10F61F1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FF2D402" w14:textId="77777777" w:rsidR="00007CA8" w:rsidRPr="005E6674" w:rsidRDefault="00007CA8" w:rsidP="00E52ADA">
            <w:pPr>
              <w:ind w:firstLine="0"/>
              <w:jc w:val="left"/>
            </w:pPr>
            <w:r w:rsidRPr="005E6674">
              <w:t>Вместимость, в кубических метрах</w:t>
            </w:r>
          </w:p>
        </w:tc>
        <w:tc>
          <w:tcPr>
            <w:tcW w:w="2593" w:type="dxa"/>
            <w:tcBorders>
              <w:top w:val="nil"/>
              <w:left w:val="nil"/>
              <w:bottom w:val="single" w:sz="4" w:space="0" w:color="auto"/>
              <w:right w:val="single" w:sz="4" w:space="0" w:color="auto"/>
            </w:tcBorders>
            <w:shd w:val="clear" w:color="auto" w:fill="auto"/>
            <w:hideMark/>
          </w:tcPr>
          <w:p w14:paraId="61BC2C5D" w14:textId="77777777" w:rsidR="00007CA8" w:rsidRPr="005E6674" w:rsidRDefault="00007CA8" w:rsidP="00E52ADA">
            <w:pPr>
              <w:ind w:firstLine="0"/>
              <w:jc w:val="center"/>
            </w:pPr>
            <w:r w:rsidRPr="005E6674">
              <w:t>Вместим</w:t>
            </w:r>
          </w:p>
        </w:tc>
        <w:tc>
          <w:tcPr>
            <w:tcW w:w="1208" w:type="dxa"/>
            <w:tcBorders>
              <w:top w:val="nil"/>
              <w:left w:val="nil"/>
              <w:bottom w:val="single" w:sz="4" w:space="0" w:color="auto"/>
              <w:right w:val="single" w:sz="4" w:space="0" w:color="auto"/>
            </w:tcBorders>
            <w:shd w:val="clear" w:color="auto" w:fill="auto"/>
            <w:hideMark/>
          </w:tcPr>
          <w:p w14:paraId="0AFECB3F"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BC7F318" w14:textId="77777777" w:rsidR="00007CA8" w:rsidRPr="005E6674" w:rsidRDefault="00007CA8" w:rsidP="00E52ADA">
            <w:pPr>
              <w:ind w:firstLine="0"/>
              <w:jc w:val="center"/>
            </w:pPr>
            <w:r w:rsidRPr="005E6674">
              <w:t>N(4.2)</w:t>
            </w:r>
          </w:p>
        </w:tc>
        <w:tc>
          <w:tcPr>
            <w:tcW w:w="1910" w:type="dxa"/>
            <w:tcBorders>
              <w:top w:val="nil"/>
              <w:left w:val="nil"/>
              <w:bottom w:val="single" w:sz="4" w:space="0" w:color="auto"/>
              <w:right w:val="single" w:sz="4" w:space="0" w:color="auto"/>
            </w:tcBorders>
            <w:shd w:val="clear" w:color="auto" w:fill="auto"/>
            <w:hideMark/>
          </w:tcPr>
          <w:p w14:paraId="70C5DD4C"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71C796EE" w14:textId="77777777" w:rsidR="00007CA8" w:rsidRPr="005E6674" w:rsidRDefault="00007CA8" w:rsidP="00E52ADA">
            <w:pPr>
              <w:ind w:firstLine="0"/>
              <w:jc w:val="left"/>
            </w:pPr>
            <w:r w:rsidRPr="005E6674">
              <w:t> </w:t>
            </w:r>
          </w:p>
        </w:tc>
      </w:tr>
    </w:tbl>
    <w:p w14:paraId="58A01EF8" w14:textId="77777777" w:rsidR="007814BE" w:rsidRDefault="007814BE" w:rsidP="00007CA8">
      <w:pPr>
        <w:spacing w:before="360"/>
        <w:ind w:firstLine="0"/>
        <w:jc w:val="right"/>
      </w:pPr>
    </w:p>
    <w:p w14:paraId="4D12E40F" w14:textId="41EA67E2" w:rsidR="00007CA8" w:rsidRPr="005E6674" w:rsidRDefault="00007CA8" w:rsidP="00007CA8">
      <w:pPr>
        <w:spacing w:before="360"/>
        <w:ind w:firstLine="0"/>
        <w:jc w:val="right"/>
      </w:pPr>
      <w:r>
        <w:t>Таблица 5</w:t>
      </w:r>
      <w:r w:rsidRPr="005E6674">
        <w:t>.31</w:t>
      </w:r>
    </w:p>
    <w:p w14:paraId="68C3EA37" w14:textId="77777777" w:rsidR="00007CA8" w:rsidRPr="005E6674" w:rsidRDefault="00007CA8" w:rsidP="00007CA8">
      <w:pPr>
        <w:spacing w:after="120"/>
        <w:ind w:firstLine="0"/>
        <w:jc w:val="center"/>
        <w15:collapsed/>
        <w:rPr>
          <w:sz w:val="20"/>
          <w:szCs w:val="20"/>
        </w:rPr>
      </w:pPr>
      <w:r w:rsidRPr="005E6674">
        <w:rPr>
          <w:b/>
          <w:bCs/>
        </w:rPr>
        <w:t>Сведения об арендодателе / лизингодателе (СвАрендТип)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3E469C69"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EFD26DB"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10C88876"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827D5BB"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B3F4FFC"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6EC4380"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20E64DE2"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010FFB40"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5EB42A9" w14:textId="77777777" w:rsidR="00007CA8" w:rsidRPr="005E6674" w:rsidRDefault="00007CA8" w:rsidP="00E52ADA">
            <w:pPr>
              <w:ind w:firstLine="0"/>
              <w:jc w:val="left"/>
            </w:pPr>
            <w:r w:rsidRPr="005E6674">
              <w:t>Наименование арендодателя / лизингодателя</w:t>
            </w:r>
          </w:p>
        </w:tc>
        <w:tc>
          <w:tcPr>
            <w:tcW w:w="2593" w:type="dxa"/>
            <w:tcBorders>
              <w:top w:val="nil"/>
              <w:left w:val="nil"/>
              <w:bottom w:val="single" w:sz="4" w:space="0" w:color="auto"/>
              <w:right w:val="single" w:sz="4" w:space="0" w:color="auto"/>
            </w:tcBorders>
            <w:shd w:val="clear" w:color="auto" w:fill="auto"/>
            <w:hideMark/>
          </w:tcPr>
          <w:p w14:paraId="1D69110F" w14:textId="77777777" w:rsidR="00007CA8" w:rsidRPr="005E6674" w:rsidRDefault="00007CA8" w:rsidP="00E52ADA">
            <w:pPr>
              <w:ind w:firstLine="0"/>
              <w:jc w:val="center"/>
            </w:pPr>
            <w:r w:rsidRPr="005E6674">
              <w:t>НаимЛицо</w:t>
            </w:r>
          </w:p>
        </w:tc>
        <w:tc>
          <w:tcPr>
            <w:tcW w:w="1208" w:type="dxa"/>
            <w:tcBorders>
              <w:top w:val="nil"/>
              <w:left w:val="nil"/>
              <w:bottom w:val="single" w:sz="4" w:space="0" w:color="auto"/>
              <w:right w:val="single" w:sz="4" w:space="0" w:color="auto"/>
            </w:tcBorders>
            <w:shd w:val="clear" w:color="auto" w:fill="auto"/>
            <w:hideMark/>
          </w:tcPr>
          <w:p w14:paraId="62C020BF"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FB53758"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661923C0"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6D7D7575" w14:textId="77777777" w:rsidR="00007CA8" w:rsidRPr="005E6674" w:rsidRDefault="00007CA8" w:rsidP="00E52ADA">
            <w:pPr>
              <w:ind w:firstLine="0"/>
              <w:jc w:val="left"/>
            </w:pPr>
            <w:r w:rsidRPr="005E6674">
              <w:t> </w:t>
            </w:r>
          </w:p>
        </w:tc>
      </w:tr>
      <w:tr w:rsidR="00007CA8" w:rsidRPr="005E6674" w14:paraId="1038ADD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D266F89" w14:textId="77777777" w:rsidR="00007CA8" w:rsidRPr="005E6674" w:rsidRDefault="00007CA8" w:rsidP="00E52ADA">
            <w:pPr>
              <w:ind w:firstLine="0"/>
              <w:jc w:val="left"/>
            </w:pPr>
            <w:r w:rsidRPr="005E6674">
              <w:t>Другие реквизиты, позволяющие идентифицировать арендодателя / лизингодателя</w:t>
            </w:r>
          </w:p>
        </w:tc>
        <w:tc>
          <w:tcPr>
            <w:tcW w:w="2593" w:type="dxa"/>
            <w:tcBorders>
              <w:top w:val="nil"/>
              <w:left w:val="nil"/>
              <w:bottom w:val="single" w:sz="4" w:space="0" w:color="auto"/>
              <w:right w:val="single" w:sz="4" w:space="0" w:color="auto"/>
            </w:tcBorders>
            <w:shd w:val="clear" w:color="auto" w:fill="auto"/>
            <w:hideMark/>
          </w:tcPr>
          <w:p w14:paraId="2691B7D5" w14:textId="77777777" w:rsidR="00007CA8" w:rsidRPr="005E6674" w:rsidRDefault="00007CA8" w:rsidP="00E52ADA">
            <w:pPr>
              <w:ind w:firstLine="0"/>
              <w:jc w:val="center"/>
            </w:pPr>
            <w:r w:rsidRPr="005E6674">
              <w:t>ДрРекв</w:t>
            </w:r>
          </w:p>
        </w:tc>
        <w:tc>
          <w:tcPr>
            <w:tcW w:w="1208" w:type="dxa"/>
            <w:tcBorders>
              <w:top w:val="nil"/>
              <w:left w:val="nil"/>
              <w:bottom w:val="single" w:sz="4" w:space="0" w:color="auto"/>
              <w:right w:val="single" w:sz="4" w:space="0" w:color="auto"/>
            </w:tcBorders>
            <w:shd w:val="clear" w:color="auto" w:fill="auto"/>
            <w:hideMark/>
          </w:tcPr>
          <w:p w14:paraId="3F463C3F"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4821CE0"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0E9A64A4"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5413A1F2" w14:textId="77777777" w:rsidR="00007CA8" w:rsidRPr="005E6674" w:rsidRDefault="00007CA8" w:rsidP="00E52ADA">
            <w:pPr>
              <w:ind w:firstLine="0"/>
              <w:jc w:val="left"/>
            </w:pPr>
            <w:r w:rsidRPr="005E6674">
              <w:t> </w:t>
            </w:r>
          </w:p>
        </w:tc>
      </w:tr>
      <w:tr w:rsidR="00007CA8" w:rsidRPr="005E6674" w14:paraId="37BFFDD5" w14:textId="77777777" w:rsidTr="00E52ADA">
        <w:trPr>
          <w:trHeight w:val="23"/>
          <w:jc w:val="center"/>
        </w:trPr>
        <w:tc>
          <w:tcPr>
            <w:tcW w:w="4273" w:type="dxa"/>
            <w:tcBorders>
              <w:top w:val="single" w:sz="4" w:space="0" w:color="auto"/>
              <w:left w:val="single" w:sz="4" w:space="0" w:color="auto"/>
              <w:right w:val="single" w:sz="4" w:space="0" w:color="auto"/>
            </w:tcBorders>
            <w:shd w:val="clear" w:color="auto" w:fill="auto"/>
            <w:hideMark/>
          </w:tcPr>
          <w:p w14:paraId="6972AECE" w14:textId="77777777" w:rsidR="00007CA8" w:rsidRPr="005E6674" w:rsidRDefault="00007CA8" w:rsidP="00E52ADA">
            <w:pPr>
              <w:ind w:firstLine="0"/>
              <w:jc w:val="left"/>
            </w:pPr>
            <w:r w:rsidRPr="005E6674">
              <w:t>ИНН физического Лица арендодателя / лизингодателя</w:t>
            </w:r>
            <w:r>
              <w:t xml:space="preserve">   </w:t>
            </w:r>
            <w:r w:rsidRPr="00EC43F6">
              <w:t>|</w:t>
            </w:r>
          </w:p>
        </w:tc>
        <w:tc>
          <w:tcPr>
            <w:tcW w:w="2593" w:type="dxa"/>
            <w:tcBorders>
              <w:top w:val="single" w:sz="4" w:space="0" w:color="auto"/>
              <w:left w:val="nil"/>
              <w:right w:val="single" w:sz="4" w:space="0" w:color="auto"/>
            </w:tcBorders>
            <w:shd w:val="clear" w:color="auto" w:fill="auto"/>
            <w:hideMark/>
          </w:tcPr>
          <w:p w14:paraId="6FA90587" w14:textId="77777777" w:rsidR="00007CA8" w:rsidRPr="005E6674" w:rsidRDefault="00007CA8" w:rsidP="00E52ADA">
            <w:pPr>
              <w:ind w:firstLine="0"/>
              <w:jc w:val="center"/>
            </w:pPr>
            <w:r w:rsidRPr="005E6674">
              <w:t>ИННФЛ</w:t>
            </w:r>
          </w:p>
        </w:tc>
        <w:tc>
          <w:tcPr>
            <w:tcW w:w="1208" w:type="dxa"/>
            <w:tcBorders>
              <w:top w:val="single" w:sz="4" w:space="0" w:color="auto"/>
              <w:left w:val="nil"/>
              <w:right w:val="single" w:sz="4" w:space="0" w:color="auto"/>
            </w:tcBorders>
            <w:shd w:val="clear" w:color="auto" w:fill="auto"/>
            <w:hideMark/>
          </w:tcPr>
          <w:p w14:paraId="4245ED13" w14:textId="77777777" w:rsidR="00007CA8" w:rsidRPr="005E6674" w:rsidRDefault="00007CA8" w:rsidP="00E52ADA">
            <w:pPr>
              <w:ind w:firstLine="0"/>
              <w:jc w:val="center"/>
            </w:pPr>
            <w:r w:rsidRPr="005E6674">
              <w:t>П</w:t>
            </w:r>
          </w:p>
        </w:tc>
        <w:tc>
          <w:tcPr>
            <w:tcW w:w="1208" w:type="dxa"/>
            <w:tcBorders>
              <w:top w:val="single" w:sz="4" w:space="0" w:color="auto"/>
              <w:left w:val="nil"/>
              <w:right w:val="single" w:sz="4" w:space="0" w:color="auto"/>
            </w:tcBorders>
            <w:shd w:val="clear" w:color="auto" w:fill="auto"/>
            <w:hideMark/>
          </w:tcPr>
          <w:p w14:paraId="0FA4D470" w14:textId="77777777" w:rsidR="00007CA8" w:rsidRPr="005E6674" w:rsidRDefault="00007CA8" w:rsidP="00E52ADA">
            <w:pPr>
              <w:ind w:firstLine="0"/>
              <w:jc w:val="center"/>
            </w:pPr>
            <w:r w:rsidRPr="005E6674">
              <w:t>T(=12)</w:t>
            </w:r>
          </w:p>
        </w:tc>
        <w:tc>
          <w:tcPr>
            <w:tcW w:w="1910" w:type="dxa"/>
            <w:tcBorders>
              <w:top w:val="single" w:sz="4" w:space="0" w:color="auto"/>
              <w:left w:val="nil"/>
              <w:right w:val="single" w:sz="4" w:space="0" w:color="auto"/>
            </w:tcBorders>
            <w:shd w:val="clear" w:color="auto" w:fill="auto"/>
            <w:hideMark/>
          </w:tcPr>
          <w:p w14:paraId="41767AB2" w14:textId="77777777" w:rsidR="00007CA8" w:rsidRPr="005E6674" w:rsidRDefault="00007CA8" w:rsidP="00E52ADA">
            <w:pPr>
              <w:ind w:firstLine="0"/>
              <w:jc w:val="center"/>
            </w:pPr>
            <w:r w:rsidRPr="005E6674">
              <w:t>О</w:t>
            </w:r>
          </w:p>
        </w:tc>
        <w:tc>
          <w:tcPr>
            <w:tcW w:w="4968" w:type="dxa"/>
            <w:tcBorders>
              <w:top w:val="single" w:sz="4" w:space="0" w:color="auto"/>
              <w:left w:val="nil"/>
              <w:right w:val="single" w:sz="4" w:space="0" w:color="auto"/>
            </w:tcBorders>
            <w:shd w:val="clear" w:color="auto" w:fill="auto"/>
            <w:hideMark/>
          </w:tcPr>
          <w:p w14:paraId="794DC65E" w14:textId="77777777" w:rsidR="00007CA8" w:rsidRPr="005E6674" w:rsidRDefault="00007CA8" w:rsidP="00E52ADA">
            <w:pPr>
              <w:ind w:firstLine="0"/>
              <w:jc w:val="left"/>
            </w:pPr>
            <w:r w:rsidRPr="005E6674">
              <w:t xml:space="preserve">Типовой элемент &lt;ИННФЛТип&gt; </w:t>
            </w:r>
          </w:p>
        </w:tc>
      </w:tr>
      <w:tr w:rsidR="00007CA8" w:rsidRPr="005E6674" w14:paraId="42B48A7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B79AD9E" w14:textId="77777777" w:rsidR="00007CA8" w:rsidRPr="005E6674" w:rsidRDefault="00007CA8" w:rsidP="00E52ADA">
            <w:pPr>
              <w:ind w:firstLine="0"/>
              <w:jc w:val="left"/>
            </w:pPr>
            <w:r w:rsidRPr="005E6674">
              <w:t>ИНН юридического Лица, арендодателя / лизингодателя</w:t>
            </w:r>
          </w:p>
        </w:tc>
        <w:tc>
          <w:tcPr>
            <w:tcW w:w="2593" w:type="dxa"/>
            <w:tcBorders>
              <w:top w:val="nil"/>
              <w:left w:val="nil"/>
              <w:bottom w:val="single" w:sz="4" w:space="0" w:color="auto"/>
              <w:right w:val="single" w:sz="4" w:space="0" w:color="auto"/>
            </w:tcBorders>
            <w:shd w:val="clear" w:color="auto" w:fill="auto"/>
            <w:hideMark/>
          </w:tcPr>
          <w:p w14:paraId="66066D0C" w14:textId="77777777" w:rsidR="00007CA8" w:rsidRPr="005E6674" w:rsidRDefault="00007CA8" w:rsidP="00E52ADA">
            <w:pPr>
              <w:ind w:firstLine="0"/>
              <w:jc w:val="center"/>
            </w:pPr>
            <w:r w:rsidRPr="005E6674">
              <w:t>ИННЮЛ</w:t>
            </w:r>
          </w:p>
        </w:tc>
        <w:tc>
          <w:tcPr>
            <w:tcW w:w="1208" w:type="dxa"/>
            <w:tcBorders>
              <w:top w:val="nil"/>
              <w:left w:val="nil"/>
              <w:bottom w:val="single" w:sz="4" w:space="0" w:color="auto"/>
              <w:right w:val="single" w:sz="4" w:space="0" w:color="auto"/>
            </w:tcBorders>
            <w:shd w:val="clear" w:color="auto" w:fill="auto"/>
            <w:hideMark/>
          </w:tcPr>
          <w:p w14:paraId="1F925FB8" w14:textId="77777777" w:rsidR="00007CA8" w:rsidRPr="005E6674" w:rsidRDefault="00007CA8" w:rsidP="00E52ADA">
            <w:pPr>
              <w:ind w:firstLine="0"/>
              <w:jc w:val="center"/>
            </w:pPr>
            <w:r w:rsidRPr="005E6674">
              <w:t>П</w:t>
            </w:r>
          </w:p>
        </w:tc>
        <w:tc>
          <w:tcPr>
            <w:tcW w:w="1208" w:type="dxa"/>
            <w:tcBorders>
              <w:top w:val="nil"/>
              <w:left w:val="nil"/>
              <w:bottom w:val="single" w:sz="4" w:space="0" w:color="auto"/>
              <w:right w:val="single" w:sz="4" w:space="0" w:color="auto"/>
            </w:tcBorders>
            <w:shd w:val="clear" w:color="auto" w:fill="auto"/>
            <w:hideMark/>
          </w:tcPr>
          <w:p w14:paraId="4D6EE112" w14:textId="77777777" w:rsidR="00007CA8" w:rsidRPr="005E6674" w:rsidRDefault="00007CA8" w:rsidP="00E52ADA">
            <w:pPr>
              <w:ind w:firstLine="0"/>
              <w:jc w:val="center"/>
            </w:pPr>
            <w:r w:rsidRPr="005E6674">
              <w:t>T(=10)</w:t>
            </w:r>
          </w:p>
        </w:tc>
        <w:tc>
          <w:tcPr>
            <w:tcW w:w="1910" w:type="dxa"/>
            <w:tcBorders>
              <w:top w:val="nil"/>
              <w:left w:val="nil"/>
              <w:bottom w:val="single" w:sz="4" w:space="0" w:color="auto"/>
              <w:right w:val="single" w:sz="4" w:space="0" w:color="auto"/>
            </w:tcBorders>
            <w:shd w:val="clear" w:color="auto" w:fill="auto"/>
            <w:hideMark/>
          </w:tcPr>
          <w:p w14:paraId="31BD5777"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47D14799" w14:textId="77777777" w:rsidR="00007CA8" w:rsidRPr="005E6674" w:rsidRDefault="00007CA8" w:rsidP="00E52ADA">
            <w:pPr>
              <w:ind w:firstLine="0"/>
              <w:jc w:val="left"/>
            </w:pPr>
            <w:r w:rsidRPr="005E6674">
              <w:t xml:space="preserve">Типовой элемент &lt;ИННЮЛТип&gt; </w:t>
            </w:r>
          </w:p>
        </w:tc>
      </w:tr>
    </w:tbl>
    <w:p w14:paraId="2331589E" w14:textId="77777777" w:rsidR="00007CA8" w:rsidRPr="005E6674" w:rsidRDefault="00007CA8" w:rsidP="00007CA8">
      <w:pPr>
        <w:spacing w:before="360"/>
        <w:ind w:firstLine="0"/>
        <w:jc w:val="right"/>
      </w:pPr>
      <w:r>
        <w:t>Таблица 5</w:t>
      </w:r>
      <w:r w:rsidRPr="005E6674">
        <w:t>.32</w:t>
      </w:r>
    </w:p>
    <w:p w14:paraId="37216743" w14:textId="77777777" w:rsidR="00007CA8" w:rsidRPr="005E6674" w:rsidRDefault="00007CA8" w:rsidP="00007CA8">
      <w:pPr>
        <w:spacing w:after="120"/>
        <w:ind w:firstLine="0"/>
        <w:jc w:val="center"/>
        <w15:collapsed/>
        <w:rPr>
          <w:sz w:val="20"/>
          <w:szCs w:val="20"/>
        </w:rPr>
      </w:pPr>
      <w:r w:rsidRPr="005E6674">
        <w:rPr>
          <w:b/>
          <w:bCs/>
        </w:rPr>
        <w:t>Сведения о юридическом лице, состоящем на учете в налоговых органах (СвЮЛУчТип)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45DB4917"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7834238"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21901FC2"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11F1EE8"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1F1846C"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971EA6A"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223AD3C7"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6AA7636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88FE25B" w14:textId="77777777" w:rsidR="00007CA8" w:rsidRPr="005E6674" w:rsidRDefault="00007CA8" w:rsidP="00E52ADA">
            <w:pPr>
              <w:ind w:firstLine="0"/>
              <w:jc w:val="left"/>
            </w:pPr>
            <w:r w:rsidRPr="005E6674">
              <w:t>Наименование полное</w:t>
            </w:r>
          </w:p>
        </w:tc>
        <w:tc>
          <w:tcPr>
            <w:tcW w:w="2593" w:type="dxa"/>
            <w:tcBorders>
              <w:top w:val="nil"/>
              <w:left w:val="nil"/>
              <w:bottom w:val="single" w:sz="4" w:space="0" w:color="auto"/>
              <w:right w:val="single" w:sz="4" w:space="0" w:color="auto"/>
            </w:tcBorders>
            <w:shd w:val="clear" w:color="auto" w:fill="auto"/>
            <w:hideMark/>
          </w:tcPr>
          <w:p w14:paraId="12EB7F39" w14:textId="77777777" w:rsidR="00007CA8" w:rsidRPr="005E6674" w:rsidRDefault="00007CA8" w:rsidP="00E52ADA">
            <w:pPr>
              <w:ind w:firstLine="0"/>
              <w:jc w:val="center"/>
            </w:pPr>
            <w:r w:rsidRPr="005E6674">
              <w:t>НаимОрг</w:t>
            </w:r>
          </w:p>
        </w:tc>
        <w:tc>
          <w:tcPr>
            <w:tcW w:w="1208" w:type="dxa"/>
            <w:tcBorders>
              <w:top w:val="nil"/>
              <w:left w:val="nil"/>
              <w:bottom w:val="single" w:sz="4" w:space="0" w:color="auto"/>
              <w:right w:val="single" w:sz="4" w:space="0" w:color="auto"/>
            </w:tcBorders>
            <w:shd w:val="clear" w:color="auto" w:fill="auto"/>
            <w:hideMark/>
          </w:tcPr>
          <w:p w14:paraId="6F7C7017"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3E52003"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5809DE18"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0D9A11BE" w14:textId="77777777" w:rsidR="00007CA8" w:rsidRPr="005E6674" w:rsidRDefault="00007CA8" w:rsidP="00E52ADA">
            <w:pPr>
              <w:ind w:firstLine="0"/>
              <w:jc w:val="left"/>
            </w:pPr>
            <w:r w:rsidRPr="005E6674">
              <w:t> </w:t>
            </w:r>
          </w:p>
        </w:tc>
      </w:tr>
      <w:tr w:rsidR="00007CA8" w:rsidRPr="005E6674" w14:paraId="325E2EC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29CC41A" w14:textId="77777777" w:rsidR="00007CA8" w:rsidRPr="005E6674" w:rsidRDefault="00007CA8" w:rsidP="00E52ADA">
            <w:pPr>
              <w:ind w:firstLine="0"/>
              <w:jc w:val="left"/>
            </w:pPr>
            <w:r w:rsidRPr="005E6674">
              <w:t>ИНН</w:t>
            </w:r>
          </w:p>
        </w:tc>
        <w:tc>
          <w:tcPr>
            <w:tcW w:w="2593" w:type="dxa"/>
            <w:tcBorders>
              <w:top w:val="nil"/>
              <w:left w:val="nil"/>
              <w:bottom w:val="single" w:sz="4" w:space="0" w:color="auto"/>
              <w:right w:val="single" w:sz="4" w:space="0" w:color="auto"/>
            </w:tcBorders>
            <w:shd w:val="clear" w:color="auto" w:fill="auto"/>
            <w:hideMark/>
          </w:tcPr>
          <w:p w14:paraId="431BEBF1" w14:textId="77777777" w:rsidR="00007CA8" w:rsidRPr="005E6674" w:rsidRDefault="00007CA8" w:rsidP="00E52ADA">
            <w:pPr>
              <w:ind w:firstLine="0"/>
              <w:jc w:val="center"/>
            </w:pPr>
            <w:r w:rsidRPr="005E6674">
              <w:t>ИННЮЛ</w:t>
            </w:r>
          </w:p>
        </w:tc>
        <w:tc>
          <w:tcPr>
            <w:tcW w:w="1208" w:type="dxa"/>
            <w:tcBorders>
              <w:top w:val="nil"/>
              <w:left w:val="nil"/>
              <w:bottom w:val="single" w:sz="4" w:space="0" w:color="auto"/>
              <w:right w:val="single" w:sz="4" w:space="0" w:color="auto"/>
            </w:tcBorders>
            <w:shd w:val="clear" w:color="auto" w:fill="auto"/>
            <w:hideMark/>
          </w:tcPr>
          <w:p w14:paraId="213755DE"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2E5ECE7" w14:textId="77777777" w:rsidR="00007CA8" w:rsidRPr="005E6674" w:rsidRDefault="00007CA8" w:rsidP="00E52ADA">
            <w:pPr>
              <w:ind w:firstLine="0"/>
              <w:jc w:val="center"/>
            </w:pPr>
            <w:r w:rsidRPr="005E6674">
              <w:t>T(=10)</w:t>
            </w:r>
          </w:p>
        </w:tc>
        <w:tc>
          <w:tcPr>
            <w:tcW w:w="1910" w:type="dxa"/>
            <w:tcBorders>
              <w:top w:val="nil"/>
              <w:left w:val="nil"/>
              <w:bottom w:val="single" w:sz="4" w:space="0" w:color="auto"/>
              <w:right w:val="single" w:sz="4" w:space="0" w:color="auto"/>
            </w:tcBorders>
            <w:shd w:val="clear" w:color="auto" w:fill="auto"/>
            <w:hideMark/>
          </w:tcPr>
          <w:p w14:paraId="29BE5028"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0515DA23" w14:textId="77777777" w:rsidR="00007CA8" w:rsidRPr="005E6674" w:rsidRDefault="00007CA8" w:rsidP="00E52ADA">
            <w:pPr>
              <w:ind w:firstLine="0"/>
              <w:jc w:val="left"/>
            </w:pPr>
            <w:r w:rsidRPr="005E6674">
              <w:t xml:space="preserve">Типовой элемент &lt;ИННЮЛТип&gt; </w:t>
            </w:r>
          </w:p>
        </w:tc>
      </w:tr>
      <w:tr w:rsidR="00007CA8" w:rsidRPr="005E6674" w14:paraId="51F9627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2348B3C" w14:textId="77777777" w:rsidR="00007CA8" w:rsidRPr="005E6674" w:rsidRDefault="00007CA8" w:rsidP="00E52ADA">
            <w:pPr>
              <w:ind w:firstLine="0"/>
              <w:jc w:val="left"/>
            </w:pPr>
            <w:r w:rsidRPr="005E6674">
              <w:t>КПП</w:t>
            </w:r>
          </w:p>
        </w:tc>
        <w:tc>
          <w:tcPr>
            <w:tcW w:w="2593" w:type="dxa"/>
            <w:tcBorders>
              <w:top w:val="nil"/>
              <w:left w:val="nil"/>
              <w:bottom w:val="single" w:sz="4" w:space="0" w:color="auto"/>
              <w:right w:val="single" w:sz="4" w:space="0" w:color="auto"/>
            </w:tcBorders>
            <w:shd w:val="clear" w:color="auto" w:fill="auto"/>
            <w:hideMark/>
          </w:tcPr>
          <w:p w14:paraId="14CE76EF" w14:textId="77777777" w:rsidR="00007CA8" w:rsidRPr="005E6674" w:rsidRDefault="00007CA8" w:rsidP="00E52ADA">
            <w:pPr>
              <w:ind w:firstLine="0"/>
              <w:jc w:val="center"/>
            </w:pPr>
            <w:r w:rsidRPr="005E6674">
              <w:t>КПП</w:t>
            </w:r>
          </w:p>
        </w:tc>
        <w:tc>
          <w:tcPr>
            <w:tcW w:w="1208" w:type="dxa"/>
            <w:tcBorders>
              <w:top w:val="nil"/>
              <w:left w:val="nil"/>
              <w:bottom w:val="single" w:sz="4" w:space="0" w:color="auto"/>
              <w:right w:val="single" w:sz="4" w:space="0" w:color="auto"/>
            </w:tcBorders>
            <w:shd w:val="clear" w:color="auto" w:fill="auto"/>
            <w:hideMark/>
          </w:tcPr>
          <w:p w14:paraId="4FB56526"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CF630BA" w14:textId="77777777" w:rsidR="00007CA8" w:rsidRPr="005E6674" w:rsidRDefault="00007CA8" w:rsidP="00E52ADA">
            <w:pPr>
              <w:ind w:firstLine="0"/>
              <w:jc w:val="center"/>
            </w:pPr>
            <w:r w:rsidRPr="005E6674">
              <w:t>T(=9)</w:t>
            </w:r>
          </w:p>
        </w:tc>
        <w:tc>
          <w:tcPr>
            <w:tcW w:w="1910" w:type="dxa"/>
            <w:tcBorders>
              <w:top w:val="nil"/>
              <w:left w:val="nil"/>
              <w:bottom w:val="single" w:sz="4" w:space="0" w:color="auto"/>
              <w:right w:val="single" w:sz="4" w:space="0" w:color="auto"/>
            </w:tcBorders>
            <w:shd w:val="clear" w:color="auto" w:fill="auto"/>
            <w:hideMark/>
          </w:tcPr>
          <w:p w14:paraId="0BB84C2E"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384F36E3" w14:textId="77777777" w:rsidR="00007CA8" w:rsidRPr="005E6674" w:rsidRDefault="00007CA8" w:rsidP="00E52ADA">
            <w:pPr>
              <w:ind w:firstLine="0"/>
              <w:jc w:val="left"/>
            </w:pPr>
            <w:r w:rsidRPr="005E6674">
              <w:t xml:space="preserve">Типовой элемент &lt;КППТип&gt; </w:t>
            </w:r>
          </w:p>
        </w:tc>
      </w:tr>
    </w:tbl>
    <w:p w14:paraId="6742DAA0" w14:textId="77777777" w:rsidR="00007CA8" w:rsidRPr="005E6674" w:rsidRDefault="00007CA8" w:rsidP="00007CA8">
      <w:pPr>
        <w:spacing w:before="360"/>
        <w:ind w:firstLine="0"/>
        <w:jc w:val="right"/>
      </w:pPr>
      <w:r>
        <w:t>Таблица 5</w:t>
      </w:r>
      <w:r w:rsidRPr="005E6674">
        <w:t>.33</w:t>
      </w:r>
    </w:p>
    <w:p w14:paraId="0ACA07D7" w14:textId="77777777" w:rsidR="00007CA8" w:rsidRPr="005E6674" w:rsidRDefault="00007CA8" w:rsidP="00007CA8">
      <w:pPr>
        <w:spacing w:after="120"/>
        <w:ind w:firstLine="0"/>
        <w:jc w:val="center"/>
        <w15:collapsed/>
        <w:rPr>
          <w:sz w:val="20"/>
          <w:szCs w:val="20"/>
        </w:rPr>
      </w:pPr>
      <w:r w:rsidRPr="005E6674">
        <w:rPr>
          <w:b/>
          <w:bCs/>
        </w:rPr>
        <w:t>Сведения об индивидуальном предпринимателе (СвИПТип)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6D1FA7A2"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39B832C"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003EE14"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1D1267F"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FBE9694"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DA37529"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52D26954"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0BF0AE6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26EF62C" w14:textId="77777777" w:rsidR="00007CA8" w:rsidRPr="005E6674" w:rsidRDefault="00007CA8" w:rsidP="00E52ADA">
            <w:pPr>
              <w:ind w:firstLine="0"/>
              <w:jc w:val="left"/>
            </w:pPr>
            <w:r w:rsidRPr="005E6674">
              <w:t>ИНН</w:t>
            </w:r>
          </w:p>
        </w:tc>
        <w:tc>
          <w:tcPr>
            <w:tcW w:w="2593" w:type="dxa"/>
            <w:tcBorders>
              <w:top w:val="nil"/>
              <w:left w:val="nil"/>
              <w:bottom w:val="single" w:sz="4" w:space="0" w:color="auto"/>
              <w:right w:val="single" w:sz="4" w:space="0" w:color="auto"/>
            </w:tcBorders>
            <w:shd w:val="clear" w:color="auto" w:fill="auto"/>
            <w:hideMark/>
          </w:tcPr>
          <w:p w14:paraId="25E6EDCC" w14:textId="77777777" w:rsidR="00007CA8" w:rsidRPr="005E6674" w:rsidRDefault="00007CA8" w:rsidP="00E52ADA">
            <w:pPr>
              <w:ind w:firstLine="0"/>
              <w:jc w:val="center"/>
            </w:pPr>
            <w:r w:rsidRPr="005E6674">
              <w:t>ИННФЛ</w:t>
            </w:r>
          </w:p>
        </w:tc>
        <w:tc>
          <w:tcPr>
            <w:tcW w:w="1208" w:type="dxa"/>
            <w:tcBorders>
              <w:top w:val="nil"/>
              <w:left w:val="nil"/>
              <w:bottom w:val="single" w:sz="4" w:space="0" w:color="auto"/>
              <w:right w:val="single" w:sz="4" w:space="0" w:color="auto"/>
            </w:tcBorders>
            <w:shd w:val="clear" w:color="auto" w:fill="auto"/>
            <w:hideMark/>
          </w:tcPr>
          <w:p w14:paraId="273D6FA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AF1D4AD" w14:textId="77777777" w:rsidR="00007CA8" w:rsidRPr="005E6674" w:rsidRDefault="00007CA8" w:rsidP="00E52ADA">
            <w:pPr>
              <w:ind w:firstLine="0"/>
              <w:jc w:val="center"/>
            </w:pPr>
            <w:r w:rsidRPr="005E6674">
              <w:t>T(=12)</w:t>
            </w:r>
          </w:p>
        </w:tc>
        <w:tc>
          <w:tcPr>
            <w:tcW w:w="1910" w:type="dxa"/>
            <w:tcBorders>
              <w:top w:val="nil"/>
              <w:left w:val="nil"/>
              <w:bottom w:val="single" w:sz="4" w:space="0" w:color="auto"/>
              <w:right w:val="single" w:sz="4" w:space="0" w:color="auto"/>
            </w:tcBorders>
            <w:shd w:val="clear" w:color="auto" w:fill="auto"/>
            <w:hideMark/>
          </w:tcPr>
          <w:p w14:paraId="2A78DDB8"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79DEB2D5" w14:textId="77777777" w:rsidR="00007CA8" w:rsidRDefault="00007CA8" w:rsidP="00E52ADA">
            <w:pPr>
              <w:ind w:firstLine="0"/>
              <w:jc w:val="left"/>
            </w:pPr>
            <w:r w:rsidRPr="005E6674">
              <w:t>Типовой элемент &lt;ИННФЛТип&gt;</w:t>
            </w:r>
            <w:r>
              <w:t>.</w:t>
            </w:r>
          </w:p>
          <w:p w14:paraId="6F7F9128" w14:textId="77777777" w:rsidR="00007CA8" w:rsidRPr="005E6674" w:rsidRDefault="00007CA8" w:rsidP="00E52ADA">
            <w:pPr>
              <w:ind w:firstLine="0"/>
              <w:jc w:val="left"/>
            </w:pPr>
            <w:r w:rsidRPr="00F62C93">
              <w:t xml:space="preserve">Обязателен при отсутствии </w:t>
            </w:r>
            <w:r w:rsidRPr="007B5DFA">
              <w:t>&lt;</w:t>
            </w:r>
            <w:r w:rsidRPr="00F62C93">
              <w:t>УдЛичн</w:t>
            </w:r>
            <w:r w:rsidRPr="007B5DFA">
              <w:t>&gt;</w:t>
            </w:r>
          </w:p>
        </w:tc>
      </w:tr>
      <w:tr w:rsidR="00007CA8" w:rsidRPr="005E6674" w14:paraId="1CF6593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B609864" w14:textId="77777777" w:rsidR="00007CA8" w:rsidRPr="005E6674" w:rsidRDefault="00007CA8" w:rsidP="00E52ADA">
            <w:pPr>
              <w:ind w:firstLine="0"/>
              <w:jc w:val="left"/>
            </w:pPr>
            <w:r w:rsidRPr="005E6674">
              <w:t>Реквизиты свидетельства о государственной регистрации индивидуального предпринимателя</w:t>
            </w:r>
          </w:p>
        </w:tc>
        <w:tc>
          <w:tcPr>
            <w:tcW w:w="2593" w:type="dxa"/>
            <w:tcBorders>
              <w:top w:val="nil"/>
              <w:left w:val="nil"/>
              <w:bottom w:val="single" w:sz="4" w:space="0" w:color="auto"/>
              <w:right w:val="single" w:sz="4" w:space="0" w:color="auto"/>
            </w:tcBorders>
            <w:shd w:val="clear" w:color="auto" w:fill="auto"/>
            <w:hideMark/>
          </w:tcPr>
          <w:p w14:paraId="33C2F36B" w14:textId="77777777" w:rsidR="00007CA8" w:rsidRPr="005E6674" w:rsidRDefault="00007CA8" w:rsidP="00E52ADA">
            <w:pPr>
              <w:ind w:firstLine="0"/>
              <w:jc w:val="center"/>
            </w:pPr>
            <w:r w:rsidRPr="005E6674">
              <w:t>СвГосРегИП</w:t>
            </w:r>
          </w:p>
        </w:tc>
        <w:tc>
          <w:tcPr>
            <w:tcW w:w="1208" w:type="dxa"/>
            <w:tcBorders>
              <w:top w:val="nil"/>
              <w:left w:val="nil"/>
              <w:bottom w:val="single" w:sz="4" w:space="0" w:color="auto"/>
              <w:right w:val="single" w:sz="4" w:space="0" w:color="auto"/>
            </w:tcBorders>
            <w:shd w:val="clear" w:color="auto" w:fill="auto"/>
            <w:hideMark/>
          </w:tcPr>
          <w:p w14:paraId="59012776"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C53C0AC" w14:textId="77777777" w:rsidR="00007CA8" w:rsidRPr="005E6674" w:rsidRDefault="00007CA8" w:rsidP="00E52ADA">
            <w:pPr>
              <w:ind w:firstLine="0"/>
              <w:jc w:val="center"/>
            </w:pPr>
            <w:r w:rsidRPr="005E6674">
              <w:t>T(1-100)</w:t>
            </w:r>
          </w:p>
        </w:tc>
        <w:tc>
          <w:tcPr>
            <w:tcW w:w="1910" w:type="dxa"/>
            <w:tcBorders>
              <w:top w:val="nil"/>
              <w:left w:val="nil"/>
              <w:bottom w:val="single" w:sz="4" w:space="0" w:color="auto"/>
              <w:right w:val="single" w:sz="4" w:space="0" w:color="auto"/>
            </w:tcBorders>
            <w:shd w:val="clear" w:color="auto" w:fill="auto"/>
            <w:hideMark/>
          </w:tcPr>
          <w:p w14:paraId="5413420D"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01D9D613" w14:textId="77777777" w:rsidR="00007CA8" w:rsidRPr="005E6674" w:rsidRDefault="00007CA8" w:rsidP="00E52ADA">
            <w:pPr>
              <w:ind w:firstLine="0"/>
              <w:jc w:val="left"/>
            </w:pPr>
            <w:r w:rsidRPr="005E6674">
              <w:t> </w:t>
            </w:r>
          </w:p>
        </w:tc>
      </w:tr>
      <w:tr w:rsidR="00007CA8" w:rsidRPr="005E6674" w14:paraId="555A316A"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1C9634F" w14:textId="77777777" w:rsidR="00007CA8" w:rsidRPr="005E6674" w:rsidRDefault="00007CA8" w:rsidP="00E52ADA">
            <w:pPr>
              <w:ind w:firstLine="0"/>
              <w:jc w:val="left"/>
            </w:pPr>
            <w:r w:rsidRPr="005E6674">
              <w:t>Иные сведения, идентифицирующие физическое лицо</w:t>
            </w:r>
          </w:p>
        </w:tc>
        <w:tc>
          <w:tcPr>
            <w:tcW w:w="2593" w:type="dxa"/>
            <w:tcBorders>
              <w:top w:val="nil"/>
              <w:left w:val="nil"/>
              <w:bottom w:val="single" w:sz="4" w:space="0" w:color="auto"/>
              <w:right w:val="single" w:sz="4" w:space="0" w:color="auto"/>
            </w:tcBorders>
            <w:shd w:val="clear" w:color="auto" w:fill="auto"/>
            <w:hideMark/>
          </w:tcPr>
          <w:p w14:paraId="15F38D64" w14:textId="77777777" w:rsidR="00007CA8" w:rsidRPr="005E6674" w:rsidRDefault="00007CA8" w:rsidP="00E52ADA">
            <w:pPr>
              <w:ind w:firstLine="0"/>
              <w:jc w:val="center"/>
            </w:pPr>
            <w:r w:rsidRPr="005E6674">
              <w:t>ИныеСвед</w:t>
            </w:r>
          </w:p>
        </w:tc>
        <w:tc>
          <w:tcPr>
            <w:tcW w:w="1208" w:type="dxa"/>
            <w:tcBorders>
              <w:top w:val="nil"/>
              <w:left w:val="nil"/>
              <w:bottom w:val="single" w:sz="4" w:space="0" w:color="auto"/>
              <w:right w:val="single" w:sz="4" w:space="0" w:color="auto"/>
            </w:tcBorders>
            <w:shd w:val="clear" w:color="auto" w:fill="auto"/>
            <w:hideMark/>
          </w:tcPr>
          <w:p w14:paraId="3B83F7F1"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0CB9E62"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2E87FA88"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31A30095" w14:textId="77777777" w:rsidR="00007CA8" w:rsidRPr="005E6674" w:rsidRDefault="00007CA8" w:rsidP="00E52ADA">
            <w:pPr>
              <w:ind w:firstLine="0"/>
              <w:jc w:val="left"/>
            </w:pPr>
            <w:r w:rsidRPr="005E6674">
              <w:t> </w:t>
            </w:r>
          </w:p>
        </w:tc>
      </w:tr>
      <w:tr w:rsidR="00007CA8" w:rsidRPr="005E6674" w14:paraId="504AF2A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0268ED2" w14:textId="77777777" w:rsidR="00007CA8" w:rsidRPr="005E6674" w:rsidRDefault="00007CA8" w:rsidP="00E52ADA">
            <w:pPr>
              <w:ind w:firstLine="0"/>
              <w:jc w:val="left"/>
            </w:pPr>
            <w:r w:rsidRPr="005E6674">
              <w:t>Данные документа, удостоверяющего личность</w:t>
            </w:r>
          </w:p>
        </w:tc>
        <w:tc>
          <w:tcPr>
            <w:tcW w:w="2593" w:type="dxa"/>
            <w:tcBorders>
              <w:top w:val="nil"/>
              <w:left w:val="nil"/>
              <w:bottom w:val="single" w:sz="4" w:space="0" w:color="auto"/>
              <w:right w:val="single" w:sz="4" w:space="0" w:color="auto"/>
            </w:tcBorders>
            <w:shd w:val="clear" w:color="auto" w:fill="auto"/>
            <w:hideMark/>
          </w:tcPr>
          <w:p w14:paraId="6241C390" w14:textId="77777777" w:rsidR="00007CA8" w:rsidRPr="005E6674" w:rsidRDefault="00007CA8" w:rsidP="00E52ADA">
            <w:pPr>
              <w:ind w:firstLine="0"/>
              <w:jc w:val="center"/>
            </w:pPr>
            <w:r w:rsidRPr="005E6674">
              <w:t>УдЛичн</w:t>
            </w:r>
          </w:p>
        </w:tc>
        <w:tc>
          <w:tcPr>
            <w:tcW w:w="1208" w:type="dxa"/>
            <w:tcBorders>
              <w:top w:val="nil"/>
              <w:left w:val="nil"/>
              <w:bottom w:val="single" w:sz="4" w:space="0" w:color="auto"/>
              <w:right w:val="single" w:sz="4" w:space="0" w:color="auto"/>
            </w:tcBorders>
            <w:shd w:val="clear" w:color="auto" w:fill="auto"/>
            <w:hideMark/>
          </w:tcPr>
          <w:p w14:paraId="0FF84AC7"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43595F87"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56B29077"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1B5CF794" w14:textId="77777777" w:rsidR="00007CA8" w:rsidRDefault="00007CA8" w:rsidP="00E52ADA">
            <w:pPr>
              <w:ind w:firstLine="0"/>
              <w:jc w:val="left"/>
            </w:pPr>
            <w:r w:rsidRPr="005E6674">
              <w:t xml:space="preserve">Типовой элемент &lt;УдЛичнФЛТип&gt;. </w:t>
            </w:r>
          </w:p>
          <w:p w14:paraId="5892B424" w14:textId="77777777" w:rsidR="00007CA8" w:rsidRDefault="00007CA8" w:rsidP="00E52ADA">
            <w:pPr>
              <w:ind w:firstLine="0"/>
              <w:jc w:val="left"/>
            </w:pPr>
            <w:r w:rsidRPr="005E6674">
              <w:t xml:space="preserve">Состав элемента представлен в </w:t>
            </w:r>
            <w:r>
              <w:t>таблице 5</w:t>
            </w:r>
            <w:r w:rsidRPr="005E6674">
              <w:t>.60</w:t>
            </w:r>
            <w:r>
              <w:t>.</w:t>
            </w:r>
          </w:p>
          <w:p w14:paraId="0F15BEF2" w14:textId="77777777" w:rsidR="00007CA8" w:rsidRPr="005E6674" w:rsidRDefault="00007CA8" w:rsidP="00E52ADA">
            <w:pPr>
              <w:ind w:firstLine="0"/>
              <w:jc w:val="left"/>
            </w:pPr>
            <w:r w:rsidRPr="0063212B">
              <w:rPr>
                <w:szCs w:val="23"/>
              </w:rPr>
              <w:t xml:space="preserve">Обязателен при отсутствии </w:t>
            </w:r>
            <w:r>
              <w:rPr>
                <w:szCs w:val="23"/>
                <w:lang w:val="en-US"/>
              </w:rPr>
              <w:t>&lt;</w:t>
            </w:r>
            <w:r w:rsidRPr="0063212B">
              <w:rPr>
                <w:szCs w:val="23"/>
              </w:rPr>
              <w:t>ИННФЛ</w:t>
            </w:r>
            <w:r>
              <w:rPr>
                <w:szCs w:val="23"/>
                <w:lang w:val="en-US"/>
              </w:rPr>
              <w:t>&gt;</w:t>
            </w:r>
          </w:p>
        </w:tc>
      </w:tr>
      <w:tr w:rsidR="00007CA8" w:rsidRPr="005E6674" w14:paraId="4AE5E2F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64CA97E" w14:textId="77777777" w:rsidR="00007CA8" w:rsidRPr="005E6674" w:rsidRDefault="00007CA8" w:rsidP="00E52ADA">
            <w:pPr>
              <w:ind w:firstLine="0"/>
              <w:jc w:val="left"/>
            </w:pPr>
            <w:r w:rsidRPr="005E6674">
              <w:t>Фамилия, имя, отчество</w:t>
            </w:r>
          </w:p>
        </w:tc>
        <w:tc>
          <w:tcPr>
            <w:tcW w:w="2593" w:type="dxa"/>
            <w:tcBorders>
              <w:top w:val="nil"/>
              <w:left w:val="nil"/>
              <w:bottom w:val="single" w:sz="4" w:space="0" w:color="auto"/>
              <w:right w:val="single" w:sz="4" w:space="0" w:color="auto"/>
            </w:tcBorders>
            <w:shd w:val="clear" w:color="auto" w:fill="auto"/>
            <w:hideMark/>
          </w:tcPr>
          <w:p w14:paraId="260F2E07" w14:textId="77777777" w:rsidR="00007CA8" w:rsidRPr="005E6674" w:rsidRDefault="00007CA8" w:rsidP="00E52ADA">
            <w:pPr>
              <w:ind w:firstLine="0"/>
              <w:jc w:val="center"/>
            </w:pPr>
            <w:r w:rsidRPr="005E6674">
              <w:t>ФИО</w:t>
            </w:r>
          </w:p>
        </w:tc>
        <w:tc>
          <w:tcPr>
            <w:tcW w:w="1208" w:type="dxa"/>
            <w:tcBorders>
              <w:top w:val="nil"/>
              <w:left w:val="nil"/>
              <w:bottom w:val="single" w:sz="4" w:space="0" w:color="auto"/>
              <w:right w:val="single" w:sz="4" w:space="0" w:color="auto"/>
            </w:tcBorders>
            <w:shd w:val="clear" w:color="auto" w:fill="auto"/>
            <w:hideMark/>
          </w:tcPr>
          <w:p w14:paraId="2F65818F"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64281B92"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71B69AF6"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0563B0EE" w14:textId="77777777" w:rsidR="00007CA8" w:rsidRDefault="00007CA8" w:rsidP="00E52ADA">
            <w:pPr>
              <w:ind w:firstLine="0"/>
              <w:jc w:val="left"/>
            </w:pPr>
            <w:r w:rsidRPr="005E6674">
              <w:t xml:space="preserve">Типовой элемент &lt;ФИОТип&gt;. </w:t>
            </w:r>
          </w:p>
          <w:p w14:paraId="5C873AC1"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.61 </w:t>
            </w:r>
          </w:p>
        </w:tc>
      </w:tr>
    </w:tbl>
    <w:p w14:paraId="70410A4D" w14:textId="77777777" w:rsidR="00007CA8" w:rsidRPr="005E6674" w:rsidRDefault="00007CA8" w:rsidP="00007CA8">
      <w:pPr>
        <w:spacing w:before="360"/>
        <w:ind w:firstLine="0"/>
        <w:jc w:val="right"/>
      </w:pPr>
      <w:r>
        <w:t>Таблица 5</w:t>
      </w:r>
      <w:r w:rsidRPr="005E6674">
        <w:t>.34</w:t>
      </w:r>
    </w:p>
    <w:p w14:paraId="0A350D62" w14:textId="77777777" w:rsidR="00007CA8" w:rsidRPr="005E6674" w:rsidRDefault="00007CA8" w:rsidP="00007CA8">
      <w:pPr>
        <w:spacing w:after="120"/>
        <w:ind w:firstLine="0"/>
        <w:jc w:val="center"/>
        <w15:collapsed/>
        <w:rPr>
          <w:sz w:val="20"/>
          <w:szCs w:val="20"/>
        </w:rPr>
      </w:pPr>
      <w:r w:rsidRPr="005E6674">
        <w:rPr>
          <w:b/>
          <w:bCs/>
        </w:rPr>
        <w:t>Заявленные дата и время подачи тра</w:t>
      </w:r>
      <w:r>
        <w:rPr>
          <w:b/>
          <w:bCs/>
        </w:rPr>
        <w:t>н</w:t>
      </w:r>
      <w:r w:rsidRPr="005E6674">
        <w:rPr>
          <w:b/>
          <w:bCs/>
        </w:rPr>
        <w:t>спортного средства (ЗаявДиВПодачиТип)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624410B3"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04F212C"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6B87424"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D4C7D24"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69B5C8"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46F7C1F"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13F96929"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57955A4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84195D1" w14:textId="77777777" w:rsidR="00007CA8" w:rsidRPr="005E6674" w:rsidRDefault="00007CA8" w:rsidP="00E52ADA">
            <w:pPr>
              <w:ind w:firstLine="0"/>
              <w:jc w:val="left"/>
            </w:pPr>
            <w:r w:rsidRPr="005E6674">
              <w:t>Дата и время подачи транспортного средства</w:t>
            </w:r>
          </w:p>
        </w:tc>
        <w:tc>
          <w:tcPr>
            <w:tcW w:w="2593" w:type="dxa"/>
            <w:tcBorders>
              <w:top w:val="nil"/>
              <w:left w:val="nil"/>
              <w:bottom w:val="single" w:sz="4" w:space="0" w:color="auto"/>
              <w:right w:val="single" w:sz="4" w:space="0" w:color="auto"/>
            </w:tcBorders>
            <w:shd w:val="clear" w:color="auto" w:fill="auto"/>
            <w:hideMark/>
          </w:tcPr>
          <w:p w14:paraId="371D5741" w14:textId="77777777" w:rsidR="00007CA8" w:rsidRPr="005E6674" w:rsidRDefault="00007CA8" w:rsidP="00E52ADA">
            <w:pPr>
              <w:ind w:firstLine="0"/>
              <w:jc w:val="center"/>
            </w:pPr>
            <w:r w:rsidRPr="005E6674">
              <w:t>ДатВр</w:t>
            </w:r>
          </w:p>
        </w:tc>
        <w:tc>
          <w:tcPr>
            <w:tcW w:w="1208" w:type="dxa"/>
            <w:tcBorders>
              <w:top w:val="nil"/>
              <w:left w:val="nil"/>
              <w:bottom w:val="single" w:sz="4" w:space="0" w:color="auto"/>
              <w:right w:val="single" w:sz="4" w:space="0" w:color="auto"/>
            </w:tcBorders>
            <w:shd w:val="clear" w:color="auto" w:fill="auto"/>
            <w:hideMark/>
          </w:tcPr>
          <w:p w14:paraId="7BA93AC4"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6406F76" w14:textId="77777777" w:rsidR="00007CA8" w:rsidRPr="005E6674" w:rsidRDefault="00007CA8" w:rsidP="00E52ADA">
            <w:pPr>
              <w:ind w:firstLine="0"/>
              <w:jc w:val="center"/>
            </w:pPr>
            <w:r w:rsidRPr="005E6674">
              <w:t>T(=25)</w:t>
            </w:r>
          </w:p>
        </w:tc>
        <w:tc>
          <w:tcPr>
            <w:tcW w:w="1910" w:type="dxa"/>
            <w:tcBorders>
              <w:top w:val="nil"/>
              <w:left w:val="nil"/>
              <w:bottom w:val="single" w:sz="4" w:space="0" w:color="auto"/>
              <w:right w:val="single" w:sz="4" w:space="0" w:color="auto"/>
            </w:tcBorders>
            <w:shd w:val="clear" w:color="auto" w:fill="auto"/>
            <w:hideMark/>
          </w:tcPr>
          <w:p w14:paraId="1100B7E5"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639B7E3E" w14:textId="77777777" w:rsidR="00007CA8" w:rsidRDefault="00007CA8" w:rsidP="00E52ADA">
            <w:pPr>
              <w:ind w:firstLine="0"/>
              <w:jc w:val="left"/>
            </w:pPr>
            <w:r w:rsidRPr="00AD6D68">
              <w:t>Типовой элемент &lt;ДатаВремяВЗТип&gt;</w:t>
            </w:r>
            <w:r>
              <w:t>.</w:t>
            </w:r>
          </w:p>
          <w:p w14:paraId="5F46F740" w14:textId="77777777" w:rsidR="00007CA8" w:rsidRDefault="00007CA8" w:rsidP="00E52ADA">
            <w:pPr>
              <w:ind w:firstLine="0"/>
              <w:jc w:val="left"/>
            </w:pPr>
            <w:r>
              <w:t>Дата и время в формате ДД.ММ.ГГГГТЧЧ</w:t>
            </w:r>
            <w:r w:rsidRPr="00434286">
              <w:t>:</w:t>
            </w:r>
            <w:r>
              <w:t>ММ</w:t>
            </w:r>
            <w:r w:rsidRPr="00434286">
              <w:t>:</w:t>
            </w:r>
            <w:r>
              <w:t>СС</w:t>
            </w:r>
            <w:r w:rsidRPr="00825FF8">
              <w:rPr>
                <w:szCs w:val="22"/>
              </w:rPr>
              <w:t>±</w:t>
            </w:r>
            <w:r>
              <w:rPr>
                <w:szCs w:val="22"/>
              </w:rPr>
              <w:t>ЧЧ</w:t>
            </w:r>
            <w:r w:rsidRPr="00F32E5B">
              <w:rPr>
                <w:szCs w:val="22"/>
              </w:rPr>
              <w:t>:</w:t>
            </w:r>
            <w:r>
              <w:rPr>
                <w:szCs w:val="22"/>
              </w:rPr>
              <w:t>ММ</w:t>
            </w:r>
            <w:r>
              <w:t xml:space="preserve">, где </w:t>
            </w:r>
          </w:p>
          <w:p w14:paraId="40882D37" w14:textId="77777777" w:rsidR="00007CA8" w:rsidRPr="00F32E5B" w:rsidRDefault="00007CA8" w:rsidP="00E52ADA">
            <w:pPr>
              <w:ind w:firstLine="0"/>
              <w:jc w:val="left"/>
            </w:pPr>
            <w:r>
              <w:t>Т – разделитель даты и времени</w:t>
            </w:r>
            <w:r w:rsidRPr="00F32E5B">
              <w:t>;</w:t>
            </w:r>
          </w:p>
          <w:p w14:paraId="433B5E16" w14:textId="77777777" w:rsidR="00007CA8" w:rsidRPr="005E6674" w:rsidRDefault="00007CA8" w:rsidP="00E52ADA">
            <w:pPr>
              <w:ind w:firstLine="0"/>
              <w:jc w:val="left"/>
            </w:pPr>
            <w:r w:rsidRPr="00825FF8">
              <w:rPr>
                <w:szCs w:val="22"/>
              </w:rPr>
              <w:t>±</w:t>
            </w:r>
            <w:r>
              <w:rPr>
                <w:szCs w:val="22"/>
              </w:rPr>
              <w:t>ЧЧ</w:t>
            </w:r>
            <w:r w:rsidRPr="00FA58FE">
              <w:rPr>
                <w:szCs w:val="22"/>
              </w:rPr>
              <w:t>:</w:t>
            </w:r>
            <w:r>
              <w:rPr>
                <w:szCs w:val="22"/>
              </w:rPr>
              <w:t xml:space="preserve">ММ  </w:t>
            </w:r>
            <w:r>
              <w:t>–</w:t>
            </w:r>
            <w:r w:rsidRPr="00825FF8">
              <w:rPr>
                <w:szCs w:val="22"/>
              </w:rPr>
              <w:t xml:space="preserve"> разница с UTC в часах, минутах</w:t>
            </w:r>
          </w:p>
        </w:tc>
      </w:tr>
      <w:tr w:rsidR="00007CA8" w:rsidRPr="005E6674" w14:paraId="01016C71"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7B5C318" w14:textId="77777777" w:rsidR="00007CA8" w:rsidRPr="005E6674" w:rsidRDefault="00007CA8" w:rsidP="00E52ADA">
            <w:pPr>
              <w:ind w:firstLine="0"/>
              <w:jc w:val="left"/>
            </w:pPr>
            <w:r w:rsidRPr="005E6674">
              <w:t>Адрес места подачи транспортного средства</w:t>
            </w:r>
          </w:p>
        </w:tc>
        <w:tc>
          <w:tcPr>
            <w:tcW w:w="2593" w:type="dxa"/>
            <w:tcBorders>
              <w:top w:val="nil"/>
              <w:left w:val="nil"/>
              <w:bottom w:val="single" w:sz="4" w:space="0" w:color="auto"/>
              <w:right w:val="single" w:sz="4" w:space="0" w:color="auto"/>
            </w:tcBorders>
            <w:shd w:val="clear" w:color="auto" w:fill="auto"/>
            <w:hideMark/>
          </w:tcPr>
          <w:p w14:paraId="330A2D03" w14:textId="77777777" w:rsidR="00007CA8" w:rsidRPr="005E6674" w:rsidRDefault="00007CA8" w:rsidP="00E52ADA">
            <w:pPr>
              <w:ind w:firstLine="0"/>
              <w:jc w:val="center"/>
            </w:pPr>
            <w:r w:rsidRPr="005E6674">
              <w:t>Адрес</w:t>
            </w:r>
          </w:p>
        </w:tc>
        <w:tc>
          <w:tcPr>
            <w:tcW w:w="1208" w:type="dxa"/>
            <w:tcBorders>
              <w:top w:val="nil"/>
              <w:left w:val="nil"/>
              <w:bottom w:val="single" w:sz="4" w:space="0" w:color="auto"/>
              <w:right w:val="single" w:sz="4" w:space="0" w:color="auto"/>
            </w:tcBorders>
            <w:shd w:val="clear" w:color="auto" w:fill="auto"/>
            <w:hideMark/>
          </w:tcPr>
          <w:p w14:paraId="286D95E5"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0F1C48D0"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4B220624"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73525DDB" w14:textId="77777777" w:rsidR="00007CA8" w:rsidRDefault="00007CA8" w:rsidP="00E52ADA">
            <w:pPr>
              <w:ind w:firstLine="0"/>
              <w:jc w:val="left"/>
            </w:pPr>
            <w:r w:rsidRPr="005E6674">
              <w:t xml:space="preserve">Типовой элемент &lt;АдресПользТип&gt;. </w:t>
            </w:r>
          </w:p>
          <w:p w14:paraId="39E77F0A"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.35 </w:t>
            </w:r>
          </w:p>
        </w:tc>
      </w:tr>
    </w:tbl>
    <w:p w14:paraId="2EA9DB4E" w14:textId="77777777" w:rsidR="00007CA8" w:rsidRDefault="00007CA8" w:rsidP="00007CA8">
      <w:pPr>
        <w:spacing w:before="360"/>
        <w:ind w:firstLine="0"/>
        <w:jc w:val="right"/>
      </w:pPr>
    </w:p>
    <w:p w14:paraId="2DD73281" w14:textId="77777777" w:rsidR="007814BE" w:rsidRDefault="007814BE" w:rsidP="00007CA8">
      <w:pPr>
        <w:spacing w:before="360"/>
        <w:ind w:firstLine="0"/>
        <w:jc w:val="right"/>
      </w:pPr>
    </w:p>
    <w:p w14:paraId="07C31B73" w14:textId="77777777" w:rsidR="007814BE" w:rsidRDefault="007814BE" w:rsidP="00007CA8">
      <w:pPr>
        <w:spacing w:before="360"/>
        <w:ind w:firstLine="0"/>
        <w:jc w:val="right"/>
      </w:pPr>
    </w:p>
    <w:p w14:paraId="454F1847" w14:textId="26C5A7CD" w:rsidR="00007CA8" w:rsidRPr="005E6674" w:rsidRDefault="00007CA8" w:rsidP="00007CA8">
      <w:pPr>
        <w:spacing w:before="360"/>
        <w:ind w:firstLine="0"/>
        <w:jc w:val="right"/>
      </w:pPr>
      <w:r>
        <w:t>Таблица 5</w:t>
      </w:r>
      <w:r w:rsidRPr="005E6674">
        <w:t>.35</w:t>
      </w:r>
    </w:p>
    <w:p w14:paraId="06633214" w14:textId="77777777" w:rsidR="00007CA8" w:rsidRPr="005E6674" w:rsidRDefault="00007CA8" w:rsidP="00007CA8">
      <w:pPr>
        <w:spacing w:after="120"/>
        <w:ind w:firstLine="0"/>
        <w:jc w:val="center"/>
        <w15:collapsed/>
        <w:rPr>
          <w:sz w:val="20"/>
          <w:szCs w:val="20"/>
        </w:rPr>
      </w:pPr>
      <w:r w:rsidRPr="005E6674">
        <w:rPr>
          <w:b/>
          <w:bCs/>
        </w:rPr>
        <w:t>Сведения об адресе (АдресПользТип)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55AD9BC5"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684CFA1"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501E2D54"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BDC130"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AA927D3"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669BE3E"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61B41C46"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767045D9"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03DB574" w14:textId="77777777" w:rsidR="00007CA8" w:rsidRPr="005E6674" w:rsidRDefault="00007CA8" w:rsidP="00E52ADA">
            <w:pPr>
              <w:ind w:firstLine="0"/>
              <w:jc w:val="left"/>
            </w:pPr>
            <w:r w:rsidRPr="005E6674">
              <w:t>Комментарии к адресу</w:t>
            </w:r>
          </w:p>
        </w:tc>
        <w:tc>
          <w:tcPr>
            <w:tcW w:w="2593" w:type="dxa"/>
            <w:tcBorders>
              <w:top w:val="nil"/>
              <w:left w:val="nil"/>
              <w:bottom w:val="single" w:sz="4" w:space="0" w:color="auto"/>
              <w:right w:val="single" w:sz="4" w:space="0" w:color="auto"/>
            </w:tcBorders>
            <w:shd w:val="clear" w:color="auto" w:fill="auto"/>
            <w:hideMark/>
          </w:tcPr>
          <w:p w14:paraId="5A66D14C" w14:textId="77777777" w:rsidR="00007CA8" w:rsidRPr="005E6674" w:rsidRDefault="00007CA8" w:rsidP="00E52ADA">
            <w:pPr>
              <w:ind w:firstLine="0"/>
              <w:jc w:val="center"/>
            </w:pPr>
            <w:r w:rsidRPr="005E6674">
              <w:t>АдрКоммент</w:t>
            </w:r>
          </w:p>
        </w:tc>
        <w:tc>
          <w:tcPr>
            <w:tcW w:w="1208" w:type="dxa"/>
            <w:tcBorders>
              <w:top w:val="nil"/>
              <w:left w:val="nil"/>
              <w:bottom w:val="single" w:sz="4" w:space="0" w:color="auto"/>
              <w:right w:val="single" w:sz="4" w:space="0" w:color="auto"/>
            </w:tcBorders>
            <w:shd w:val="clear" w:color="auto" w:fill="auto"/>
            <w:hideMark/>
          </w:tcPr>
          <w:p w14:paraId="35782641"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D606514" w14:textId="77777777" w:rsidR="00007CA8" w:rsidRPr="005E6674" w:rsidRDefault="00007CA8" w:rsidP="00E52ADA">
            <w:pPr>
              <w:ind w:firstLine="0"/>
              <w:jc w:val="center"/>
            </w:pPr>
            <w:r w:rsidRPr="005E6674">
              <w:t>T(1-2000)</w:t>
            </w:r>
          </w:p>
        </w:tc>
        <w:tc>
          <w:tcPr>
            <w:tcW w:w="1910" w:type="dxa"/>
            <w:tcBorders>
              <w:top w:val="nil"/>
              <w:left w:val="nil"/>
              <w:bottom w:val="single" w:sz="4" w:space="0" w:color="auto"/>
              <w:right w:val="single" w:sz="4" w:space="0" w:color="auto"/>
            </w:tcBorders>
            <w:shd w:val="clear" w:color="auto" w:fill="auto"/>
            <w:hideMark/>
          </w:tcPr>
          <w:p w14:paraId="56128575"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1F96C780" w14:textId="77777777" w:rsidR="00007CA8" w:rsidRPr="005E6674" w:rsidRDefault="00007CA8" w:rsidP="00E52ADA">
            <w:pPr>
              <w:ind w:firstLine="0"/>
              <w:jc w:val="left"/>
            </w:pPr>
            <w:r w:rsidRPr="005E6674">
              <w:t> </w:t>
            </w:r>
          </w:p>
        </w:tc>
      </w:tr>
      <w:tr w:rsidR="00007CA8" w:rsidRPr="005E6674" w14:paraId="1F25CC33" w14:textId="77777777" w:rsidTr="00E52ADA">
        <w:trPr>
          <w:trHeight w:val="23"/>
          <w:jc w:val="center"/>
        </w:trPr>
        <w:tc>
          <w:tcPr>
            <w:tcW w:w="4273" w:type="dxa"/>
            <w:tcBorders>
              <w:top w:val="single" w:sz="4" w:space="0" w:color="auto"/>
              <w:left w:val="single" w:sz="4" w:space="0" w:color="auto"/>
              <w:right w:val="single" w:sz="4" w:space="0" w:color="auto"/>
            </w:tcBorders>
            <w:shd w:val="clear" w:color="auto" w:fill="auto"/>
            <w:hideMark/>
          </w:tcPr>
          <w:p w14:paraId="4C34998E" w14:textId="77777777" w:rsidR="00007CA8" w:rsidRPr="005E6674" w:rsidRDefault="00007CA8" w:rsidP="00E52ADA">
            <w:pPr>
              <w:ind w:firstLine="0"/>
              <w:jc w:val="left"/>
              <w:rPr>
                <w:lang w:val="en-US"/>
              </w:rPr>
            </w:pPr>
            <w:r w:rsidRPr="005E6674">
              <w:t>GLN места</w:t>
            </w:r>
            <w:r>
              <w:t xml:space="preserve">   </w:t>
            </w:r>
            <w:r>
              <w:rPr>
                <w:lang w:val="en-US"/>
              </w:rPr>
              <w:t>|</w:t>
            </w:r>
          </w:p>
        </w:tc>
        <w:tc>
          <w:tcPr>
            <w:tcW w:w="2593" w:type="dxa"/>
            <w:tcBorders>
              <w:top w:val="single" w:sz="4" w:space="0" w:color="auto"/>
              <w:left w:val="nil"/>
              <w:right w:val="single" w:sz="4" w:space="0" w:color="auto"/>
            </w:tcBorders>
            <w:shd w:val="clear" w:color="auto" w:fill="auto"/>
            <w:hideMark/>
          </w:tcPr>
          <w:p w14:paraId="18F3C304" w14:textId="77777777" w:rsidR="00007CA8" w:rsidRPr="005E6674" w:rsidRDefault="00007CA8" w:rsidP="00E52ADA">
            <w:pPr>
              <w:ind w:firstLine="0"/>
              <w:jc w:val="center"/>
            </w:pPr>
            <w:r w:rsidRPr="005E6674">
              <w:t>ГЛН</w:t>
            </w:r>
          </w:p>
        </w:tc>
        <w:tc>
          <w:tcPr>
            <w:tcW w:w="1208" w:type="dxa"/>
            <w:tcBorders>
              <w:top w:val="single" w:sz="4" w:space="0" w:color="auto"/>
              <w:left w:val="nil"/>
              <w:right w:val="single" w:sz="4" w:space="0" w:color="auto"/>
            </w:tcBorders>
            <w:shd w:val="clear" w:color="auto" w:fill="auto"/>
            <w:hideMark/>
          </w:tcPr>
          <w:p w14:paraId="5A8D2F8B" w14:textId="77777777" w:rsidR="00007CA8" w:rsidRPr="005E6674" w:rsidRDefault="00007CA8" w:rsidP="00E52ADA">
            <w:pPr>
              <w:ind w:firstLine="0"/>
              <w:jc w:val="center"/>
            </w:pPr>
            <w:r w:rsidRPr="005E6674">
              <w:t>П</w:t>
            </w:r>
          </w:p>
        </w:tc>
        <w:tc>
          <w:tcPr>
            <w:tcW w:w="1208" w:type="dxa"/>
            <w:tcBorders>
              <w:top w:val="single" w:sz="4" w:space="0" w:color="auto"/>
              <w:left w:val="nil"/>
              <w:right w:val="single" w:sz="4" w:space="0" w:color="auto"/>
            </w:tcBorders>
            <w:shd w:val="clear" w:color="auto" w:fill="auto"/>
            <w:hideMark/>
          </w:tcPr>
          <w:p w14:paraId="7565BF16" w14:textId="77777777" w:rsidR="00007CA8" w:rsidRPr="005E6674" w:rsidRDefault="00007CA8" w:rsidP="00E52ADA">
            <w:pPr>
              <w:ind w:firstLine="0"/>
              <w:jc w:val="center"/>
            </w:pPr>
            <w:r w:rsidRPr="005E6674">
              <w:t>T(=13)</w:t>
            </w:r>
          </w:p>
        </w:tc>
        <w:tc>
          <w:tcPr>
            <w:tcW w:w="1910" w:type="dxa"/>
            <w:tcBorders>
              <w:top w:val="single" w:sz="4" w:space="0" w:color="auto"/>
              <w:left w:val="nil"/>
              <w:right w:val="single" w:sz="4" w:space="0" w:color="auto"/>
            </w:tcBorders>
            <w:shd w:val="clear" w:color="auto" w:fill="auto"/>
            <w:hideMark/>
          </w:tcPr>
          <w:p w14:paraId="5B6095CB" w14:textId="77777777" w:rsidR="00007CA8" w:rsidRPr="005E6674" w:rsidRDefault="00007CA8" w:rsidP="00E52ADA">
            <w:pPr>
              <w:ind w:firstLine="0"/>
              <w:jc w:val="center"/>
            </w:pPr>
            <w:r w:rsidRPr="005E6674">
              <w:t>Н</w:t>
            </w:r>
          </w:p>
        </w:tc>
        <w:tc>
          <w:tcPr>
            <w:tcW w:w="4968" w:type="dxa"/>
            <w:tcBorders>
              <w:top w:val="single" w:sz="4" w:space="0" w:color="auto"/>
              <w:left w:val="nil"/>
              <w:right w:val="single" w:sz="4" w:space="0" w:color="auto"/>
            </w:tcBorders>
            <w:shd w:val="clear" w:color="auto" w:fill="auto"/>
            <w:hideMark/>
          </w:tcPr>
          <w:p w14:paraId="235F6EAE" w14:textId="77777777" w:rsidR="00007CA8" w:rsidRPr="005E6674" w:rsidRDefault="00007CA8" w:rsidP="00E52ADA">
            <w:pPr>
              <w:ind w:firstLine="0"/>
              <w:jc w:val="left"/>
            </w:pPr>
            <w:r w:rsidRPr="00621794">
              <w:rPr>
                <w:rFonts w:eastAsiaTheme="minorHAnsi"/>
                <w:szCs w:val="23"/>
              </w:rPr>
              <w:t>Глобальный номер места нахождения (Global Location Number). Позволяет определить расположение юридических лиц, их функциональных подразделений и физических объектов – складов, магазинов, производственных помещений, транспортных единиц</w:t>
            </w:r>
          </w:p>
        </w:tc>
      </w:tr>
      <w:tr w:rsidR="00007CA8" w:rsidRPr="005E6674" w14:paraId="7848BF42" w14:textId="77777777" w:rsidTr="00E52ADA">
        <w:trPr>
          <w:trHeight w:val="23"/>
          <w:jc w:val="center"/>
        </w:trPr>
        <w:tc>
          <w:tcPr>
            <w:tcW w:w="4273" w:type="dxa"/>
            <w:tcBorders>
              <w:top w:val="nil"/>
              <w:left w:val="single" w:sz="4" w:space="0" w:color="auto"/>
              <w:right w:val="single" w:sz="4" w:space="0" w:color="auto"/>
            </w:tcBorders>
            <w:shd w:val="clear" w:color="auto" w:fill="auto"/>
            <w:hideMark/>
          </w:tcPr>
          <w:p w14:paraId="081782D8" w14:textId="77777777" w:rsidR="00007CA8" w:rsidRPr="005E6674" w:rsidRDefault="00007CA8" w:rsidP="00E52ADA">
            <w:pPr>
              <w:ind w:firstLine="0"/>
              <w:jc w:val="left"/>
              <w:rPr>
                <w:lang w:val="en-US"/>
              </w:rPr>
            </w:pPr>
            <w:r w:rsidRPr="005E6674">
              <w:t>Координаты места</w:t>
            </w:r>
            <w:r>
              <w:rPr>
                <w:lang w:val="en-US"/>
              </w:rPr>
              <w:t xml:space="preserve">   |</w:t>
            </w:r>
          </w:p>
        </w:tc>
        <w:tc>
          <w:tcPr>
            <w:tcW w:w="2593" w:type="dxa"/>
            <w:tcBorders>
              <w:top w:val="nil"/>
              <w:left w:val="nil"/>
              <w:right w:val="single" w:sz="4" w:space="0" w:color="auto"/>
            </w:tcBorders>
            <w:shd w:val="clear" w:color="auto" w:fill="auto"/>
            <w:hideMark/>
          </w:tcPr>
          <w:p w14:paraId="0903426F" w14:textId="77777777" w:rsidR="00007CA8" w:rsidRPr="005E6674" w:rsidRDefault="00007CA8" w:rsidP="00E52ADA">
            <w:pPr>
              <w:ind w:firstLine="0"/>
              <w:jc w:val="center"/>
            </w:pPr>
            <w:r w:rsidRPr="005E6674">
              <w:t>Коорд</w:t>
            </w:r>
          </w:p>
        </w:tc>
        <w:tc>
          <w:tcPr>
            <w:tcW w:w="1208" w:type="dxa"/>
            <w:tcBorders>
              <w:top w:val="nil"/>
              <w:left w:val="nil"/>
              <w:right w:val="single" w:sz="4" w:space="0" w:color="auto"/>
            </w:tcBorders>
            <w:shd w:val="clear" w:color="auto" w:fill="auto"/>
            <w:hideMark/>
          </w:tcPr>
          <w:p w14:paraId="5D184502" w14:textId="77777777" w:rsidR="00007CA8" w:rsidRPr="005E6674" w:rsidRDefault="00007CA8" w:rsidP="00E52ADA">
            <w:pPr>
              <w:ind w:firstLine="0"/>
              <w:jc w:val="center"/>
            </w:pPr>
            <w:r w:rsidRPr="005E6674">
              <w:t>С</w:t>
            </w:r>
          </w:p>
        </w:tc>
        <w:tc>
          <w:tcPr>
            <w:tcW w:w="1208" w:type="dxa"/>
            <w:tcBorders>
              <w:top w:val="nil"/>
              <w:left w:val="nil"/>
              <w:right w:val="single" w:sz="4" w:space="0" w:color="auto"/>
            </w:tcBorders>
            <w:shd w:val="clear" w:color="auto" w:fill="auto"/>
            <w:hideMark/>
          </w:tcPr>
          <w:p w14:paraId="071C4FC5" w14:textId="77777777" w:rsidR="00007CA8" w:rsidRPr="005E6674" w:rsidRDefault="00007CA8" w:rsidP="00E52ADA">
            <w:pPr>
              <w:ind w:firstLine="0"/>
              <w:jc w:val="center"/>
            </w:pPr>
            <w:r w:rsidRPr="005E6674">
              <w:t> </w:t>
            </w:r>
          </w:p>
        </w:tc>
        <w:tc>
          <w:tcPr>
            <w:tcW w:w="1910" w:type="dxa"/>
            <w:tcBorders>
              <w:top w:val="nil"/>
              <w:left w:val="nil"/>
              <w:right w:val="single" w:sz="4" w:space="0" w:color="auto"/>
            </w:tcBorders>
            <w:shd w:val="clear" w:color="auto" w:fill="auto"/>
            <w:hideMark/>
          </w:tcPr>
          <w:p w14:paraId="642CFD93" w14:textId="77777777" w:rsidR="00007CA8" w:rsidRPr="005E6674" w:rsidRDefault="00007CA8" w:rsidP="00E52ADA">
            <w:pPr>
              <w:ind w:firstLine="0"/>
              <w:jc w:val="center"/>
            </w:pPr>
            <w:r w:rsidRPr="005E6674">
              <w:t>Н</w:t>
            </w:r>
          </w:p>
        </w:tc>
        <w:tc>
          <w:tcPr>
            <w:tcW w:w="4968" w:type="dxa"/>
            <w:tcBorders>
              <w:top w:val="nil"/>
              <w:left w:val="nil"/>
              <w:right w:val="single" w:sz="4" w:space="0" w:color="auto"/>
            </w:tcBorders>
            <w:shd w:val="clear" w:color="auto" w:fill="auto"/>
            <w:hideMark/>
          </w:tcPr>
          <w:p w14:paraId="2D08D568" w14:textId="77777777" w:rsidR="00007CA8" w:rsidRDefault="00007CA8" w:rsidP="00E52ADA">
            <w:pPr>
              <w:ind w:firstLine="0"/>
              <w:jc w:val="left"/>
            </w:pPr>
            <w:r w:rsidRPr="005E6674">
              <w:t xml:space="preserve">Типовой элемент &lt;КоордТип&gt;. </w:t>
            </w:r>
          </w:p>
          <w:p w14:paraId="46EFCAED"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.45 </w:t>
            </w:r>
          </w:p>
        </w:tc>
      </w:tr>
      <w:tr w:rsidR="00007CA8" w:rsidRPr="005E6674" w14:paraId="6CCB95B3" w14:textId="77777777" w:rsidTr="00E52ADA">
        <w:trPr>
          <w:trHeight w:val="23"/>
          <w:jc w:val="center"/>
        </w:trPr>
        <w:tc>
          <w:tcPr>
            <w:tcW w:w="4273" w:type="dxa"/>
            <w:tcBorders>
              <w:top w:val="nil"/>
              <w:left w:val="single" w:sz="4" w:space="0" w:color="auto"/>
              <w:right w:val="single" w:sz="4" w:space="0" w:color="auto"/>
            </w:tcBorders>
            <w:shd w:val="clear" w:color="auto" w:fill="auto"/>
            <w:hideMark/>
          </w:tcPr>
          <w:p w14:paraId="19DE4D07" w14:textId="77777777" w:rsidR="00007CA8" w:rsidRPr="005E6674" w:rsidRDefault="00007CA8" w:rsidP="00E52ADA">
            <w:pPr>
              <w:ind w:firstLine="0"/>
              <w:jc w:val="left"/>
            </w:pPr>
            <w:r w:rsidRPr="005E6674">
              <w:t>Уникальный номер адреса объекта адресации в государственном адресном реестре</w:t>
            </w:r>
            <w:r w:rsidRPr="00B1231B">
              <w:t xml:space="preserve">   |</w:t>
            </w:r>
          </w:p>
        </w:tc>
        <w:tc>
          <w:tcPr>
            <w:tcW w:w="2593" w:type="dxa"/>
            <w:tcBorders>
              <w:top w:val="nil"/>
              <w:left w:val="nil"/>
              <w:right w:val="single" w:sz="4" w:space="0" w:color="auto"/>
            </w:tcBorders>
            <w:shd w:val="clear" w:color="auto" w:fill="auto"/>
            <w:hideMark/>
          </w:tcPr>
          <w:p w14:paraId="003DB760" w14:textId="77777777" w:rsidR="00007CA8" w:rsidRPr="005E6674" w:rsidRDefault="00007CA8" w:rsidP="00E52ADA">
            <w:pPr>
              <w:ind w:firstLine="0"/>
              <w:jc w:val="center"/>
            </w:pPr>
            <w:r w:rsidRPr="005E6674">
              <w:t>КодГАР</w:t>
            </w:r>
          </w:p>
        </w:tc>
        <w:tc>
          <w:tcPr>
            <w:tcW w:w="1208" w:type="dxa"/>
            <w:tcBorders>
              <w:top w:val="nil"/>
              <w:left w:val="nil"/>
              <w:right w:val="single" w:sz="4" w:space="0" w:color="auto"/>
            </w:tcBorders>
            <w:shd w:val="clear" w:color="auto" w:fill="auto"/>
            <w:hideMark/>
          </w:tcPr>
          <w:p w14:paraId="5AB08955" w14:textId="77777777" w:rsidR="00007CA8" w:rsidRPr="005E6674" w:rsidRDefault="00007CA8" w:rsidP="00E52ADA">
            <w:pPr>
              <w:ind w:firstLine="0"/>
              <w:jc w:val="center"/>
            </w:pPr>
            <w:r w:rsidRPr="005E6674">
              <w:t>П</w:t>
            </w:r>
          </w:p>
        </w:tc>
        <w:tc>
          <w:tcPr>
            <w:tcW w:w="1208" w:type="dxa"/>
            <w:tcBorders>
              <w:top w:val="nil"/>
              <w:left w:val="nil"/>
              <w:right w:val="single" w:sz="4" w:space="0" w:color="auto"/>
            </w:tcBorders>
            <w:shd w:val="clear" w:color="auto" w:fill="auto"/>
            <w:hideMark/>
          </w:tcPr>
          <w:p w14:paraId="41916935" w14:textId="77777777" w:rsidR="00007CA8" w:rsidRPr="005E6674" w:rsidRDefault="00007CA8" w:rsidP="00E52ADA">
            <w:pPr>
              <w:ind w:firstLine="0"/>
              <w:jc w:val="center"/>
            </w:pPr>
            <w:r w:rsidRPr="005E6674">
              <w:t>T(1-36)</w:t>
            </w:r>
          </w:p>
        </w:tc>
        <w:tc>
          <w:tcPr>
            <w:tcW w:w="1910" w:type="dxa"/>
            <w:tcBorders>
              <w:top w:val="nil"/>
              <w:left w:val="nil"/>
              <w:right w:val="single" w:sz="4" w:space="0" w:color="auto"/>
            </w:tcBorders>
            <w:shd w:val="clear" w:color="auto" w:fill="auto"/>
            <w:hideMark/>
          </w:tcPr>
          <w:p w14:paraId="027DEAA1" w14:textId="77777777" w:rsidR="00007CA8" w:rsidRPr="005E6674" w:rsidRDefault="00007CA8" w:rsidP="00E52ADA">
            <w:pPr>
              <w:ind w:firstLine="0"/>
              <w:jc w:val="center"/>
            </w:pPr>
            <w:r w:rsidRPr="005E6674">
              <w:t>О</w:t>
            </w:r>
          </w:p>
        </w:tc>
        <w:tc>
          <w:tcPr>
            <w:tcW w:w="4968" w:type="dxa"/>
            <w:tcBorders>
              <w:top w:val="nil"/>
              <w:left w:val="nil"/>
              <w:right w:val="single" w:sz="4" w:space="0" w:color="auto"/>
            </w:tcBorders>
            <w:shd w:val="clear" w:color="auto" w:fill="auto"/>
            <w:hideMark/>
          </w:tcPr>
          <w:p w14:paraId="339EC3D5" w14:textId="77777777" w:rsidR="00007CA8" w:rsidRPr="005E6674" w:rsidRDefault="00007CA8" w:rsidP="00E52ADA">
            <w:pPr>
              <w:ind w:firstLine="0"/>
              <w:jc w:val="left"/>
            </w:pPr>
            <w:r w:rsidRPr="005E6674">
              <w:t> </w:t>
            </w:r>
          </w:p>
        </w:tc>
      </w:tr>
      <w:tr w:rsidR="00007CA8" w:rsidRPr="005E6674" w14:paraId="6FC30AEE" w14:textId="77777777" w:rsidTr="00E52ADA">
        <w:trPr>
          <w:trHeight w:val="23"/>
          <w:jc w:val="center"/>
        </w:trPr>
        <w:tc>
          <w:tcPr>
            <w:tcW w:w="4273" w:type="dxa"/>
            <w:tcBorders>
              <w:top w:val="nil"/>
              <w:left w:val="single" w:sz="4" w:space="0" w:color="auto"/>
              <w:right w:val="single" w:sz="4" w:space="0" w:color="auto"/>
            </w:tcBorders>
            <w:shd w:val="clear" w:color="auto" w:fill="auto"/>
            <w:hideMark/>
          </w:tcPr>
          <w:p w14:paraId="593AE445" w14:textId="77777777" w:rsidR="00007CA8" w:rsidRPr="005E6674" w:rsidRDefault="00007CA8" w:rsidP="00E52ADA">
            <w:pPr>
              <w:ind w:firstLine="0"/>
              <w:jc w:val="left"/>
            </w:pPr>
            <w:r w:rsidRPr="005E6674">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w:t>
            </w:r>
            <w:r w:rsidRPr="00B1231B">
              <w:t xml:space="preserve">   |</w:t>
            </w:r>
          </w:p>
        </w:tc>
        <w:tc>
          <w:tcPr>
            <w:tcW w:w="2593" w:type="dxa"/>
            <w:tcBorders>
              <w:top w:val="nil"/>
              <w:left w:val="nil"/>
              <w:right w:val="single" w:sz="4" w:space="0" w:color="auto"/>
            </w:tcBorders>
            <w:shd w:val="clear" w:color="auto" w:fill="auto"/>
            <w:hideMark/>
          </w:tcPr>
          <w:p w14:paraId="435408CD" w14:textId="77777777" w:rsidR="00007CA8" w:rsidRPr="005E6674" w:rsidRDefault="00007CA8" w:rsidP="00E52ADA">
            <w:pPr>
              <w:ind w:firstLine="0"/>
              <w:jc w:val="center"/>
            </w:pPr>
            <w:r w:rsidRPr="005E6674">
              <w:t>АдрРФ</w:t>
            </w:r>
          </w:p>
        </w:tc>
        <w:tc>
          <w:tcPr>
            <w:tcW w:w="1208" w:type="dxa"/>
            <w:tcBorders>
              <w:top w:val="nil"/>
              <w:left w:val="nil"/>
              <w:right w:val="single" w:sz="4" w:space="0" w:color="auto"/>
            </w:tcBorders>
            <w:shd w:val="clear" w:color="auto" w:fill="auto"/>
            <w:hideMark/>
          </w:tcPr>
          <w:p w14:paraId="09E2833B" w14:textId="77777777" w:rsidR="00007CA8" w:rsidRPr="005E6674" w:rsidRDefault="00007CA8" w:rsidP="00E52ADA">
            <w:pPr>
              <w:ind w:firstLine="0"/>
              <w:jc w:val="center"/>
            </w:pPr>
            <w:r w:rsidRPr="005E6674">
              <w:t>С</w:t>
            </w:r>
          </w:p>
        </w:tc>
        <w:tc>
          <w:tcPr>
            <w:tcW w:w="1208" w:type="dxa"/>
            <w:tcBorders>
              <w:top w:val="nil"/>
              <w:left w:val="nil"/>
              <w:right w:val="single" w:sz="4" w:space="0" w:color="auto"/>
            </w:tcBorders>
            <w:shd w:val="clear" w:color="auto" w:fill="auto"/>
            <w:hideMark/>
          </w:tcPr>
          <w:p w14:paraId="51D13158" w14:textId="77777777" w:rsidR="00007CA8" w:rsidRPr="005E6674" w:rsidRDefault="00007CA8" w:rsidP="00E52ADA">
            <w:pPr>
              <w:ind w:firstLine="0"/>
              <w:jc w:val="center"/>
            </w:pPr>
            <w:r w:rsidRPr="005E6674">
              <w:t> </w:t>
            </w:r>
          </w:p>
        </w:tc>
        <w:tc>
          <w:tcPr>
            <w:tcW w:w="1910" w:type="dxa"/>
            <w:tcBorders>
              <w:top w:val="nil"/>
              <w:left w:val="nil"/>
              <w:right w:val="single" w:sz="4" w:space="0" w:color="auto"/>
            </w:tcBorders>
            <w:shd w:val="clear" w:color="auto" w:fill="auto"/>
            <w:hideMark/>
          </w:tcPr>
          <w:p w14:paraId="615EDEAC" w14:textId="77777777" w:rsidR="00007CA8" w:rsidRPr="005E6674" w:rsidRDefault="00007CA8" w:rsidP="00E52ADA">
            <w:pPr>
              <w:ind w:firstLine="0"/>
              <w:jc w:val="center"/>
            </w:pPr>
            <w:r w:rsidRPr="005E6674">
              <w:t>О</w:t>
            </w:r>
          </w:p>
        </w:tc>
        <w:tc>
          <w:tcPr>
            <w:tcW w:w="4968" w:type="dxa"/>
            <w:tcBorders>
              <w:top w:val="nil"/>
              <w:left w:val="nil"/>
              <w:right w:val="single" w:sz="4" w:space="0" w:color="auto"/>
            </w:tcBorders>
            <w:shd w:val="clear" w:color="auto" w:fill="auto"/>
            <w:hideMark/>
          </w:tcPr>
          <w:p w14:paraId="0F91674C" w14:textId="77777777" w:rsidR="00007CA8" w:rsidRDefault="00007CA8" w:rsidP="00E52ADA">
            <w:pPr>
              <w:ind w:firstLine="0"/>
              <w:jc w:val="left"/>
            </w:pPr>
            <w:r w:rsidRPr="005E6674">
              <w:t xml:space="preserve">Типовой элемент &lt;АдрРФТип&gt;. </w:t>
            </w:r>
          </w:p>
          <w:p w14:paraId="583476EB"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.43 </w:t>
            </w:r>
          </w:p>
        </w:tc>
      </w:tr>
      <w:tr w:rsidR="00007CA8" w:rsidRPr="005E6674" w14:paraId="1B85C67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8874C71" w14:textId="77777777" w:rsidR="00007CA8" w:rsidRPr="005E6674" w:rsidRDefault="00007CA8" w:rsidP="00E52ADA">
            <w:pPr>
              <w:ind w:firstLine="0"/>
              <w:jc w:val="left"/>
            </w:pPr>
            <w:r w:rsidRPr="005E6674">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w:t>
            </w:r>
          </w:p>
        </w:tc>
        <w:tc>
          <w:tcPr>
            <w:tcW w:w="2593" w:type="dxa"/>
            <w:tcBorders>
              <w:top w:val="nil"/>
              <w:left w:val="nil"/>
              <w:bottom w:val="single" w:sz="4" w:space="0" w:color="auto"/>
              <w:right w:val="single" w:sz="4" w:space="0" w:color="auto"/>
            </w:tcBorders>
            <w:shd w:val="clear" w:color="auto" w:fill="auto"/>
            <w:hideMark/>
          </w:tcPr>
          <w:p w14:paraId="698C47D1" w14:textId="77777777" w:rsidR="00007CA8" w:rsidRPr="005E6674" w:rsidRDefault="00007CA8" w:rsidP="00E52ADA">
            <w:pPr>
              <w:ind w:firstLine="0"/>
              <w:jc w:val="center"/>
            </w:pPr>
            <w:r w:rsidRPr="005E6674">
              <w:t>АдрИнф</w:t>
            </w:r>
          </w:p>
        </w:tc>
        <w:tc>
          <w:tcPr>
            <w:tcW w:w="1208" w:type="dxa"/>
            <w:tcBorders>
              <w:top w:val="nil"/>
              <w:left w:val="nil"/>
              <w:bottom w:val="single" w:sz="4" w:space="0" w:color="auto"/>
              <w:right w:val="single" w:sz="4" w:space="0" w:color="auto"/>
            </w:tcBorders>
            <w:shd w:val="clear" w:color="auto" w:fill="auto"/>
            <w:hideMark/>
          </w:tcPr>
          <w:p w14:paraId="45AC02AE"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72EF9A4F"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6CFFC561"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2B43FDAB" w14:textId="77777777" w:rsidR="00007CA8" w:rsidRDefault="00007CA8" w:rsidP="00E52ADA">
            <w:pPr>
              <w:ind w:firstLine="0"/>
              <w:jc w:val="left"/>
            </w:pPr>
            <w:r w:rsidRPr="005E6674">
              <w:t xml:space="preserve">Типовой элемент &lt;АдрИнфТип&gt;. </w:t>
            </w:r>
          </w:p>
          <w:p w14:paraId="6A676475"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.44 </w:t>
            </w:r>
          </w:p>
        </w:tc>
      </w:tr>
    </w:tbl>
    <w:p w14:paraId="0A3A9E77" w14:textId="77777777" w:rsidR="00007CA8" w:rsidRPr="005E6674" w:rsidRDefault="00007CA8" w:rsidP="00007CA8">
      <w:pPr>
        <w:spacing w:before="360"/>
        <w:ind w:firstLine="0"/>
        <w:jc w:val="right"/>
      </w:pPr>
      <w:r>
        <w:t>Таблица 5</w:t>
      </w:r>
      <w:r w:rsidRPr="005E6674">
        <w:t>.36</w:t>
      </w:r>
    </w:p>
    <w:p w14:paraId="05DDE6EB" w14:textId="77777777" w:rsidR="00007CA8" w:rsidRPr="005E6674" w:rsidRDefault="00007CA8" w:rsidP="00007CA8">
      <w:pPr>
        <w:spacing w:after="120"/>
        <w:ind w:firstLine="0"/>
        <w:jc w:val="center"/>
        <w15:collapsed/>
        <w:rPr>
          <w:sz w:val="20"/>
          <w:szCs w:val="20"/>
        </w:rPr>
      </w:pPr>
      <w:r w:rsidRPr="005E6674">
        <w:rPr>
          <w:b/>
          <w:bCs/>
        </w:rPr>
        <w:t>Реквизиты документа (РеквДокТип)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2AF05D41"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CF074E1"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1FC0955C"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A2EB80C"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D578518"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199B04E"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500D57DB"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7C0C7351"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2364148" w14:textId="77777777" w:rsidR="00007CA8" w:rsidRPr="005E6674" w:rsidRDefault="00007CA8" w:rsidP="00E52ADA">
            <w:pPr>
              <w:ind w:firstLine="0"/>
              <w:jc w:val="left"/>
            </w:pPr>
            <w:r w:rsidRPr="005E6674">
              <w:t>Наименование документа</w:t>
            </w:r>
          </w:p>
        </w:tc>
        <w:tc>
          <w:tcPr>
            <w:tcW w:w="2593" w:type="dxa"/>
            <w:tcBorders>
              <w:top w:val="nil"/>
              <w:left w:val="nil"/>
              <w:bottom w:val="single" w:sz="4" w:space="0" w:color="auto"/>
              <w:right w:val="single" w:sz="4" w:space="0" w:color="auto"/>
            </w:tcBorders>
            <w:shd w:val="clear" w:color="auto" w:fill="auto"/>
            <w:hideMark/>
          </w:tcPr>
          <w:p w14:paraId="5673499C" w14:textId="77777777" w:rsidR="00007CA8" w:rsidRPr="005E6674" w:rsidRDefault="00007CA8" w:rsidP="00E52ADA">
            <w:pPr>
              <w:ind w:firstLine="0"/>
              <w:jc w:val="center"/>
            </w:pPr>
            <w:r w:rsidRPr="005E6674">
              <w:t>НаимДок</w:t>
            </w:r>
          </w:p>
        </w:tc>
        <w:tc>
          <w:tcPr>
            <w:tcW w:w="1208" w:type="dxa"/>
            <w:tcBorders>
              <w:top w:val="nil"/>
              <w:left w:val="nil"/>
              <w:bottom w:val="single" w:sz="4" w:space="0" w:color="auto"/>
              <w:right w:val="single" w:sz="4" w:space="0" w:color="auto"/>
            </w:tcBorders>
            <w:shd w:val="clear" w:color="auto" w:fill="auto"/>
            <w:hideMark/>
          </w:tcPr>
          <w:p w14:paraId="1FDBD970"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0316984"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12A9BFE7"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1533B752" w14:textId="77777777" w:rsidR="00007CA8" w:rsidRPr="005E6674" w:rsidRDefault="00007CA8" w:rsidP="00E52ADA">
            <w:pPr>
              <w:ind w:firstLine="0"/>
              <w:jc w:val="left"/>
            </w:pPr>
            <w:r w:rsidRPr="00227891">
              <w:t xml:space="preserve">Обязателен, если не указан </w:t>
            </w:r>
            <w:r w:rsidRPr="00A225D1">
              <w:t>&lt;</w:t>
            </w:r>
            <w:r w:rsidRPr="00227891" w:rsidDel="001B07E0">
              <w:t>Ид</w:t>
            </w:r>
            <w:r w:rsidRPr="00227891">
              <w:t>Док</w:t>
            </w:r>
            <w:r w:rsidRPr="00A225D1">
              <w:t>&gt;</w:t>
            </w:r>
          </w:p>
        </w:tc>
      </w:tr>
      <w:tr w:rsidR="00007CA8" w:rsidRPr="005E6674" w14:paraId="7A4EDBF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4B0E2EA" w14:textId="77777777" w:rsidR="00007CA8" w:rsidRPr="005E6674" w:rsidRDefault="00007CA8" w:rsidP="00E52ADA">
            <w:pPr>
              <w:ind w:firstLine="0"/>
              <w:jc w:val="left"/>
            </w:pPr>
            <w:r w:rsidRPr="005E6674">
              <w:t>Номер документа</w:t>
            </w:r>
          </w:p>
        </w:tc>
        <w:tc>
          <w:tcPr>
            <w:tcW w:w="2593" w:type="dxa"/>
            <w:tcBorders>
              <w:top w:val="nil"/>
              <w:left w:val="nil"/>
              <w:bottom w:val="single" w:sz="4" w:space="0" w:color="auto"/>
              <w:right w:val="single" w:sz="4" w:space="0" w:color="auto"/>
            </w:tcBorders>
            <w:shd w:val="clear" w:color="auto" w:fill="auto"/>
            <w:hideMark/>
          </w:tcPr>
          <w:p w14:paraId="10FDE17C" w14:textId="77777777" w:rsidR="00007CA8" w:rsidRPr="005E6674" w:rsidRDefault="00007CA8" w:rsidP="00E52ADA">
            <w:pPr>
              <w:ind w:firstLine="0"/>
              <w:jc w:val="center"/>
            </w:pPr>
            <w:r w:rsidRPr="005E6674">
              <w:t>НомерДок</w:t>
            </w:r>
          </w:p>
        </w:tc>
        <w:tc>
          <w:tcPr>
            <w:tcW w:w="1208" w:type="dxa"/>
            <w:tcBorders>
              <w:top w:val="nil"/>
              <w:left w:val="nil"/>
              <w:bottom w:val="single" w:sz="4" w:space="0" w:color="auto"/>
              <w:right w:val="single" w:sz="4" w:space="0" w:color="auto"/>
            </w:tcBorders>
            <w:shd w:val="clear" w:color="auto" w:fill="auto"/>
            <w:hideMark/>
          </w:tcPr>
          <w:p w14:paraId="76C0078B"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FEE53DC"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3513FC35"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5ABF5C90" w14:textId="77777777" w:rsidR="00007CA8" w:rsidRPr="005E6674" w:rsidRDefault="00007CA8" w:rsidP="00E52ADA">
            <w:pPr>
              <w:ind w:firstLine="0"/>
              <w:jc w:val="left"/>
            </w:pPr>
            <w:r w:rsidRPr="005E6674">
              <w:t> </w:t>
            </w:r>
          </w:p>
        </w:tc>
      </w:tr>
      <w:tr w:rsidR="00007CA8" w:rsidRPr="005E6674" w14:paraId="55E076A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E58D8BD" w14:textId="77777777" w:rsidR="00007CA8" w:rsidRPr="005E6674" w:rsidRDefault="00007CA8" w:rsidP="00E52ADA">
            <w:pPr>
              <w:ind w:firstLine="0"/>
              <w:jc w:val="left"/>
            </w:pPr>
            <w:r w:rsidRPr="005E6674">
              <w:t>Дата документа</w:t>
            </w:r>
          </w:p>
        </w:tc>
        <w:tc>
          <w:tcPr>
            <w:tcW w:w="2593" w:type="dxa"/>
            <w:tcBorders>
              <w:top w:val="nil"/>
              <w:left w:val="nil"/>
              <w:bottom w:val="single" w:sz="4" w:space="0" w:color="auto"/>
              <w:right w:val="single" w:sz="4" w:space="0" w:color="auto"/>
            </w:tcBorders>
            <w:shd w:val="clear" w:color="auto" w:fill="auto"/>
            <w:hideMark/>
          </w:tcPr>
          <w:p w14:paraId="717F8E05" w14:textId="77777777" w:rsidR="00007CA8" w:rsidRPr="005E6674" w:rsidRDefault="00007CA8" w:rsidP="00E52ADA">
            <w:pPr>
              <w:ind w:firstLine="0"/>
              <w:jc w:val="center"/>
            </w:pPr>
            <w:r w:rsidRPr="005E6674">
              <w:t>ДатаДок</w:t>
            </w:r>
          </w:p>
        </w:tc>
        <w:tc>
          <w:tcPr>
            <w:tcW w:w="1208" w:type="dxa"/>
            <w:tcBorders>
              <w:top w:val="nil"/>
              <w:left w:val="nil"/>
              <w:bottom w:val="single" w:sz="4" w:space="0" w:color="auto"/>
              <w:right w:val="single" w:sz="4" w:space="0" w:color="auto"/>
            </w:tcBorders>
            <w:shd w:val="clear" w:color="auto" w:fill="auto"/>
            <w:hideMark/>
          </w:tcPr>
          <w:p w14:paraId="45783AF8"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07B1E53" w14:textId="77777777" w:rsidR="00007CA8" w:rsidRPr="005E6674" w:rsidRDefault="00007CA8" w:rsidP="00E52ADA">
            <w:pPr>
              <w:ind w:firstLine="0"/>
              <w:jc w:val="center"/>
            </w:pPr>
            <w:r w:rsidRPr="005E6674">
              <w:t>T(=10)</w:t>
            </w:r>
          </w:p>
        </w:tc>
        <w:tc>
          <w:tcPr>
            <w:tcW w:w="1910" w:type="dxa"/>
            <w:tcBorders>
              <w:top w:val="nil"/>
              <w:left w:val="nil"/>
              <w:bottom w:val="single" w:sz="4" w:space="0" w:color="auto"/>
              <w:right w:val="single" w:sz="4" w:space="0" w:color="auto"/>
            </w:tcBorders>
            <w:shd w:val="clear" w:color="auto" w:fill="auto"/>
            <w:hideMark/>
          </w:tcPr>
          <w:p w14:paraId="7E473502"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0CC98C49" w14:textId="77777777" w:rsidR="00007CA8" w:rsidRPr="00227891" w:rsidRDefault="00007CA8" w:rsidP="00E52ADA">
            <w:pPr>
              <w:autoSpaceDE w:val="0"/>
              <w:autoSpaceDN w:val="0"/>
              <w:adjustRightInd w:val="0"/>
              <w:ind w:firstLine="0"/>
            </w:pPr>
            <w:r w:rsidRPr="00227891">
              <w:t>Типовой элемент &lt;ДатаТип&gt;.</w:t>
            </w:r>
          </w:p>
          <w:p w14:paraId="2B17780E" w14:textId="77777777" w:rsidR="00007CA8" w:rsidRPr="00227891" w:rsidRDefault="00007CA8" w:rsidP="00E52ADA">
            <w:pPr>
              <w:ind w:firstLine="0"/>
            </w:pPr>
            <w:r w:rsidRPr="00227891" w:rsidDel="001B07E0">
              <w:t>Дата в формате ДД.ММ.ГГГГ</w:t>
            </w:r>
            <w:r w:rsidRPr="00227891">
              <w:t>.</w:t>
            </w:r>
          </w:p>
          <w:p w14:paraId="3E657904" w14:textId="77777777" w:rsidR="00007CA8" w:rsidRPr="005E6674" w:rsidRDefault="00007CA8" w:rsidP="00E52ADA">
            <w:pPr>
              <w:ind w:firstLine="0"/>
              <w:jc w:val="left"/>
            </w:pPr>
            <w:r w:rsidRPr="00227891">
              <w:t xml:space="preserve">Обязателен, если не указан </w:t>
            </w:r>
            <w:r w:rsidRPr="00A225D1">
              <w:t>&lt;</w:t>
            </w:r>
            <w:r w:rsidRPr="00227891" w:rsidDel="001B07E0">
              <w:t>Ид</w:t>
            </w:r>
            <w:r w:rsidRPr="00227891">
              <w:t>Док</w:t>
            </w:r>
            <w:r w:rsidRPr="00A225D1">
              <w:t>&gt;</w:t>
            </w:r>
          </w:p>
        </w:tc>
      </w:tr>
      <w:tr w:rsidR="00007CA8" w:rsidRPr="005E6674" w14:paraId="19C991C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F35BE17" w14:textId="77777777" w:rsidR="00007CA8" w:rsidRPr="005E6674" w:rsidRDefault="00007CA8" w:rsidP="00E52ADA">
            <w:pPr>
              <w:ind w:firstLine="0"/>
              <w:jc w:val="left"/>
            </w:pPr>
            <w:r w:rsidRPr="005E6674">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593" w:type="dxa"/>
            <w:tcBorders>
              <w:top w:val="nil"/>
              <w:left w:val="nil"/>
              <w:bottom w:val="single" w:sz="4" w:space="0" w:color="auto"/>
              <w:right w:val="single" w:sz="4" w:space="0" w:color="auto"/>
            </w:tcBorders>
            <w:shd w:val="clear" w:color="auto" w:fill="auto"/>
            <w:hideMark/>
          </w:tcPr>
          <w:p w14:paraId="6BCA39C4" w14:textId="77777777" w:rsidR="00007CA8" w:rsidRPr="005E6674" w:rsidRDefault="00007CA8" w:rsidP="00E52ADA">
            <w:pPr>
              <w:ind w:firstLine="0"/>
              <w:jc w:val="center"/>
            </w:pPr>
            <w:r w:rsidRPr="005E6674">
              <w:t>ИдДок</w:t>
            </w:r>
          </w:p>
        </w:tc>
        <w:tc>
          <w:tcPr>
            <w:tcW w:w="1208" w:type="dxa"/>
            <w:tcBorders>
              <w:top w:val="nil"/>
              <w:left w:val="nil"/>
              <w:bottom w:val="single" w:sz="4" w:space="0" w:color="auto"/>
              <w:right w:val="single" w:sz="4" w:space="0" w:color="auto"/>
            </w:tcBorders>
            <w:shd w:val="clear" w:color="auto" w:fill="auto"/>
            <w:hideMark/>
          </w:tcPr>
          <w:p w14:paraId="481703FF"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60127C7"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655FC479"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2601453A" w14:textId="77777777" w:rsidR="00007CA8" w:rsidRPr="005E6674" w:rsidRDefault="00007CA8" w:rsidP="00E52ADA">
            <w:pPr>
              <w:ind w:firstLine="0"/>
              <w:jc w:val="left"/>
            </w:pPr>
            <w:r w:rsidRPr="00227891">
              <w:t xml:space="preserve">Обязателен, если не указаны </w:t>
            </w:r>
            <w:r w:rsidRPr="00253B3E">
              <w:t>&lt;</w:t>
            </w:r>
            <w:r w:rsidRPr="00227891" w:rsidDel="001B07E0">
              <w:t>НаимДок</w:t>
            </w:r>
            <w:r w:rsidRPr="00253B3E">
              <w:t>&gt;</w:t>
            </w:r>
            <w:r w:rsidRPr="00227891">
              <w:t xml:space="preserve">, </w:t>
            </w:r>
            <w:r w:rsidRPr="00253B3E">
              <w:t>&lt;</w:t>
            </w:r>
            <w:r w:rsidRPr="00227891" w:rsidDel="001B07E0">
              <w:t>ДатаДок</w:t>
            </w:r>
            <w:r w:rsidRPr="00253B3E">
              <w:t>&gt;</w:t>
            </w:r>
          </w:p>
        </w:tc>
      </w:tr>
      <w:tr w:rsidR="00007CA8" w:rsidRPr="005E6674" w14:paraId="5ED2ADE6"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4EAFCC6" w14:textId="77777777" w:rsidR="00007CA8" w:rsidRPr="005E6674" w:rsidRDefault="00007CA8" w:rsidP="00E52ADA">
            <w:pPr>
              <w:ind w:firstLine="0"/>
              <w:jc w:val="left"/>
            </w:pPr>
            <w:r w:rsidRPr="005E6674">
              <w:t>Дополнительные сведения</w:t>
            </w:r>
          </w:p>
        </w:tc>
        <w:tc>
          <w:tcPr>
            <w:tcW w:w="2593" w:type="dxa"/>
            <w:tcBorders>
              <w:top w:val="nil"/>
              <w:left w:val="nil"/>
              <w:bottom w:val="single" w:sz="4" w:space="0" w:color="auto"/>
              <w:right w:val="single" w:sz="4" w:space="0" w:color="auto"/>
            </w:tcBorders>
            <w:shd w:val="clear" w:color="auto" w:fill="auto"/>
            <w:hideMark/>
          </w:tcPr>
          <w:p w14:paraId="25F02494" w14:textId="77777777" w:rsidR="00007CA8" w:rsidRPr="005E6674" w:rsidRDefault="00007CA8" w:rsidP="00E52ADA">
            <w:pPr>
              <w:ind w:firstLine="0"/>
              <w:jc w:val="center"/>
            </w:pPr>
            <w:r w:rsidRPr="005E6674">
              <w:t>ДопСведДок</w:t>
            </w:r>
          </w:p>
        </w:tc>
        <w:tc>
          <w:tcPr>
            <w:tcW w:w="1208" w:type="dxa"/>
            <w:tcBorders>
              <w:top w:val="nil"/>
              <w:left w:val="nil"/>
              <w:bottom w:val="single" w:sz="4" w:space="0" w:color="auto"/>
              <w:right w:val="single" w:sz="4" w:space="0" w:color="auto"/>
            </w:tcBorders>
            <w:shd w:val="clear" w:color="auto" w:fill="auto"/>
            <w:hideMark/>
          </w:tcPr>
          <w:p w14:paraId="08B803C8"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675C41C" w14:textId="77777777" w:rsidR="00007CA8" w:rsidRPr="005E6674" w:rsidRDefault="00007CA8" w:rsidP="00E52ADA">
            <w:pPr>
              <w:ind w:firstLine="0"/>
              <w:jc w:val="center"/>
            </w:pPr>
            <w:r w:rsidRPr="005E6674">
              <w:t>T(1-2000)</w:t>
            </w:r>
          </w:p>
        </w:tc>
        <w:tc>
          <w:tcPr>
            <w:tcW w:w="1910" w:type="dxa"/>
            <w:tcBorders>
              <w:top w:val="nil"/>
              <w:left w:val="nil"/>
              <w:bottom w:val="single" w:sz="4" w:space="0" w:color="auto"/>
              <w:right w:val="single" w:sz="4" w:space="0" w:color="auto"/>
            </w:tcBorders>
            <w:shd w:val="clear" w:color="auto" w:fill="auto"/>
            <w:hideMark/>
          </w:tcPr>
          <w:p w14:paraId="3EF11F58"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434C3D26" w14:textId="77777777" w:rsidR="00007CA8" w:rsidRPr="005E6674" w:rsidRDefault="00007CA8" w:rsidP="00E52ADA">
            <w:pPr>
              <w:ind w:firstLine="0"/>
              <w:jc w:val="left"/>
            </w:pPr>
            <w:r w:rsidRPr="005E6674">
              <w:t> </w:t>
            </w:r>
          </w:p>
        </w:tc>
      </w:tr>
      <w:tr w:rsidR="00007CA8" w:rsidRPr="005E6674" w14:paraId="10ADCE6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3663B40" w14:textId="77777777" w:rsidR="00007CA8" w:rsidRPr="005E6674" w:rsidRDefault="00007CA8" w:rsidP="00E52ADA">
            <w:pPr>
              <w:ind w:firstLine="0"/>
              <w:jc w:val="left"/>
            </w:pPr>
            <w:r w:rsidRPr="005E6674">
              <w:t>Идентифицирующий реквизит стороны, подписавшей документ</w:t>
            </w:r>
          </w:p>
        </w:tc>
        <w:tc>
          <w:tcPr>
            <w:tcW w:w="2593" w:type="dxa"/>
            <w:tcBorders>
              <w:top w:val="nil"/>
              <w:left w:val="nil"/>
              <w:bottom w:val="single" w:sz="4" w:space="0" w:color="auto"/>
              <w:right w:val="single" w:sz="4" w:space="0" w:color="auto"/>
            </w:tcBorders>
            <w:shd w:val="clear" w:color="auto" w:fill="auto"/>
            <w:hideMark/>
          </w:tcPr>
          <w:p w14:paraId="13FBF945" w14:textId="77777777" w:rsidR="00007CA8" w:rsidRPr="005E6674" w:rsidRDefault="00007CA8" w:rsidP="00E52ADA">
            <w:pPr>
              <w:ind w:firstLine="0"/>
              <w:jc w:val="center"/>
            </w:pPr>
            <w:r w:rsidRPr="005E6674">
              <w:t>ИдентРекПодСтор</w:t>
            </w:r>
          </w:p>
        </w:tc>
        <w:tc>
          <w:tcPr>
            <w:tcW w:w="1208" w:type="dxa"/>
            <w:tcBorders>
              <w:top w:val="nil"/>
              <w:left w:val="nil"/>
              <w:bottom w:val="single" w:sz="4" w:space="0" w:color="auto"/>
              <w:right w:val="single" w:sz="4" w:space="0" w:color="auto"/>
            </w:tcBorders>
            <w:shd w:val="clear" w:color="auto" w:fill="auto"/>
            <w:hideMark/>
          </w:tcPr>
          <w:p w14:paraId="44967893"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5B9C7532"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1C48D82E"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319A2E75" w14:textId="77777777" w:rsidR="00007CA8" w:rsidRDefault="00007CA8" w:rsidP="00E52ADA">
            <w:pPr>
              <w:ind w:firstLine="0"/>
              <w:jc w:val="left"/>
            </w:pPr>
            <w:r w:rsidRPr="005E6674">
              <w:t xml:space="preserve">Типовой элемент &lt;ИдентРеквСторТип&gt;. Состав элемента представлен в </w:t>
            </w:r>
            <w:r>
              <w:t>таблице 5</w:t>
            </w:r>
            <w:r w:rsidRPr="005E6674">
              <w:t>.37</w:t>
            </w:r>
            <w:r>
              <w:t>.</w:t>
            </w:r>
          </w:p>
          <w:p w14:paraId="02F51EDE" w14:textId="77777777" w:rsidR="00007CA8" w:rsidRPr="005E6674" w:rsidRDefault="00007CA8" w:rsidP="00E52ADA">
            <w:pPr>
              <w:ind w:firstLine="0"/>
              <w:jc w:val="left"/>
            </w:pPr>
            <w:r w:rsidRPr="00227891">
              <w:t>Заполняется в отношении стороны, отличной от грузополучателя/ грузоотправителя/ перевозчика</w:t>
            </w:r>
            <w:r w:rsidRPr="005E6674">
              <w:t xml:space="preserve"> </w:t>
            </w:r>
          </w:p>
        </w:tc>
      </w:tr>
    </w:tbl>
    <w:p w14:paraId="76D39E74" w14:textId="77777777" w:rsidR="00007CA8" w:rsidRPr="005E6674" w:rsidRDefault="00007CA8" w:rsidP="00007CA8">
      <w:pPr>
        <w:spacing w:before="360"/>
        <w:ind w:firstLine="0"/>
        <w:jc w:val="right"/>
      </w:pPr>
      <w:r>
        <w:t>Таблица 5</w:t>
      </w:r>
      <w:r w:rsidRPr="005E6674">
        <w:t>.37</w:t>
      </w:r>
    </w:p>
    <w:p w14:paraId="2F72CDF7" w14:textId="77777777" w:rsidR="00007CA8" w:rsidRPr="005E6674" w:rsidRDefault="00007CA8" w:rsidP="00007CA8">
      <w:pPr>
        <w:spacing w:after="120"/>
        <w:ind w:firstLine="0"/>
        <w:jc w:val="center"/>
        <w15:collapsed/>
        <w:rPr>
          <w:sz w:val="20"/>
          <w:szCs w:val="20"/>
        </w:rPr>
      </w:pPr>
      <w:r w:rsidRPr="005E6674">
        <w:rPr>
          <w:b/>
          <w:bCs/>
        </w:rPr>
        <w:t>Идентифицирующий реквизит стороны, подписавшей документ (ИдентРеквСторТип)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61F1CE09"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2544017"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552B9782"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603850"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A5CFF9E"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CC75731"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6668EA4F"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4FE22349" w14:textId="77777777" w:rsidTr="00E52ADA">
        <w:trPr>
          <w:trHeight w:val="23"/>
          <w:jc w:val="center"/>
        </w:trPr>
        <w:tc>
          <w:tcPr>
            <w:tcW w:w="4273" w:type="dxa"/>
            <w:tcBorders>
              <w:top w:val="single" w:sz="4" w:space="0" w:color="auto"/>
              <w:left w:val="single" w:sz="4" w:space="0" w:color="auto"/>
              <w:right w:val="single" w:sz="4" w:space="0" w:color="auto"/>
            </w:tcBorders>
            <w:shd w:val="clear" w:color="auto" w:fill="auto"/>
            <w:hideMark/>
          </w:tcPr>
          <w:p w14:paraId="147A1A58" w14:textId="77777777" w:rsidR="00007CA8" w:rsidRPr="005E6674" w:rsidRDefault="00007CA8" w:rsidP="00E52ADA">
            <w:pPr>
              <w:ind w:firstLine="0"/>
              <w:jc w:val="left"/>
              <w:rPr>
                <w:lang w:val="en-US"/>
              </w:rPr>
            </w:pPr>
            <w:r w:rsidRPr="005E6674">
              <w:t>ИНН юридического лица</w:t>
            </w:r>
            <w:r>
              <w:t xml:space="preserve">  </w:t>
            </w:r>
            <w:r>
              <w:rPr>
                <w:lang w:val="en-US"/>
              </w:rPr>
              <w:t>|</w:t>
            </w:r>
          </w:p>
        </w:tc>
        <w:tc>
          <w:tcPr>
            <w:tcW w:w="2593" w:type="dxa"/>
            <w:tcBorders>
              <w:top w:val="single" w:sz="4" w:space="0" w:color="auto"/>
              <w:left w:val="nil"/>
              <w:right w:val="single" w:sz="4" w:space="0" w:color="auto"/>
            </w:tcBorders>
            <w:shd w:val="clear" w:color="auto" w:fill="auto"/>
            <w:hideMark/>
          </w:tcPr>
          <w:p w14:paraId="2B516B1A" w14:textId="77777777" w:rsidR="00007CA8" w:rsidRPr="005E6674" w:rsidRDefault="00007CA8" w:rsidP="00E52ADA">
            <w:pPr>
              <w:ind w:firstLine="0"/>
              <w:jc w:val="center"/>
            </w:pPr>
            <w:r w:rsidRPr="005E6674">
              <w:t>ИННЮЛ</w:t>
            </w:r>
          </w:p>
        </w:tc>
        <w:tc>
          <w:tcPr>
            <w:tcW w:w="1208" w:type="dxa"/>
            <w:tcBorders>
              <w:top w:val="single" w:sz="4" w:space="0" w:color="auto"/>
              <w:left w:val="nil"/>
              <w:right w:val="single" w:sz="4" w:space="0" w:color="auto"/>
            </w:tcBorders>
            <w:shd w:val="clear" w:color="auto" w:fill="auto"/>
            <w:hideMark/>
          </w:tcPr>
          <w:p w14:paraId="6D8682B5" w14:textId="77777777" w:rsidR="00007CA8" w:rsidRPr="005E6674" w:rsidRDefault="00007CA8" w:rsidP="00E52ADA">
            <w:pPr>
              <w:ind w:firstLine="0"/>
              <w:jc w:val="center"/>
            </w:pPr>
            <w:r w:rsidRPr="005E6674">
              <w:t>П</w:t>
            </w:r>
          </w:p>
        </w:tc>
        <w:tc>
          <w:tcPr>
            <w:tcW w:w="1208" w:type="dxa"/>
            <w:tcBorders>
              <w:top w:val="single" w:sz="4" w:space="0" w:color="auto"/>
              <w:left w:val="nil"/>
              <w:right w:val="single" w:sz="4" w:space="0" w:color="auto"/>
            </w:tcBorders>
            <w:shd w:val="clear" w:color="auto" w:fill="auto"/>
            <w:hideMark/>
          </w:tcPr>
          <w:p w14:paraId="5C5157C8" w14:textId="77777777" w:rsidR="00007CA8" w:rsidRPr="005E6674" w:rsidRDefault="00007CA8" w:rsidP="00E52ADA">
            <w:pPr>
              <w:ind w:firstLine="0"/>
              <w:jc w:val="center"/>
            </w:pPr>
            <w:r w:rsidRPr="005E6674">
              <w:t>T(=10)</w:t>
            </w:r>
          </w:p>
        </w:tc>
        <w:tc>
          <w:tcPr>
            <w:tcW w:w="1910" w:type="dxa"/>
            <w:tcBorders>
              <w:top w:val="single" w:sz="4" w:space="0" w:color="auto"/>
              <w:left w:val="nil"/>
              <w:right w:val="single" w:sz="4" w:space="0" w:color="auto"/>
            </w:tcBorders>
            <w:shd w:val="clear" w:color="auto" w:fill="auto"/>
            <w:hideMark/>
          </w:tcPr>
          <w:p w14:paraId="37A18194" w14:textId="77777777" w:rsidR="00007CA8" w:rsidRPr="005E6674" w:rsidRDefault="00007CA8" w:rsidP="00E52ADA">
            <w:pPr>
              <w:ind w:firstLine="0"/>
              <w:jc w:val="center"/>
            </w:pPr>
            <w:r w:rsidRPr="005E6674">
              <w:t>О</w:t>
            </w:r>
          </w:p>
        </w:tc>
        <w:tc>
          <w:tcPr>
            <w:tcW w:w="4968" w:type="dxa"/>
            <w:tcBorders>
              <w:top w:val="single" w:sz="4" w:space="0" w:color="auto"/>
              <w:left w:val="nil"/>
              <w:right w:val="single" w:sz="4" w:space="0" w:color="auto"/>
            </w:tcBorders>
            <w:shd w:val="clear" w:color="auto" w:fill="auto"/>
            <w:hideMark/>
          </w:tcPr>
          <w:p w14:paraId="49F4D026" w14:textId="77777777" w:rsidR="00007CA8" w:rsidRPr="005E6674" w:rsidRDefault="00007CA8" w:rsidP="00E52ADA">
            <w:pPr>
              <w:ind w:firstLine="0"/>
              <w:jc w:val="left"/>
            </w:pPr>
            <w:r w:rsidRPr="005E6674">
              <w:t xml:space="preserve">Типовой элемент &lt;ИННЮЛТип&gt; </w:t>
            </w:r>
          </w:p>
        </w:tc>
      </w:tr>
      <w:tr w:rsidR="00007CA8" w:rsidRPr="005E6674" w14:paraId="55C34319" w14:textId="77777777" w:rsidTr="00E52ADA">
        <w:trPr>
          <w:trHeight w:val="23"/>
          <w:jc w:val="center"/>
        </w:trPr>
        <w:tc>
          <w:tcPr>
            <w:tcW w:w="4273" w:type="dxa"/>
            <w:tcBorders>
              <w:top w:val="nil"/>
              <w:left w:val="single" w:sz="4" w:space="0" w:color="auto"/>
              <w:right w:val="single" w:sz="4" w:space="0" w:color="auto"/>
            </w:tcBorders>
            <w:shd w:val="clear" w:color="auto" w:fill="auto"/>
            <w:hideMark/>
          </w:tcPr>
          <w:p w14:paraId="31708D6C" w14:textId="77777777" w:rsidR="00007CA8" w:rsidRPr="005E6674" w:rsidRDefault="00007CA8" w:rsidP="00E52ADA">
            <w:pPr>
              <w:ind w:firstLine="0"/>
              <w:jc w:val="left"/>
            </w:pPr>
            <w:r w:rsidRPr="005E6674">
              <w:t>ИНН физического лица, в том числе индивидуального предпринимателя</w:t>
            </w:r>
            <w:r w:rsidRPr="00271DEC">
              <w:t xml:space="preserve">   |</w:t>
            </w:r>
          </w:p>
        </w:tc>
        <w:tc>
          <w:tcPr>
            <w:tcW w:w="2593" w:type="dxa"/>
            <w:tcBorders>
              <w:top w:val="nil"/>
              <w:left w:val="nil"/>
              <w:right w:val="single" w:sz="4" w:space="0" w:color="auto"/>
            </w:tcBorders>
            <w:shd w:val="clear" w:color="auto" w:fill="auto"/>
            <w:hideMark/>
          </w:tcPr>
          <w:p w14:paraId="45EE4346" w14:textId="77777777" w:rsidR="00007CA8" w:rsidRPr="005E6674" w:rsidRDefault="00007CA8" w:rsidP="00E52ADA">
            <w:pPr>
              <w:ind w:firstLine="0"/>
              <w:jc w:val="center"/>
            </w:pPr>
            <w:r w:rsidRPr="005E6674">
              <w:t>ИННФЛ</w:t>
            </w:r>
          </w:p>
        </w:tc>
        <w:tc>
          <w:tcPr>
            <w:tcW w:w="1208" w:type="dxa"/>
            <w:tcBorders>
              <w:top w:val="nil"/>
              <w:left w:val="nil"/>
              <w:right w:val="single" w:sz="4" w:space="0" w:color="auto"/>
            </w:tcBorders>
            <w:shd w:val="clear" w:color="auto" w:fill="auto"/>
            <w:hideMark/>
          </w:tcPr>
          <w:p w14:paraId="6097A281" w14:textId="77777777" w:rsidR="00007CA8" w:rsidRPr="005E6674" w:rsidRDefault="00007CA8" w:rsidP="00E52ADA">
            <w:pPr>
              <w:ind w:firstLine="0"/>
              <w:jc w:val="center"/>
            </w:pPr>
            <w:r w:rsidRPr="005E6674">
              <w:t>П</w:t>
            </w:r>
          </w:p>
        </w:tc>
        <w:tc>
          <w:tcPr>
            <w:tcW w:w="1208" w:type="dxa"/>
            <w:tcBorders>
              <w:top w:val="nil"/>
              <w:left w:val="nil"/>
              <w:right w:val="single" w:sz="4" w:space="0" w:color="auto"/>
            </w:tcBorders>
            <w:shd w:val="clear" w:color="auto" w:fill="auto"/>
            <w:hideMark/>
          </w:tcPr>
          <w:p w14:paraId="3442130B" w14:textId="77777777" w:rsidR="00007CA8" w:rsidRPr="005E6674" w:rsidRDefault="00007CA8" w:rsidP="00E52ADA">
            <w:pPr>
              <w:ind w:firstLine="0"/>
              <w:jc w:val="center"/>
            </w:pPr>
            <w:r w:rsidRPr="005E6674">
              <w:t>T(=12)</w:t>
            </w:r>
          </w:p>
        </w:tc>
        <w:tc>
          <w:tcPr>
            <w:tcW w:w="1910" w:type="dxa"/>
            <w:tcBorders>
              <w:top w:val="nil"/>
              <w:left w:val="nil"/>
              <w:right w:val="single" w:sz="4" w:space="0" w:color="auto"/>
            </w:tcBorders>
            <w:shd w:val="clear" w:color="auto" w:fill="auto"/>
            <w:hideMark/>
          </w:tcPr>
          <w:p w14:paraId="65E16137" w14:textId="77777777" w:rsidR="00007CA8" w:rsidRPr="005E6674" w:rsidRDefault="00007CA8" w:rsidP="00E52ADA">
            <w:pPr>
              <w:ind w:firstLine="0"/>
              <w:jc w:val="center"/>
            </w:pPr>
            <w:r w:rsidRPr="005E6674">
              <w:t>О</w:t>
            </w:r>
          </w:p>
        </w:tc>
        <w:tc>
          <w:tcPr>
            <w:tcW w:w="4968" w:type="dxa"/>
            <w:tcBorders>
              <w:top w:val="nil"/>
              <w:left w:val="nil"/>
              <w:right w:val="single" w:sz="4" w:space="0" w:color="auto"/>
            </w:tcBorders>
            <w:shd w:val="clear" w:color="auto" w:fill="auto"/>
            <w:hideMark/>
          </w:tcPr>
          <w:p w14:paraId="125B5B1E" w14:textId="77777777" w:rsidR="00007CA8" w:rsidRPr="005E6674" w:rsidRDefault="00007CA8" w:rsidP="00E52ADA">
            <w:pPr>
              <w:ind w:firstLine="0"/>
              <w:jc w:val="left"/>
            </w:pPr>
            <w:r w:rsidRPr="005E6674">
              <w:t xml:space="preserve">Типовой элемент &lt;ИННФЛТип&gt; </w:t>
            </w:r>
          </w:p>
        </w:tc>
      </w:tr>
      <w:tr w:rsidR="00007CA8" w:rsidRPr="005E6674" w14:paraId="27B88727" w14:textId="77777777" w:rsidTr="00E52ADA">
        <w:trPr>
          <w:trHeight w:val="23"/>
          <w:jc w:val="center"/>
        </w:trPr>
        <w:tc>
          <w:tcPr>
            <w:tcW w:w="4273" w:type="dxa"/>
            <w:tcBorders>
              <w:top w:val="nil"/>
              <w:left w:val="single" w:sz="4" w:space="0" w:color="auto"/>
              <w:right w:val="single" w:sz="4" w:space="0" w:color="auto"/>
            </w:tcBorders>
            <w:shd w:val="clear" w:color="auto" w:fill="auto"/>
            <w:hideMark/>
          </w:tcPr>
          <w:p w14:paraId="3EF1EE93" w14:textId="77777777" w:rsidR="00007CA8" w:rsidRPr="005E6674" w:rsidRDefault="00007CA8" w:rsidP="00E52ADA">
            <w:pPr>
              <w:ind w:firstLine="0"/>
              <w:jc w:val="left"/>
            </w:pPr>
            <w:r w:rsidRPr="005E6674">
              <w:t>Фамилия, имя, отчество физического лица</w:t>
            </w:r>
            <w:r w:rsidRPr="00271DEC">
              <w:t xml:space="preserve">   |</w:t>
            </w:r>
          </w:p>
        </w:tc>
        <w:tc>
          <w:tcPr>
            <w:tcW w:w="2593" w:type="dxa"/>
            <w:tcBorders>
              <w:top w:val="nil"/>
              <w:left w:val="nil"/>
              <w:right w:val="single" w:sz="4" w:space="0" w:color="auto"/>
            </w:tcBorders>
            <w:shd w:val="clear" w:color="auto" w:fill="auto"/>
            <w:hideMark/>
          </w:tcPr>
          <w:p w14:paraId="625A44BB" w14:textId="77777777" w:rsidR="00007CA8" w:rsidRPr="005E6674" w:rsidRDefault="00007CA8" w:rsidP="00E52ADA">
            <w:pPr>
              <w:ind w:firstLine="0"/>
              <w:jc w:val="center"/>
            </w:pPr>
            <w:r w:rsidRPr="005E6674">
              <w:t>ФИОФЛ</w:t>
            </w:r>
          </w:p>
        </w:tc>
        <w:tc>
          <w:tcPr>
            <w:tcW w:w="1208" w:type="dxa"/>
            <w:tcBorders>
              <w:top w:val="nil"/>
              <w:left w:val="nil"/>
              <w:right w:val="single" w:sz="4" w:space="0" w:color="auto"/>
            </w:tcBorders>
            <w:shd w:val="clear" w:color="auto" w:fill="auto"/>
            <w:hideMark/>
          </w:tcPr>
          <w:p w14:paraId="3C0BB724" w14:textId="77777777" w:rsidR="00007CA8" w:rsidRPr="005E6674" w:rsidRDefault="00007CA8" w:rsidP="00E52ADA">
            <w:pPr>
              <w:ind w:firstLine="0"/>
              <w:jc w:val="center"/>
            </w:pPr>
            <w:r w:rsidRPr="005E6674">
              <w:t>С</w:t>
            </w:r>
          </w:p>
        </w:tc>
        <w:tc>
          <w:tcPr>
            <w:tcW w:w="1208" w:type="dxa"/>
            <w:tcBorders>
              <w:top w:val="nil"/>
              <w:left w:val="nil"/>
              <w:right w:val="single" w:sz="4" w:space="0" w:color="auto"/>
            </w:tcBorders>
            <w:shd w:val="clear" w:color="auto" w:fill="auto"/>
            <w:hideMark/>
          </w:tcPr>
          <w:p w14:paraId="287DA790" w14:textId="77777777" w:rsidR="00007CA8" w:rsidRPr="005E6674" w:rsidRDefault="00007CA8" w:rsidP="00E52ADA">
            <w:pPr>
              <w:ind w:firstLine="0"/>
              <w:jc w:val="center"/>
            </w:pPr>
            <w:r w:rsidRPr="005E6674">
              <w:t> </w:t>
            </w:r>
          </w:p>
        </w:tc>
        <w:tc>
          <w:tcPr>
            <w:tcW w:w="1910" w:type="dxa"/>
            <w:tcBorders>
              <w:top w:val="nil"/>
              <w:left w:val="nil"/>
              <w:right w:val="single" w:sz="4" w:space="0" w:color="auto"/>
            </w:tcBorders>
            <w:shd w:val="clear" w:color="auto" w:fill="auto"/>
            <w:hideMark/>
          </w:tcPr>
          <w:p w14:paraId="7791FDBA" w14:textId="77777777" w:rsidR="00007CA8" w:rsidRPr="005E6674" w:rsidRDefault="00007CA8" w:rsidP="00E52ADA">
            <w:pPr>
              <w:ind w:firstLine="0"/>
              <w:jc w:val="center"/>
            </w:pPr>
            <w:r w:rsidRPr="005E6674">
              <w:t>О</w:t>
            </w:r>
          </w:p>
        </w:tc>
        <w:tc>
          <w:tcPr>
            <w:tcW w:w="4968" w:type="dxa"/>
            <w:tcBorders>
              <w:top w:val="nil"/>
              <w:left w:val="nil"/>
              <w:right w:val="single" w:sz="4" w:space="0" w:color="auto"/>
            </w:tcBorders>
            <w:shd w:val="clear" w:color="auto" w:fill="auto"/>
            <w:hideMark/>
          </w:tcPr>
          <w:p w14:paraId="36BFAE2D" w14:textId="77777777" w:rsidR="00007CA8" w:rsidRDefault="00007CA8" w:rsidP="00E52ADA">
            <w:pPr>
              <w:ind w:firstLine="0"/>
              <w:jc w:val="left"/>
            </w:pPr>
            <w:r w:rsidRPr="005E6674">
              <w:t xml:space="preserve">Типовой элемент &lt;ФИОТип&gt;. </w:t>
            </w:r>
          </w:p>
          <w:p w14:paraId="7289B382"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.61 </w:t>
            </w:r>
          </w:p>
        </w:tc>
      </w:tr>
      <w:tr w:rsidR="00007CA8" w:rsidRPr="005E6674" w14:paraId="67280886"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D259FA2" w14:textId="77777777" w:rsidR="00007CA8" w:rsidRPr="005E6674" w:rsidRDefault="00007CA8" w:rsidP="00E52ADA">
            <w:pPr>
              <w:ind w:firstLine="0"/>
              <w:jc w:val="left"/>
            </w:pPr>
            <w:r w:rsidRPr="005E6674">
              <w:t>Сведения об иностранном лице, не состоящем на учете в налоговых органах в качестве налогоплательщика</w:t>
            </w:r>
          </w:p>
        </w:tc>
        <w:tc>
          <w:tcPr>
            <w:tcW w:w="2593" w:type="dxa"/>
            <w:tcBorders>
              <w:top w:val="nil"/>
              <w:left w:val="nil"/>
              <w:bottom w:val="single" w:sz="4" w:space="0" w:color="auto"/>
              <w:right w:val="single" w:sz="4" w:space="0" w:color="auto"/>
            </w:tcBorders>
            <w:shd w:val="clear" w:color="auto" w:fill="auto"/>
            <w:hideMark/>
          </w:tcPr>
          <w:p w14:paraId="5769FA18" w14:textId="77777777" w:rsidR="00007CA8" w:rsidRPr="005E6674" w:rsidRDefault="00007CA8" w:rsidP="00E52ADA">
            <w:pPr>
              <w:ind w:firstLine="0"/>
              <w:jc w:val="center"/>
            </w:pPr>
            <w:r w:rsidRPr="005E6674">
              <w:t>СвИнНеУч</w:t>
            </w:r>
          </w:p>
        </w:tc>
        <w:tc>
          <w:tcPr>
            <w:tcW w:w="1208" w:type="dxa"/>
            <w:tcBorders>
              <w:top w:val="nil"/>
              <w:left w:val="nil"/>
              <w:bottom w:val="single" w:sz="4" w:space="0" w:color="auto"/>
              <w:right w:val="single" w:sz="4" w:space="0" w:color="auto"/>
            </w:tcBorders>
            <w:shd w:val="clear" w:color="auto" w:fill="auto"/>
            <w:hideMark/>
          </w:tcPr>
          <w:p w14:paraId="17AC4875"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47646CE5"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72B27676"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437794F0" w14:textId="77777777" w:rsidR="00007CA8" w:rsidRDefault="00007CA8" w:rsidP="00E52ADA">
            <w:pPr>
              <w:ind w:firstLine="0"/>
              <w:jc w:val="left"/>
            </w:pPr>
            <w:r w:rsidRPr="005E6674">
              <w:t xml:space="preserve">Типовой элемент &lt;СвИнНеУчТип&gt;. </w:t>
            </w:r>
          </w:p>
          <w:p w14:paraId="5D998FA1"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.39 </w:t>
            </w:r>
          </w:p>
        </w:tc>
      </w:tr>
    </w:tbl>
    <w:p w14:paraId="05DBF23F" w14:textId="77777777" w:rsidR="00007CA8" w:rsidRPr="005E6674" w:rsidRDefault="00007CA8" w:rsidP="00007CA8">
      <w:pPr>
        <w:spacing w:before="360"/>
        <w:ind w:firstLine="0"/>
        <w:jc w:val="right"/>
      </w:pPr>
      <w:r>
        <w:t>Таблица 5</w:t>
      </w:r>
      <w:r w:rsidRPr="005E6674">
        <w:t>.38</w:t>
      </w:r>
    </w:p>
    <w:p w14:paraId="61E90E23" w14:textId="77777777" w:rsidR="00007CA8" w:rsidRPr="005E6674" w:rsidRDefault="00007CA8" w:rsidP="00007CA8">
      <w:pPr>
        <w:spacing w:after="120"/>
        <w:ind w:firstLine="0"/>
        <w:jc w:val="center"/>
        <w15:collapsed/>
        <w:rPr>
          <w:sz w:val="20"/>
          <w:szCs w:val="20"/>
        </w:rPr>
      </w:pPr>
      <w:r w:rsidRPr="005E6674">
        <w:rPr>
          <w:b/>
          <w:bCs/>
        </w:rPr>
        <w:t>Сведения о физическом лице (СвФЛТип)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2C884D76"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4D037D8"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2FB3F3A"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BB53ACE"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29DED84"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FADDB76"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3BC9171B"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46A39CA8"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4107BDE" w14:textId="77777777" w:rsidR="00007CA8" w:rsidRPr="005E6674" w:rsidRDefault="00007CA8" w:rsidP="00E52ADA">
            <w:pPr>
              <w:ind w:firstLine="0"/>
              <w:jc w:val="left"/>
            </w:pPr>
            <w:r w:rsidRPr="005E6674">
              <w:t>ИНН физического лица</w:t>
            </w:r>
          </w:p>
        </w:tc>
        <w:tc>
          <w:tcPr>
            <w:tcW w:w="2593" w:type="dxa"/>
            <w:tcBorders>
              <w:top w:val="nil"/>
              <w:left w:val="nil"/>
              <w:bottom w:val="single" w:sz="4" w:space="0" w:color="auto"/>
              <w:right w:val="single" w:sz="4" w:space="0" w:color="auto"/>
            </w:tcBorders>
            <w:shd w:val="clear" w:color="auto" w:fill="auto"/>
            <w:hideMark/>
          </w:tcPr>
          <w:p w14:paraId="076C9884" w14:textId="77777777" w:rsidR="00007CA8" w:rsidRPr="005E6674" w:rsidRDefault="00007CA8" w:rsidP="00E52ADA">
            <w:pPr>
              <w:ind w:firstLine="0"/>
              <w:jc w:val="center"/>
            </w:pPr>
            <w:r w:rsidRPr="005E6674">
              <w:t>ИННФЛ</w:t>
            </w:r>
          </w:p>
        </w:tc>
        <w:tc>
          <w:tcPr>
            <w:tcW w:w="1208" w:type="dxa"/>
            <w:tcBorders>
              <w:top w:val="nil"/>
              <w:left w:val="nil"/>
              <w:bottom w:val="single" w:sz="4" w:space="0" w:color="auto"/>
              <w:right w:val="single" w:sz="4" w:space="0" w:color="auto"/>
            </w:tcBorders>
            <w:shd w:val="clear" w:color="auto" w:fill="auto"/>
            <w:hideMark/>
          </w:tcPr>
          <w:p w14:paraId="6C23C183"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2C3BC52" w14:textId="77777777" w:rsidR="00007CA8" w:rsidRPr="005E6674" w:rsidRDefault="00007CA8" w:rsidP="00E52ADA">
            <w:pPr>
              <w:ind w:firstLine="0"/>
              <w:jc w:val="center"/>
            </w:pPr>
            <w:r w:rsidRPr="005E6674">
              <w:t>T(=12)</w:t>
            </w:r>
          </w:p>
        </w:tc>
        <w:tc>
          <w:tcPr>
            <w:tcW w:w="1910" w:type="dxa"/>
            <w:tcBorders>
              <w:top w:val="nil"/>
              <w:left w:val="nil"/>
              <w:bottom w:val="single" w:sz="4" w:space="0" w:color="auto"/>
              <w:right w:val="single" w:sz="4" w:space="0" w:color="auto"/>
            </w:tcBorders>
            <w:shd w:val="clear" w:color="auto" w:fill="auto"/>
            <w:hideMark/>
          </w:tcPr>
          <w:p w14:paraId="1A1C67D7"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4EC8529C" w14:textId="77777777" w:rsidR="00007CA8" w:rsidRDefault="00007CA8" w:rsidP="00E52ADA">
            <w:pPr>
              <w:ind w:firstLine="0"/>
              <w:jc w:val="left"/>
            </w:pPr>
            <w:r w:rsidRPr="005E6674">
              <w:t>Типовой элемент &lt;ИННФЛТип&gt;</w:t>
            </w:r>
            <w:r>
              <w:t>.</w:t>
            </w:r>
          </w:p>
          <w:p w14:paraId="76160AA7" w14:textId="77777777" w:rsidR="00007CA8" w:rsidRPr="005E6674" w:rsidRDefault="00007CA8" w:rsidP="00E52ADA">
            <w:pPr>
              <w:ind w:firstLine="0"/>
              <w:jc w:val="left"/>
            </w:pPr>
            <w:r w:rsidRPr="00F62C93">
              <w:t xml:space="preserve">Обязателен при отсутствии </w:t>
            </w:r>
            <w:r w:rsidRPr="007B5DFA">
              <w:t>&lt;</w:t>
            </w:r>
            <w:r w:rsidRPr="00F62C93">
              <w:t>УдЛичн</w:t>
            </w:r>
            <w:r w:rsidRPr="007B5DFA">
              <w:t>&gt;</w:t>
            </w:r>
          </w:p>
        </w:tc>
      </w:tr>
      <w:tr w:rsidR="00007CA8" w:rsidRPr="005E6674" w14:paraId="01FEBE3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DBDB9C4" w14:textId="77777777" w:rsidR="00007CA8" w:rsidRPr="005E6674" w:rsidRDefault="00007CA8" w:rsidP="00E52ADA">
            <w:pPr>
              <w:ind w:firstLine="0"/>
              <w:jc w:val="left"/>
            </w:pPr>
            <w:r w:rsidRPr="005E6674">
              <w:t>Иные сведения, идентифицирующие физическое лицо</w:t>
            </w:r>
          </w:p>
        </w:tc>
        <w:tc>
          <w:tcPr>
            <w:tcW w:w="2593" w:type="dxa"/>
            <w:tcBorders>
              <w:top w:val="nil"/>
              <w:left w:val="nil"/>
              <w:bottom w:val="single" w:sz="4" w:space="0" w:color="auto"/>
              <w:right w:val="single" w:sz="4" w:space="0" w:color="auto"/>
            </w:tcBorders>
            <w:shd w:val="clear" w:color="auto" w:fill="auto"/>
            <w:hideMark/>
          </w:tcPr>
          <w:p w14:paraId="428C5AC9" w14:textId="77777777" w:rsidR="00007CA8" w:rsidRPr="005E6674" w:rsidRDefault="00007CA8" w:rsidP="00E52ADA">
            <w:pPr>
              <w:ind w:firstLine="0"/>
              <w:jc w:val="center"/>
            </w:pPr>
            <w:r w:rsidRPr="005E6674">
              <w:t>ИныеСвед</w:t>
            </w:r>
          </w:p>
        </w:tc>
        <w:tc>
          <w:tcPr>
            <w:tcW w:w="1208" w:type="dxa"/>
            <w:tcBorders>
              <w:top w:val="nil"/>
              <w:left w:val="nil"/>
              <w:bottom w:val="single" w:sz="4" w:space="0" w:color="auto"/>
              <w:right w:val="single" w:sz="4" w:space="0" w:color="auto"/>
            </w:tcBorders>
            <w:shd w:val="clear" w:color="auto" w:fill="auto"/>
            <w:hideMark/>
          </w:tcPr>
          <w:p w14:paraId="1D83AEE8"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FD9C49C"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405875B4"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1CA85CD9" w14:textId="77777777" w:rsidR="00007CA8" w:rsidRPr="005E6674" w:rsidRDefault="00007CA8" w:rsidP="00E52ADA">
            <w:pPr>
              <w:ind w:firstLine="0"/>
              <w:jc w:val="left"/>
            </w:pPr>
            <w:r w:rsidRPr="005E6674">
              <w:t> </w:t>
            </w:r>
          </w:p>
        </w:tc>
      </w:tr>
      <w:tr w:rsidR="00007CA8" w:rsidRPr="005E6674" w14:paraId="4B9D4329"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4D4CFA0" w14:textId="77777777" w:rsidR="00007CA8" w:rsidRPr="005E6674" w:rsidRDefault="00007CA8" w:rsidP="00E52ADA">
            <w:pPr>
              <w:ind w:firstLine="0"/>
              <w:jc w:val="left"/>
            </w:pPr>
            <w:r w:rsidRPr="005E6674">
              <w:t>Данные документа, удостоверяющего личность</w:t>
            </w:r>
          </w:p>
        </w:tc>
        <w:tc>
          <w:tcPr>
            <w:tcW w:w="2593" w:type="dxa"/>
            <w:tcBorders>
              <w:top w:val="nil"/>
              <w:left w:val="nil"/>
              <w:bottom w:val="single" w:sz="4" w:space="0" w:color="auto"/>
              <w:right w:val="single" w:sz="4" w:space="0" w:color="auto"/>
            </w:tcBorders>
            <w:shd w:val="clear" w:color="auto" w:fill="auto"/>
            <w:hideMark/>
          </w:tcPr>
          <w:p w14:paraId="132E0013" w14:textId="77777777" w:rsidR="00007CA8" w:rsidRPr="005E6674" w:rsidRDefault="00007CA8" w:rsidP="00E52ADA">
            <w:pPr>
              <w:ind w:firstLine="0"/>
              <w:jc w:val="center"/>
            </w:pPr>
            <w:r w:rsidRPr="005E6674">
              <w:t>УдЛичн</w:t>
            </w:r>
          </w:p>
        </w:tc>
        <w:tc>
          <w:tcPr>
            <w:tcW w:w="1208" w:type="dxa"/>
            <w:tcBorders>
              <w:top w:val="nil"/>
              <w:left w:val="nil"/>
              <w:bottom w:val="single" w:sz="4" w:space="0" w:color="auto"/>
              <w:right w:val="single" w:sz="4" w:space="0" w:color="auto"/>
            </w:tcBorders>
            <w:shd w:val="clear" w:color="auto" w:fill="auto"/>
            <w:hideMark/>
          </w:tcPr>
          <w:p w14:paraId="66C5A64D"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4789CA2A"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0C1D8035"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62CC27A6" w14:textId="77777777" w:rsidR="00007CA8" w:rsidRDefault="00007CA8" w:rsidP="00E52ADA">
            <w:pPr>
              <w:ind w:firstLine="0"/>
              <w:jc w:val="left"/>
            </w:pPr>
            <w:r w:rsidRPr="005E6674">
              <w:t xml:space="preserve">Типовой элемент &lt;УдЛичнФЛТип&gt;. </w:t>
            </w:r>
          </w:p>
          <w:p w14:paraId="4D1A0690" w14:textId="77777777" w:rsidR="00007CA8" w:rsidRDefault="00007CA8" w:rsidP="00E52ADA">
            <w:pPr>
              <w:ind w:firstLine="0"/>
              <w:jc w:val="left"/>
            </w:pPr>
            <w:r w:rsidRPr="005E6674">
              <w:t xml:space="preserve">Состав элемента представлен в </w:t>
            </w:r>
            <w:r>
              <w:t>таблице 5</w:t>
            </w:r>
            <w:r w:rsidRPr="005E6674">
              <w:t>.60</w:t>
            </w:r>
            <w:r>
              <w:t>.</w:t>
            </w:r>
          </w:p>
          <w:p w14:paraId="7A7A946E" w14:textId="77777777" w:rsidR="00007CA8" w:rsidRPr="005E6674" w:rsidRDefault="00007CA8" w:rsidP="00E52ADA">
            <w:pPr>
              <w:ind w:firstLine="0"/>
              <w:jc w:val="left"/>
            </w:pPr>
            <w:r w:rsidRPr="00F62C93">
              <w:t xml:space="preserve">Обязателен при отсутствии </w:t>
            </w:r>
            <w:r w:rsidRPr="007B5DFA">
              <w:t>&lt;</w:t>
            </w:r>
            <w:r>
              <w:t>ИННФЛ</w:t>
            </w:r>
            <w:r w:rsidRPr="007B5DFA">
              <w:t>&gt;</w:t>
            </w:r>
            <w:r w:rsidRPr="005E6674">
              <w:t xml:space="preserve"> </w:t>
            </w:r>
          </w:p>
        </w:tc>
      </w:tr>
      <w:tr w:rsidR="00007CA8" w:rsidRPr="005E6674" w14:paraId="3FA649E5"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B2657D4" w14:textId="77777777" w:rsidR="00007CA8" w:rsidRPr="005E6674" w:rsidRDefault="00007CA8" w:rsidP="00E52ADA">
            <w:pPr>
              <w:ind w:firstLine="0"/>
              <w:jc w:val="left"/>
            </w:pPr>
            <w:r w:rsidRPr="005E6674">
              <w:t>Фамилия, имя, отчество</w:t>
            </w:r>
          </w:p>
        </w:tc>
        <w:tc>
          <w:tcPr>
            <w:tcW w:w="2593" w:type="dxa"/>
            <w:tcBorders>
              <w:top w:val="nil"/>
              <w:left w:val="nil"/>
              <w:bottom w:val="single" w:sz="4" w:space="0" w:color="auto"/>
              <w:right w:val="single" w:sz="4" w:space="0" w:color="auto"/>
            </w:tcBorders>
            <w:shd w:val="clear" w:color="auto" w:fill="auto"/>
            <w:hideMark/>
          </w:tcPr>
          <w:p w14:paraId="39045B59" w14:textId="77777777" w:rsidR="00007CA8" w:rsidRPr="005E6674" w:rsidRDefault="00007CA8" w:rsidP="00E52ADA">
            <w:pPr>
              <w:ind w:firstLine="0"/>
              <w:jc w:val="center"/>
            </w:pPr>
            <w:r w:rsidRPr="005E6674">
              <w:t>ФИО</w:t>
            </w:r>
          </w:p>
        </w:tc>
        <w:tc>
          <w:tcPr>
            <w:tcW w:w="1208" w:type="dxa"/>
            <w:tcBorders>
              <w:top w:val="nil"/>
              <w:left w:val="nil"/>
              <w:bottom w:val="single" w:sz="4" w:space="0" w:color="auto"/>
              <w:right w:val="single" w:sz="4" w:space="0" w:color="auto"/>
            </w:tcBorders>
            <w:shd w:val="clear" w:color="auto" w:fill="auto"/>
            <w:hideMark/>
          </w:tcPr>
          <w:p w14:paraId="77313E92"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373A4DB1"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52C35372"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2A651595" w14:textId="77777777" w:rsidR="00007CA8" w:rsidRDefault="00007CA8" w:rsidP="00E52ADA">
            <w:pPr>
              <w:ind w:firstLine="0"/>
              <w:jc w:val="left"/>
            </w:pPr>
            <w:r w:rsidRPr="005E6674">
              <w:t xml:space="preserve">Типовой элемент &lt;ФИОТип&gt;. </w:t>
            </w:r>
          </w:p>
          <w:p w14:paraId="02F9AE74"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.61 </w:t>
            </w:r>
          </w:p>
        </w:tc>
      </w:tr>
    </w:tbl>
    <w:p w14:paraId="696DA10B" w14:textId="77777777" w:rsidR="00007CA8" w:rsidRPr="005E6674" w:rsidRDefault="00007CA8" w:rsidP="00007CA8">
      <w:pPr>
        <w:spacing w:before="360"/>
        <w:ind w:firstLine="0"/>
        <w:jc w:val="right"/>
      </w:pPr>
      <w:r>
        <w:t>Таблица 5</w:t>
      </w:r>
      <w:r w:rsidRPr="005E6674">
        <w:t>.39</w:t>
      </w:r>
    </w:p>
    <w:p w14:paraId="2DC82573" w14:textId="77777777" w:rsidR="00007CA8" w:rsidRPr="005E6674" w:rsidRDefault="00007CA8" w:rsidP="00007CA8">
      <w:pPr>
        <w:spacing w:after="120"/>
        <w:ind w:firstLine="0"/>
        <w:jc w:val="center"/>
        <w15:collapsed/>
        <w:rPr>
          <w:sz w:val="20"/>
          <w:szCs w:val="20"/>
        </w:rPr>
      </w:pPr>
      <w:r w:rsidRPr="005E6674">
        <w:rPr>
          <w:b/>
          <w:bCs/>
        </w:rPr>
        <w:t>Сведения об иностранном лице, не состоящем на учете в налоговых органах в качестве налогоплательщика (СвИнНеУчТип)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752EE8A6"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2516951"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8423FA3"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09029C1"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9EAD47"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36A404F"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1E31BD11"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13E151E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3A02058" w14:textId="77777777" w:rsidR="00007CA8" w:rsidRPr="005E6674" w:rsidRDefault="00007CA8" w:rsidP="00E52ADA">
            <w:pPr>
              <w:ind w:firstLine="0"/>
              <w:jc w:val="left"/>
            </w:pPr>
            <w:r w:rsidRPr="005E6674">
              <w:t>Наименование полное</w:t>
            </w:r>
          </w:p>
        </w:tc>
        <w:tc>
          <w:tcPr>
            <w:tcW w:w="2593" w:type="dxa"/>
            <w:tcBorders>
              <w:top w:val="nil"/>
              <w:left w:val="nil"/>
              <w:bottom w:val="single" w:sz="4" w:space="0" w:color="auto"/>
              <w:right w:val="single" w:sz="4" w:space="0" w:color="auto"/>
            </w:tcBorders>
            <w:shd w:val="clear" w:color="auto" w:fill="auto"/>
            <w:hideMark/>
          </w:tcPr>
          <w:p w14:paraId="51058325" w14:textId="77777777" w:rsidR="00007CA8" w:rsidRPr="005E6674" w:rsidRDefault="00007CA8" w:rsidP="00E52ADA">
            <w:pPr>
              <w:ind w:firstLine="0"/>
              <w:jc w:val="center"/>
            </w:pPr>
            <w:r w:rsidRPr="005E6674">
              <w:t>Наим</w:t>
            </w:r>
          </w:p>
        </w:tc>
        <w:tc>
          <w:tcPr>
            <w:tcW w:w="1208" w:type="dxa"/>
            <w:tcBorders>
              <w:top w:val="nil"/>
              <w:left w:val="nil"/>
              <w:bottom w:val="single" w:sz="4" w:space="0" w:color="auto"/>
              <w:right w:val="single" w:sz="4" w:space="0" w:color="auto"/>
            </w:tcBorders>
            <w:shd w:val="clear" w:color="auto" w:fill="auto"/>
            <w:hideMark/>
          </w:tcPr>
          <w:p w14:paraId="5B84FE9A"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82843D2"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5BBE9C04"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3A741F4B" w14:textId="77777777" w:rsidR="00007CA8" w:rsidRPr="005E6674" w:rsidRDefault="00007CA8" w:rsidP="00E52ADA">
            <w:pPr>
              <w:ind w:firstLine="0"/>
              <w:jc w:val="left"/>
            </w:pPr>
            <w:r w:rsidRPr="00F62C93">
              <w:t xml:space="preserve">Обязателен при </w:t>
            </w:r>
            <w:r>
              <w:t xml:space="preserve">наличии </w:t>
            </w:r>
            <w:r>
              <w:rPr>
                <w:lang w:val="en-US"/>
              </w:rPr>
              <w:t>&lt;</w:t>
            </w:r>
            <w:r w:rsidRPr="009336CB">
              <w:t>Идентиф</w:t>
            </w:r>
            <w:r>
              <w:rPr>
                <w:lang w:val="en-US"/>
              </w:rPr>
              <w:t>&gt;</w:t>
            </w:r>
          </w:p>
        </w:tc>
      </w:tr>
      <w:tr w:rsidR="00007CA8" w:rsidRPr="005E6674" w14:paraId="5FFDB706"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6107DC3" w14:textId="77777777" w:rsidR="00007CA8" w:rsidRPr="005E6674" w:rsidRDefault="00007CA8" w:rsidP="00E52ADA">
            <w:pPr>
              <w:ind w:firstLine="0"/>
              <w:jc w:val="left"/>
            </w:pPr>
            <w:r w:rsidRPr="005E6674">
              <w:t>Идентификатор юридического лица</w:t>
            </w:r>
          </w:p>
        </w:tc>
        <w:tc>
          <w:tcPr>
            <w:tcW w:w="2593" w:type="dxa"/>
            <w:tcBorders>
              <w:top w:val="nil"/>
              <w:left w:val="nil"/>
              <w:bottom w:val="single" w:sz="4" w:space="0" w:color="auto"/>
              <w:right w:val="single" w:sz="4" w:space="0" w:color="auto"/>
            </w:tcBorders>
            <w:shd w:val="clear" w:color="auto" w:fill="auto"/>
            <w:hideMark/>
          </w:tcPr>
          <w:p w14:paraId="01B57012" w14:textId="77777777" w:rsidR="00007CA8" w:rsidRPr="005E6674" w:rsidRDefault="00007CA8" w:rsidP="00E52ADA">
            <w:pPr>
              <w:ind w:firstLine="0"/>
              <w:jc w:val="center"/>
            </w:pPr>
            <w:r w:rsidRPr="005E6674">
              <w:t>Идентиф</w:t>
            </w:r>
          </w:p>
        </w:tc>
        <w:tc>
          <w:tcPr>
            <w:tcW w:w="1208" w:type="dxa"/>
            <w:tcBorders>
              <w:top w:val="nil"/>
              <w:left w:val="nil"/>
              <w:bottom w:val="single" w:sz="4" w:space="0" w:color="auto"/>
              <w:right w:val="single" w:sz="4" w:space="0" w:color="auto"/>
            </w:tcBorders>
            <w:shd w:val="clear" w:color="auto" w:fill="auto"/>
            <w:hideMark/>
          </w:tcPr>
          <w:p w14:paraId="289907EE"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1D20172"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408E1D93"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27115BDB" w14:textId="77777777" w:rsidR="00007CA8" w:rsidRPr="005E6674" w:rsidRDefault="00007CA8" w:rsidP="00E52ADA">
            <w:pPr>
              <w:ind w:firstLine="0"/>
              <w:jc w:val="left"/>
            </w:pPr>
            <w:r w:rsidRPr="002C6F11">
              <w:t xml:space="preserve">Обязателен при отсутствии </w:t>
            </w:r>
            <w:r>
              <w:rPr>
                <w:lang w:val="en-US"/>
              </w:rPr>
              <w:t>&lt;</w:t>
            </w:r>
            <w:r w:rsidRPr="00D03DE0">
              <w:t>УдЛичн</w:t>
            </w:r>
            <w:r w:rsidRPr="00621E06">
              <w:t>ИнФЛ</w:t>
            </w:r>
            <w:r>
              <w:rPr>
                <w:lang w:val="en-US"/>
              </w:rPr>
              <w:t>&gt;</w:t>
            </w:r>
          </w:p>
        </w:tc>
      </w:tr>
      <w:tr w:rsidR="00007CA8" w:rsidRPr="005E6674" w14:paraId="5D876C2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363528C" w14:textId="77777777" w:rsidR="00007CA8" w:rsidRPr="005E6674" w:rsidRDefault="00007CA8" w:rsidP="00E52ADA">
            <w:pPr>
              <w:ind w:firstLine="0"/>
              <w:jc w:val="left"/>
            </w:pPr>
            <w:r w:rsidRPr="005E6674">
              <w:t>Иные сведения, идентифицирующие иностранное лицо</w:t>
            </w:r>
          </w:p>
        </w:tc>
        <w:tc>
          <w:tcPr>
            <w:tcW w:w="2593" w:type="dxa"/>
            <w:tcBorders>
              <w:top w:val="nil"/>
              <w:left w:val="nil"/>
              <w:bottom w:val="single" w:sz="4" w:space="0" w:color="auto"/>
              <w:right w:val="single" w:sz="4" w:space="0" w:color="auto"/>
            </w:tcBorders>
            <w:shd w:val="clear" w:color="auto" w:fill="auto"/>
            <w:hideMark/>
          </w:tcPr>
          <w:p w14:paraId="346297E2" w14:textId="77777777" w:rsidR="00007CA8" w:rsidRPr="005E6674" w:rsidRDefault="00007CA8" w:rsidP="00E52ADA">
            <w:pPr>
              <w:ind w:firstLine="0"/>
              <w:jc w:val="center"/>
            </w:pPr>
            <w:r w:rsidRPr="005E6674">
              <w:t>ИныеСвед</w:t>
            </w:r>
          </w:p>
        </w:tc>
        <w:tc>
          <w:tcPr>
            <w:tcW w:w="1208" w:type="dxa"/>
            <w:tcBorders>
              <w:top w:val="nil"/>
              <w:left w:val="nil"/>
              <w:bottom w:val="single" w:sz="4" w:space="0" w:color="auto"/>
              <w:right w:val="single" w:sz="4" w:space="0" w:color="auto"/>
            </w:tcBorders>
            <w:shd w:val="clear" w:color="auto" w:fill="auto"/>
            <w:hideMark/>
          </w:tcPr>
          <w:p w14:paraId="45697678"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9F2AA5D"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6D7EAAA4"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2F655555" w14:textId="77777777" w:rsidR="00007CA8" w:rsidRPr="005E6674" w:rsidRDefault="00007CA8" w:rsidP="00E52ADA">
            <w:pPr>
              <w:ind w:firstLine="0"/>
              <w:jc w:val="left"/>
            </w:pPr>
            <w:r w:rsidRPr="005E6674">
              <w:t> </w:t>
            </w:r>
          </w:p>
        </w:tc>
      </w:tr>
      <w:tr w:rsidR="00007CA8" w:rsidRPr="005E6674" w14:paraId="0B4E723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F4DF36F" w14:textId="77777777" w:rsidR="00007CA8" w:rsidRPr="005E6674" w:rsidRDefault="00007CA8" w:rsidP="00E52ADA">
            <w:pPr>
              <w:ind w:firstLine="0"/>
              <w:jc w:val="left"/>
            </w:pPr>
            <w:r w:rsidRPr="005E6674">
              <w:t>Данные документа, удостоверяющего личность иностранного физического лица</w:t>
            </w:r>
          </w:p>
        </w:tc>
        <w:tc>
          <w:tcPr>
            <w:tcW w:w="2593" w:type="dxa"/>
            <w:tcBorders>
              <w:top w:val="nil"/>
              <w:left w:val="nil"/>
              <w:bottom w:val="single" w:sz="4" w:space="0" w:color="auto"/>
              <w:right w:val="single" w:sz="4" w:space="0" w:color="auto"/>
            </w:tcBorders>
            <w:shd w:val="clear" w:color="auto" w:fill="auto"/>
            <w:hideMark/>
          </w:tcPr>
          <w:p w14:paraId="5C80B12E" w14:textId="77777777" w:rsidR="00007CA8" w:rsidRPr="005E6674" w:rsidRDefault="00007CA8" w:rsidP="00E52ADA">
            <w:pPr>
              <w:ind w:firstLine="0"/>
              <w:jc w:val="center"/>
            </w:pPr>
            <w:r w:rsidRPr="005E6674">
              <w:t>УдЛичнИнФЛ</w:t>
            </w:r>
          </w:p>
        </w:tc>
        <w:tc>
          <w:tcPr>
            <w:tcW w:w="1208" w:type="dxa"/>
            <w:tcBorders>
              <w:top w:val="nil"/>
              <w:left w:val="nil"/>
              <w:bottom w:val="single" w:sz="4" w:space="0" w:color="auto"/>
              <w:right w:val="single" w:sz="4" w:space="0" w:color="auto"/>
            </w:tcBorders>
            <w:shd w:val="clear" w:color="auto" w:fill="auto"/>
            <w:hideMark/>
          </w:tcPr>
          <w:p w14:paraId="501A12F8"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13568518"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793CAAC1"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276FA16E" w14:textId="77777777" w:rsidR="00007CA8" w:rsidRDefault="00007CA8" w:rsidP="00E52ADA">
            <w:pPr>
              <w:ind w:firstLine="0"/>
              <w:jc w:val="left"/>
            </w:pPr>
            <w:r w:rsidRPr="005E6674">
              <w:t xml:space="preserve">Типовой элемент &lt;УдЛичнИнФЛТип&gt;. Состав элемента представлен в </w:t>
            </w:r>
            <w:r>
              <w:t>таблице 5</w:t>
            </w:r>
            <w:r w:rsidRPr="005E6674">
              <w:t>.46</w:t>
            </w:r>
            <w:r>
              <w:t>.</w:t>
            </w:r>
          </w:p>
          <w:p w14:paraId="0090C16C" w14:textId="77777777" w:rsidR="00007CA8" w:rsidRPr="002C6F11" w:rsidRDefault="00007CA8" w:rsidP="00E52ADA">
            <w:pPr>
              <w:ind w:firstLine="0"/>
              <w:jc w:val="left"/>
            </w:pPr>
            <w:r w:rsidRPr="002C6F11">
              <w:t>Обязателен к заполнению, если иностранное лицо является физическим лицом.</w:t>
            </w:r>
          </w:p>
          <w:p w14:paraId="4C58F226" w14:textId="77777777" w:rsidR="00007CA8" w:rsidRPr="005E6674" w:rsidRDefault="00007CA8" w:rsidP="00E52ADA">
            <w:pPr>
              <w:ind w:firstLine="0"/>
              <w:jc w:val="left"/>
            </w:pPr>
            <w:r w:rsidRPr="002C6F11">
              <w:t xml:space="preserve">Обязателен при отсутствии </w:t>
            </w:r>
            <w:r>
              <w:rPr>
                <w:lang w:val="en-US"/>
              </w:rPr>
              <w:t>&lt;</w:t>
            </w:r>
            <w:r w:rsidRPr="002C6F11">
              <w:t>Идентиф</w:t>
            </w:r>
            <w:r>
              <w:rPr>
                <w:lang w:val="en-US"/>
              </w:rPr>
              <w:t>&gt;</w:t>
            </w:r>
            <w:r w:rsidRPr="005E6674">
              <w:t xml:space="preserve"> </w:t>
            </w:r>
          </w:p>
        </w:tc>
      </w:tr>
    </w:tbl>
    <w:p w14:paraId="5B7FDE06" w14:textId="77777777" w:rsidR="00007CA8" w:rsidRPr="005E6674" w:rsidRDefault="00007CA8" w:rsidP="00007CA8">
      <w:pPr>
        <w:spacing w:before="360"/>
        <w:ind w:firstLine="0"/>
        <w:jc w:val="right"/>
      </w:pPr>
      <w:r>
        <w:t>Таблица 5</w:t>
      </w:r>
      <w:r w:rsidRPr="005E6674">
        <w:t>.40</w:t>
      </w:r>
    </w:p>
    <w:p w14:paraId="537581AB" w14:textId="77777777" w:rsidR="00007CA8" w:rsidRPr="005E6674" w:rsidRDefault="00007CA8" w:rsidP="00007CA8">
      <w:pPr>
        <w:spacing w:after="120"/>
        <w:ind w:firstLine="0"/>
        <w:jc w:val="center"/>
        <w15:collapsed/>
        <w:rPr>
          <w:sz w:val="20"/>
          <w:szCs w:val="20"/>
        </w:rPr>
      </w:pPr>
      <w:r w:rsidRPr="005E6674">
        <w:rPr>
          <w:b/>
          <w:bCs/>
        </w:rPr>
        <w:t>Сведения о юридическом адресе (АдресТип)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6E255770"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DFC4FC4"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38CF975"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24ABC85"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82F0AF0"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FC3841C"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1AB007BB"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6228C37C" w14:textId="77777777" w:rsidTr="00E52ADA">
        <w:trPr>
          <w:trHeight w:val="23"/>
          <w:jc w:val="center"/>
        </w:trPr>
        <w:tc>
          <w:tcPr>
            <w:tcW w:w="4273" w:type="dxa"/>
            <w:tcBorders>
              <w:top w:val="single" w:sz="4" w:space="0" w:color="auto"/>
              <w:left w:val="single" w:sz="4" w:space="0" w:color="auto"/>
              <w:right w:val="single" w:sz="4" w:space="0" w:color="auto"/>
            </w:tcBorders>
            <w:shd w:val="clear" w:color="auto" w:fill="auto"/>
            <w:hideMark/>
          </w:tcPr>
          <w:p w14:paraId="299860F8" w14:textId="77777777" w:rsidR="00007CA8" w:rsidRPr="005E6674" w:rsidRDefault="00007CA8" w:rsidP="00E52ADA">
            <w:pPr>
              <w:ind w:firstLine="0"/>
              <w:jc w:val="left"/>
            </w:pPr>
            <w:r w:rsidRPr="005E6674">
              <w:t xml:space="preserve">Уникальный номер адреса объекта адресации в государственном </w:t>
            </w:r>
            <w:r>
              <w:t xml:space="preserve">  </w:t>
            </w:r>
            <w:r w:rsidRPr="005E6674">
              <w:t>адресном реестре</w:t>
            </w:r>
            <w:r>
              <w:t xml:space="preserve">   </w:t>
            </w:r>
            <w:r w:rsidRPr="000B6C36">
              <w:t>|</w:t>
            </w:r>
          </w:p>
        </w:tc>
        <w:tc>
          <w:tcPr>
            <w:tcW w:w="2593" w:type="dxa"/>
            <w:tcBorders>
              <w:top w:val="single" w:sz="4" w:space="0" w:color="auto"/>
              <w:left w:val="nil"/>
              <w:right w:val="single" w:sz="4" w:space="0" w:color="auto"/>
            </w:tcBorders>
            <w:shd w:val="clear" w:color="auto" w:fill="auto"/>
            <w:hideMark/>
          </w:tcPr>
          <w:p w14:paraId="55CCD88B" w14:textId="77777777" w:rsidR="00007CA8" w:rsidRPr="005E6674" w:rsidRDefault="00007CA8" w:rsidP="00E52ADA">
            <w:pPr>
              <w:ind w:firstLine="0"/>
              <w:jc w:val="center"/>
            </w:pPr>
            <w:r w:rsidRPr="005E6674">
              <w:t>КодГАР</w:t>
            </w:r>
          </w:p>
        </w:tc>
        <w:tc>
          <w:tcPr>
            <w:tcW w:w="1208" w:type="dxa"/>
            <w:tcBorders>
              <w:top w:val="single" w:sz="4" w:space="0" w:color="auto"/>
              <w:left w:val="nil"/>
              <w:right w:val="single" w:sz="4" w:space="0" w:color="auto"/>
            </w:tcBorders>
            <w:shd w:val="clear" w:color="auto" w:fill="auto"/>
            <w:hideMark/>
          </w:tcPr>
          <w:p w14:paraId="2E9C2D28" w14:textId="77777777" w:rsidR="00007CA8" w:rsidRPr="005E6674" w:rsidRDefault="00007CA8" w:rsidP="00E52ADA">
            <w:pPr>
              <w:ind w:firstLine="0"/>
              <w:jc w:val="center"/>
            </w:pPr>
            <w:r w:rsidRPr="005E6674">
              <w:t>П</w:t>
            </w:r>
          </w:p>
        </w:tc>
        <w:tc>
          <w:tcPr>
            <w:tcW w:w="1208" w:type="dxa"/>
            <w:tcBorders>
              <w:top w:val="single" w:sz="4" w:space="0" w:color="auto"/>
              <w:left w:val="nil"/>
              <w:right w:val="single" w:sz="4" w:space="0" w:color="auto"/>
            </w:tcBorders>
            <w:shd w:val="clear" w:color="auto" w:fill="auto"/>
            <w:hideMark/>
          </w:tcPr>
          <w:p w14:paraId="387D1725" w14:textId="77777777" w:rsidR="00007CA8" w:rsidRPr="005E6674" w:rsidRDefault="00007CA8" w:rsidP="00E52ADA">
            <w:pPr>
              <w:ind w:firstLine="0"/>
              <w:jc w:val="center"/>
            </w:pPr>
            <w:r w:rsidRPr="005E6674">
              <w:t>T(1-36)</w:t>
            </w:r>
          </w:p>
        </w:tc>
        <w:tc>
          <w:tcPr>
            <w:tcW w:w="1910" w:type="dxa"/>
            <w:tcBorders>
              <w:top w:val="single" w:sz="4" w:space="0" w:color="auto"/>
              <w:left w:val="nil"/>
              <w:right w:val="single" w:sz="4" w:space="0" w:color="auto"/>
            </w:tcBorders>
            <w:shd w:val="clear" w:color="auto" w:fill="auto"/>
            <w:hideMark/>
          </w:tcPr>
          <w:p w14:paraId="31EDC873" w14:textId="77777777" w:rsidR="00007CA8" w:rsidRPr="005E6674" w:rsidRDefault="00007CA8" w:rsidP="00E52ADA">
            <w:pPr>
              <w:ind w:firstLine="0"/>
              <w:jc w:val="center"/>
            </w:pPr>
            <w:r w:rsidRPr="005E6674">
              <w:t>О</w:t>
            </w:r>
          </w:p>
        </w:tc>
        <w:tc>
          <w:tcPr>
            <w:tcW w:w="4968" w:type="dxa"/>
            <w:tcBorders>
              <w:top w:val="single" w:sz="4" w:space="0" w:color="auto"/>
              <w:left w:val="nil"/>
              <w:right w:val="single" w:sz="4" w:space="0" w:color="auto"/>
            </w:tcBorders>
            <w:shd w:val="clear" w:color="auto" w:fill="auto"/>
            <w:hideMark/>
          </w:tcPr>
          <w:p w14:paraId="0A2FADBC" w14:textId="77777777" w:rsidR="00007CA8" w:rsidRPr="005E6674" w:rsidRDefault="00007CA8" w:rsidP="00E52ADA">
            <w:pPr>
              <w:ind w:firstLine="0"/>
              <w:jc w:val="left"/>
            </w:pPr>
            <w:r w:rsidRPr="005E6674">
              <w:t> </w:t>
            </w:r>
          </w:p>
        </w:tc>
      </w:tr>
      <w:tr w:rsidR="00007CA8" w:rsidRPr="005E6674" w14:paraId="5EE6C62F" w14:textId="77777777" w:rsidTr="00E52ADA">
        <w:trPr>
          <w:trHeight w:val="23"/>
          <w:jc w:val="center"/>
        </w:trPr>
        <w:tc>
          <w:tcPr>
            <w:tcW w:w="4273" w:type="dxa"/>
            <w:tcBorders>
              <w:top w:val="nil"/>
              <w:left w:val="single" w:sz="4" w:space="0" w:color="auto"/>
              <w:right w:val="single" w:sz="4" w:space="0" w:color="auto"/>
            </w:tcBorders>
            <w:shd w:val="clear" w:color="auto" w:fill="auto"/>
            <w:hideMark/>
          </w:tcPr>
          <w:p w14:paraId="50E0631B" w14:textId="77777777" w:rsidR="00007CA8" w:rsidRPr="005E6674" w:rsidRDefault="00007CA8" w:rsidP="00E52ADA">
            <w:pPr>
              <w:ind w:firstLine="0"/>
              <w:jc w:val="left"/>
            </w:pPr>
            <w:r w:rsidRPr="005E6674">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w:t>
            </w:r>
            <w:r w:rsidRPr="000B6C36">
              <w:t xml:space="preserve">   |</w:t>
            </w:r>
          </w:p>
        </w:tc>
        <w:tc>
          <w:tcPr>
            <w:tcW w:w="2593" w:type="dxa"/>
            <w:tcBorders>
              <w:top w:val="nil"/>
              <w:left w:val="nil"/>
              <w:right w:val="single" w:sz="4" w:space="0" w:color="auto"/>
            </w:tcBorders>
            <w:shd w:val="clear" w:color="auto" w:fill="auto"/>
            <w:hideMark/>
          </w:tcPr>
          <w:p w14:paraId="4B46F4B3" w14:textId="77777777" w:rsidR="00007CA8" w:rsidRPr="005E6674" w:rsidRDefault="00007CA8" w:rsidP="00E52ADA">
            <w:pPr>
              <w:ind w:firstLine="0"/>
              <w:jc w:val="center"/>
            </w:pPr>
            <w:r w:rsidRPr="005E6674">
              <w:t>АдрРФ</w:t>
            </w:r>
          </w:p>
        </w:tc>
        <w:tc>
          <w:tcPr>
            <w:tcW w:w="1208" w:type="dxa"/>
            <w:tcBorders>
              <w:top w:val="nil"/>
              <w:left w:val="nil"/>
              <w:right w:val="single" w:sz="4" w:space="0" w:color="auto"/>
            </w:tcBorders>
            <w:shd w:val="clear" w:color="auto" w:fill="auto"/>
            <w:hideMark/>
          </w:tcPr>
          <w:p w14:paraId="7C265476" w14:textId="77777777" w:rsidR="00007CA8" w:rsidRPr="005E6674" w:rsidRDefault="00007CA8" w:rsidP="00E52ADA">
            <w:pPr>
              <w:ind w:firstLine="0"/>
              <w:jc w:val="center"/>
            </w:pPr>
            <w:r w:rsidRPr="005E6674">
              <w:t>С</w:t>
            </w:r>
          </w:p>
        </w:tc>
        <w:tc>
          <w:tcPr>
            <w:tcW w:w="1208" w:type="dxa"/>
            <w:tcBorders>
              <w:top w:val="nil"/>
              <w:left w:val="nil"/>
              <w:right w:val="single" w:sz="4" w:space="0" w:color="auto"/>
            </w:tcBorders>
            <w:shd w:val="clear" w:color="auto" w:fill="auto"/>
            <w:hideMark/>
          </w:tcPr>
          <w:p w14:paraId="6583201C" w14:textId="77777777" w:rsidR="00007CA8" w:rsidRPr="005E6674" w:rsidRDefault="00007CA8" w:rsidP="00E52ADA">
            <w:pPr>
              <w:ind w:firstLine="0"/>
              <w:jc w:val="center"/>
            </w:pPr>
            <w:r w:rsidRPr="005E6674">
              <w:t> </w:t>
            </w:r>
          </w:p>
        </w:tc>
        <w:tc>
          <w:tcPr>
            <w:tcW w:w="1910" w:type="dxa"/>
            <w:tcBorders>
              <w:top w:val="nil"/>
              <w:left w:val="nil"/>
              <w:right w:val="single" w:sz="4" w:space="0" w:color="auto"/>
            </w:tcBorders>
            <w:shd w:val="clear" w:color="auto" w:fill="auto"/>
            <w:hideMark/>
          </w:tcPr>
          <w:p w14:paraId="7273CC14" w14:textId="77777777" w:rsidR="00007CA8" w:rsidRPr="005E6674" w:rsidRDefault="00007CA8" w:rsidP="00E52ADA">
            <w:pPr>
              <w:ind w:firstLine="0"/>
              <w:jc w:val="center"/>
            </w:pPr>
            <w:r w:rsidRPr="005E6674">
              <w:t>О</w:t>
            </w:r>
          </w:p>
        </w:tc>
        <w:tc>
          <w:tcPr>
            <w:tcW w:w="4968" w:type="dxa"/>
            <w:tcBorders>
              <w:top w:val="nil"/>
              <w:left w:val="nil"/>
              <w:right w:val="single" w:sz="4" w:space="0" w:color="auto"/>
            </w:tcBorders>
            <w:shd w:val="clear" w:color="auto" w:fill="auto"/>
            <w:hideMark/>
          </w:tcPr>
          <w:p w14:paraId="5F690969" w14:textId="77777777" w:rsidR="00007CA8" w:rsidRDefault="00007CA8" w:rsidP="00E52ADA">
            <w:pPr>
              <w:ind w:firstLine="0"/>
              <w:jc w:val="left"/>
            </w:pPr>
            <w:r w:rsidRPr="005E6674">
              <w:t xml:space="preserve">Типовой элемент &lt;АдрРФТип&gt;. </w:t>
            </w:r>
          </w:p>
          <w:p w14:paraId="5B9ADB95"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.43 </w:t>
            </w:r>
          </w:p>
        </w:tc>
      </w:tr>
      <w:tr w:rsidR="00007CA8" w:rsidRPr="005E6674" w14:paraId="29B9AF6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64DD7DC" w14:textId="77777777" w:rsidR="00007CA8" w:rsidRPr="005E6674" w:rsidRDefault="00007CA8" w:rsidP="00E52ADA">
            <w:pPr>
              <w:ind w:firstLine="0"/>
              <w:jc w:val="left"/>
            </w:pPr>
            <w:r w:rsidRPr="005E6674">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w:t>
            </w:r>
          </w:p>
        </w:tc>
        <w:tc>
          <w:tcPr>
            <w:tcW w:w="2593" w:type="dxa"/>
            <w:tcBorders>
              <w:top w:val="nil"/>
              <w:left w:val="nil"/>
              <w:bottom w:val="single" w:sz="4" w:space="0" w:color="auto"/>
              <w:right w:val="single" w:sz="4" w:space="0" w:color="auto"/>
            </w:tcBorders>
            <w:shd w:val="clear" w:color="auto" w:fill="auto"/>
            <w:hideMark/>
          </w:tcPr>
          <w:p w14:paraId="035EE426" w14:textId="77777777" w:rsidR="00007CA8" w:rsidRPr="005E6674" w:rsidRDefault="00007CA8" w:rsidP="00E52ADA">
            <w:pPr>
              <w:ind w:firstLine="0"/>
              <w:jc w:val="center"/>
            </w:pPr>
            <w:r w:rsidRPr="005E6674">
              <w:t>АдрИнф</w:t>
            </w:r>
          </w:p>
        </w:tc>
        <w:tc>
          <w:tcPr>
            <w:tcW w:w="1208" w:type="dxa"/>
            <w:tcBorders>
              <w:top w:val="nil"/>
              <w:left w:val="nil"/>
              <w:bottom w:val="single" w:sz="4" w:space="0" w:color="auto"/>
              <w:right w:val="single" w:sz="4" w:space="0" w:color="auto"/>
            </w:tcBorders>
            <w:shd w:val="clear" w:color="auto" w:fill="auto"/>
            <w:hideMark/>
          </w:tcPr>
          <w:p w14:paraId="6A633562"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7B03D78D"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5D712C17"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59B54F89" w14:textId="77777777" w:rsidR="00007CA8" w:rsidRDefault="00007CA8" w:rsidP="00E52ADA">
            <w:pPr>
              <w:ind w:firstLine="0"/>
              <w:jc w:val="left"/>
            </w:pPr>
            <w:r w:rsidRPr="005E6674">
              <w:t xml:space="preserve">Типовой элемент &lt;АдрИнфТип&gt;. </w:t>
            </w:r>
          </w:p>
          <w:p w14:paraId="1BB92B2A"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.44 </w:t>
            </w:r>
          </w:p>
        </w:tc>
      </w:tr>
    </w:tbl>
    <w:p w14:paraId="538B6872" w14:textId="77777777" w:rsidR="00007CA8" w:rsidRDefault="00007CA8" w:rsidP="00007CA8">
      <w:pPr>
        <w:spacing w:before="360"/>
        <w:ind w:firstLine="0"/>
        <w:jc w:val="right"/>
      </w:pPr>
    </w:p>
    <w:p w14:paraId="2632CFAE" w14:textId="77777777" w:rsidR="00007CA8" w:rsidRPr="005E6674" w:rsidRDefault="00007CA8" w:rsidP="00007CA8">
      <w:pPr>
        <w:spacing w:before="360"/>
        <w:ind w:firstLine="0"/>
        <w:jc w:val="right"/>
      </w:pPr>
      <w:r>
        <w:t>Таблица 5</w:t>
      </w:r>
      <w:r w:rsidRPr="005E6674">
        <w:t>.41</w:t>
      </w:r>
    </w:p>
    <w:p w14:paraId="06562021" w14:textId="77777777" w:rsidR="00007CA8" w:rsidRPr="005E6674" w:rsidRDefault="00007CA8" w:rsidP="00007CA8">
      <w:pPr>
        <w:spacing w:after="120"/>
        <w:ind w:firstLine="0"/>
        <w:jc w:val="center"/>
        <w15:collapsed/>
        <w:rPr>
          <w:sz w:val="20"/>
          <w:szCs w:val="20"/>
        </w:rPr>
      </w:pPr>
      <w:r w:rsidRPr="005E6674">
        <w:rPr>
          <w:b/>
          <w:bCs/>
        </w:rPr>
        <w:t>Банковские реквизиты (БанкРеквТип)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5CC0CE99"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11B4444"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E16B9F8"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8E9540E"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A4A8BC1"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8E04FD1"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3062E390"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0D8BB0C1"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BC2A1C4" w14:textId="77777777" w:rsidR="00007CA8" w:rsidRPr="005E6674" w:rsidRDefault="00007CA8" w:rsidP="00E52ADA">
            <w:pPr>
              <w:ind w:firstLine="0"/>
              <w:jc w:val="left"/>
            </w:pPr>
            <w:r w:rsidRPr="005E6674">
              <w:t>Номер банковского счета</w:t>
            </w:r>
          </w:p>
        </w:tc>
        <w:tc>
          <w:tcPr>
            <w:tcW w:w="2593" w:type="dxa"/>
            <w:tcBorders>
              <w:top w:val="nil"/>
              <w:left w:val="nil"/>
              <w:bottom w:val="single" w:sz="4" w:space="0" w:color="auto"/>
              <w:right w:val="single" w:sz="4" w:space="0" w:color="auto"/>
            </w:tcBorders>
            <w:shd w:val="clear" w:color="auto" w:fill="auto"/>
            <w:hideMark/>
          </w:tcPr>
          <w:p w14:paraId="24C4C268" w14:textId="77777777" w:rsidR="00007CA8" w:rsidRPr="005E6674" w:rsidRDefault="00007CA8" w:rsidP="00E52ADA">
            <w:pPr>
              <w:ind w:firstLine="0"/>
              <w:jc w:val="center"/>
            </w:pPr>
            <w:r w:rsidRPr="005E6674">
              <w:t>НомерСч</w:t>
            </w:r>
          </w:p>
        </w:tc>
        <w:tc>
          <w:tcPr>
            <w:tcW w:w="1208" w:type="dxa"/>
            <w:tcBorders>
              <w:top w:val="nil"/>
              <w:left w:val="nil"/>
              <w:bottom w:val="single" w:sz="4" w:space="0" w:color="auto"/>
              <w:right w:val="single" w:sz="4" w:space="0" w:color="auto"/>
            </w:tcBorders>
            <w:shd w:val="clear" w:color="auto" w:fill="auto"/>
            <w:hideMark/>
          </w:tcPr>
          <w:p w14:paraId="2B62E055"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B44DA79" w14:textId="77777777" w:rsidR="00007CA8" w:rsidRPr="005E6674" w:rsidRDefault="00007CA8" w:rsidP="00E52ADA">
            <w:pPr>
              <w:ind w:firstLine="0"/>
              <w:jc w:val="center"/>
            </w:pPr>
            <w:r w:rsidRPr="005E6674">
              <w:t>T(1-20)</w:t>
            </w:r>
          </w:p>
        </w:tc>
        <w:tc>
          <w:tcPr>
            <w:tcW w:w="1910" w:type="dxa"/>
            <w:tcBorders>
              <w:top w:val="nil"/>
              <w:left w:val="nil"/>
              <w:bottom w:val="single" w:sz="4" w:space="0" w:color="auto"/>
              <w:right w:val="single" w:sz="4" w:space="0" w:color="auto"/>
            </w:tcBorders>
            <w:shd w:val="clear" w:color="auto" w:fill="auto"/>
            <w:hideMark/>
          </w:tcPr>
          <w:p w14:paraId="6B7E1345"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5EB62A90" w14:textId="77777777" w:rsidR="00007CA8" w:rsidRPr="005E6674" w:rsidRDefault="00007CA8" w:rsidP="00E52ADA">
            <w:pPr>
              <w:ind w:firstLine="0"/>
              <w:jc w:val="left"/>
            </w:pPr>
            <w:r w:rsidRPr="005E6674">
              <w:t> </w:t>
            </w:r>
          </w:p>
        </w:tc>
      </w:tr>
      <w:tr w:rsidR="00007CA8" w:rsidRPr="005E6674" w14:paraId="08FBA35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30898CE" w14:textId="77777777" w:rsidR="00007CA8" w:rsidRPr="005E6674" w:rsidRDefault="00007CA8" w:rsidP="00E52ADA">
            <w:pPr>
              <w:ind w:firstLine="0"/>
              <w:jc w:val="left"/>
            </w:pPr>
            <w:r w:rsidRPr="005E6674">
              <w:t>Сведения о банке</w:t>
            </w:r>
          </w:p>
        </w:tc>
        <w:tc>
          <w:tcPr>
            <w:tcW w:w="2593" w:type="dxa"/>
            <w:tcBorders>
              <w:top w:val="nil"/>
              <w:left w:val="nil"/>
              <w:bottom w:val="single" w:sz="4" w:space="0" w:color="auto"/>
              <w:right w:val="single" w:sz="4" w:space="0" w:color="auto"/>
            </w:tcBorders>
            <w:shd w:val="clear" w:color="auto" w:fill="auto"/>
            <w:hideMark/>
          </w:tcPr>
          <w:p w14:paraId="3BDAF59F" w14:textId="77777777" w:rsidR="00007CA8" w:rsidRPr="005E6674" w:rsidRDefault="00007CA8" w:rsidP="00E52ADA">
            <w:pPr>
              <w:ind w:firstLine="0"/>
              <w:jc w:val="center"/>
            </w:pPr>
            <w:r w:rsidRPr="005E6674">
              <w:t>СвБанк</w:t>
            </w:r>
          </w:p>
        </w:tc>
        <w:tc>
          <w:tcPr>
            <w:tcW w:w="1208" w:type="dxa"/>
            <w:tcBorders>
              <w:top w:val="nil"/>
              <w:left w:val="nil"/>
              <w:bottom w:val="single" w:sz="4" w:space="0" w:color="auto"/>
              <w:right w:val="single" w:sz="4" w:space="0" w:color="auto"/>
            </w:tcBorders>
            <w:shd w:val="clear" w:color="auto" w:fill="auto"/>
            <w:hideMark/>
          </w:tcPr>
          <w:p w14:paraId="5A0DA5FC"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58A58A7D"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61BEC45C"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6E7FED4A" w14:textId="77777777" w:rsidR="00007CA8" w:rsidRDefault="00007CA8" w:rsidP="00E52ADA">
            <w:pPr>
              <w:ind w:firstLine="0"/>
              <w:jc w:val="left"/>
            </w:pPr>
            <w:r w:rsidRPr="005E6674">
              <w:t xml:space="preserve">Типовой элемент &lt;СвБанкТип&gt;. </w:t>
            </w:r>
          </w:p>
          <w:p w14:paraId="3CBF10FE"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.42 </w:t>
            </w:r>
          </w:p>
        </w:tc>
      </w:tr>
    </w:tbl>
    <w:p w14:paraId="38B5E386" w14:textId="77777777" w:rsidR="00007CA8" w:rsidRPr="005E6674" w:rsidRDefault="00007CA8" w:rsidP="00007CA8">
      <w:pPr>
        <w:spacing w:before="360"/>
        <w:ind w:firstLine="0"/>
        <w:jc w:val="right"/>
      </w:pPr>
      <w:r>
        <w:t>Таблица 5</w:t>
      </w:r>
      <w:r w:rsidRPr="005E6674">
        <w:t>.42</w:t>
      </w:r>
    </w:p>
    <w:p w14:paraId="34E657E2" w14:textId="77777777" w:rsidR="00007CA8" w:rsidRPr="005E6674" w:rsidRDefault="00007CA8" w:rsidP="00007CA8">
      <w:pPr>
        <w:spacing w:after="120"/>
        <w:ind w:firstLine="0"/>
        <w:jc w:val="center"/>
        <w15:collapsed/>
        <w:rPr>
          <w:sz w:val="20"/>
          <w:szCs w:val="20"/>
        </w:rPr>
      </w:pPr>
      <w:r w:rsidRPr="005E6674">
        <w:rPr>
          <w:b/>
          <w:bCs/>
        </w:rPr>
        <w:t>Сведения о банке (СвБанкТип)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6ACC0633"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3C64888"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8D92B32"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E5B1A4B"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80C9620"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5E80C3C"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422A45FE"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3F1ED8B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016C611" w14:textId="77777777" w:rsidR="00007CA8" w:rsidRPr="005E6674" w:rsidRDefault="00007CA8" w:rsidP="00E52ADA">
            <w:pPr>
              <w:ind w:firstLine="0"/>
              <w:jc w:val="left"/>
            </w:pPr>
            <w:r w:rsidRPr="005E6674">
              <w:t>Наименование банка</w:t>
            </w:r>
          </w:p>
        </w:tc>
        <w:tc>
          <w:tcPr>
            <w:tcW w:w="2593" w:type="dxa"/>
            <w:tcBorders>
              <w:top w:val="nil"/>
              <w:left w:val="nil"/>
              <w:bottom w:val="single" w:sz="4" w:space="0" w:color="auto"/>
              <w:right w:val="single" w:sz="4" w:space="0" w:color="auto"/>
            </w:tcBorders>
            <w:shd w:val="clear" w:color="auto" w:fill="auto"/>
            <w:hideMark/>
          </w:tcPr>
          <w:p w14:paraId="74B9579C" w14:textId="77777777" w:rsidR="00007CA8" w:rsidRPr="005E6674" w:rsidRDefault="00007CA8" w:rsidP="00E52ADA">
            <w:pPr>
              <w:ind w:firstLine="0"/>
              <w:jc w:val="center"/>
            </w:pPr>
            <w:r w:rsidRPr="005E6674">
              <w:t>НаимБанк</w:t>
            </w:r>
          </w:p>
        </w:tc>
        <w:tc>
          <w:tcPr>
            <w:tcW w:w="1208" w:type="dxa"/>
            <w:tcBorders>
              <w:top w:val="nil"/>
              <w:left w:val="nil"/>
              <w:bottom w:val="single" w:sz="4" w:space="0" w:color="auto"/>
              <w:right w:val="single" w:sz="4" w:space="0" w:color="auto"/>
            </w:tcBorders>
            <w:shd w:val="clear" w:color="auto" w:fill="auto"/>
            <w:hideMark/>
          </w:tcPr>
          <w:p w14:paraId="0562E8E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E8E52EB"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750FC926"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79A4B774" w14:textId="77777777" w:rsidR="00007CA8" w:rsidRPr="005E6674" w:rsidRDefault="00007CA8" w:rsidP="00E52ADA">
            <w:pPr>
              <w:ind w:firstLine="0"/>
              <w:jc w:val="left"/>
            </w:pPr>
            <w:r w:rsidRPr="005E6674">
              <w:t> </w:t>
            </w:r>
          </w:p>
        </w:tc>
      </w:tr>
      <w:tr w:rsidR="00007CA8" w:rsidRPr="005E6674" w14:paraId="2B5E3E3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D6C12BC" w14:textId="77777777" w:rsidR="00007CA8" w:rsidRPr="005E6674" w:rsidRDefault="00007CA8" w:rsidP="00E52ADA">
            <w:pPr>
              <w:ind w:firstLine="0"/>
              <w:jc w:val="left"/>
            </w:pPr>
            <w:r w:rsidRPr="005E6674">
              <w:t>Банковский идентификационный код (БИК) в соответствии со «Справочником БИК РФ»</w:t>
            </w:r>
          </w:p>
        </w:tc>
        <w:tc>
          <w:tcPr>
            <w:tcW w:w="2593" w:type="dxa"/>
            <w:tcBorders>
              <w:top w:val="nil"/>
              <w:left w:val="nil"/>
              <w:bottom w:val="single" w:sz="4" w:space="0" w:color="auto"/>
              <w:right w:val="single" w:sz="4" w:space="0" w:color="auto"/>
            </w:tcBorders>
            <w:shd w:val="clear" w:color="auto" w:fill="auto"/>
            <w:hideMark/>
          </w:tcPr>
          <w:p w14:paraId="5617899E" w14:textId="77777777" w:rsidR="00007CA8" w:rsidRPr="005E6674" w:rsidRDefault="00007CA8" w:rsidP="00E52ADA">
            <w:pPr>
              <w:ind w:firstLine="0"/>
              <w:jc w:val="center"/>
            </w:pPr>
            <w:r w:rsidRPr="005E6674">
              <w:t>БИК</w:t>
            </w:r>
          </w:p>
        </w:tc>
        <w:tc>
          <w:tcPr>
            <w:tcW w:w="1208" w:type="dxa"/>
            <w:tcBorders>
              <w:top w:val="nil"/>
              <w:left w:val="nil"/>
              <w:bottom w:val="single" w:sz="4" w:space="0" w:color="auto"/>
              <w:right w:val="single" w:sz="4" w:space="0" w:color="auto"/>
            </w:tcBorders>
            <w:shd w:val="clear" w:color="auto" w:fill="auto"/>
            <w:hideMark/>
          </w:tcPr>
          <w:p w14:paraId="60074BA3"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2ED92DF" w14:textId="77777777" w:rsidR="00007CA8" w:rsidRPr="005E6674" w:rsidRDefault="00007CA8" w:rsidP="00E52ADA">
            <w:pPr>
              <w:ind w:firstLine="0"/>
              <w:jc w:val="center"/>
            </w:pPr>
            <w:r w:rsidRPr="005E6674">
              <w:t>T(=9)</w:t>
            </w:r>
          </w:p>
        </w:tc>
        <w:tc>
          <w:tcPr>
            <w:tcW w:w="1910" w:type="dxa"/>
            <w:tcBorders>
              <w:top w:val="nil"/>
              <w:left w:val="nil"/>
              <w:bottom w:val="single" w:sz="4" w:space="0" w:color="auto"/>
              <w:right w:val="single" w:sz="4" w:space="0" w:color="auto"/>
            </w:tcBorders>
            <w:shd w:val="clear" w:color="auto" w:fill="auto"/>
            <w:hideMark/>
          </w:tcPr>
          <w:p w14:paraId="3F2822A5" w14:textId="77777777" w:rsidR="00007CA8" w:rsidRPr="005E6674" w:rsidRDefault="00007CA8" w:rsidP="00E52ADA">
            <w:pPr>
              <w:ind w:firstLine="0"/>
              <w:jc w:val="center"/>
            </w:pPr>
            <w:r w:rsidRPr="005E6674">
              <w:t>О</w:t>
            </w:r>
            <w:r>
              <w:t>К</w:t>
            </w:r>
          </w:p>
        </w:tc>
        <w:tc>
          <w:tcPr>
            <w:tcW w:w="4968" w:type="dxa"/>
            <w:tcBorders>
              <w:top w:val="nil"/>
              <w:left w:val="nil"/>
              <w:bottom w:val="single" w:sz="4" w:space="0" w:color="auto"/>
              <w:right w:val="single" w:sz="4" w:space="0" w:color="auto"/>
            </w:tcBorders>
            <w:shd w:val="clear" w:color="auto" w:fill="auto"/>
            <w:hideMark/>
          </w:tcPr>
          <w:p w14:paraId="01C5DF2C" w14:textId="77777777" w:rsidR="00007CA8" w:rsidRDefault="00007CA8" w:rsidP="00E52ADA">
            <w:pPr>
              <w:ind w:firstLine="0"/>
              <w:jc w:val="left"/>
            </w:pPr>
            <w:r w:rsidRPr="00920220">
              <w:t>Типовой элемент &lt;БИКТип&gt;</w:t>
            </w:r>
            <w:r>
              <w:t>.</w:t>
            </w:r>
          </w:p>
          <w:p w14:paraId="1F0F5C8D" w14:textId="77777777" w:rsidR="00007CA8" w:rsidRPr="005E6674" w:rsidRDefault="00007CA8" w:rsidP="00E52ADA">
            <w:pPr>
              <w:ind w:firstLine="0"/>
              <w:jc w:val="left"/>
            </w:pPr>
            <w:r w:rsidRPr="0080434A">
              <w:t xml:space="preserve">Принимает значение в соответствии со «Справочником БИК РФ», который ведет </w:t>
            </w:r>
            <w:r w:rsidRPr="00265B86">
              <w:t>Центробанк РФ (Банк России)</w:t>
            </w:r>
          </w:p>
        </w:tc>
      </w:tr>
      <w:tr w:rsidR="00007CA8" w:rsidRPr="005E6674" w14:paraId="6FFFDE0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9861FF8" w14:textId="77777777" w:rsidR="00007CA8" w:rsidRPr="005E6674" w:rsidRDefault="00007CA8" w:rsidP="00E52ADA">
            <w:pPr>
              <w:ind w:firstLine="0"/>
              <w:jc w:val="left"/>
            </w:pPr>
            <w:r w:rsidRPr="005E6674">
              <w:t>Корреспондентский счет банка</w:t>
            </w:r>
          </w:p>
        </w:tc>
        <w:tc>
          <w:tcPr>
            <w:tcW w:w="2593" w:type="dxa"/>
            <w:tcBorders>
              <w:top w:val="nil"/>
              <w:left w:val="nil"/>
              <w:bottom w:val="single" w:sz="4" w:space="0" w:color="auto"/>
              <w:right w:val="single" w:sz="4" w:space="0" w:color="auto"/>
            </w:tcBorders>
            <w:shd w:val="clear" w:color="auto" w:fill="auto"/>
            <w:hideMark/>
          </w:tcPr>
          <w:p w14:paraId="09855253" w14:textId="77777777" w:rsidR="00007CA8" w:rsidRPr="005E6674" w:rsidRDefault="00007CA8" w:rsidP="00E52ADA">
            <w:pPr>
              <w:ind w:firstLine="0"/>
              <w:jc w:val="center"/>
            </w:pPr>
            <w:r w:rsidRPr="005E6674">
              <w:t>КорСчет</w:t>
            </w:r>
          </w:p>
        </w:tc>
        <w:tc>
          <w:tcPr>
            <w:tcW w:w="1208" w:type="dxa"/>
            <w:tcBorders>
              <w:top w:val="nil"/>
              <w:left w:val="nil"/>
              <w:bottom w:val="single" w:sz="4" w:space="0" w:color="auto"/>
              <w:right w:val="single" w:sz="4" w:space="0" w:color="auto"/>
            </w:tcBorders>
            <w:shd w:val="clear" w:color="auto" w:fill="auto"/>
            <w:hideMark/>
          </w:tcPr>
          <w:p w14:paraId="5AB3FCD6"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45F790E8" w14:textId="77777777" w:rsidR="00007CA8" w:rsidRPr="005E6674" w:rsidRDefault="00007CA8" w:rsidP="00E52ADA">
            <w:pPr>
              <w:ind w:firstLine="0"/>
              <w:jc w:val="center"/>
            </w:pPr>
            <w:r w:rsidRPr="005E6674">
              <w:t>T(1-20)</w:t>
            </w:r>
          </w:p>
        </w:tc>
        <w:tc>
          <w:tcPr>
            <w:tcW w:w="1910" w:type="dxa"/>
            <w:tcBorders>
              <w:top w:val="nil"/>
              <w:left w:val="nil"/>
              <w:bottom w:val="single" w:sz="4" w:space="0" w:color="auto"/>
              <w:right w:val="single" w:sz="4" w:space="0" w:color="auto"/>
            </w:tcBorders>
            <w:shd w:val="clear" w:color="auto" w:fill="auto"/>
            <w:hideMark/>
          </w:tcPr>
          <w:p w14:paraId="457EF517"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328D40E8" w14:textId="77777777" w:rsidR="00007CA8" w:rsidRPr="005E6674" w:rsidRDefault="00007CA8" w:rsidP="00E52ADA">
            <w:pPr>
              <w:ind w:firstLine="0"/>
              <w:jc w:val="left"/>
            </w:pPr>
            <w:r w:rsidRPr="005E6674">
              <w:t> </w:t>
            </w:r>
          </w:p>
        </w:tc>
      </w:tr>
    </w:tbl>
    <w:p w14:paraId="45F63D10" w14:textId="77777777" w:rsidR="00007CA8" w:rsidRPr="005E6674" w:rsidRDefault="00007CA8" w:rsidP="00007CA8">
      <w:pPr>
        <w:spacing w:before="360"/>
        <w:ind w:firstLine="0"/>
        <w:jc w:val="right"/>
      </w:pPr>
      <w:r>
        <w:t>Таблица 5</w:t>
      </w:r>
      <w:r w:rsidRPr="005E6674">
        <w:t>.43</w:t>
      </w:r>
    </w:p>
    <w:p w14:paraId="12916C67" w14:textId="77777777" w:rsidR="00007CA8" w:rsidRPr="005E6674" w:rsidRDefault="00007CA8" w:rsidP="00007CA8">
      <w:pPr>
        <w:spacing w:after="120"/>
        <w:ind w:firstLine="0"/>
        <w:jc w:val="center"/>
        <w15:collapsed/>
        <w:rPr>
          <w:sz w:val="20"/>
          <w:szCs w:val="20"/>
        </w:rPr>
      </w:pPr>
      <w:r w:rsidRPr="005E6674">
        <w:rPr>
          <w:b/>
          <w:bCs/>
        </w:rPr>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 (АдрРФТип)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0159E9A2"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FF859DF"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259CB188"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7536914"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5F2E05C"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195F6D2"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212AC87B"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56DA3765"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164A23F" w14:textId="77777777" w:rsidR="00007CA8" w:rsidRPr="005E6674" w:rsidRDefault="00007CA8" w:rsidP="00E52ADA">
            <w:pPr>
              <w:ind w:firstLine="0"/>
              <w:jc w:val="left"/>
            </w:pPr>
            <w:r w:rsidRPr="005E6674">
              <w:t>Почтовый индекс</w:t>
            </w:r>
          </w:p>
        </w:tc>
        <w:tc>
          <w:tcPr>
            <w:tcW w:w="2593" w:type="dxa"/>
            <w:tcBorders>
              <w:top w:val="nil"/>
              <w:left w:val="nil"/>
              <w:bottom w:val="single" w:sz="4" w:space="0" w:color="auto"/>
              <w:right w:val="single" w:sz="4" w:space="0" w:color="auto"/>
            </w:tcBorders>
            <w:shd w:val="clear" w:color="auto" w:fill="auto"/>
            <w:hideMark/>
          </w:tcPr>
          <w:p w14:paraId="3CB14625" w14:textId="77777777" w:rsidR="00007CA8" w:rsidRPr="005E6674" w:rsidRDefault="00007CA8" w:rsidP="00E52ADA">
            <w:pPr>
              <w:ind w:firstLine="0"/>
              <w:jc w:val="center"/>
            </w:pPr>
            <w:r w:rsidRPr="005E6674">
              <w:t>Индекс</w:t>
            </w:r>
          </w:p>
        </w:tc>
        <w:tc>
          <w:tcPr>
            <w:tcW w:w="1208" w:type="dxa"/>
            <w:tcBorders>
              <w:top w:val="nil"/>
              <w:left w:val="nil"/>
              <w:bottom w:val="single" w:sz="4" w:space="0" w:color="auto"/>
              <w:right w:val="single" w:sz="4" w:space="0" w:color="auto"/>
            </w:tcBorders>
            <w:shd w:val="clear" w:color="auto" w:fill="auto"/>
            <w:hideMark/>
          </w:tcPr>
          <w:p w14:paraId="77DCD72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E37BC1A" w14:textId="77777777" w:rsidR="00007CA8" w:rsidRPr="005E6674" w:rsidRDefault="00007CA8" w:rsidP="00E52ADA">
            <w:pPr>
              <w:ind w:firstLine="0"/>
              <w:jc w:val="center"/>
            </w:pPr>
            <w:r w:rsidRPr="005E6674">
              <w:t>T(=6)</w:t>
            </w:r>
          </w:p>
        </w:tc>
        <w:tc>
          <w:tcPr>
            <w:tcW w:w="1910" w:type="dxa"/>
            <w:tcBorders>
              <w:top w:val="nil"/>
              <w:left w:val="nil"/>
              <w:bottom w:val="single" w:sz="4" w:space="0" w:color="auto"/>
              <w:right w:val="single" w:sz="4" w:space="0" w:color="auto"/>
            </w:tcBorders>
            <w:shd w:val="clear" w:color="auto" w:fill="auto"/>
            <w:hideMark/>
          </w:tcPr>
          <w:p w14:paraId="6B381ADE"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626BA65D" w14:textId="77777777" w:rsidR="00007CA8" w:rsidRPr="005E6674" w:rsidRDefault="00007CA8" w:rsidP="00E52ADA">
            <w:pPr>
              <w:ind w:firstLine="0"/>
              <w:jc w:val="left"/>
            </w:pPr>
            <w:r w:rsidRPr="005E6674">
              <w:t> </w:t>
            </w:r>
          </w:p>
        </w:tc>
      </w:tr>
      <w:tr w:rsidR="00007CA8" w:rsidRPr="005E6674" w14:paraId="0914E4E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C8BEFF7" w14:textId="77777777" w:rsidR="00007CA8" w:rsidRPr="005E6674" w:rsidRDefault="00007CA8" w:rsidP="00E52ADA">
            <w:pPr>
              <w:ind w:firstLine="0"/>
              <w:jc w:val="left"/>
            </w:pPr>
            <w:r w:rsidRPr="005E6674">
              <w:t>Код субъекта Российской Федерации</w:t>
            </w:r>
          </w:p>
        </w:tc>
        <w:tc>
          <w:tcPr>
            <w:tcW w:w="2593" w:type="dxa"/>
            <w:tcBorders>
              <w:top w:val="nil"/>
              <w:left w:val="nil"/>
              <w:bottom w:val="single" w:sz="4" w:space="0" w:color="auto"/>
              <w:right w:val="single" w:sz="4" w:space="0" w:color="auto"/>
            </w:tcBorders>
            <w:shd w:val="clear" w:color="auto" w:fill="auto"/>
            <w:hideMark/>
          </w:tcPr>
          <w:p w14:paraId="6F819B23" w14:textId="77777777" w:rsidR="00007CA8" w:rsidRPr="005E6674" w:rsidRDefault="00007CA8" w:rsidP="00E52ADA">
            <w:pPr>
              <w:ind w:firstLine="0"/>
              <w:jc w:val="center"/>
            </w:pPr>
            <w:r w:rsidRPr="005E6674">
              <w:t>КодРегион</w:t>
            </w:r>
          </w:p>
        </w:tc>
        <w:tc>
          <w:tcPr>
            <w:tcW w:w="1208" w:type="dxa"/>
            <w:tcBorders>
              <w:top w:val="nil"/>
              <w:left w:val="nil"/>
              <w:bottom w:val="single" w:sz="4" w:space="0" w:color="auto"/>
              <w:right w:val="single" w:sz="4" w:space="0" w:color="auto"/>
            </w:tcBorders>
            <w:shd w:val="clear" w:color="auto" w:fill="auto"/>
            <w:hideMark/>
          </w:tcPr>
          <w:p w14:paraId="5A2987B2"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647ACC8" w14:textId="77777777" w:rsidR="00007CA8" w:rsidRPr="005E6674" w:rsidRDefault="00007CA8" w:rsidP="00E52ADA">
            <w:pPr>
              <w:ind w:firstLine="0"/>
              <w:jc w:val="center"/>
            </w:pPr>
            <w:r w:rsidRPr="005E6674">
              <w:t>T(=2)</w:t>
            </w:r>
          </w:p>
        </w:tc>
        <w:tc>
          <w:tcPr>
            <w:tcW w:w="1910" w:type="dxa"/>
            <w:tcBorders>
              <w:top w:val="nil"/>
              <w:left w:val="nil"/>
              <w:bottom w:val="single" w:sz="4" w:space="0" w:color="auto"/>
              <w:right w:val="single" w:sz="4" w:space="0" w:color="auto"/>
            </w:tcBorders>
            <w:shd w:val="clear" w:color="auto" w:fill="auto"/>
            <w:hideMark/>
          </w:tcPr>
          <w:p w14:paraId="06BC2477" w14:textId="77777777" w:rsidR="00007CA8" w:rsidRPr="005E6674" w:rsidRDefault="00007CA8" w:rsidP="00E52ADA">
            <w:pPr>
              <w:ind w:firstLine="0"/>
              <w:jc w:val="center"/>
            </w:pPr>
            <w:r w:rsidRPr="005E6674">
              <w:t>О</w:t>
            </w:r>
            <w:r>
              <w:t>К</w:t>
            </w:r>
          </w:p>
        </w:tc>
        <w:tc>
          <w:tcPr>
            <w:tcW w:w="4968" w:type="dxa"/>
            <w:tcBorders>
              <w:top w:val="nil"/>
              <w:left w:val="nil"/>
              <w:bottom w:val="single" w:sz="4" w:space="0" w:color="auto"/>
              <w:right w:val="single" w:sz="4" w:space="0" w:color="auto"/>
            </w:tcBorders>
            <w:shd w:val="clear" w:color="auto" w:fill="auto"/>
            <w:hideMark/>
          </w:tcPr>
          <w:p w14:paraId="7ACF985B" w14:textId="77777777" w:rsidR="00007CA8" w:rsidRPr="005E6674" w:rsidRDefault="00007CA8" w:rsidP="00E52ADA">
            <w:pPr>
              <w:ind w:firstLine="0"/>
              <w:jc w:val="left"/>
            </w:pPr>
            <w:r w:rsidRPr="005E6674">
              <w:t xml:space="preserve">Типовой элемент &lt;СCРФТип&gt; </w:t>
            </w:r>
          </w:p>
        </w:tc>
      </w:tr>
      <w:tr w:rsidR="00007CA8" w:rsidRPr="005E6674" w14:paraId="3051E90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19F3A55" w14:textId="77777777" w:rsidR="00007CA8" w:rsidRPr="005E6674" w:rsidRDefault="00007CA8" w:rsidP="00E52ADA">
            <w:pPr>
              <w:ind w:firstLine="0"/>
              <w:jc w:val="left"/>
            </w:pPr>
            <w:r w:rsidRPr="005E6674">
              <w:t>Район</w:t>
            </w:r>
          </w:p>
        </w:tc>
        <w:tc>
          <w:tcPr>
            <w:tcW w:w="2593" w:type="dxa"/>
            <w:tcBorders>
              <w:top w:val="nil"/>
              <w:left w:val="nil"/>
              <w:bottom w:val="single" w:sz="4" w:space="0" w:color="auto"/>
              <w:right w:val="single" w:sz="4" w:space="0" w:color="auto"/>
            </w:tcBorders>
            <w:shd w:val="clear" w:color="auto" w:fill="auto"/>
            <w:hideMark/>
          </w:tcPr>
          <w:p w14:paraId="548D8760" w14:textId="77777777" w:rsidR="00007CA8" w:rsidRPr="005E6674" w:rsidRDefault="00007CA8" w:rsidP="00E52ADA">
            <w:pPr>
              <w:ind w:firstLine="0"/>
              <w:jc w:val="center"/>
            </w:pPr>
            <w:r w:rsidRPr="005E6674">
              <w:t>Район</w:t>
            </w:r>
          </w:p>
        </w:tc>
        <w:tc>
          <w:tcPr>
            <w:tcW w:w="1208" w:type="dxa"/>
            <w:tcBorders>
              <w:top w:val="nil"/>
              <w:left w:val="nil"/>
              <w:bottom w:val="single" w:sz="4" w:space="0" w:color="auto"/>
              <w:right w:val="single" w:sz="4" w:space="0" w:color="auto"/>
            </w:tcBorders>
            <w:shd w:val="clear" w:color="auto" w:fill="auto"/>
            <w:hideMark/>
          </w:tcPr>
          <w:p w14:paraId="548F4611"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77FD777"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1E79A92E"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3C5BFEFC" w14:textId="77777777" w:rsidR="00007CA8" w:rsidRPr="005E6674" w:rsidRDefault="00007CA8" w:rsidP="00E52ADA">
            <w:pPr>
              <w:ind w:firstLine="0"/>
              <w:jc w:val="left"/>
            </w:pPr>
            <w:r w:rsidRPr="005E6674">
              <w:t> </w:t>
            </w:r>
          </w:p>
        </w:tc>
      </w:tr>
      <w:tr w:rsidR="00007CA8" w:rsidRPr="005E6674" w14:paraId="1FEB0AC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164B4F0" w14:textId="77777777" w:rsidR="00007CA8" w:rsidRPr="005E6674" w:rsidRDefault="00007CA8" w:rsidP="00E52ADA">
            <w:pPr>
              <w:ind w:firstLine="0"/>
              <w:jc w:val="left"/>
            </w:pPr>
            <w:r w:rsidRPr="005E6674">
              <w:t>Город</w:t>
            </w:r>
          </w:p>
        </w:tc>
        <w:tc>
          <w:tcPr>
            <w:tcW w:w="2593" w:type="dxa"/>
            <w:tcBorders>
              <w:top w:val="nil"/>
              <w:left w:val="nil"/>
              <w:bottom w:val="single" w:sz="4" w:space="0" w:color="auto"/>
              <w:right w:val="single" w:sz="4" w:space="0" w:color="auto"/>
            </w:tcBorders>
            <w:shd w:val="clear" w:color="auto" w:fill="auto"/>
            <w:hideMark/>
          </w:tcPr>
          <w:p w14:paraId="1F7E3268" w14:textId="77777777" w:rsidR="00007CA8" w:rsidRPr="005E6674" w:rsidRDefault="00007CA8" w:rsidP="00E52ADA">
            <w:pPr>
              <w:ind w:firstLine="0"/>
              <w:jc w:val="center"/>
            </w:pPr>
            <w:r w:rsidRPr="005E6674">
              <w:t>Город</w:t>
            </w:r>
          </w:p>
        </w:tc>
        <w:tc>
          <w:tcPr>
            <w:tcW w:w="1208" w:type="dxa"/>
            <w:tcBorders>
              <w:top w:val="nil"/>
              <w:left w:val="nil"/>
              <w:bottom w:val="single" w:sz="4" w:space="0" w:color="auto"/>
              <w:right w:val="single" w:sz="4" w:space="0" w:color="auto"/>
            </w:tcBorders>
            <w:shd w:val="clear" w:color="auto" w:fill="auto"/>
            <w:hideMark/>
          </w:tcPr>
          <w:p w14:paraId="476083BE"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CAAE032"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2267C5A4"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0215F880" w14:textId="77777777" w:rsidR="00007CA8" w:rsidRPr="005E6674" w:rsidRDefault="00007CA8" w:rsidP="00E52ADA">
            <w:pPr>
              <w:ind w:firstLine="0"/>
              <w:jc w:val="left"/>
            </w:pPr>
            <w:r w:rsidRPr="005E6674">
              <w:t> </w:t>
            </w:r>
          </w:p>
        </w:tc>
      </w:tr>
      <w:tr w:rsidR="00007CA8" w:rsidRPr="005E6674" w14:paraId="02B73FD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708A087" w14:textId="77777777" w:rsidR="00007CA8" w:rsidRPr="005E6674" w:rsidRDefault="00007CA8" w:rsidP="00E52ADA">
            <w:pPr>
              <w:ind w:firstLine="0"/>
              <w:jc w:val="left"/>
            </w:pPr>
            <w:r w:rsidRPr="005E6674">
              <w:t>Населенный пункт</w:t>
            </w:r>
          </w:p>
        </w:tc>
        <w:tc>
          <w:tcPr>
            <w:tcW w:w="2593" w:type="dxa"/>
            <w:tcBorders>
              <w:top w:val="nil"/>
              <w:left w:val="nil"/>
              <w:bottom w:val="single" w:sz="4" w:space="0" w:color="auto"/>
              <w:right w:val="single" w:sz="4" w:space="0" w:color="auto"/>
            </w:tcBorders>
            <w:shd w:val="clear" w:color="auto" w:fill="auto"/>
            <w:hideMark/>
          </w:tcPr>
          <w:p w14:paraId="410322AD" w14:textId="77777777" w:rsidR="00007CA8" w:rsidRPr="005E6674" w:rsidRDefault="00007CA8" w:rsidP="00E52ADA">
            <w:pPr>
              <w:ind w:firstLine="0"/>
              <w:jc w:val="center"/>
            </w:pPr>
            <w:r w:rsidRPr="005E6674">
              <w:t>НаселПункт</w:t>
            </w:r>
          </w:p>
        </w:tc>
        <w:tc>
          <w:tcPr>
            <w:tcW w:w="1208" w:type="dxa"/>
            <w:tcBorders>
              <w:top w:val="nil"/>
              <w:left w:val="nil"/>
              <w:bottom w:val="single" w:sz="4" w:space="0" w:color="auto"/>
              <w:right w:val="single" w:sz="4" w:space="0" w:color="auto"/>
            </w:tcBorders>
            <w:shd w:val="clear" w:color="auto" w:fill="auto"/>
            <w:hideMark/>
          </w:tcPr>
          <w:p w14:paraId="30561333"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12B68E3"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2963B2BE"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70CCFA9D" w14:textId="77777777" w:rsidR="00007CA8" w:rsidRPr="005E6674" w:rsidRDefault="00007CA8" w:rsidP="00E52ADA">
            <w:pPr>
              <w:ind w:firstLine="0"/>
              <w:jc w:val="left"/>
            </w:pPr>
            <w:r w:rsidRPr="005E6674">
              <w:t> </w:t>
            </w:r>
          </w:p>
        </w:tc>
      </w:tr>
      <w:tr w:rsidR="00007CA8" w:rsidRPr="005E6674" w14:paraId="18249BC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B18D6AC" w14:textId="77777777" w:rsidR="00007CA8" w:rsidRPr="005E6674" w:rsidRDefault="00007CA8" w:rsidP="00E52ADA">
            <w:pPr>
              <w:ind w:firstLine="0"/>
              <w:jc w:val="left"/>
            </w:pPr>
            <w:r w:rsidRPr="005E6674">
              <w:t>Улица</w:t>
            </w:r>
          </w:p>
        </w:tc>
        <w:tc>
          <w:tcPr>
            <w:tcW w:w="2593" w:type="dxa"/>
            <w:tcBorders>
              <w:top w:val="nil"/>
              <w:left w:val="nil"/>
              <w:bottom w:val="single" w:sz="4" w:space="0" w:color="auto"/>
              <w:right w:val="single" w:sz="4" w:space="0" w:color="auto"/>
            </w:tcBorders>
            <w:shd w:val="clear" w:color="auto" w:fill="auto"/>
            <w:hideMark/>
          </w:tcPr>
          <w:p w14:paraId="12F06DD7" w14:textId="77777777" w:rsidR="00007CA8" w:rsidRPr="005E6674" w:rsidRDefault="00007CA8" w:rsidP="00E52ADA">
            <w:pPr>
              <w:ind w:firstLine="0"/>
              <w:jc w:val="center"/>
            </w:pPr>
            <w:r w:rsidRPr="005E6674">
              <w:t>Улица</w:t>
            </w:r>
          </w:p>
        </w:tc>
        <w:tc>
          <w:tcPr>
            <w:tcW w:w="1208" w:type="dxa"/>
            <w:tcBorders>
              <w:top w:val="nil"/>
              <w:left w:val="nil"/>
              <w:bottom w:val="single" w:sz="4" w:space="0" w:color="auto"/>
              <w:right w:val="single" w:sz="4" w:space="0" w:color="auto"/>
            </w:tcBorders>
            <w:shd w:val="clear" w:color="auto" w:fill="auto"/>
            <w:hideMark/>
          </w:tcPr>
          <w:p w14:paraId="2CB2840F"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780FAB4"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0A1EC1A2"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58F70917" w14:textId="77777777" w:rsidR="00007CA8" w:rsidRPr="005E6674" w:rsidRDefault="00007CA8" w:rsidP="00E52ADA">
            <w:pPr>
              <w:ind w:firstLine="0"/>
              <w:jc w:val="left"/>
            </w:pPr>
            <w:r w:rsidRPr="005E6674">
              <w:t> </w:t>
            </w:r>
          </w:p>
        </w:tc>
      </w:tr>
      <w:tr w:rsidR="00007CA8" w:rsidRPr="005E6674" w14:paraId="1060C2A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F784A9A" w14:textId="77777777" w:rsidR="00007CA8" w:rsidRPr="005E6674" w:rsidRDefault="00007CA8" w:rsidP="00E52ADA">
            <w:pPr>
              <w:ind w:firstLine="0"/>
              <w:jc w:val="left"/>
            </w:pPr>
            <w:r w:rsidRPr="005E6674">
              <w:t>Дом</w:t>
            </w:r>
          </w:p>
        </w:tc>
        <w:tc>
          <w:tcPr>
            <w:tcW w:w="2593" w:type="dxa"/>
            <w:tcBorders>
              <w:top w:val="nil"/>
              <w:left w:val="nil"/>
              <w:bottom w:val="single" w:sz="4" w:space="0" w:color="auto"/>
              <w:right w:val="single" w:sz="4" w:space="0" w:color="auto"/>
            </w:tcBorders>
            <w:shd w:val="clear" w:color="auto" w:fill="auto"/>
            <w:hideMark/>
          </w:tcPr>
          <w:p w14:paraId="54D2C9B7" w14:textId="77777777" w:rsidR="00007CA8" w:rsidRPr="005E6674" w:rsidRDefault="00007CA8" w:rsidP="00E52ADA">
            <w:pPr>
              <w:ind w:firstLine="0"/>
              <w:jc w:val="center"/>
            </w:pPr>
            <w:r w:rsidRPr="005E6674">
              <w:t>Дом</w:t>
            </w:r>
          </w:p>
        </w:tc>
        <w:tc>
          <w:tcPr>
            <w:tcW w:w="1208" w:type="dxa"/>
            <w:tcBorders>
              <w:top w:val="nil"/>
              <w:left w:val="nil"/>
              <w:bottom w:val="single" w:sz="4" w:space="0" w:color="auto"/>
              <w:right w:val="single" w:sz="4" w:space="0" w:color="auto"/>
            </w:tcBorders>
            <w:shd w:val="clear" w:color="auto" w:fill="auto"/>
            <w:hideMark/>
          </w:tcPr>
          <w:p w14:paraId="35914E2B"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270958C" w14:textId="77777777" w:rsidR="00007CA8" w:rsidRPr="005E6674" w:rsidRDefault="00007CA8" w:rsidP="00E52ADA">
            <w:pPr>
              <w:ind w:firstLine="0"/>
              <w:jc w:val="center"/>
            </w:pPr>
            <w:r w:rsidRPr="005E6674">
              <w:t>T(1-20)</w:t>
            </w:r>
          </w:p>
        </w:tc>
        <w:tc>
          <w:tcPr>
            <w:tcW w:w="1910" w:type="dxa"/>
            <w:tcBorders>
              <w:top w:val="nil"/>
              <w:left w:val="nil"/>
              <w:bottom w:val="single" w:sz="4" w:space="0" w:color="auto"/>
              <w:right w:val="single" w:sz="4" w:space="0" w:color="auto"/>
            </w:tcBorders>
            <w:shd w:val="clear" w:color="auto" w:fill="auto"/>
            <w:hideMark/>
          </w:tcPr>
          <w:p w14:paraId="5425F21A"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4EC5ABE8" w14:textId="77777777" w:rsidR="00007CA8" w:rsidRPr="005E6674" w:rsidRDefault="00007CA8" w:rsidP="00E52ADA">
            <w:pPr>
              <w:ind w:firstLine="0"/>
              <w:jc w:val="left"/>
            </w:pPr>
            <w:r w:rsidRPr="005E6674">
              <w:t> </w:t>
            </w:r>
          </w:p>
        </w:tc>
      </w:tr>
      <w:tr w:rsidR="00007CA8" w:rsidRPr="005E6674" w14:paraId="4BE7F57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B18D65C" w14:textId="77777777" w:rsidR="00007CA8" w:rsidRPr="005E6674" w:rsidRDefault="00007CA8" w:rsidP="00E52ADA">
            <w:pPr>
              <w:ind w:firstLine="0"/>
              <w:jc w:val="left"/>
            </w:pPr>
            <w:r w:rsidRPr="005E6674">
              <w:t>Корпус</w:t>
            </w:r>
          </w:p>
        </w:tc>
        <w:tc>
          <w:tcPr>
            <w:tcW w:w="2593" w:type="dxa"/>
            <w:tcBorders>
              <w:top w:val="nil"/>
              <w:left w:val="nil"/>
              <w:bottom w:val="single" w:sz="4" w:space="0" w:color="auto"/>
              <w:right w:val="single" w:sz="4" w:space="0" w:color="auto"/>
            </w:tcBorders>
            <w:shd w:val="clear" w:color="auto" w:fill="auto"/>
            <w:hideMark/>
          </w:tcPr>
          <w:p w14:paraId="32E48920" w14:textId="77777777" w:rsidR="00007CA8" w:rsidRPr="005E6674" w:rsidRDefault="00007CA8" w:rsidP="00E52ADA">
            <w:pPr>
              <w:ind w:firstLine="0"/>
              <w:jc w:val="center"/>
            </w:pPr>
            <w:r w:rsidRPr="005E6674">
              <w:t>Корпус</w:t>
            </w:r>
          </w:p>
        </w:tc>
        <w:tc>
          <w:tcPr>
            <w:tcW w:w="1208" w:type="dxa"/>
            <w:tcBorders>
              <w:top w:val="nil"/>
              <w:left w:val="nil"/>
              <w:bottom w:val="single" w:sz="4" w:space="0" w:color="auto"/>
              <w:right w:val="single" w:sz="4" w:space="0" w:color="auto"/>
            </w:tcBorders>
            <w:shd w:val="clear" w:color="auto" w:fill="auto"/>
            <w:hideMark/>
          </w:tcPr>
          <w:p w14:paraId="046D544A"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1474F2E" w14:textId="77777777" w:rsidR="00007CA8" w:rsidRPr="005E6674" w:rsidRDefault="00007CA8" w:rsidP="00E52ADA">
            <w:pPr>
              <w:ind w:firstLine="0"/>
              <w:jc w:val="center"/>
            </w:pPr>
            <w:r w:rsidRPr="005E6674">
              <w:t>T(1-20)</w:t>
            </w:r>
          </w:p>
        </w:tc>
        <w:tc>
          <w:tcPr>
            <w:tcW w:w="1910" w:type="dxa"/>
            <w:tcBorders>
              <w:top w:val="nil"/>
              <w:left w:val="nil"/>
              <w:bottom w:val="single" w:sz="4" w:space="0" w:color="auto"/>
              <w:right w:val="single" w:sz="4" w:space="0" w:color="auto"/>
            </w:tcBorders>
            <w:shd w:val="clear" w:color="auto" w:fill="auto"/>
            <w:hideMark/>
          </w:tcPr>
          <w:p w14:paraId="57B58FAC"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6B558BFA" w14:textId="77777777" w:rsidR="00007CA8" w:rsidRPr="005E6674" w:rsidRDefault="00007CA8" w:rsidP="00E52ADA">
            <w:pPr>
              <w:ind w:firstLine="0"/>
              <w:jc w:val="left"/>
            </w:pPr>
            <w:r w:rsidRPr="005E6674">
              <w:t> </w:t>
            </w:r>
          </w:p>
        </w:tc>
      </w:tr>
      <w:tr w:rsidR="00007CA8" w:rsidRPr="005E6674" w14:paraId="17E7F3B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CC1F6C2" w14:textId="77777777" w:rsidR="00007CA8" w:rsidRPr="005E6674" w:rsidRDefault="00007CA8" w:rsidP="00E52ADA">
            <w:pPr>
              <w:ind w:firstLine="0"/>
              <w:jc w:val="left"/>
            </w:pPr>
            <w:r w:rsidRPr="005E6674">
              <w:t>Квартира</w:t>
            </w:r>
          </w:p>
        </w:tc>
        <w:tc>
          <w:tcPr>
            <w:tcW w:w="2593" w:type="dxa"/>
            <w:tcBorders>
              <w:top w:val="nil"/>
              <w:left w:val="nil"/>
              <w:bottom w:val="single" w:sz="4" w:space="0" w:color="auto"/>
              <w:right w:val="single" w:sz="4" w:space="0" w:color="auto"/>
            </w:tcBorders>
            <w:shd w:val="clear" w:color="auto" w:fill="auto"/>
            <w:hideMark/>
          </w:tcPr>
          <w:p w14:paraId="58244059" w14:textId="77777777" w:rsidR="00007CA8" w:rsidRPr="005E6674" w:rsidRDefault="00007CA8" w:rsidP="00E52ADA">
            <w:pPr>
              <w:ind w:firstLine="0"/>
              <w:jc w:val="center"/>
            </w:pPr>
            <w:r w:rsidRPr="005E6674">
              <w:t>Кварт</w:t>
            </w:r>
          </w:p>
        </w:tc>
        <w:tc>
          <w:tcPr>
            <w:tcW w:w="1208" w:type="dxa"/>
            <w:tcBorders>
              <w:top w:val="nil"/>
              <w:left w:val="nil"/>
              <w:bottom w:val="single" w:sz="4" w:space="0" w:color="auto"/>
              <w:right w:val="single" w:sz="4" w:space="0" w:color="auto"/>
            </w:tcBorders>
            <w:shd w:val="clear" w:color="auto" w:fill="auto"/>
            <w:hideMark/>
          </w:tcPr>
          <w:p w14:paraId="01C5884D"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20AB004" w14:textId="77777777" w:rsidR="00007CA8" w:rsidRPr="005E6674" w:rsidRDefault="00007CA8" w:rsidP="00E52ADA">
            <w:pPr>
              <w:ind w:firstLine="0"/>
              <w:jc w:val="center"/>
            </w:pPr>
            <w:r w:rsidRPr="005E6674">
              <w:t>T(1-20)</w:t>
            </w:r>
          </w:p>
        </w:tc>
        <w:tc>
          <w:tcPr>
            <w:tcW w:w="1910" w:type="dxa"/>
            <w:tcBorders>
              <w:top w:val="nil"/>
              <w:left w:val="nil"/>
              <w:bottom w:val="single" w:sz="4" w:space="0" w:color="auto"/>
              <w:right w:val="single" w:sz="4" w:space="0" w:color="auto"/>
            </w:tcBorders>
            <w:shd w:val="clear" w:color="auto" w:fill="auto"/>
            <w:hideMark/>
          </w:tcPr>
          <w:p w14:paraId="3F0F4C38"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48EBC4C1" w14:textId="77777777" w:rsidR="00007CA8" w:rsidRPr="005E6674" w:rsidRDefault="00007CA8" w:rsidP="00E52ADA">
            <w:pPr>
              <w:ind w:firstLine="0"/>
              <w:jc w:val="left"/>
            </w:pPr>
            <w:r w:rsidRPr="005E6674">
              <w:t> </w:t>
            </w:r>
          </w:p>
        </w:tc>
      </w:tr>
    </w:tbl>
    <w:p w14:paraId="387E420C" w14:textId="77777777" w:rsidR="00007CA8" w:rsidRPr="005E6674" w:rsidRDefault="00007CA8" w:rsidP="00007CA8">
      <w:pPr>
        <w:spacing w:before="360"/>
        <w:ind w:firstLine="0"/>
        <w:jc w:val="right"/>
      </w:pPr>
      <w:r>
        <w:t>Таблица 5</w:t>
      </w:r>
      <w:r w:rsidRPr="005E6674">
        <w:t>.44</w:t>
      </w:r>
    </w:p>
    <w:p w14:paraId="5EB89C86" w14:textId="77777777" w:rsidR="00007CA8" w:rsidRPr="005E6674" w:rsidRDefault="00007CA8" w:rsidP="00007CA8">
      <w:pPr>
        <w:spacing w:after="120"/>
        <w:ind w:firstLine="0"/>
        <w:jc w:val="center"/>
        <w15:collapsed/>
        <w:rPr>
          <w:sz w:val="20"/>
          <w:szCs w:val="20"/>
        </w:rPr>
      </w:pPr>
      <w:r w:rsidRPr="005E6674">
        <w:rPr>
          <w:b/>
          <w:bCs/>
        </w:rPr>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 (АдрИнфТип)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02514590"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B59BC89"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CA2B746"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5DDAA9"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09A6454"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E07C9AD"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2BD0BF8D"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7C5B742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2E667C7" w14:textId="77777777" w:rsidR="00007CA8" w:rsidRPr="005E6674" w:rsidRDefault="00007CA8" w:rsidP="00E52ADA">
            <w:pPr>
              <w:ind w:firstLine="0"/>
              <w:jc w:val="left"/>
            </w:pPr>
            <w:r w:rsidRPr="005E6674">
              <w:t>Код страны</w:t>
            </w:r>
          </w:p>
        </w:tc>
        <w:tc>
          <w:tcPr>
            <w:tcW w:w="2593" w:type="dxa"/>
            <w:tcBorders>
              <w:top w:val="nil"/>
              <w:left w:val="nil"/>
              <w:bottom w:val="single" w:sz="4" w:space="0" w:color="auto"/>
              <w:right w:val="single" w:sz="4" w:space="0" w:color="auto"/>
            </w:tcBorders>
            <w:shd w:val="clear" w:color="auto" w:fill="auto"/>
            <w:hideMark/>
          </w:tcPr>
          <w:p w14:paraId="5C27F531" w14:textId="77777777" w:rsidR="00007CA8" w:rsidRPr="005E6674" w:rsidRDefault="00007CA8" w:rsidP="00E52ADA">
            <w:pPr>
              <w:ind w:firstLine="0"/>
              <w:jc w:val="center"/>
            </w:pPr>
            <w:r w:rsidRPr="005E6674">
              <w:t>КодСтр</w:t>
            </w:r>
          </w:p>
        </w:tc>
        <w:tc>
          <w:tcPr>
            <w:tcW w:w="1208" w:type="dxa"/>
            <w:tcBorders>
              <w:top w:val="nil"/>
              <w:left w:val="nil"/>
              <w:bottom w:val="single" w:sz="4" w:space="0" w:color="auto"/>
              <w:right w:val="single" w:sz="4" w:space="0" w:color="auto"/>
            </w:tcBorders>
            <w:shd w:val="clear" w:color="auto" w:fill="auto"/>
            <w:hideMark/>
          </w:tcPr>
          <w:p w14:paraId="03F6369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799BA64" w14:textId="77777777" w:rsidR="00007CA8" w:rsidRPr="005E6674" w:rsidRDefault="00007CA8" w:rsidP="00E52ADA">
            <w:pPr>
              <w:ind w:firstLine="0"/>
              <w:jc w:val="center"/>
            </w:pPr>
            <w:r w:rsidRPr="005E6674">
              <w:t>T(=3)</w:t>
            </w:r>
          </w:p>
        </w:tc>
        <w:tc>
          <w:tcPr>
            <w:tcW w:w="1910" w:type="dxa"/>
            <w:tcBorders>
              <w:top w:val="nil"/>
              <w:left w:val="nil"/>
              <w:bottom w:val="single" w:sz="4" w:space="0" w:color="auto"/>
              <w:right w:val="single" w:sz="4" w:space="0" w:color="auto"/>
            </w:tcBorders>
            <w:shd w:val="clear" w:color="auto" w:fill="auto"/>
            <w:hideMark/>
          </w:tcPr>
          <w:p w14:paraId="7F905F3F" w14:textId="77777777" w:rsidR="00007CA8" w:rsidRPr="005E6674" w:rsidRDefault="00007CA8" w:rsidP="00E52ADA">
            <w:pPr>
              <w:ind w:firstLine="0"/>
              <w:jc w:val="center"/>
            </w:pPr>
            <w:r w:rsidRPr="00920220">
              <w:t>О</w:t>
            </w:r>
            <w:r>
              <w:t>К</w:t>
            </w:r>
          </w:p>
        </w:tc>
        <w:tc>
          <w:tcPr>
            <w:tcW w:w="4968" w:type="dxa"/>
            <w:tcBorders>
              <w:top w:val="nil"/>
              <w:left w:val="nil"/>
              <w:bottom w:val="single" w:sz="4" w:space="0" w:color="auto"/>
              <w:right w:val="single" w:sz="4" w:space="0" w:color="auto"/>
            </w:tcBorders>
            <w:shd w:val="clear" w:color="auto" w:fill="auto"/>
            <w:hideMark/>
          </w:tcPr>
          <w:p w14:paraId="60A2FAAE" w14:textId="77777777" w:rsidR="00007CA8" w:rsidRDefault="00007CA8" w:rsidP="00E52ADA">
            <w:pPr>
              <w:ind w:firstLine="0"/>
              <w:jc w:val="left"/>
            </w:pPr>
            <w:r w:rsidRPr="00920220">
              <w:t>Типовой элемент &lt;ОКСМТип&gt;</w:t>
            </w:r>
            <w:r>
              <w:t>.</w:t>
            </w:r>
          </w:p>
          <w:p w14:paraId="6777DCB8" w14:textId="77777777" w:rsidR="00007CA8" w:rsidRPr="005E6674" w:rsidRDefault="00007CA8" w:rsidP="00E52ADA">
            <w:pPr>
              <w:ind w:firstLine="0"/>
              <w:jc w:val="left"/>
            </w:pPr>
            <w:r w:rsidRPr="009336CB">
              <w:t>Принимает значение в соответствии с Общероссийским классификатором стран мира</w:t>
            </w:r>
          </w:p>
        </w:tc>
      </w:tr>
      <w:tr w:rsidR="00007CA8" w:rsidRPr="005E6674" w14:paraId="002B9E7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B84F3C8" w14:textId="77777777" w:rsidR="00007CA8" w:rsidRPr="005E6674" w:rsidRDefault="00007CA8" w:rsidP="00E52ADA">
            <w:pPr>
              <w:ind w:firstLine="0"/>
              <w:jc w:val="left"/>
            </w:pPr>
            <w:r w:rsidRPr="005E6674">
              <w:t>Адрес</w:t>
            </w:r>
          </w:p>
        </w:tc>
        <w:tc>
          <w:tcPr>
            <w:tcW w:w="2593" w:type="dxa"/>
            <w:tcBorders>
              <w:top w:val="nil"/>
              <w:left w:val="nil"/>
              <w:bottom w:val="single" w:sz="4" w:space="0" w:color="auto"/>
              <w:right w:val="single" w:sz="4" w:space="0" w:color="auto"/>
            </w:tcBorders>
            <w:shd w:val="clear" w:color="auto" w:fill="auto"/>
            <w:hideMark/>
          </w:tcPr>
          <w:p w14:paraId="16892F3A" w14:textId="77777777" w:rsidR="00007CA8" w:rsidRPr="005E6674" w:rsidRDefault="00007CA8" w:rsidP="00E52ADA">
            <w:pPr>
              <w:ind w:firstLine="0"/>
              <w:jc w:val="center"/>
            </w:pPr>
            <w:r w:rsidRPr="005E6674">
              <w:t>АдрТекст</w:t>
            </w:r>
          </w:p>
        </w:tc>
        <w:tc>
          <w:tcPr>
            <w:tcW w:w="1208" w:type="dxa"/>
            <w:tcBorders>
              <w:top w:val="nil"/>
              <w:left w:val="nil"/>
              <w:bottom w:val="single" w:sz="4" w:space="0" w:color="auto"/>
              <w:right w:val="single" w:sz="4" w:space="0" w:color="auto"/>
            </w:tcBorders>
            <w:shd w:val="clear" w:color="auto" w:fill="auto"/>
            <w:hideMark/>
          </w:tcPr>
          <w:p w14:paraId="27E5894E"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BD148E2"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16E5CDE3"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09183165" w14:textId="77777777" w:rsidR="00007CA8" w:rsidRPr="005E6674" w:rsidRDefault="00007CA8" w:rsidP="00E52ADA">
            <w:pPr>
              <w:ind w:firstLine="0"/>
              <w:jc w:val="left"/>
            </w:pPr>
            <w:r w:rsidRPr="005E6674">
              <w:t> </w:t>
            </w:r>
          </w:p>
        </w:tc>
      </w:tr>
    </w:tbl>
    <w:p w14:paraId="246A6271" w14:textId="77777777" w:rsidR="00007CA8" w:rsidRPr="005E6674" w:rsidRDefault="00007CA8" w:rsidP="00007CA8">
      <w:pPr>
        <w:spacing w:before="360"/>
        <w:ind w:firstLine="0"/>
        <w:jc w:val="right"/>
      </w:pPr>
      <w:r>
        <w:t>Таблица 5</w:t>
      </w:r>
      <w:r w:rsidRPr="005E6674">
        <w:t>.45</w:t>
      </w:r>
    </w:p>
    <w:p w14:paraId="204F5987" w14:textId="77777777" w:rsidR="00007CA8" w:rsidRPr="005E6674" w:rsidRDefault="00007CA8" w:rsidP="00007CA8">
      <w:pPr>
        <w:spacing w:after="120"/>
        <w:ind w:firstLine="0"/>
        <w:jc w:val="center"/>
        <w15:collapsed/>
        <w:rPr>
          <w:sz w:val="20"/>
          <w:szCs w:val="20"/>
        </w:rPr>
      </w:pPr>
      <w:r w:rsidRPr="005E6674">
        <w:rPr>
          <w:b/>
          <w:bCs/>
        </w:rPr>
        <w:t>Координаты места (КоордТип)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1EE05461"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F2A550E"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60DB8BA"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7748BB7"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D20C4A5"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D24CDA0"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17F14B3E"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760D828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F11D253" w14:textId="77777777" w:rsidR="00007CA8" w:rsidRPr="005E6674" w:rsidRDefault="00007CA8" w:rsidP="00E52ADA">
            <w:pPr>
              <w:ind w:firstLine="0"/>
              <w:jc w:val="left"/>
            </w:pPr>
            <w:r w:rsidRPr="005E6674">
              <w:t xml:space="preserve">Широта </w:t>
            </w:r>
          </w:p>
        </w:tc>
        <w:tc>
          <w:tcPr>
            <w:tcW w:w="2593" w:type="dxa"/>
            <w:tcBorders>
              <w:top w:val="nil"/>
              <w:left w:val="nil"/>
              <w:bottom w:val="single" w:sz="4" w:space="0" w:color="auto"/>
              <w:right w:val="single" w:sz="4" w:space="0" w:color="auto"/>
            </w:tcBorders>
            <w:shd w:val="clear" w:color="auto" w:fill="auto"/>
            <w:hideMark/>
          </w:tcPr>
          <w:p w14:paraId="09BE7FC4" w14:textId="77777777" w:rsidR="00007CA8" w:rsidRPr="005E6674" w:rsidRDefault="00007CA8" w:rsidP="00E52ADA">
            <w:pPr>
              <w:ind w:firstLine="0"/>
              <w:jc w:val="center"/>
            </w:pPr>
            <w:r w:rsidRPr="005E6674">
              <w:t>Широта</w:t>
            </w:r>
          </w:p>
        </w:tc>
        <w:tc>
          <w:tcPr>
            <w:tcW w:w="1208" w:type="dxa"/>
            <w:tcBorders>
              <w:top w:val="nil"/>
              <w:left w:val="nil"/>
              <w:bottom w:val="single" w:sz="4" w:space="0" w:color="auto"/>
              <w:right w:val="single" w:sz="4" w:space="0" w:color="auto"/>
            </w:tcBorders>
            <w:shd w:val="clear" w:color="auto" w:fill="auto"/>
            <w:hideMark/>
          </w:tcPr>
          <w:p w14:paraId="6C382BD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41F796D3" w14:textId="77777777" w:rsidR="00007CA8" w:rsidRPr="005E6674" w:rsidRDefault="00007CA8" w:rsidP="00E52ADA">
            <w:pPr>
              <w:ind w:firstLine="0"/>
              <w:jc w:val="center"/>
            </w:pPr>
            <w:r w:rsidRPr="005E6674">
              <w:t>T(=9)</w:t>
            </w:r>
          </w:p>
        </w:tc>
        <w:tc>
          <w:tcPr>
            <w:tcW w:w="1910" w:type="dxa"/>
            <w:tcBorders>
              <w:top w:val="nil"/>
              <w:left w:val="nil"/>
              <w:bottom w:val="single" w:sz="4" w:space="0" w:color="auto"/>
              <w:right w:val="single" w:sz="4" w:space="0" w:color="auto"/>
            </w:tcBorders>
            <w:shd w:val="clear" w:color="auto" w:fill="auto"/>
            <w:hideMark/>
          </w:tcPr>
          <w:p w14:paraId="5261F8E3"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13960D4F" w14:textId="77777777" w:rsidR="00007CA8" w:rsidRDefault="00007CA8" w:rsidP="00E52ADA">
            <w:pPr>
              <w:ind w:firstLine="0"/>
            </w:pPr>
            <w:r w:rsidRPr="00640C31">
              <w:t>Указывается в градусах</w:t>
            </w:r>
            <w:r>
              <w:t>.</w:t>
            </w:r>
          </w:p>
          <w:p w14:paraId="7E89584D" w14:textId="77777777" w:rsidR="00007CA8" w:rsidRPr="005E6674" w:rsidRDefault="00007CA8" w:rsidP="00E52ADA">
            <w:pPr>
              <w:ind w:firstLine="0"/>
              <w:jc w:val="left"/>
            </w:pPr>
            <w:r>
              <w:t xml:space="preserve">Например, </w:t>
            </w:r>
            <w:r w:rsidRPr="00640C31">
              <w:t>например, 54°58.295</w:t>
            </w:r>
          </w:p>
        </w:tc>
      </w:tr>
      <w:tr w:rsidR="00007CA8" w:rsidRPr="005E6674" w14:paraId="04501AC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F56295F" w14:textId="77777777" w:rsidR="00007CA8" w:rsidRPr="005E6674" w:rsidRDefault="00007CA8" w:rsidP="00E52ADA">
            <w:pPr>
              <w:ind w:firstLine="0"/>
              <w:jc w:val="left"/>
            </w:pPr>
            <w:r w:rsidRPr="005E6674">
              <w:t>Долгота</w:t>
            </w:r>
          </w:p>
        </w:tc>
        <w:tc>
          <w:tcPr>
            <w:tcW w:w="2593" w:type="dxa"/>
            <w:tcBorders>
              <w:top w:val="nil"/>
              <w:left w:val="nil"/>
              <w:bottom w:val="single" w:sz="4" w:space="0" w:color="auto"/>
              <w:right w:val="single" w:sz="4" w:space="0" w:color="auto"/>
            </w:tcBorders>
            <w:shd w:val="clear" w:color="auto" w:fill="auto"/>
            <w:hideMark/>
          </w:tcPr>
          <w:p w14:paraId="277E0CBC" w14:textId="77777777" w:rsidR="00007CA8" w:rsidRPr="005E6674" w:rsidRDefault="00007CA8" w:rsidP="00E52ADA">
            <w:pPr>
              <w:ind w:firstLine="0"/>
              <w:jc w:val="center"/>
            </w:pPr>
            <w:r w:rsidRPr="005E6674">
              <w:t>Долгота</w:t>
            </w:r>
          </w:p>
        </w:tc>
        <w:tc>
          <w:tcPr>
            <w:tcW w:w="1208" w:type="dxa"/>
            <w:tcBorders>
              <w:top w:val="nil"/>
              <w:left w:val="nil"/>
              <w:bottom w:val="single" w:sz="4" w:space="0" w:color="auto"/>
              <w:right w:val="single" w:sz="4" w:space="0" w:color="auto"/>
            </w:tcBorders>
            <w:shd w:val="clear" w:color="auto" w:fill="auto"/>
            <w:hideMark/>
          </w:tcPr>
          <w:p w14:paraId="29BB5F71"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4492F0C" w14:textId="77777777" w:rsidR="00007CA8" w:rsidRPr="005E6674" w:rsidRDefault="00007CA8" w:rsidP="00E52ADA">
            <w:pPr>
              <w:ind w:firstLine="0"/>
              <w:jc w:val="center"/>
            </w:pPr>
            <w:r w:rsidRPr="005E6674">
              <w:t>T(=9)</w:t>
            </w:r>
          </w:p>
        </w:tc>
        <w:tc>
          <w:tcPr>
            <w:tcW w:w="1910" w:type="dxa"/>
            <w:tcBorders>
              <w:top w:val="nil"/>
              <w:left w:val="nil"/>
              <w:bottom w:val="single" w:sz="4" w:space="0" w:color="auto"/>
              <w:right w:val="single" w:sz="4" w:space="0" w:color="auto"/>
            </w:tcBorders>
            <w:shd w:val="clear" w:color="auto" w:fill="auto"/>
            <w:hideMark/>
          </w:tcPr>
          <w:p w14:paraId="569E8D4A"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1B9F36FD" w14:textId="77777777" w:rsidR="00007CA8" w:rsidRDefault="00007CA8" w:rsidP="00E52ADA">
            <w:pPr>
              <w:ind w:firstLine="0"/>
            </w:pPr>
            <w:r w:rsidRPr="00794033">
              <w:t>Указывается в градусах</w:t>
            </w:r>
            <w:r>
              <w:t xml:space="preserve"> </w:t>
            </w:r>
          </w:p>
          <w:p w14:paraId="460D38FD" w14:textId="77777777" w:rsidR="00007CA8" w:rsidRPr="005E6674" w:rsidRDefault="00007CA8" w:rsidP="00E52ADA">
            <w:pPr>
              <w:ind w:firstLine="0"/>
              <w:jc w:val="left"/>
            </w:pPr>
            <w:r>
              <w:t xml:space="preserve">Например, </w:t>
            </w:r>
            <w:r w:rsidRPr="00E15252">
              <w:t>например, 54°58.295</w:t>
            </w:r>
          </w:p>
        </w:tc>
      </w:tr>
    </w:tbl>
    <w:p w14:paraId="1020081B" w14:textId="77777777" w:rsidR="00007CA8" w:rsidRDefault="00007CA8" w:rsidP="00007CA8">
      <w:pPr>
        <w:spacing w:before="360"/>
        <w:ind w:firstLine="0"/>
        <w:jc w:val="right"/>
      </w:pPr>
    </w:p>
    <w:p w14:paraId="37E3B60C" w14:textId="77777777" w:rsidR="00007CA8" w:rsidRDefault="00007CA8" w:rsidP="00007CA8">
      <w:pPr>
        <w:spacing w:before="360"/>
        <w:ind w:firstLine="0"/>
        <w:jc w:val="right"/>
      </w:pPr>
    </w:p>
    <w:p w14:paraId="35CBB3B7" w14:textId="77777777" w:rsidR="00007CA8" w:rsidRPr="005E6674" w:rsidRDefault="00007CA8" w:rsidP="00007CA8">
      <w:pPr>
        <w:spacing w:before="360"/>
        <w:ind w:firstLine="0"/>
        <w:jc w:val="right"/>
      </w:pPr>
      <w:r>
        <w:t>Таблица 5</w:t>
      </w:r>
      <w:r w:rsidRPr="005E6674">
        <w:t>.46</w:t>
      </w:r>
    </w:p>
    <w:p w14:paraId="62BA46A6" w14:textId="77777777" w:rsidR="00007CA8" w:rsidRPr="005E6674" w:rsidRDefault="00007CA8" w:rsidP="00007CA8">
      <w:pPr>
        <w:spacing w:after="120"/>
        <w:ind w:firstLine="0"/>
        <w:jc w:val="center"/>
        <w15:collapsed/>
        <w:rPr>
          <w:sz w:val="20"/>
          <w:szCs w:val="20"/>
        </w:rPr>
      </w:pPr>
      <w:r w:rsidRPr="005E6674">
        <w:rPr>
          <w:b/>
          <w:bCs/>
        </w:rPr>
        <w:t>Данные документа, удостоверяющего личность иностранного физического лица (УдЛичнИнФЛТип)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23A1B4FA"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F353FF9"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58E3FBFD"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D46EC28"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4DE8CCD"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8CC7F3F"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683A6781"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0CEA352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DA8B0FE" w14:textId="77777777" w:rsidR="00007CA8" w:rsidRPr="005E6674" w:rsidRDefault="00007CA8" w:rsidP="00E52ADA">
            <w:pPr>
              <w:ind w:firstLine="0"/>
              <w:jc w:val="left"/>
            </w:pPr>
            <w:r w:rsidRPr="005E6674">
              <w:t>Вид документа</w:t>
            </w:r>
          </w:p>
        </w:tc>
        <w:tc>
          <w:tcPr>
            <w:tcW w:w="2593" w:type="dxa"/>
            <w:tcBorders>
              <w:top w:val="nil"/>
              <w:left w:val="nil"/>
              <w:bottom w:val="single" w:sz="4" w:space="0" w:color="auto"/>
              <w:right w:val="single" w:sz="4" w:space="0" w:color="auto"/>
            </w:tcBorders>
            <w:shd w:val="clear" w:color="auto" w:fill="auto"/>
            <w:hideMark/>
          </w:tcPr>
          <w:p w14:paraId="1B9AAF68" w14:textId="77777777" w:rsidR="00007CA8" w:rsidRPr="005E6674" w:rsidRDefault="00007CA8" w:rsidP="00E52ADA">
            <w:pPr>
              <w:ind w:firstLine="0"/>
              <w:jc w:val="center"/>
            </w:pPr>
            <w:r w:rsidRPr="005E6674">
              <w:t>ВидДок</w:t>
            </w:r>
          </w:p>
        </w:tc>
        <w:tc>
          <w:tcPr>
            <w:tcW w:w="1208" w:type="dxa"/>
            <w:tcBorders>
              <w:top w:val="nil"/>
              <w:left w:val="nil"/>
              <w:bottom w:val="single" w:sz="4" w:space="0" w:color="auto"/>
              <w:right w:val="single" w:sz="4" w:space="0" w:color="auto"/>
            </w:tcBorders>
            <w:shd w:val="clear" w:color="auto" w:fill="auto"/>
            <w:hideMark/>
          </w:tcPr>
          <w:p w14:paraId="1847E5ED"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94C70F8"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24969297"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3F82830C" w14:textId="77777777" w:rsidR="00007CA8" w:rsidRPr="005E6674" w:rsidRDefault="00007CA8" w:rsidP="00E52ADA">
            <w:pPr>
              <w:ind w:firstLine="0"/>
              <w:jc w:val="left"/>
            </w:pPr>
            <w:r w:rsidRPr="005E6674">
              <w:t> </w:t>
            </w:r>
          </w:p>
        </w:tc>
      </w:tr>
      <w:tr w:rsidR="00007CA8" w:rsidRPr="005E6674" w14:paraId="1A48F906"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0070D0A" w14:textId="77777777" w:rsidR="00007CA8" w:rsidRPr="005E6674" w:rsidRDefault="00007CA8" w:rsidP="00E52ADA">
            <w:pPr>
              <w:ind w:firstLine="0"/>
              <w:jc w:val="left"/>
            </w:pPr>
            <w:r w:rsidRPr="005E6674">
              <w:t>Номер документа</w:t>
            </w:r>
          </w:p>
        </w:tc>
        <w:tc>
          <w:tcPr>
            <w:tcW w:w="2593" w:type="dxa"/>
            <w:tcBorders>
              <w:top w:val="nil"/>
              <w:left w:val="nil"/>
              <w:bottom w:val="single" w:sz="4" w:space="0" w:color="auto"/>
              <w:right w:val="single" w:sz="4" w:space="0" w:color="auto"/>
            </w:tcBorders>
            <w:shd w:val="clear" w:color="auto" w:fill="auto"/>
            <w:hideMark/>
          </w:tcPr>
          <w:p w14:paraId="798BFE9D" w14:textId="77777777" w:rsidR="00007CA8" w:rsidRPr="005E6674" w:rsidRDefault="00007CA8" w:rsidP="00E52ADA">
            <w:pPr>
              <w:ind w:firstLine="0"/>
              <w:jc w:val="center"/>
            </w:pPr>
            <w:r w:rsidRPr="005E6674">
              <w:t>НомДок</w:t>
            </w:r>
          </w:p>
        </w:tc>
        <w:tc>
          <w:tcPr>
            <w:tcW w:w="1208" w:type="dxa"/>
            <w:tcBorders>
              <w:top w:val="nil"/>
              <w:left w:val="nil"/>
              <w:bottom w:val="single" w:sz="4" w:space="0" w:color="auto"/>
              <w:right w:val="single" w:sz="4" w:space="0" w:color="auto"/>
            </w:tcBorders>
            <w:shd w:val="clear" w:color="auto" w:fill="auto"/>
            <w:hideMark/>
          </w:tcPr>
          <w:p w14:paraId="0AB3BFE7"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CD5C5EE" w14:textId="77777777" w:rsidR="00007CA8" w:rsidRPr="005E6674" w:rsidRDefault="00007CA8" w:rsidP="00E52ADA">
            <w:pPr>
              <w:ind w:firstLine="0"/>
              <w:jc w:val="center"/>
            </w:pPr>
            <w:r w:rsidRPr="005E6674">
              <w:t>T(1-100)</w:t>
            </w:r>
          </w:p>
        </w:tc>
        <w:tc>
          <w:tcPr>
            <w:tcW w:w="1910" w:type="dxa"/>
            <w:tcBorders>
              <w:top w:val="nil"/>
              <w:left w:val="nil"/>
              <w:bottom w:val="single" w:sz="4" w:space="0" w:color="auto"/>
              <w:right w:val="single" w:sz="4" w:space="0" w:color="auto"/>
            </w:tcBorders>
            <w:shd w:val="clear" w:color="auto" w:fill="auto"/>
            <w:hideMark/>
          </w:tcPr>
          <w:p w14:paraId="2016FA1A"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2C858B97" w14:textId="77777777" w:rsidR="00007CA8" w:rsidRPr="005E6674" w:rsidRDefault="00007CA8" w:rsidP="00E52ADA">
            <w:pPr>
              <w:ind w:firstLine="0"/>
              <w:jc w:val="left"/>
            </w:pPr>
            <w:r w:rsidRPr="005E6674">
              <w:t> </w:t>
            </w:r>
          </w:p>
        </w:tc>
      </w:tr>
      <w:tr w:rsidR="00007CA8" w:rsidRPr="005E6674" w14:paraId="7882531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C86147F" w14:textId="77777777" w:rsidR="00007CA8" w:rsidRPr="005E6674" w:rsidRDefault="00007CA8" w:rsidP="00E52ADA">
            <w:pPr>
              <w:ind w:firstLine="0"/>
              <w:jc w:val="left"/>
            </w:pPr>
            <w:r w:rsidRPr="005E6674">
              <w:t>Дата выдачи документа</w:t>
            </w:r>
          </w:p>
        </w:tc>
        <w:tc>
          <w:tcPr>
            <w:tcW w:w="2593" w:type="dxa"/>
            <w:tcBorders>
              <w:top w:val="nil"/>
              <w:left w:val="nil"/>
              <w:bottom w:val="single" w:sz="4" w:space="0" w:color="auto"/>
              <w:right w:val="single" w:sz="4" w:space="0" w:color="auto"/>
            </w:tcBorders>
            <w:shd w:val="clear" w:color="auto" w:fill="auto"/>
            <w:hideMark/>
          </w:tcPr>
          <w:p w14:paraId="3ECD4A9E" w14:textId="77777777" w:rsidR="00007CA8" w:rsidRPr="005E6674" w:rsidRDefault="00007CA8" w:rsidP="00E52ADA">
            <w:pPr>
              <w:ind w:firstLine="0"/>
              <w:jc w:val="center"/>
            </w:pPr>
            <w:r w:rsidRPr="005E6674">
              <w:t>ДатаДок</w:t>
            </w:r>
          </w:p>
        </w:tc>
        <w:tc>
          <w:tcPr>
            <w:tcW w:w="1208" w:type="dxa"/>
            <w:tcBorders>
              <w:top w:val="nil"/>
              <w:left w:val="nil"/>
              <w:bottom w:val="single" w:sz="4" w:space="0" w:color="auto"/>
              <w:right w:val="single" w:sz="4" w:space="0" w:color="auto"/>
            </w:tcBorders>
            <w:shd w:val="clear" w:color="auto" w:fill="auto"/>
            <w:hideMark/>
          </w:tcPr>
          <w:p w14:paraId="64B45A40"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5F734B2" w14:textId="77777777" w:rsidR="00007CA8" w:rsidRPr="005E6674" w:rsidRDefault="00007CA8" w:rsidP="00E52ADA">
            <w:pPr>
              <w:ind w:firstLine="0"/>
              <w:jc w:val="center"/>
            </w:pPr>
            <w:r w:rsidRPr="005E6674">
              <w:t>T(=10)</w:t>
            </w:r>
          </w:p>
        </w:tc>
        <w:tc>
          <w:tcPr>
            <w:tcW w:w="1910" w:type="dxa"/>
            <w:tcBorders>
              <w:top w:val="nil"/>
              <w:left w:val="nil"/>
              <w:bottom w:val="single" w:sz="4" w:space="0" w:color="auto"/>
              <w:right w:val="single" w:sz="4" w:space="0" w:color="auto"/>
            </w:tcBorders>
            <w:shd w:val="clear" w:color="auto" w:fill="auto"/>
            <w:hideMark/>
          </w:tcPr>
          <w:p w14:paraId="27AD7CA3"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45934950" w14:textId="77777777" w:rsidR="00007CA8" w:rsidRDefault="00007CA8" w:rsidP="00E52ADA">
            <w:pPr>
              <w:ind w:firstLine="0"/>
              <w:jc w:val="left"/>
            </w:pPr>
            <w:r w:rsidRPr="003A6591">
              <w:t>Типовой элемент &lt;ДатаТип&gt;</w:t>
            </w:r>
            <w:r>
              <w:t>.</w:t>
            </w:r>
          </w:p>
          <w:p w14:paraId="3E706292" w14:textId="77777777" w:rsidR="00007CA8" w:rsidRPr="005E6674" w:rsidRDefault="00007CA8" w:rsidP="00E52ADA">
            <w:pPr>
              <w:ind w:firstLine="0"/>
              <w:jc w:val="left"/>
            </w:pPr>
            <w:r w:rsidRPr="002C6F11">
              <w:t>Дата в формате ДД.ММ.ГГГГ</w:t>
            </w:r>
          </w:p>
        </w:tc>
      </w:tr>
    </w:tbl>
    <w:p w14:paraId="3ABA1084" w14:textId="77777777" w:rsidR="00007CA8" w:rsidRPr="005E6674" w:rsidRDefault="00007CA8" w:rsidP="00007CA8">
      <w:pPr>
        <w:spacing w:before="360"/>
        <w:ind w:firstLine="0"/>
        <w:jc w:val="right"/>
      </w:pPr>
      <w:r>
        <w:t>Таблица 5</w:t>
      </w:r>
      <w:r w:rsidRPr="005E6674">
        <w:t>.47</w:t>
      </w:r>
    </w:p>
    <w:p w14:paraId="0F186150" w14:textId="77777777" w:rsidR="00007CA8" w:rsidRPr="005E6674" w:rsidRDefault="00007CA8" w:rsidP="00007CA8">
      <w:pPr>
        <w:spacing w:after="120"/>
        <w:ind w:firstLine="0"/>
        <w:jc w:val="center"/>
        <w15:collapsed/>
        <w:rPr>
          <w:sz w:val="20"/>
          <w:szCs w:val="20"/>
        </w:rPr>
      </w:pPr>
      <w:r w:rsidRPr="005E6674">
        <w:rPr>
          <w:b/>
          <w:bCs/>
        </w:rPr>
        <w:t>Установленный маршрут движения тяжеловесного и (или) крупногабаритного транспортного средства или транспортного средства, перевозящего опасный груз (СведМршТип)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09168D0E"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559E6DF"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54FAC450"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34A1FF5"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DB8CD40"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5A6E285"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1E4CF317"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20314AD1"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12E0171" w14:textId="77777777" w:rsidR="00007CA8" w:rsidRPr="005E6674" w:rsidRDefault="00007CA8" w:rsidP="00E52ADA">
            <w:pPr>
              <w:ind w:firstLine="0"/>
              <w:jc w:val="left"/>
            </w:pPr>
            <w:r w:rsidRPr="005E6674">
              <w:t>Маршрут, текстовый формат</w:t>
            </w:r>
          </w:p>
        </w:tc>
        <w:tc>
          <w:tcPr>
            <w:tcW w:w="2593" w:type="dxa"/>
            <w:tcBorders>
              <w:top w:val="nil"/>
              <w:left w:val="nil"/>
              <w:bottom w:val="single" w:sz="4" w:space="0" w:color="auto"/>
              <w:right w:val="single" w:sz="4" w:space="0" w:color="auto"/>
            </w:tcBorders>
            <w:shd w:val="clear" w:color="auto" w:fill="auto"/>
            <w:hideMark/>
          </w:tcPr>
          <w:p w14:paraId="1CFA1E1A" w14:textId="77777777" w:rsidR="00007CA8" w:rsidRPr="005E6674" w:rsidRDefault="00007CA8" w:rsidP="00E52ADA">
            <w:pPr>
              <w:ind w:firstLine="0"/>
              <w:jc w:val="center"/>
            </w:pPr>
            <w:r w:rsidRPr="005E6674">
              <w:t>МршТекст</w:t>
            </w:r>
          </w:p>
        </w:tc>
        <w:tc>
          <w:tcPr>
            <w:tcW w:w="1208" w:type="dxa"/>
            <w:tcBorders>
              <w:top w:val="nil"/>
              <w:left w:val="nil"/>
              <w:bottom w:val="single" w:sz="4" w:space="0" w:color="auto"/>
              <w:right w:val="single" w:sz="4" w:space="0" w:color="auto"/>
            </w:tcBorders>
            <w:shd w:val="clear" w:color="auto" w:fill="auto"/>
            <w:hideMark/>
          </w:tcPr>
          <w:p w14:paraId="42617AF3"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0B69C43" w14:textId="77777777" w:rsidR="00007CA8" w:rsidRPr="005E6674" w:rsidRDefault="00007CA8" w:rsidP="00E52ADA">
            <w:pPr>
              <w:ind w:firstLine="0"/>
              <w:jc w:val="center"/>
            </w:pPr>
            <w:r w:rsidRPr="005E6674">
              <w:t>T(1-2000)</w:t>
            </w:r>
          </w:p>
        </w:tc>
        <w:tc>
          <w:tcPr>
            <w:tcW w:w="1910" w:type="dxa"/>
            <w:tcBorders>
              <w:top w:val="nil"/>
              <w:left w:val="nil"/>
              <w:bottom w:val="single" w:sz="4" w:space="0" w:color="auto"/>
              <w:right w:val="single" w:sz="4" w:space="0" w:color="auto"/>
            </w:tcBorders>
            <w:shd w:val="clear" w:color="auto" w:fill="auto"/>
            <w:hideMark/>
          </w:tcPr>
          <w:p w14:paraId="689583F7"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4AF47B76" w14:textId="77777777" w:rsidR="00007CA8" w:rsidRPr="005E6674" w:rsidRDefault="00007CA8" w:rsidP="00E52ADA">
            <w:pPr>
              <w:ind w:firstLine="0"/>
              <w:jc w:val="left"/>
            </w:pPr>
            <w:r w:rsidRPr="002274A7">
              <w:t xml:space="preserve">Обязателен при отсутствии </w:t>
            </w:r>
            <w:r>
              <w:rPr>
                <w:lang w:val="en-US"/>
              </w:rPr>
              <w:t>&lt;</w:t>
            </w:r>
            <w:r w:rsidRPr="005B5C46">
              <w:t>М</w:t>
            </w:r>
            <w:r>
              <w:t>рш</w:t>
            </w:r>
            <w:r w:rsidRPr="005B5C46">
              <w:t>МашЧит</w:t>
            </w:r>
            <w:r>
              <w:rPr>
                <w:lang w:val="en-US"/>
              </w:rPr>
              <w:t>&gt;</w:t>
            </w:r>
          </w:p>
        </w:tc>
      </w:tr>
      <w:tr w:rsidR="00007CA8" w:rsidRPr="005E6674" w14:paraId="41756BB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E0FEB73" w14:textId="77777777" w:rsidR="00007CA8" w:rsidRPr="005E6674" w:rsidRDefault="00007CA8" w:rsidP="00E52ADA">
            <w:pPr>
              <w:ind w:firstLine="0"/>
              <w:jc w:val="left"/>
            </w:pPr>
            <w:r w:rsidRPr="005E6674">
              <w:t>Маршрут, машиночитаемый формат</w:t>
            </w:r>
          </w:p>
        </w:tc>
        <w:tc>
          <w:tcPr>
            <w:tcW w:w="2593" w:type="dxa"/>
            <w:tcBorders>
              <w:top w:val="nil"/>
              <w:left w:val="nil"/>
              <w:bottom w:val="single" w:sz="4" w:space="0" w:color="auto"/>
              <w:right w:val="single" w:sz="4" w:space="0" w:color="auto"/>
            </w:tcBorders>
            <w:shd w:val="clear" w:color="auto" w:fill="auto"/>
            <w:hideMark/>
          </w:tcPr>
          <w:p w14:paraId="63C8651B" w14:textId="77777777" w:rsidR="00007CA8" w:rsidRPr="005E6674" w:rsidRDefault="00007CA8" w:rsidP="00E52ADA">
            <w:pPr>
              <w:ind w:firstLine="0"/>
              <w:jc w:val="center"/>
            </w:pPr>
            <w:r w:rsidRPr="005E6674">
              <w:t>МршМашЧит</w:t>
            </w:r>
          </w:p>
        </w:tc>
        <w:tc>
          <w:tcPr>
            <w:tcW w:w="1208" w:type="dxa"/>
            <w:tcBorders>
              <w:top w:val="nil"/>
              <w:left w:val="nil"/>
              <w:bottom w:val="single" w:sz="4" w:space="0" w:color="auto"/>
              <w:right w:val="single" w:sz="4" w:space="0" w:color="auto"/>
            </w:tcBorders>
            <w:shd w:val="clear" w:color="auto" w:fill="auto"/>
            <w:hideMark/>
          </w:tcPr>
          <w:p w14:paraId="19DB9DD8"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9432390" w14:textId="77777777" w:rsidR="00007CA8" w:rsidRPr="005E6674" w:rsidRDefault="00007CA8" w:rsidP="00E52ADA">
            <w:pPr>
              <w:ind w:firstLine="0"/>
              <w:jc w:val="center"/>
            </w:pPr>
            <w:r w:rsidRPr="005E6674">
              <w:t>T(1-2000)</w:t>
            </w:r>
          </w:p>
        </w:tc>
        <w:tc>
          <w:tcPr>
            <w:tcW w:w="1910" w:type="dxa"/>
            <w:tcBorders>
              <w:top w:val="nil"/>
              <w:left w:val="nil"/>
              <w:bottom w:val="single" w:sz="4" w:space="0" w:color="auto"/>
              <w:right w:val="single" w:sz="4" w:space="0" w:color="auto"/>
            </w:tcBorders>
            <w:shd w:val="clear" w:color="auto" w:fill="auto"/>
            <w:hideMark/>
          </w:tcPr>
          <w:p w14:paraId="3FB818B7"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1498F050" w14:textId="77777777" w:rsidR="00007CA8" w:rsidRDefault="00007CA8" w:rsidP="00E52ADA">
            <w:pPr>
              <w:ind w:firstLine="0"/>
            </w:pPr>
            <w:r w:rsidRPr="005B5C46">
              <w:t xml:space="preserve">Описание </w:t>
            </w:r>
            <w:r>
              <w:t xml:space="preserve">маршрута в формате </w:t>
            </w:r>
            <w:r w:rsidRPr="00EA630D">
              <w:t xml:space="preserve">GeoJSON </w:t>
            </w:r>
            <w:r>
              <w:t>в спецификации 7946.</w:t>
            </w:r>
          </w:p>
          <w:p w14:paraId="4A47D9A5" w14:textId="77777777" w:rsidR="00007CA8" w:rsidRPr="005E6674" w:rsidRDefault="00007CA8" w:rsidP="00E52ADA">
            <w:pPr>
              <w:ind w:firstLine="0"/>
              <w:jc w:val="left"/>
            </w:pPr>
            <w:r w:rsidRPr="002274A7">
              <w:t xml:space="preserve">Обязателен при отсутствии </w:t>
            </w:r>
            <w:r>
              <w:rPr>
                <w:lang w:val="en-US"/>
              </w:rPr>
              <w:t>&lt;</w:t>
            </w:r>
            <w:r>
              <w:t>МршТекст</w:t>
            </w:r>
            <w:r>
              <w:rPr>
                <w:lang w:val="en-US"/>
              </w:rPr>
              <w:t>&gt;</w:t>
            </w:r>
          </w:p>
        </w:tc>
      </w:tr>
    </w:tbl>
    <w:p w14:paraId="50B1AD49" w14:textId="77777777" w:rsidR="00007CA8" w:rsidRPr="005E6674" w:rsidRDefault="00007CA8" w:rsidP="00007CA8">
      <w:pPr>
        <w:spacing w:before="360"/>
        <w:ind w:firstLine="0"/>
        <w:jc w:val="right"/>
      </w:pPr>
      <w:r>
        <w:t>Таблица 5</w:t>
      </w:r>
      <w:r w:rsidRPr="005E6674">
        <w:t>.48</w:t>
      </w:r>
    </w:p>
    <w:p w14:paraId="4B519BA4" w14:textId="77777777" w:rsidR="00007CA8" w:rsidRPr="005E6674" w:rsidRDefault="00007CA8" w:rsidP="00007CA8">
      <w:pPr>
        <w:spacing w:after="120"/>
        <w:ind w:firstLine="0"/>
        <w:jc w:val="center"/>
        <w15:collapsed/>
        <w:rPr>
          <w:sz w:val="20"/>
          <w:szCs w:val="20"/>
        </w:rPr>
      </w:pPr>
      <w:r w:rsidRPr="005E6674">
        <w:rPr>
          <w:b/>
          <w:bCs/>
        </w:rPr>
        <w:t>Габариты груза (ГабарТип)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6FBD64DF"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4CCBF6B"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DD82160"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7850783"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57E09CE"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F4AD5D0"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04F96C53"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14C4FD3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FD3AC1B" w14:textId="77777777" w:rsidR="00007CA8" w:rsidRPr="005E6674" w:rsidRDefault="00007CA8" w:rsidP="00E52ADA">
            <w:pPr>
              <w:ind w:firstLine="0"/>
              <w:jc w:val="left"/>
            </w:pPr>
            <w:r w:rsidRPr="005E6674">
              <w:t>Высота, в метрах</w:t>
            </w:r>
          </w:p>
        </w:tc>
        <w:tc>
          <w:tcPr>
            <w:tcW w:w="2593" w:type="dxa"/>
            <w:tcBorders>
              <w:top w:val="nil"/>
              <w:left w:val="nil"/>
              <w:bottom w:val="single" w:sz="4" w:space="0" w:color="auto"/>
              <w:right w:val="single" w:sz="4" w:space="0" w:color="auto"/>
            </w:tcBorders>
            <w:shd w:val="clear" w:color="auto" w:fill="auto"/>
            <w:hideMark/>
          </w:tcPr>
          <w:p w14:paraId="067E73A2" w14:textId="77777777" w:rsidR="00007CA8" w:rsidRPr="005E6674" w:rsidRDefault="00007CA8" w:rsidP="00E52ADA">
            <w:pPr>
              <w:ind w:firstLine="0"/>
              <w:jc w:val="center"/>
            </w:pPr>
            <w:r w:rsidRPr="005E6674">
              <w:t>ВысЗнач</w:t>
            </w:r>
          </w:p>
        </w:tc>
        <w:tc>
          <w:tcPr>
            <w:tcW w:w="1208" w:type="dxa"/>
            <w:tcBorders>
              <w:top w:val="nil"/>
              <w:left w:val="nil"/>
              <w:bottom w:val="single" w:sz="4" w:space="0" w:color="auto"/>
              <w:right w:val="single" w:sz="4" w:space="0" w:color="auto"/>
            </w:tcBorders>
            <w:shd w:val="clear" w:color="auto" w:fill="auto"/>
            <w:hideMark/>
          </w:tcPr>
          <w:p w14:paraId="3C26CFF0"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8040BF8" w14:textId="77777777" w:rsidR="00007CA8" w:rsidRPr="005E6674" w:rsidRDefault="00007CA8" w:rsidP="00E52ADA">
            <w:pPr>
              <w:ind w:firstLine="0"/>
              <w:jc w:val="center"/>
            </w:pPr>
            <w:r w:rsidRPr="005E6674">
              <w:t>N(17.3)</w:t>
            </w:r>
          </w:p>
        </w:tc>
        <w:tc>
          <w:tcPr>
            <w:tcW w:w="1910" w:type="dxa"/>
            <w:tcBorders>
              <w:top w:val="nil"/>
              <w:left w:val="nil"/>
              <w:bottom w:val="single" w:sz="4" w:space="0" w:color="auto"/>
              <w:right w:val="single" w:sz="4" w:space="0" w:color="auto"/>
            </w:tcBorders>
            <w:shd w:val="clear" w:color="auto" w:fill="auto"/>
            <w:hideMark/>
          </w:tcPr>
          <w:p w14:paraId="0E4C0482"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1555B9C8" w14:textId="77777777" w:rsidR="00007CA8" w:rsidRPr="005E6674" w:rsidRDefault="00007CA8" w:rsidP="00E52ADA">
            <w:pPr>
              <w:ind w:firstLine="0"/>
              <w:jc w:val="left"/>
            </w:pPr>
            <w:r w:rsidRPr="005E6674">
              <w:t> </w:t>
            </w:r>
          </w:p>
        </w:tc>
      </w:tr>
      <w:tr w:rsidR="00007CA8" w:rsidRPr="005E6674" w14:paraId="4686715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4339686" w14:textId="77777777" w:rsidR="00007CA8" w:rsidRPr="005E6674" w:rsidRDefault="00007CA8" w:rsidP="00E52ADA">
            <w:pPr>
              <w:ind w:firstLine="0"/>
              <w:jc w:val="left"/>
            </w:pPr>
            <w:r w:rsidRPr="005E6674">
              <w:t>Длина, в метрах</w:t>
            </w:r>
          </w:p>
        </w:tc>
        <w:tc>
          <w:tcPr>
            <w:tcW w:w="2593" w:type="dxa"/>
            <w:tcBorders>
              <w:top w:val="nil"/>
              <w:left w:val="nil"/>
              <w:bottom w:val="single" w:sz="4" w:space="0" w:color="auto"/>
              <w:right w:val="single" w:sz="4" w:space="0" w:color="auto"/>
            </w:tcBorders>
            <w:shd w:val="clear" w:color="auto" w:fill="auto"/>
            <w:hideMark/>
          </w:tcPr>
          <w:p w14:paraId="2A228792" w14:textId="77777777" w:rsidR="00007CA8" w:rsidRPr="005E6674" w:rsidRDefault="00007CA8" w:rsidP="00E52ADA">
            <w:pPr>
              <w:ind w:firstLine="0"/>
              <w:jc w:val="center"/>
            </w:pPr>
            <w:r w:rsidRPr="005E6674">
              <w:t>ДлЗнач</w:t>
            </w:r>
          </w:p>
        </w:tc>
        <w:tc>
          <w:tcPr>
            <w:tcW w:w="1208" w:type="dxa"/>
            <w:tcBorders>
              <w:top w:val="nil"/>
              <w:left w:val="nil"/>
              <w:bottom w:val="single" w:sz="4" w:space="0" w:color="auto"/>
              <w:right w:val="single" w:sz="4" w:space="0" w:color="auto"/>
            </w:tcBorders>
            <w:shd w:val="clear" w:color="auto" w:fill="auto"/>
            <w:hideMark/>
          </w:tcPr>
          <w:p w14:paraId="09B7AD4E"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68044D4" w14:textId="77777777" w:rsidR="00007CA8" w:rsidRPr="005E6674" w:rsidRDefault="00007CA8" w:rsidP="00E52ADA">
            <w:pPr>
              <w:ind w:firstLine="0"/>
              <w:jc w:val="center"/>
            </w:pPr>
            <w:r w:rsidRPr="005E6674">
              <w:t>N(17.3)</w:t>
            </w:r>
          </w:p>
        </w:tc>
        <w:tc>
          <w:tcPr>
            <w:tcW w:w="1910" w:type="dxa"/>
            <w:tcBorders>
              <w:top w:val="nil"/>
              <w:left w:val="nil"/>
              <w:bottom w:val="single" w:sz="4" w:space="0" w:color="auto"/>
              <w:right w:val="single" w:sz="4" w:space="0" w:color="auto"/>
            </w:tcBorders>
            <w:shd w:val="clear" w:color="auto" w:fill="auto"/>
            <w:hideMark/>
          </w:tcPr>
          <w:p w14:paraId="61DD5B65"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04081E7E" w14:textId="77777777" w:rsidR="00007CA8" w:rsidRPr="005E6674" w:rsidRDefault="00007CA8" w:rsidP="00E52ADA">
            <w:pPr>
              <w:ind w:firstLine="0"/>
              <w:jc w:val="left"/>
            </w:pPr>
            <w:r w:rsidRPr="005E6674">
              <w:t> </w:t>
            </w:r>
          </w:p>
        </w:tc>
      </w:tr>
      <w:tr w:rsidR="00007CA8" w:rsidRPr="005E6674" w14:paraId="4EF19F8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EB7A8FF" w14:textId="77777777" w:rsidR="00007CA8" w:rsidRPr="005E6674" w:rsidRDefault="00007CA8" w:rsidP="00E52ADA">
            <w:pPr>
              <w:ind w:firstLine="0"/>
              <w:jc w:val="left"/>
            </w:pPr>
            <w:r w:rsidRPr="005E6674">
              <w:t>Ширина, в метрах</w:t>
            </w:r>
          </w:p>
        </w:tc>
        <w:tc>
          <w:tcPr>
            <w:tcW w:w="2593" w:type="dxa"/>
            <w:tcBorders>
              <w:top w:val="nil"/>
              <w:left w:val="nil"/>
              <w:bottom w:val="single" w:sz="4" w:space="0" w:color="auto"/>
              <w:right w:val="single" w:sz="4" w:space="0" w:color="auto"/>
            </w:tcBorders>
            <w:shd w:val="clear" w:color="auto" w:fill="auto"/>
            <w:hideMark/>
          </w:tcPr>
          <w:p w14:paraId="56DAF88E" w14:textId="77777777" w:rsidR="00007CA8" w:rsidRPr="005E6674" w:rsidRDefault="00007CA8" w:rsidP="00E52ADA">
            <w:pPr>
              <w:ind w:firstLine="0"/>
              <w:jc w:val="center"/>
            </w:pPr>
            <w:r w:rsidRPr="005E6674">
              <w:t>ШирЗнач</w:t>
            </w:r>
          </w:p>
        </w:tc>
        <w:tc>
          <w:tcPr>
            <w:tcW w:w="1208" w:type="dxa"/>
            <w:tcBorders>
              <w:top w:val="nil"/>
              <w:left w:val="nil"/>
              <w:bottom w:val="single" w:sz="4" w:space="0" w:color="auto"/>
              <w:right w:val="single" w:sz="4" w:space="0" w:color="auto"/>
            </w:tcBorders>
            <w:shd w:val="clear" w:color="auto" w:fill="auto"/>
            <w:hideMark/>
          </w:tcPr>
          <w:p w14:paraId="297E4916"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CC6A13D" w14:textId="77777777" w:rsidR="00007CA8" w:rsidRPr="005E6674" w:rsidRDefault="00007CA8" w:rsidP="00E52ADA">
            <w:pPr>
              <w:ind w:firstLine="0"/>
              <w:jc w:val="center"/>
            </w:pPr>
            <w:r w:rsidRPr="005E6674">
              <w:t>N(17.3)</w:t>
            </w:r>
          </w:p>
        </w:tc>
        <w:tc>
          <w:tcPr>
            <w:tcW w:w="1910" w:type="dxa"/>
            <w:tcBorders>
              <w:top w:val="nil"/>
              <w:left w:val="nil"/>
              <w:bottom w:val="single" w:sz="4" w:space="0" w:color="auto"/>
              <w:right w:val="single" w:sz="4" w:space="0" w:color="auto"/>
            </w:tcBorders>
            <w:shd w:val="clear" w:color="auto" w:fill="auto"/>
            <w:hideMark/>
          </w:tcPr>
          <w:p w14:paraId="1B248F9B"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64A5FD41" w14:textId="77777777" w:rsidR="00007CA8" w:rsidRPr="005E6674" w:rsidRDefault="00007CA8" w:rsidP="00E52ADA">
            <w:pPr>
              <w:ind w:firstLine="0"/>
              <w:jc w:val="left"/>
            </w:pPr>
            <w:r w:rsidRPr="005E6674">
              <w:t> </w:t>
            </w:r>
          </w:p>
        </w:tc>
      </w:tr>
    </w:tbl>
    <w:p w14:paraId="7BF9B493" w14:textId="77777777" w:rsidR="00007CA8" w:rsidRPr="005E6674" w:rsidRDefault="00007CA8" w:rsidP="00007CA8">
      <w:pPr>
        <w:spacing w:before="360"/>
        <w:ind w:firstLine="0"/>
        <w:jc w:val="right"/>
      </w:pPr>
      <w:r>
        <w:t>Таблица 5</w:t>
      </w:r>
      <w:r w:rsidRPr="005E6674">
        <w:t>.49</w:t>
      </w:r>
    </w:p>
    <w:p w14:paraId="35916204" w14:textId="77777777" w:rsidR="00007CA8" w:rsidRPr="005E6674" w:rsidRDefault="00007CA8" w:rsidP="00007CA8">
      <w:pPr>
        <w:spacing w:after="120"/>
        <w:ind w:firstLine="0"/>
        <w:jc w:val="center"/>
        <w15:collapsed/>
        <w:rPr>
          <w:sz w:val="20"/>
          <w:szCs w:val="20"/>
        </w:rPr>
      </w:pPr>
      <w:r w:rsidRPr="005E6674">
        <w:rPr>
          <w:b/>
          <w:bCs/>
        </w:rPr>
        <w:t>Сведения об опасном грузе (СвОпГрузТип)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361D7052"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569FB9C"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DE66670"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AF4BD91"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A192649"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1DEAAB8"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26481369"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70DA4248"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26AD714" w14:textId="77777777" w:rsidR="00007CA8" w:rsidRPr="005E6674" w:rsidRDefault="00007CA8" w:rsidP="00E52ADA">
            <w:pPr>
              <w:ind w:firstLine="0"/>
              <w:jc w:val="left"/>
            </w:pPr>
            <w:r w:rsidRPr="005E6674">
              <w:t>Номер ООН</w:t>
            </w:r>
          </w:p>
        </w:tc>
        <w:tc>
          <w:tcPr>
            <w:tcW w:w="2593" w:type="dxa"/>
            <w:tcBorders>
              <w:top w:val="nil"/>
              <w:left w:val="nil"/>
              <w:bottom w:val="single" w:sz="4" w:space="0" w:color="auto"/>
              <w:right w:val="single" w:sz="4" w:space="0" w:color="auto"/>
            </w:tcBorders>
            <w:shd w:val="clear" w:color="auto" w:fill="auto"/>
            <w:hideMark/>
          </w:tcPr>
          <w:p w14:paraId="77C9D335" w14:textId="77777777" w:rsidR="00007CA8" w:rsidRPr="005E6674" w:rsidRDefault="00007CA8" w:rsidP="00E52ADA">
            <w:pPr>
              <w:ind w:firstLine="0"/>
              <w:jc w:val="center"/>
            </w:pPr>
            <w:r w:rsidRPr="005E6674">
              <w:t>НомООН</w:t>
            </w:r>
          </w:p>
        </w:tc>
        <w:tc>
          <w:tcPr>
            <w:tcW w:w="1208" w:type="dxa"/>
            <w:tcBorders>
              <w:top w:val="nil"/>
              <w:left w:val="nil"/>
              <w:bottom w:val="single" w:sz="4" w:space="0" w:color="auto"/>
              <w:right w:val="single" w:sz="4" w:space="0" w:color="auto"/>
            </w:tcBorders>
            <w:shd w:val="clear" w:color="auto" w:fill="auto"/>
            <w:hideMark/>
          </w:tcPr>
          <w:p w14:paraId="14B89A42"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9028F27" w14:textId="77777777" w:rsidR="00007CA8" w:rsidRPr="005E6674" w:rsidRDefault="00007CA8" w:rsidP="00E52ADA">
            <w:pPr>
              <w:ind w:firstLine="0"/>
              <w:jc w:val="center"/>
            </w:pPr>
            <w:r w:rsidRPr="005E6674">
              <w:t>T(1-50)</w:t>
            </w:r>
          </w:p>
        </w:tc>
        <w:tc>
          <w:tcPr>
            <w:tcW w:w="1910" w:type="dxa"/>
            <w:tcBorders>
              <w:top w:val="nil"/>
              <w:left w:val="nil"/>
              <w:bottom w:val="single" w:sz="4" w:space="0" w:color="auto"/>
              <w:right w:val="single" w:sz="4" w:space="0" w:color="auto"/>
            </w:tcBorders>
            <w:shd w:val="clear" w:color="auto" w:fill="auto"/>
            <w:hideMark/>
          </w:tcPr>
          <w:p w14:paraId="423A6EFC"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56C08CA4" w14:textId="77777777" w:rsidR="00007CA8" w:rsidRDefault="00007CA8" w:rsidP="00E52ADA">
            <w:pPr>
              <w:spacing w:after="160" w:line="259" w:lineRule="auto"/>
              <w:ind w:firstLine="0"/>
              <w:jc w:val="left"/>
              <w:rPr>
                <w:szCs w:val="23"/>
              </w:rPr>
            </w:pPr>
            <w:r w:rsidRPr="00AD72E6">
              <w:rPr>
                <w:szCs w:val="23"/>
              </w:rPr>
              <w:t>Обязательно указывается значение в формате «UN XXXX», где:</w:t>
            </w:r>
          </w:p>
          <w:p w14:paraId="33E05A47" w14:textId="77777777" w:rsidR="00007CA8" w:rsidRPr="00AD72E6" w:rsidRDefault="00007CA8" w:rsidP="00E52ADA">
            <w:pPr>
              <w:spacing w:after="160" w:line="259" w:lineRule="auto"/>
              <w:ind w:firstLine="0"/>
              <w:jc w:val="left"/>
              <w:rPr>
                <w:szCs w:val="23"/>
              </w:rPr>
            </w:pPr>
            <w:r w:rsidRPr="00AD72E6">
              <w:rPr>
                <w:szCs w:val="23"/>
              </w:rPr>
              <w:t>«UN » - неизменяемое значение,</w:t>
            </w:r>
          </w:p>
          <w:p w14:paraId="40F42272" w14:textId="77777777" w:rsidR="00007CA8" w:rsidRPr="005E6674" w:rsidRDefault="00007CA8" w:rsidP="00E52ADA">
            <w:pPr>
              <w:ind w:firstLine="0"/>
              <w:jc w:val="left"/>
            </w:pPr>
            <w:r w:rsidRPr="00AD72E6">
              <w:rPr>
                <w:szCs w:val="23"/>
              </w:rPr>
              <w:t>ХХХХ - идентификационный номер по списку опасных веществ по номерам ООН из справочника «Перечень опасных грузов» в соответствии с Приложением А ДОПОГ (колонка «№ ООН»)</w:t>
            </w:r>
          </w:p>
        </w:tc>
      </w:tr>
      <w:tr w:rsidR="00007CA8" w:rsidRPr="005E6674" w14:paraId="7EE9967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02DC051" w14:textId="77777777" w:rsidR="00007CA8" w:rsidRPr="005E6674" w:rsidRDefault="00007CA8" w:rsidP="00E52ADA">
            <w:pPr>
              <w:ind w:firstLine="0"/>
              <w:jc w:val="left"/>
            </w:pPr>
            <w:r w:rsidRPr="005E6674">
              <w:t>Надлежащее отгрузочное наименование или техническое наименование</w:t>
            </w:r>
          </w:p>
        </w:tc>
        <w:tc>
          <w:tcPr>
            <w:tcW w:w="2593" w:type="dxa"/>
            <w:tcBorders>
              <w:top w:val="nil"/>
              <w:left w:val="nil"/>
              <w:bottom w:val="single" w:sz="4" w:space="0" w:color="auto"/>
              <w:right w:val="single" w:sz="4" w:space="0" w:color="auto"/>
            </w:tcBorders>
            <w:shd w:val="clear" w:color="auto" w:fill="auto"/>
            <w:hideMark/>
          </w:tcPr>
          <w:p w14:paraId="76379626" w14:textId="77777777" w:rsidR="00007CA8" w:rsidRPr="005E6674" w:rsidRDefault="00007CA8" w:rsidP="00E52ADA">
            <w:pPr>
              <w:ind w:firstLine="0"/>
              <w:jc w:val="center"/>
            </w:pPr>
            <w:r w:rsidRPr="005E6674">
              <w:t>НадОтгНаим</w:t>
            </w:r>
          </w:p>
        </w:tc>
        <w:tc>
          <w:tcPr>
            <w:tcW w:w="1208" w:type="dxa"/>
            <w:tcBorders>
              <w:top w:val="nil"/>
              <w:left w:val="nil"/>
              <w:bottom w:val="single" w:sz="4" w:space="0" w:color="auto"/>
              <w:right w:val="single" w:sz="4" w:space="0" w:color="auto"/>
            </w:tcBorders>
            <w:shd w:val="clear" w:color="auto" w:fill="auto"/>
            <w:hideMark/>
          </w:tcPr>
          <w:p w14:paraId="4D882EE2"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C7B7EB9"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28B96B41"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6C5473C1" w14:textId="77777777" w:rsidR="00007CA8" w:rsidRPr="005E6674" w:rsidRDefault="00007CA8" w:rsidP="00E52ADA">
            <w:pPr>
              <w:ind w:firstLine="0"/>
              <w:jc w:val="left"/>
            </w:pPr>
            <w:r w:rsidRPr="00920220">
              <w:t> </w:t>
            </w:r>
            <w:r w:rsidRPr="00343CF7">
              <w:rPr>
                <w:szCs w:val="23"/>
              </w:rPr>
              <w:t>В качестве надлежащего отгрузочного наименования обязательно указывается наименование опасного груза, которое соответствует номеру ООН из справочника «Перечень опасных грузов» в соответствии с соответствии с Приложением А ДОПОГ (колонка «Наименование и написание»)</w:t>
            </w:r>
          </w:p>
        </w:tc>
      </w:tr>
      <w:tr w:rsidR="00007CA8" w:rsidRPr="005E6674" w14:paraId="5EEE95D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23E4E09" w14:textId="77777777" w:rsidR="00007CA8" w:rsidRPr="005E6674" w:rsidRDefault="00007CA8" w:rsidP="00E52ADA">
            <w:pPr>
              <w:ind w:firstLine="0"/>
              <w:jc w:val="left"/>
            </w:pPr>
            <w:r w:rsidRPr="005E6674">
              <w:t>Техническое наименование</w:t>
            </w:r>
          </w:p>
        </w:tc>
        <w:tc>
          <w:tcPr>
            <w:tcW w:w="2593" w:type="dxa"/>
            <w:tcBorders>
              <w:top w:val="nil"/>
              <w:left w:val="nil"/>
              <w:bottom w:val="single" w:sz="4" w:space="0" w:color="auto"/>
              <w:right w:val="single" w:sz="4" w:space="0" w:color="auto"/>
            </w:tcBorders>
            <w:shd w:val="clear" w:color="auto" w:fill="auto"/>
            <w:hideMark/>
          </w:tcPr>
          <w:p w14:paraId="0B44A463" w14:textId="77777777" w:rsidR="00007CA8" w:rsidRPr="005E6674" w:rsidRDefault="00007CA8" w:rsidP="00E52ADA">
            <w:pPr>
              <w:ind w:firstLine="0"/>
              <w:jc w:val="center"/>
            </w:pPr>
            <w:r w:rsidRPr="005E6674">
              <w:t>ТехНаим</w:t>
            </w:r>
          </w:p>
        </w:tc>
        <w:tc>
          <w:tcPr>
            <w:tcW w:w="1208" w:type="dxa"/>
            <w:tcBorders>
              <w:top w:val="nil"/>
              <w:left w:val="nil"/>
              <w:bottom w:val="single" w:sz="4" w:space="0" w:color="auto"/>
              <w:right w:val="single" w:sz="4" w:space="0" w:color="auto"/>
            </w:tcBorders>
            <w:shd w:val="clear" w:color="auto" w:fill="auto"/>
            <w:hideMark/>
          </w:tcPr>
          <w:p w14:paraId="636319C4"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BE0700F"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1C37D2F5"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24A4BCE0" w14:textId="77777777" w:rsidR="00007CA8" w:rsidRPr="005E6674" w:rsidRDefault="00007CA8" w:rsidP="00E52ADA">
            <w:pPr>
              <w:ind w:firstLine="0"/>
              <w:jc w:val="left"/>
            </w:pPr>
            <w:r w:rsidRPr="00343CF7">
              <w:rPr>
                <w:szCs w:val="23"/>
              </w:rPr>
              <w:t>Указывается техническое наименование, определенное в соответствии с пунктами 3.1.2.8.1, 3.1.2.8.1.1 ДОПОГ</w:t>
            </w:r>
            <w:r w:rsidRPr="00920220">
              <w:t> </w:t>
            </w:r>
          </w:p>
        </w:tc>
      </w:tr>
      <w:tr w:rsidR="00007CA8" w:rsidRPr="005E6674" w14:paraId="32D3C56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1F86435" w14:textId="77777777" w:rsidR="00007CA8" w:rsidRPr="005E6674" w:rsidRDefault="00007CA8" w:rsidP="00E52ADA">
            <w:pPr>
              <w:ind w:firstLine="0"/>
              <w:jc w:val="left"/>
            </w:pPr>
            <w:r w:rsidRPr="005E6674">
              <w:t>Описание</w:t>
            </w:r>
          </w:p>
        </w:tc>
        <w:tc>
          <w:tcPr>
            <w:tcW w:w="2593" w:type="dxa"/>
            <w:tcBorders>
              <w:top w:val="nil"/>
              <w:left w:val="nil"/>
              <w:bottom w:val="single" w:sz="4" w:space="0" w:color="auto"/>
              <w:right w:val="single" w:sz="4" w:space="0" w:color="auto"/>
            </w:tcBorders>
            <w:shd w:val="clear" w:color="auto" w:fill="auto"/>
            <w:hideMark/>
          </w:tcPr>
          <w:p w14:paraId="3128F0B7" w14:textId="77777777" w:rsidR="00007CA8" w:rsidRPr="005E6674" w:rsidRDefault="00007CA8" w:rsidP="00E52ADA">
            <w:pPr>
              <w:ind w:firstLine="0"/>
              <w:jc w:val="center"/>
            </w:pPr>
            <w:r w:rsidRPr="005E6674">
              <w:t>Описание</w:t>
            </w:r>
          </w:p>
        </w:tc>
        <w:tc>
          <w:tcPr>
            <w:tcW w:w="1208" w:type="dxa"/>
            <w:tcBorders>
              <w:top w:val="nil"/>
              <w:left w:val="nil"/>
              <w:bottom w:val="single" w:sz="4" w:space="0" w:color="auto"/>
              <w:right w:val="single" w:sz="4" w:space="0" w:color="auto"/>
            </w:tcBorders>
            <w:shd w:val="clear" w:color="auto" w:fill="auto"/>
            <w:hideMark/>
          </w:tcPr>
          <w:p w14:paraId="0AA75D73"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1B8BB66"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36FA21DB"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34F19451" w14:textId="77777777" w:rsidR="00007CA8" w:rsidRPr="005E6674" w:rsidRDefault="00007CA8" w:rsidP="00E52ADA">
            <w:pPr>
              <w:ind w:firstLine="0"/>
              <w:jc w:val="left"/>
            </w:pPr>
            <w:r w:rsidRPr="009336CB">
              <w:t>Содержит описание, уточняющее сферу охвата соответствующей позиции в тех случаях, когда классификация, условия перевозки и/или химическая совместимость вещества могут варьироваться</w:t>
            </w:r>
          </w:p>
        </w:tc>
      </w:tr>
      <w:tr w:rsidR="00007CA8" w:rsidRPr="005E6674" w14:paraId="6B3383A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1483844" w14:textId="77777777" w:rsidR="00007CA8" w:rsidRPr="005E6674" w:rsidRDefault="00007CA8" w:rsidP="00E52ADA">
            <w:pPr>
              <w:ind w:firstLine="0"/>
              <w:jc w:val="left"/>
            </w:pPr>
            <w:r w:rsidRPr="005E6674">
              <w:t>Класс</w:t>
            </w:r>
          </w:p>
        </w:tc>
        <w:tc>
          <w:tcPr>
            <w:tcW w:w="2593" w:type="dxa"/>
            <w:tcBorders>
              <w:top w:val="nil"/>
              <w:left w:val="nil"/>
              <w:bottom w:val="single" w:sz="4" w:space="0" w:color="auto"/>
              <w:right w:val="single" w:sz="4" w:space="0" w:color="auto"/>
            </w:tcBorders>
            <w:shd w:val="clear" w:color="auto" w:fill="auto"/>
            <w:hideMark/>
          </w:tcPr>
          <w:p w14:paraId="4AA33F40" w14:textId="77777777" w:rsidR="00007CA8" w:rsidRPr="005E6674" w:rsidRDefault="00007CA8" w:rsidP="00E52ADA">
            <w:pPr>
              <w:ind w:firstLine="0"/>
              <w:jc w:val="center"/>
            </w:pPr>
            <w:r w:rsidRPr="005E6674">
              <w:t>Клас</w:t>
            </w:r>
          </w:p>
        </w:tc>
        <w:tc>
          <w:tcPr>
            <w:tcW w:w="1208" w:type="dxa"/>
            <w:tcBorders>
              <w:top w:val="nil"/>
              <w:left w:val="nil"/>
              <w:bottom w:val="single" w:sz="4" w:space="0" w:color="auto"/>
              <w:right w:val="single" w:sz="4" w:space="0" w:color="auto"/>
            </w:tcBorders>
            <w:shd w:val="clear" w:color="auto" w:fill="auto"/>
            <w:hideMark/>
          </w:tcPr>
          <w:p w14:paraId="73BE5D14"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905C3F8" w14:textId="77777777" w:rsidR="00007CA8" w:rsidRPr="005E6674" w:rsidRDefault="00007CA8" w:rsidP="00E52ADA">
            <w:pPr>
              <w:ind w:firstLine="0"/>
              <w:jc w:val="center"/>
            </w:pPr>
            <w:r w:rsidRPr="005E6674">
              <w:t>T(1-3)</w:t>
            </w:r>
          </w:p>
        </w:tc>
        <w:tc>
          <w:tcPr>
            <w:tcW w:w="1910" w:type="dxa"/>
            <w:tcBorders>
              <w:top w:val="nil"/>
              <w:left w:val="nil"/>
              <w:bottom w:val="single" w:sz="4" w:space="0" w:color="auto"/>
              <w:right w:val="single" w:sz="4" w:space="0" w:color="auto"/>
            </w:tcBorders>
            <w:shd w:val="clear" w:color="auto" w:fill="auto"/>
            <w:hideMark/>
          </w:tcPr>
          <w:p w14:paraId="1D3BFD1A"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21699987" w14:textId="77777777" w:rsidR="00007CA8" w:rsidRPr="005E6674" w:rsidRDefault="00007CA8" w:rsidP="00E52ADA">
            <w:pPr>
              <w:ind w:firstLine="0"/>
              <w:jc w:val="left"/>
            </w:pPr>
            <w:r w:rsidRPr="00343CF7">
              <w:rPr>
                <w:szCs w:val="23"/>
              </w:rPr>
              <w:t>Обязательно указывается значение класса опасности грузов из справочника «Перечень опасных грузов» в соответствии с Приложением А ДОПОГ (колонка «Класс»)</w:t>
            </w:r>
          </w:p>
        </w:tc>
      </w:tr>
      <w:tr w:rsidR="00007CA8" w:rsidRPr="005E6674" w14:paraId="555F7EAA"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24F16BB" w14:textId="77777777" w:rsidR="00007CA8" w:rsidRPr="005E6674" w:rsidRDefault="00007CA8" w:rsidP="00E52ADA">
            <w:pPr>
              <w:ind w:firstLine="0"/>
              <w:jc w:val="left"/>
            </w:pPr>
            <w:r w:rsidRPr="005E6674">
              <w:t>Классификационный код</w:t>
            </w:r>
          </w:p>
        </w:tc>
        <w:tc>
          <w:tcPr>
            <w:tcW w:w="2593" w:type="dxa"/>
            <w:tcBorders>
              <w:top w:val="nil"/>
              <w:left w:val="nil"/>
              <w:bottom w:val="single" w:sz="4" w:space="0" w:color="auto"/>
              <w:right w:val="single" w:sz="4" w:space="0" w:color="auto"/>
            </w:tcBorders>
            <w:shd w:val="clear" w:color="auto" w:fill="auto"/>
            <w:hideMark/>
          </w:tcPr>
          <w:p w14:paraId="1F27D515" w14:textId="77777777" w:rsidR="00007CA8" w:rsidRPr="005E6674" w:rsidRDefault="00007CA8" w:rsidP="00E52ADA">
            <w:pPr>
              <w:ind w:firstLine="0"/>
              <w:jc w:val="center"/>
            </w:pPr>
            <w:r w:rsidRPr="005E6674">
              <w:t>КласКод</w:t>
            </w:r>
          </w:p>
        </w:tc>
        <w:tc>
          <w:tcPr>
            <w:tcW w:w="1208" w:type="dxa"/>
            <w:tcBorders>
              <w:top w:val="nil"/>
              <w:left w:val="nil"/>
              <w:bottom w:val="single" w:sz="4" w:space="0" w:color="auto"/>
              <w:right w:val="single" w:sz="4" w:space="0" w:color="auto"/>
            </w:tcBorders>
            <w:shd w:val="clear" w:color="auto" w:fill="auto"/>
            <w:hideMark/>
          </w:tcPr>
          <w:p w14:paraId="5626559A"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7AEE005" w14:textId="77777777" w:rsidR="00007CA8" w:rsidRPr="005E6674" w:rsidRDefault="00007CA8" w:rsidP="00E52ADA">
            <w:pPr>
              <w:ind w:firstLine="0"/>
              <w:jc w:val="center"/>
            </w:pPr>
            <w:r w:rsidRPr="005E6674">
              <w:t>T(1-50)</w:t>
            </w:r>
          </w:p>
        </w:tc>
        <w:tc>
          <w:tcPr>
            <w:tcW w:w="1910" w:type="dxa"/>
            <w:tcBorders>
              <w:top w:val="nil"/>
              <w:left w:val="nil"/>
              <w:bottom w:val="single" w:sz="4" w:space="0" w:color="auto"/>
              <w:right w:val="single" w:sz="4" w:space="0" w:color="auto"/>
            </w:tcBorders>
            <w:shd w:val="clear" w:color="auto" w:fill="auto"/>
            <w:hideMark/>
          </w:tcPr>
          <w:p w14:paraId="2AD4E8F3"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44F9708B" w14:textId="77777777" w:rsidR="00007CA8" w:rsidRDefault="00007CA8" w:rsidP="00E52ADA">
            <w:pPr>
              <w:spacing w:after="160" w:line="259" w:lineRule="auto"/>
              <w:ind w:firstLine="0"/>
              <w:jc w:val="left"/>
              <w:rPr>
                <w:szCs w:val="23"/>
              </w:rPr>
            </w:pPr>
            <w:r w:rsidRPr="00AD72E6">
              <w:rPr>
                <w:szCs w:val="23"/>
              </w:rPr>
              <w:t>Обязательно указывается значение классификационного кода опасных грузов из справочника «Перечень опасных грузов» в соответствии с Приложением А ДОПОГ (колонка «Классификационный код»), если значение классификационного кода в справочнике определено.</w:t>
            </w:r>
          </w:p>
          <w:p w14:paraId="305F5C2A" w14:textId="77777777" w:rsidR="00007CA8" w:rsidRPr="005E6674" w:rsidRDefault="00007CA8" w:rsidP="00E52ADA">
            <w:pPr>
              <w:ind w:firstLine="0"/>
              <w:jc w:val="left"/>
            </w:pPr>
            <w:r w:rsidRPr="00AD72E6">
              <w:rPr>
                <w:szCs w:val="23"/>
              </w:rPr>
              <w:t>В случае, если значение отсутствует в справочнике ДОПОГ, должно быть указано значение «-»</w:t>
            </w:r>
          </w:p>
        </w:tc>
      </w:tr>
      <w:tr w:rsidR="00007CA8" w:rsidRPr="005E6674" w14:paraId="51012AC0"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B8B1D91" w14:textId="77777777" w:rsidR="00007CA8" w:rsidRPr="005E6674" w:rsidRDefault="00007CA8" w:rsidP="00E52ADA">
            <w:pPr>
              <w:ind w:firstLine="0"/>
              <w:jc w:val="left"/>
            </w:pPr>
            <w:r w:rsidRPr="005E6674">
              <w:t>Группа упаковки</w:t>
            </w:r>
          </w:p>
        </w:tc>
        <w:tc>
          <w:tcPr>
            <w:tcW w:w="2593" w:type="dxa"/>
            <w:tcBorders>
              <w:top w:val="nil"/>
              <w:left w:val="nil"/>
              <w:bottom w:val="single" w:sz="4" w:space="0" w:color="auto"/>
              <w:right w:val="single" w:sz="4" w:space="0" w:color="auto"/>
            </w:tcBorders>
            <w:shd w:val="clear" w:color="auto" w:fill="auto"/>
            <w:hideMark/>
          </w:tcPr>
          <w:p w14:paraId="32FA2D67" w14:textId="77777777" w:rsidR="00007CA8" w:rsidRPr="005E6674" w:rsidRDefault="00007CA8" w:rsidP="00E52ADA">
            <w:pPr>
              <w:ind w:firstLine="0"/>
              <w:jc w:val="center"/>
            </w:pPr>
            <w:r w:rsidRPr="005E6674">
              <w:t>ГрУп</w:t>
            </w:r>
          </w:p>
        </w:tc>
        <w:tc>
          <w:tcPr>
            <w:tcW w:w="1208" w:type="dxa"/>
            <w:tcBorders>
              <w:top w:val="nil"/>
              <w:left w:val="nil"/>
              <w:bottom w:val="single" w:sz="4" w:space="0" w:color="auto"/>
              <w:right w:val="single" w:sz="4" w:space="0" w:color="auto"/>
            </w:tcBorders>
            <w:shd w:val="clear" w:color="auto" w:fill="auto"/>
            <w:hideMark/>
          </w:tcPr>
          <w:p w14:paraId="42AC8735"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FCBDE55" w14:textId="77777777" w:rsidR="00007CA8" w:rsidRPr="005E6674" w:rsidRDefault="00007CA8" w:rsidP="00E52ADA">
            <w:pPr>
              <w:ind w:firstLine="0"/>
              <w:jc w:val="center"/>
            </w:pPr>
            <w:r w:rsidRPr="005E6674">
              <w:t>T(1-50)</w:t>
            </w:r>
          </w:p>
        </w:tc>
        <w:tc>
          <w:tcPr>
            <w:tcW w:w="1910" w:type="dxa"/>
            <w:tcBorders>
              <w:top w:val="nil"/>
              <w:left w:val="nil"/>
              <w:bottom w:val="single" w:sz="4" w:space="0" w:color="auto"/>
              <w:right w:val="single" w:sz="4" w:space="0" w:color="auto"/>
            </w:tcBorders>
            <w:shd w:val="clear" w:color="auto" w:fill="auto"/>
            <w:hideMark/>
          </w:tcPr>
          <w:p w14:paraId="7B1D5A29"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3018DDB1" w14:textId="77777777" w:rsidR="00007CA8" w:rsidRPr="00F80D95" w:rsidRDefault="00007CA8" w:rsidP="00E52ADA">
            <w:pPr>
              <w:spacing w:after="160" w:line="259" w:lineRule="auto"/>
              <w:ind w:firstLine="0"/>
              <w:jc w:val="left"/>
              <w:rPr>
                <w:szCs w:val="23"/>
              </w:rPr>
            </w:pPr>
            <w:r w:rsidRPr="00F80D95">
              <w:rPr>
                <w:szCs w:val="23"/>
              </w:rPr>
              <w:t>Обязательно указывается значение группы упаковки из справочника «Перечень опасных грузов» в соответствии с Приложением А ДОПОГ (колонка «Группа упаковки»), если значение группы в справочнике определено.</w:t>
            </w:r>
          </w:p>
          <w:p w14:paraId="44FDA073" w14:textId="77777777" w:rsidR="00007CA8" w:rsidRPr="005E6674" w:rsidRDefault="00007CA8" w:rsidP="00E52ADA">
            <w:pPr>
              <w:ind w:firstLine="0"/>
              <w:jc w:val="left"/>
            </w:pPr>
            <w:r w:rsidRPr="00F80D95">
              <w:rPr>
                <w:szCs w:val="23"/>
              </w:rPr>
              <w:t>В случае, если значение отсутствует в справочнике ДОПОГ, должно быть указано значение «-»</w:t>
            </w:r>
          </w:p>
        </w:tc>
      </w:tr>
      <w:tr w:rsidR="00007CA8" w:rsidRPr="005E6674" w14:paraId="7B00B3B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4D1F2D3" w14:textId="77777777" w:rsidR="00007CA8" w:rsidRPr="005E6674" w:rsidRDefault="00007CA8" w:rsidP="00E52ADA">
            <w:pPr>
              <w:ind w:firstLine="0"/>
              <w:jc w:val="left"/>
            </w:pPr>
            <w:r w:rsidRPr="005E6674">
              <w:t>Знак опасности</w:t>
            </w:r>
          </w:p>
        </w:tc>
        <w:tc>
          <w:tcPr>
            <w:tcW w:w="2593" w:type="dxa"/>
            <w:tcBorders>
              <w:top w:val="nil"/>
              <w:left w:val="nil"/>
              <w:bottom w:val="single" w:sz="4" w:space="0" w:color="auto"/>
              <w:right w:val="single" w:sz="4" w:space="0" w:color="auto"/>
            </w:tcBorders>
            <w:shd w:val="clear" w:color="auto" w:fill="auto"/>
            <w:hideMark/>
          </w:tcPr>
          <w:p w14:paraId="755D51C8" w14:textId="77777777" w:rsidR="00007CA8" w:rsidRPr="005E6674" w:rsidRDefault="00007CA8" w:rsidP="00E52ADA">
            <w:pPr>
              <w:ind w:firstLine="0"/>
              <w:jc w:val="center"/>
            </w:pPr>
            <w:r w:rsidRPr="005E6674">
              <w:t>ЗнОп</w:t>
            </w:r>
          </w:p>
        </w:tc>
        <w:tc>
          <w:tcPr>
            <w:tcW w:w="1208" w:type="dxa"/>
            <w:tcBorders>
              <w:top w:val="nil"/>
              <w:left w:val="nil"/>
              <w:bottom w:val="single" w:sz="4" w:space="0" w:color="auto"/>
              <w:right w:val="single" w:sz="4" w:space="0" w:color="auto"/>
            </w:tcBorders>
            <w:shd w:val="clear" w:color="auto" w:fill="auto"/>
            <w:hideMark/>
          </w:tcPr>
          <w:p w14:paraId="18174A4A"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089AA43" w14:textId="77777777" w:rsidR="00007CA8" w:rsidRPr="005E6674" w:rsidRDefault="00007CA8" w:rsidP="00E52ADA">
            <w:pPr>
              <w:ind w:firstLine="0"/>
              <w:jc w:val="center"/>
            </w:pPr>
            <w:r w:rsidRPr="005E6674">
              <w:t>T(1-50)</w:t>
            </w:r>
          </w:p>
        </w:tc>
        <w:tc>
          <w:tcPr>
            <w:tcW w:w="1910" w:type="dxa"/>
            <w:tcBorders>
              <w:top w:val="nil"/>
              <w:left w:val="nil"/>
              <w:bottom w:val="single" w:sz="4" w:space="0" w:color="auto"/>
              <w:right w:val="single" w:sz="4" w:space="0" w:color="auto"/>
            </w:tcBorders>
            <w:shd w:val="clear" w:color="auto" w:fill="auto"/>
            <w:hideMark/>
          </w:tcPr>
          <w:p w14:paraId="4C559AB7"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0B1D382C" w14:textId="77777777" w:rsidR="00007CA8" w:rsidRPr="005E6674" w:rsidRDefault="00007CA8" w:rsidP="00E52ADA">
            <w:pPr>
              <w:ind w:firstLine="0"/>
              <w:jc w:val="left"/>
            </w:pPr>
            <w:r w:rsidRPr="00343CF7">
              <w:rPr>
                <w:szCs w:val="23"/>
              </w:rPr>
              <w:t>Обязательно указывается значение знака опасности из справочника «Перечень опасных грузов» в соответствии с Приложением А ДОПОГ (колонка «Знаки опасности»)</w:t>
            </w:r>
          </w:p>
        </w:tc>
      </w:tr>
      <w:tr w:rsidR="00007CA8" w:rsidRPr="005E6674" w14:paraId="1336ABE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4FB7B79" w14:textId="77777777" w:rsidR="00007CA8" w:rsidRPr="005E6674" w:rsidRDefault="00007CA8" w:rsidP="00E52ADA">
            <w:pPr>
              <w:ind w:firstLine="0"/>
              <w:jc w:val="left"/>
            </w:pPr>
            <w:r w:rsidRPr="005E6674">
              <w:t>Код ограничения проезда через туннели</w:t>
            </w:r>
          </w:p>
        </w:tc>
        <w:tc>
          <w:tcPr>
            <w:tcW w:w="2593" w:type="dxa"/>
            <w:tcBorders>
              <w:top w:val="nil"/>
              <w:left w:val="nil"/>
              <w:bottom w:val="single" w:sz="4" w:space="0" w:color="auto"/>
              <w:right w:val="single" w:sz="4" w:space="0" w:color="auto"/>
            </w:tcBorders>
            <w:shd w:val="clear" w:color="auto" w:fill="auto"/>
            <w:hideMark/>
          </w:tcPr>
          <w:p w14:paraId="1EBCC4E0" w14:textId="77777777" w:rsidR="00007CA8" w:rsidRPr="005E6674" w:rsidRDefault="00007CA8" w:rsidP="00E52ADA">
            <w:pPr>
              <w:ind w:firstLine="0"/>
              <w:jc w:val="center"/>
            </w:pPr>
            <w:r w:rsidRPr="005E6674">
              <w:t>КодОгрЧерТун</w:t>
            </w:r>
          </w:p>
        </w:tc>
        <w:tc>
          <w:tcPr>
            <w:tcW w:w="1208" w:type="dxa"/>
            <w:tcBorders>
              <w:top w:val="nil"/>
              <w:left w:val="nil"/>
              <w:bottom w:val="single" w:sz="4" w:space="0" w:color="auto"/>
              <w:right w:val="single" w:sz="4" w:space="0" w:color="auto"/>
            </w:tcBorders>
            <w:shd w:val="clear" w:color="auto" w:fill="auto"/>
            <w:hideMark/>
          </w:tcPr>
          <w:p w14:paraId="4AD978C7"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3FB3500" w14:textId="77777777" w:rsidR="00007CA8" w:rsidRPr="005E6674" w:rsidRDefault="00007CA8" w:rsidP="00E52ADA">
            <w:pPr>
              <w:ind w:firstLine="0"/>
              <w:jc w:val="center"/>
            </w:pPr>
            <w:r w:rsidRPr="005E6674">
              <w:t>T(1-50)</w:t>
            </w:r>
          </w:p>
        </w:tc>
        <w:tc>
          <w:tcPr>
            <w:tcW w:w="1910" w:type="dxa"/>
            <w:tcBorders>
              <w:top w:val="nil"/>
              <w:left w:val="nil"/>
              <w:bottom w:val="single" w:sz="4" w:space="0" w:color="auto"/>
              <w:right w:val="single" w:sz="4" w:space="0" w:color="auto"/>
            </w:tcBorders>
            <w:shd w:val="clear" w:color="auto" w:fill="auto"/>
            <w:hideMark/>
          </w:tcPr>
          <w:p w14:paraId="272CF826"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033897A9" w14:textId="77777777" w:rsidR="00007CA8" w:rsidRPr="00343CF7" w:rsidRDefault="00007CA8" w:rsidP="00E52ADA">
            <w:pPr>
              <w:ind w:firstLine="0"/>
              <w:jc w:val="left"/>
              <w:rPr>
                <w:szCs w:val="23"/>
              </w:rPr>
            </w:pPr>
            <w:r w:rsidRPr="00920220">
              <w:t> </w:t>
            </w:r>
            <w:r w:rsidRPr="00343CF7">
              <w:rPr>
                <w:szCs w:val="23"/>
              </w:rPr>
              <w:t>Обязательно указывается значение кода ограничения проезда через туннели из справочника «Перечень опасных грузов» в соответствии с Приложением А ДОПОГ (значение из колонки 15 «Транспортная категория / (Код ограничения проезда через туннели)», указанное прописными буквами в круглых скобках).</w:t>
            </w:r>
          </w:p>
          <w:p w14:paraId="2D1ED74F" w14:textId="77777777" w:rsidR="00007CA8" w:rsidRPr="005E6674" w:rsidRDefault="00007CA8" w:rsidP="00E52ADA">
            <w:pPr>
              <w:ind w:firstLine="0"/>
              <w:jc w:val="left"/>
            </w:pPr>
            <w:r w:rsidRPr="00343CF7">
              <w:rPr>
                <w:szCs w:val="23"/>
              </w:rPr>
              <w:t>В случае, если значение отсутствует в справочнике ДОПОГ, должно быть указано значение «-»</w:t>
            </w:r>
          </w:p>
        </w:tc>
      </w:tr>
      <w:tr w:rsidR="00007CA8" w:rsidRPr="005E6674" w14:paraId="1349D799"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36E4C62" w14:textId="77777777" w:rsidR="00007CA8" w:rsidRPr="005E6674" w:rsidRDefault="00007CA8" w:rsidP="00E52ADA">
            <w:pPr>
              <w:ind w:firstLine="0"/>
              <w:jc w:val="left"/>
            </w:pPr>
            <w:r w:rsidRPr="005E6674">
              <w:t>Название или символ каждого радионуклида</w:t>
            </w:r>
          </w:p>
        </w:tc>
        <w:tc>
          <w:tcPr>
            <w:tcW w:w="2593" w:type="dxa"/>
            <w:tcBorders>
              <w:top w:val="nil"/>
              <w:left w:val="nil"/>
              <w:bottom w:val="single" w:sz="4" w:space="0" w:color="auto"/>
              <w:right w:val="single" w:sz="4" w:space="0" w:color="auto"/>
            </w:tcBorders>
            <w:shd w:val="clear" w:color="auto" w:fill="auto"/>
            <w:hideMark/>
          </w:tcPr>
          <w:p w14:paraId="297528AA" w14:textId="77777777" w:rsidR="00007CA8" w:rsidRPr="005E6674" w:rsidRDefault="00007CA8" w:rsidP="00E52ADA">
            <w:pPr>
              <w:ind w:firstLine="0"/>
              <w:jc w:val="center"/>
            </w:pPr>
            <w:r w:rsidRPr="005E6674">
              <w:t>НазРадионук</w:t>
            </w:r>
          </w:p>
        </w:tc>
        <w:tc>
          <w:tcPr>
            <w:tcW w:w="1208" w:type="dxa"/>
            <w:tcBorders>
              <w:top w:val="nil"/>
              <w:left w:val="nil"/>
              <w:bottom w:val="single" w:sz="4" w:space="0" w:color="auto"/>
              <w:right w:val="single" w:sz="4" w:space="0" w:color="auto"/>
            </w:tcBorders>
            <w:shd w:val="clear" w:color="auto" w:fill="auto"/>
            <w:hideMark/>
          </w:tcPr>
          <w:p w14:paraId="0EA5CC2A"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99628E6"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60ABB786"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36AC83D2" w14:textId="77777777" w:rsidR="00007CA8" w:rsidRPr="005E6674" w:rsidRDefault="00007CA8" w:rsidP="00E52ADA">
            <w:pPr>
              <w:ind w:firstLine="0"/>
              <w:jc w:val="left"/>
            </w:pPr>
            <w:r w:rsidRPr="00343CF7">
              <w:rPr>
                <w:szCs w:val="23"/>
              </w:rPr>
              <w:t>В соответствии с пунктом 5.4.1.2.5.1 ДОПОГ для класса 7 обязательно указывается название или символ каждого радионуклида или, в случае смесей радионуклидов, соответствующее общее описание или перечень радионуклидов, в отношении которых действуют наибольшие ограничения</w:t>
            </w:r>
          </w:p>
        </w:tc>
      </w:tr>
      <w:tr w:rsidR="00007CA8" w:rsidRPr="005E6674" w14:paraId="7B1D6C1A"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2E0C6ED" w14:textId="77777777" w:rsidR="00007CA8" w:rsidRPr="005E6674" w:rsidRDefault="00007CA8" w:rsidP="00E52ADA">
            <w:pPr>
              <w:ind w:firstLine="0"/>
              <w:jc w:val="left"/>
            </w:pPr>
            <w:r w:rsidRPr="005E6674">
              <w:t>Описание физической и химической формы</w:t>
            </w:r>
          </w:p>
        </w:tc>
        <w:tc>
          <w:tcPr>
            <w:tcW w:w="2593" w:type="dxa"/>
            <w:tcBorders>
              <w:top w:val="nil"/>
              <w:left w:val="nil"/>
              <w:bottom w:val="single" w:sz="4" w:space="0" w:color="auto"/>
              <w:right w:val="single" w:sz="4" w:space="0" w:color="auto"/>
            </w:tcBorders>
            <w:shd w:val="clear" w:color="auto" w:fill="auto"/>
            <w:hideMark/>
          </w:tcPr>
          <w:p w14:paraId="543C2A5E" w14:textId="77777777" w:rsidR="00007CA8" w:rsidRPr="005E6674" w:rsidRDefault="00007CA8" w:rsidP="00E52ADA">
            <w:pPr>
              <w:ind w:firstLine="0"/>
              <w:jc w:val="center"/>
            </w:pPr>
            <w:r w:rsidRPr="005E6674">
              <w:t>ОписФизХимФорм</w:t>
            </w:r>
          </w:p>
        </w:tc>
        <w:tc>
          <w:tcPr>
            <w:tcW w:w="1208" w:type="dxa"/>
            <w:tcBorders>
              <w:top w:val="nil"/>
              <w:left w:val="nil"/>
              <w:bottom w:val="single" w:sz="4" w:space="0" w:color="auto"/>
              <w:right w:val="single" w:sz="4" w:space="0" w:color="auto"/>
            </w:tcBorders>
            <w:shd w:val="clear" w:color="auto" w:fill="auto"/>
            <w:hideMark/>
          </w:tcPr>
          <w:p w14:paraId="233241CD"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A130D4B"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27F1DC73"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04A2F854" w14:textId="77777777" w:rsidR="00007CA8" w:rsidRPr="005E6674" w:rsidRDefault="00007CA8" w:rsidP="00E52ADA">
            <w:pPr>
              <w:ind w:firstLine="0"/>
              <w:jc w:val="left"/>
            </w:pPr>
            <w:r w:rsidRPr="00343CF7">
              <w:rPr>
                <w:szCs w:val="23"/>
              </w:rPr>
              <w:t xml:space="preserve">В соответствии с пунктом 5.4.1.2.5.1 ДОПОГ для класса 7 обязательно указывается описание физической и химической формы материала или запись о том, что данный материал представляет собой радиоактивный материал особого вида или радиоактивный материал с низкой способностью к рассеянию. </w:t>
            </w:r>
            <w:r w:rsidRPr="00253D10">
              <w:rPr>
                <w:szCs w:val="23"/>
              </w:rPr>
              <w:t>Для химической формы допустимо общее химическое описание</w:t>
            </w:r>
          </w:p>
        </w:tc>
      </w:tr>
      <w:tr w:rsidR="00007CA8" w:rsidRPr="005E6674" w14:paraId="0F46CC8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2C92D7D" w14:textId="77777777" w:rsidR="00007CA8" w:rsidRPr="005E6674" w:rsidRDefault="00007CA8" w:rsidP="00E52ADA">
            <w:pPr>
              <w:ind w:firstLine="0"/>
              <w:jc w:val="left"/>
            </w:pPr>
            <w:r w:rsidRPr="005E6674">
              <w:t>Максимальная активность радиоактивного содержимого во время перевозки, выраженная в беккерелях (Бк) или масса делящегося материала, выраженная в граммах (г) или соответствующих кратных грамму единицах</w:t>
            </w:r>
          </w:p>
        </w:tc>
        <w:tc>
          <w:tcPr>
            <w:tcW w:w="2593" w:type="dxa"/>
            <w:tcBorders>
              <w:top w:val="nil"/>
              <w:left w:val="nil"/>
              <w:bottom w:val="single" w:sz="4" w:space="0" w:color="auto"/>
              <w:right w:val="single" w:sz="4" w:space="0" w:color="auto"/>
            </w:tcBorders>
            <w:shd w:val="clear" w:color="auto" w:fill="auto"/>
            <w:hideMark/>
          </w:tcPr>
          <w:p w14:paraId="6AE2DA9E" w14:textId="77777777" w:rsidR="00007CA8" w:rsidRPr="005E6674" w:rsidRDefault="00007CA8" w:rsidP="00E52ADA">
            <w:pPr>
              <w:ind w:firstLine="0"/>
              <w:jc w:val="center"/>
            </w:pPr>
            <w:r w:rsidRPr="005E6674">
              <w:t>МаксАкт</w:t>
            </w:r>
          </w:p>
        </w:tc>
        <w:tc>
          <w:tcPr>
            <w:tcW w:w="1208" w:type="dxa"/>
            <w:tcBorders>
              <w:top w:val="nil"/>
              <w:left w:val="nil"/>
              <w:bottom w:val="single" w:sz="4" w:space="0" w:color="auto"/>
              <w:right w:val="single" w:sz="4" w:space="0" w:color="auto"/>
            </w:tcBorders>
            <w:shd w:val="clear" w:color="auto" w:fill="auto"/>
            <w:hideMark/>
          </w:tcPr>
          <w:p w14:paraId="1BE9C0CF"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1967DC4"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3563CDBA"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50D8266C" w14:textId="77777777" w:rsidR="00007CA8" w:rsidRPr="005E6674" w:rsidRDefault="00007CA8" w:rsidP="00E52ADA">
            <w:pPr>
              <w:ind w:firstLine="0"/>
              <w:jc w:val="left"/>
            </w:pPr>
            <w:r w:rsidRPr="00343CF7">
              <w:rPr>
                <w:szCs w:val="23"/>
              </w:rPr>
              <w:t>В соответствии с пунктом 5.4.1.2.5.1 ДОПОГ для класса 7 обязательно указывается максимальная активность радиоактивного содержимого во время перевозки, выраженная в беккерелях (Бк) с соответствующим обозначением приставки СИ (см. пункт 1.2.2.1 ДОПОГ). Для делящегося материала вместо активности может быть указана масса делящегося материала (или, в надлежащих случаях, масса каждого делящегося нуклида в смесях), выраженная в граммах (г) или соответствующих кратных грамму единицах</w:t>
            </w:r>
          </w:p>
        </w:tc>
      </w:tr>
      <w:tr w:rsidR="00007CA8" w:rsidRPr="005E6674" w14:paraId="33FC70C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A2077D0" w14:textId="77777777" w:rsidR="00007CA8" w:rsidRPr="005E6674" w:rsidRDefault="00007CA8" w:rsidP="00E52ADA">
            <w:pPr>
              <w:ind w:firstLine="0"/>
              <w:jc w:val="left"/>
            </w:pPr>
            <w:r w:rsidRPr="005E6674">
              <w:t>Категория упаковки, транспортного пакета или контейнера</w:t>
            </w:r>
          </w:p>
        </w:tc>
        <w:tc>
          <w:tcPr>
            <w:tcW w:w="2593" w:type="dxa"/>
            <w:tcBorders>
              <w:top w:val="nil"/>
              <w:left w:val="nil"/>
              <w:bottom w:val="single" w:sz="4" w:space="0" w:color="auto"/>
              <w:right w:val="single" w:sz="4" w:space="0" w:color="auto"/>
            </w:tcBorders>
            <w:shd w:val="clear" w:color="auto" w:fill="auto"/>
            <w:hideMark/>
          </w:tcPr>
          <w:p w14:paraId="3AA11F35" w14:textId="77777777" w:rsidR="00007CA8" w:rsidRPr="005E6674" w:rsidRDefault="00007CA8" w:rsidP="00E52ADA">
            <w:pPr>
              <w:ind w:firstLine="0"/>
              <w:jc w:val="center"/>
            </w:pPr>
            <w:r w:rsidRPr="005E6674">
              <w:t>КатУпак</w:t>
            </w:r>
          </w:p>
        </w:tc>
        <w:tc>
          <w:tcPr>
            <w:tcW w:w="1208" w:type="dxa"/>
            <w:tcBorders>
              <w:top w:val="nil"/>
              <w:left w:val="nil"/>
              <w:bottom w:val="single" w:sz="4" w:space="0" w:color="auto"/>
              <w:right w:val="single" w:sz="4" w:space="0" w:color="auto"/>
            </w:tcBorders>
            <w:shd w:val="clear" w:color="auto" w:fill="auto"/>
            <w:hideMark/>
          </w:tcPr>
          <w:p w14:paraId="52371A61"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6FBEB2F" w14:textId="77777777" w:rsidR="00007CA8" w:rsidRPr="005E6674" w:rsidRDefault="00007CA8" w:rsidP="00E52ADA">
            <w:pPr>
              <w:ind w:firstLine="0"/>
              <w:jc w:val="center"/>
            </w:pPr>
            <w:r w:rsidRPr="005E6674">
              <w:t>T(1-50)</w:t>
            </w:r>
          </w:p>
        </w:tc>
        <w:tc>
          <w:tcPr>
            <w:tcW w:w="1910" w:type="dxa"/>
            <w:tcBorders>
              <w:top w:val="nil"/>
              <w:left w:val="nil"/>
              <w:bottom w:val="single" w:sz="4" w:space="0" w:color="auto"/>
              <w:right w:val="single" w:sz="4" w:space="0" w:color="auto"/>
            </w:tcBorders>
            <w:shd w:val="clear" w:color="auto" w:fill="auto"/>
            <w:hideMark/>
          </w:tcPr>
          <w:p w14:paraId="297A2BCA"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4EEEA352" w14:textId="77777777" w:rsidR="00007CA8" w:rsidRPr="005E6674" w:rsidRDefault="00007CA8" w:rsidP="00E52ADA">
            <w:pPr>
              <w:ind w:firstLine="0"/>
              <w:jc w:val="left"/>
            </w:pPr>
            <w:r w:rsidRPr="00343CF7">
              <w:rPr>
                <w:szCs w:val="23"/>
              </w:rPr>
              <w:t xml:space="preserve">В соответствии с пунктом 5.4.1.2.5.1 ДОПОГ для класса 7 обязательно указывается категория упаковки, транспортного пакета или контейнера, присвоенная согласно пункту 5.1.5.3.4 ДОПОГ, т.е. </w:t>
            </w:r>
            <w:r w:rsidRPr="00253D10">
              <w:rPr>
                <w:szCs w:val="23"/>
              </w:rPr>
              <w:t>I</w:t>
            </w:r>
            <w:r w:rsidRPr="00343CF7">
              <w:rPr>
                <w:szCs w:val="23"/>
              </w:rPr>
              <w:t xml:space="preserve">-БЕЛАЯ, </w:t>
            </w:r>
            <w:r w:rsidRPr="00253D10">
              <w:rPr>
                <w:szCs w:val="23"/>
              </w:rPr>
              <w:t>II</w:t>
            </w:r>
            <w:r w:rsidRPr="00343CF7">
              <w:rPr>
                <w:szCs w:val="23"/>
              </w:rPr>
              <w:t xml:space="preserve">-ЖЕЛТАЯ, </w:t>
            </w:r>
            <w:r w:rsidRPr="00253D10">
              <w:rPr>
                <w:szCs w:val="23"/>
              </w:rPr>
              <w:t>III</w:t>
            </w:r>
            <w:r w:rsidRPr="00343CF7">
              <w:rPr>
                <w:szCs w:val="23"/>
              </w:rPr>
              <w:t>-ЖЕЛТАЯ</w:t>
            </w:r>
          </w:p>
        </w:tc>
      </w:tr>
      <w:tr w:rsidR="00007CA8" w:rsidRPr="005E6674" w14:paraId="67DC1FC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6807DE0" w14:textId="77777777" w:rsidR="00007CA8" w:rsidRPr="005E6674" w:rsidRDefault="00007CA8" w:rsidP="00E52ADA">
            <w:pPr>
              <w:ind w:firstLine="0"/>
              <w:jc w:val="left"/>
            </w:pPr>
            <w:r w:rsidRPr="005E6674">
              <w:t>Транспортный индекс</w:t>
            </w:r>
          </w:p>
        </w:tc>
        <w:tc>
          <w:tcPr>
            <w:tcW w:w="2593" w:type="dxa"/>
            <w:tcBorders>
              <w:top w:val="nil"/>
              <w:left w:val="nil"/>
              <w:bottom w:val="single" w:sz="4" w:space="0" w:color="auto"/>
              <w:right w:val="single" w:sz="4" w:space="0" w:color="auto"/>
            </w:tcBorders>
            <w:shd w:val="clear" w:color="auto" w:fill="auto"/>
            <w:hideMark/>
          </w:tcPr>
          <w:p w14:paraId="3A6A01EC" w14:textId="77777777" w:rsidR="00007CA8" w:rsidRPr="005E6674" w:rsidRDefault="00007CA8" w:rsidP="00E52ADA">
            <w:pPr>
              <w:ind w:firstLine="0"/>
              <w:jc w:val="center"/>
            </w:pPr>
            <w:r w:rsidRPr="005E6674">
              <w:t>ТрансИндекс</w:t>
            </w:r>
          </w:p>
        </w:tc>
        <w:tc>
          <w:tcPr>
            <w:tcW w:w="1208" w:type="dxa"/>
            <w:tcBorders>
              <w:top w:val="nil"/>
              <w:left w:val="nil"/>
              <w:bottom w:val="single" w:sz="4" w:space="0" w:color="auto"/>
              <w:right w:val="single" w:sz="4" w:space="0" w:color="auto"/>
            </w:tcBorders>
            <w:shd w:val="clear" w:color="auto" w:fill="auto"/>
            <w:hideMark/>
          </w:tcPr>
          <w:p w14:paraId="0FD884D7"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06CF83D" w14:textId="77777777" w:rsidR="00007CA8" w:rsidRPr="005E6674" w:rsidRDefault="00007CA8" w:rsidP="00E52ADA">
            <w:pPr>
              <w:ind w:firstLine="0"/>
              <w:jc w:val="center"/>
            </w:pPr>
            <w:r w:rsidRPr="005E6674">
              <w:t>T(1-100)</w:t>
            </w:r>
          </w:p>
        </w:tc>
        <w:tc>
          <w:tcPr>
            <w:tcW w:w="1910" w:type="dxa"/>
            <w:tcBorders>
              <w:top w:val="nil"/>
              <w:left w:val="nil"/>
              <w:bottom w:val="single" w:sz="4" w:space="0" w:color="auto"/>
              <w:right w:val="single" w:sz="4" w:space="0" w:color="auto"/>
            </w:tcBorders>
            <w:shd w:val="clear" w:color="auto" w:fill="auto"/>
            <w:hideMark/>
          </w:tcPr>
          <w:p w14:paraId="6F7BDE40"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7E0A2FE3" w14:textId="77777777" w:rsidR="00007CA8" w:rsidRPr="005E6674" w:rsidRDefault="00007CA8" w:rsidP="00E52ADA">
            <w:pPr>
              <w:ind w:firstLine="0"/>
              <w:jc w:val="left"/>
            </w:pPr>
            <w:r w:rsidRPr="00343CF7">
              <w:rPr>
                <w:szCs w:val="23"/>
              </w:rPr>
              <w:t xml:space="preserve">В соответствии с пунктом 5.4.1.2.5.1 ДОПОГ для класса 7 обязательно указывается транспортный индекс, определенный согласно пунктам 5.1.5.3.1 и 5.1.5.3.2 только для категорий </w:t>
            </w:r>
            <w:r w:rsidRPr="00253D10">
              <w:rPr>
                <w:szCs w:val="23"/>
              </w:rPr>
              <w:t>II</w:t>
            </w:r>
            <w:r w:rsidRPr="00343CF7">
              <w:rPr>
                <w:szCs w:val="23"/>
              </w:rPr>
              <w:t xml:space="preserve">-ЖЕЛТАЯ и </w:t>
            </w:r>
            <w:r w:rsidRPr="00253D10">
              <w:rPr>
                <w:szCs w:val="23"/>
              </w:rPr>
              <w:t>III</w:t>
            </w:r>
            <w:r w:rsidRPr="00343CF7">
              <w:rPr>
                <w:szCs w:val="23"/>
              </w:rPr>
              <w:t>-ЖЕЛТАЯ</w:t>
            </w:r>
            <w:r w:rsidRPr="00920220">
              <w:t> </w:t>
            </w:r>
          </w:p>
        </w:tc>
      </w:tr>
      <w:tr w:rsidR="00007CA8" w:rsidRPr="005E6674" w14:paraId="1D01C589"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2BB3EE8" w14:textId="77777777" w:rsidR="00007CA8" w:rsidRPr="005E6674" w:rsidRDefault="00007CA8" w:rsidP="00E52ADA">
            <w:pPr>
              <w:ind w:firstLine="0"/>
              <w:jc w:val="left"/>
            </w:pPr>
            <w:r w:rsidRPr="005E6674">
              <w:t>Индекс безопасности по критичности для грузов, содержащих делящийся материал</w:t>
            </w:r>
          </w:p>
        </w:tc>
        <w:tc>
          <w:tcPr>
            <w:tcW w:w="2593" w:type="dxa"/>
            <w:tcBorders>
              <w:top w:val="nil"/>
              <w:left w:val="nil"/>
              <w:bottom w:val="single" w:sz="4" w:space="0" w:color="auto"/>
              <w:right w:val="single" w:sz="4" w:space="0" w:color="auto"/>
            </w:tcBorders>
            <w:shd w:val="clear" w:color="auto" w:fill="auto"/>
            <w:hideMark/>
          </w:tcPr>
          <w:p w14:paraId="6468ED32" w14:textId="77777777" w:rsidR="00007CA8" w:rsidRPr="005E6674" w:rsidRDefault="00007CA8" w:rsidP="00E52ADA">
            <w:pPr>
              <w:ind w:firstLine="0"/>
              <w:jc w:val="center"/>
            </w:pPr>
            <w:r w:rsidRPr="005E6674">
              <w:t>ИндексБез</w:t>
            </w:r>
          </w:p>
        </w:tc>
        <w:tc>
          <w:tcPr>
            <w:tcW w:w="1208" w:type="dxa"/>
            <w:tcBorders>
              <w:top w:val="nil"/>
              <w:left w:val="nil"/>
              <w:bottom w:val="single" w:sz="4" w:space="0" w:color="auto"/>
              <w:right w:val="single" w:sz="4" w:space="0" w:color="auto"/>
            </w:tcBorders>
            <w:shd w:val="clear" w:color="auto" w:fill="auto"/>
            <w:hideMark/>
          </w:tcPr>
          <w:p w14:paraId="286089B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A90B15D" w14:textId="77777777" w:rsidR="00007CA8" w:rsidRPr="005E6674" w:rsidRDefault="00007CA8" w:rsidP="00E52ADA">
            <w:pPr>
              <w:ind w:firstLine="0"/>
              <w:jc w:val="center"/>
            </w:pPr>
            <w:r w:rsidRPr="005E6674">
              <w:t>T(1-100)</w:t>
            </w:r>
          </w:p>
        </w:tc>
        <w:tc>
          <w:tcPr>
            <w:tcW w:w="1910" w:type="dxa"/>
            <w:tcBorders>
              <w:top w:val="nil"/>
              <w:left w:val="nil"/>
              <w:bottom w:val="single" w:sz="4" w:space="0" w:color="auto"/>
              <w:right w:val="single" w:sz="4" w:space="0" w:color="auto"/>
            </w:tcBorders>
            <w:shd w:val="clear" w:color="auto" w:fill="auto"/>
            <w:hideMark/>
          </w:tcPr>
          <w:p w14:paraId="3BF0FBE0"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26FB97F8" w14:textId="77777777" w:rsidR="00007CA8" w:rsidRPr="005E6674" w:rsidRDefault="00007CA8" w:rsidP="00E52ADA">
            <w:pPr>
              <w:ind w:firstLine="0"/>
              <w:jc w:val="left"/>
            </w:pPr>
            <w:r w:rsidRPr="00343CF7">
              <w:rPr>
                <w:szCs w:val="23"/>
              </w:rPr>
              <w:t>В соответствии с пунктом 5.4.1.2.5.1 ДОПОГ для класса 7 обязательно указывается индекс безопасности по критичности для грузов, содержащих делящийся материал</w:t>
            </w:r>
          </w:p>
        </w:tc>
      </w:tr>
      <w:tr w:rsidR="00007CA8" w:rsidRPr="005E6674" w14:paraId="1933F52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803D456" w14:textId="77777777" w:rsidR="00007CA8" w:rsidRPr="005E6674" w:rsidRDefault="00007CA8" w:rsidP="00E52ADA">
            <w:pPr>
              <w:ind w:firstLine="0"/>
              <w:jc w:val="left"/>
            </w:pPr>
            <w:r w:rsidRPr="005E6674">
              <w:t>Опознавательный знак для каждого сертификата об утверждении компетентного органа, применимый для данного груза</w:t>
            </w:r>
          </w:p>
        </w:tc>
        <w:tc>
          <w:tcPr>
            <w:tcW w:w="2593" w:type="dxa"/>
            <w:tcBorders>
              <w:top w:val="nil"/>
              <w:left w:val="nil"/>
              <w:bottom w:val="single" w:sz="4" w:space="0" w:color="auto"/>
              <w:right w:val="single" w:sz="4" w:space="0" w:color="auto"/>
            </w:tcBorders>
            <w:shd w:val="clear" w:color="auto" w:fill="auto"/>
            <w:hideMark/>
          </w:tcPr>
          <w:p w14:paraId="75F5D097" w14:textId="77777777" w:rsidR="00007CA8" w:rsidRPr="005E6674" w:rsidRDefault="00007CA8" w:rsidP="00E52ADA">
            <w:pPr>
              <w:ind w:firstLine="0"/>
              <w:jc w:val="center"/>
            </w:pPr>
            <w:r w:rsidRPr="005E6674">
              <w:t>ОпозЗнак</w:t>
            </w:r>
          </w:p>
        </w:tc>
        <w:tc>
          <w:tcPr>
            <w:tcW w:w="1208" w:type="dxa"/>
            <w:tcBorders>
              <w:top w:val="nil"/>
              <w:left w:val="nil"/>
              <w:bottom w:val="single" w:sz="4" w:space="0" w:color="auto"/>
              <w:right w:val="single" w:sz="4" w:space="0" w:color="auto"/>
            </w:tcBorders>
            <w:shd w:val="clear" w:color="auto" w:fill="auto"/>
            <w:hideMark/>
          </w:tcPr>
          <w:p w14:paraId="72501987"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5F046CF" w14:textId="77777777" w:rsidR="00007CA8" w:rsidRPr="005E6674" w:rsidRDefault="00007CA8" w:rsidP="00E52ADA">
            <w:pPr>
              <w:ind w:firstLine="0"/>
              <w:jc w:val="center"/>
            </w:pPr>
            <w:r w:rsidRPr="005E6674">
              <w:t>T(1-10000)</w:t>
            </w:r>
          </w:p>
        </w:tc>
        <w:tc>
          <w:tcPr>
            <w:tcW w:w="1910" w:type="dxa"/>
            <w:tcBorders>
              <w:top w:val="nil"/>
              <w:left w:val="nil"/>
              <w:bottom w:val="single" w:sz="4" w:space="0" w:color="auto"/>
              <w:right w:val="single" w:sz="4" w:space="0" w:color="auto"/>
            </w:tcBorders>
            <w:shd w:val="clear" w:color="auto" w:fill="auto"/>
            <w:hideMark/>
          </w:tcPr>
          <w:p w14:paraId="6DD922ED"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3E1DD2FC" w14:textId="77777777" w:rsidR="00007CA8" w:rsidRPr="005E6674" w:rsidRDefault="00007CA8" w:rsidP="00E52ADA">
            <w:pPr>
              <w:ind w:firstLine="0"/>
              <w:jc w:val="left"/>
            </w:pPr>
            <w:r w:rsidRPr="00343CF7">
              <w:rPr>
                <w:szCs w:val="23"/>
              </w:rPr>
              <w:t>В соответствии с пунктом 5.4.1.2.5.1 ДОПОГ для класса 7 обязательно указывается опознавательный знак для каждого сертификата об утверждении компетентного органа, применимый для данного груза</w:t>
            </w:r>
          </w:p>
        </w:tc>
      </w:tr>
      <w:tr w:rsidR="00007CA8" w:rsidRPr="005E6674" w14:paraId="75FED6B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9517AD6" w14:textId="77777777" w:rsidR="00007CA8" w:rsidRPr="005E6674" w:rsidRDefault="00007CA8" w:rsidP="00E52ADA">
            <w:pPr>
              <w:ind w:firstLine="0"/>
              <w:jc w:val="left"/>
            </w:pPr>
            <w:r w:rsidRPr="005E6674">
              <w:t>Полная активность груза</w:t>
            </w:r>
          </w:p>
        </w:tc>
        <w:tc>
          <w:tcPr>
            <w:tcW w:w="2593" w:type="dxa"/>
            <w:tcBorders>
              <w:top w:val="nil"/>
              <w:left w:val="nil"/>
              <w:bottom w:val="single" w:sz="4" w:space="0" w:color="auto"/>
              <w:right w:val="single" w:sz="4" w:space="0" w:color="auto"/>
            </w:tcBorders>
            <w:shd w:val="clear" w:color="auto" w:fill="auto"/>
            <w:hideMark/>
          </w:tcPr>
          <w:p w14:paraId="45E26C7C" w14:textId="77777777" w:rsidR="00007CA8" w:rsidRPr="005E6674" w:rsidRDefault="00007CA8" w:rsidP="00E52ADA">
            <w:pPr>
              <w:ind w:firstLine="0"/>
              <w:jc w:val="center"/>
            </w:pPr>
            <w:r w:rsidRPr="005E6674">
              <w:t>ПолнАктГр</w:t>
            </w:r>
          </w:p>
        </w:tc>
        <w:tc>
          <w:tcPr>
            <w:tcW w:w="1208" w:type="dxa"/>
            <w:tcBorders>
              <w:top w:val="nil"/>
              <w:left w:val="nil"/>
              <w:bottom w:val="single" w:sz="4" w:space="0" w:color="auto"/>
              <w:right w:val="single" w:sz="4" w:space="0" w:color="auto"/>
            </w:tcBorders>
            <w:shd w:val="clear" w:color="auto" w:fill="auto"/>
            <w:hideMark/>
          </w:tcPr>
          <w:p w14:paraId="1A68BDE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F4AB74A" w14:textId="77777777" w:rsidR="00007CA8" w:rsidRPr="005E6674" w:rsidRDefault="00007CA8" w:rsidP="00E52ADA">
            <w:pPr>
              <w:ind w:firstLine="0"/>
              <w:jc w:val="center"/>
            </w:pPr>
            <w:r w:rsidRPr="005E6674">
              <w:t>T(1-50)</w:t>
            </w:r>
          </w:p>
        </w:tc>
        <w:tc>
          <w:tcPr>
            <w:tcW w:w="1910" w:type="dxa"/>
            <w:tcBorders>
              <w:top w:val="nil"/>
              <w:left w:val="nil"/>
              <w:bottom w:val="single" w:sz="4" w:space="0" w:color="auto"/>
              <w:right w:val="single" w:sz="4" w:space="0" w:color="auto"/>
            </w:tcBorders>
            <w:shd w:val="clear" w:color="auto" w:fill="auto"/>
            <w:hideMark/>
          </w:tcPr>
          <w:p w14:paraId="30666056"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628A7D89" w14:textId="77777777" w:rsidR="00007CA8" w:rsidRPr="005E6674" w:rsidRDefault="00007CA8" w:rsidP="00E52ADA">
            <w:pPr>
              <w:ind w:firstLine="0"/>
              <w:jc w:val="left"/>
            </w:pPr>
            <w:r w:rsidRPr="00343CF7">
              <w:rPr>
                <w:szCs w:val="23"/>
              </w:rPr>
              <w:t>В соответствии с пунктом 5.4.1.2.5.1 ДОПОГ для класса 7 обязательно указывается полная активность груза в виде значения, кратного А2. В случае радиоактивного материала, для которого значение А2 является неограниченным, значение, кратное А2, равно нулю</w:t>
            </w:r>
          </w:p>
        </w:tc>
      </w:tr>
      <w:tr w:rsidR="00007CA8" w:rsidRPr="005E6674" w14:paraId="72485DB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C813F64" w14:textId="77777777" w:rsidR="00007CA8" w:rsidRPr="005E6674" w:rsidRDefault="00007CA8" w:rsidP="00E52ADA">
            <w:pPr>
              <w:ind w:firstLine="0"/>
              <w:jc w:val="left"/>
            </w:pPr>
            <w:r w:rsidRPr="005E6674">
              <w:t>Общая масса нетто взрывчатого содержимого в кг для каждого вещества или изделия, имеющего отдельный номер ООН</w:t>
            </w:r>
          </w:p>
        </w:tc>
        <w:tc>
          <w:tcPr>
            <w:tcW w:w="2593" w:type="dxa"/>
            <w:tcBorders>
              <w:top w:val="nil"/>
              <w:left w:val="nil"/>
              <w:bottom w:val="single" w:sz="4" w:space="0" w:color="auto"/>
              <w:right w:val="single" w:sz="4" w:space="0" w:color="auto"/>
            </w:tcBorders>
            <w:shd w:val="clear" w:color="auto" w:fill="auto"/>
            <w:hideMark/>
          </w:tcPr>
          <w:p w14:paraId="1569CFA6" w14:textId="77777777" w:rsidR="00007CA8" w:rsidRPr="005E6674" w:rsidRDefault="00007CA8" w:rsidP="00E52ADA">
            <w:pPr>
              <w:ind w:firstLine="0"/>
              <w:jc w:val="center"/>
            </w:pPr>
            <w:r w:rsidRPr="005E6674">
              <w:t>ОбМасНетВзрСод</w:t>
            </w:r>
          </w:p>
        </w:tc>
        <w:tc>
          <w:tcPr>
            <w:tcW w:w="1208" w:type="dxa"/>
            <w:tcBorders>
              <w:top w:val="nil"/>
              <w:left w:val="nil"/>
              <w:bottom w:val="single" w:sz="4" w:space="0" w:color="auto"/>
              <w:right w:val="single" w:sz="4" w:space="0" w:color="auto"/>
            </w:tcBorders>
            <w:shd w:val="clear" w:color="auto" w:fill="auto"/>
            <w:hideMark/>
          </w:tcPr>
          <w:p w14:paraId="174FD17F"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C24C5D5" w14:textId="77777777" w:rsidR="00007CA8" w:rsidRPr="005E6674" w:rsidRDefault="00007CA8" w:rsidP="00E52ADA">
            <w:pPr>
              <w:ind w:firstLine="0"/>
              <w:jc w:val="center"/>
            </w:pPr>
            <w:r w:rsidRPr="005E6674">
              <w:t>T(1-50)</w:t>
            </w:r>
          </w:p>
        </w:tc>
        <w:tc>
          <w:tcPr>
            <w:tcW w:w="1910" w:type="dxa"/>
            <w:tcBorders>
              <w:top w:val="nil"/>
              <w:left w:val="nil"/>
              <w:bottom w:val="single" w:sz="4" w:space="0" w:color="auto"/>
              <w:right w:val="single" w:sz="4" w:space="0" w:color="auto"/>
            </w:tcBorders>
            <w:shd w:val="clear" w:color="auto" w:fill="auto"/>
            <w:hideMark/>
          </w:tcPr>
          <w:p w14:paraId="59C66E45"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2C812A81" w14:textId="77777777" w:rsidR="00007CA8" w:rsidRPr="005E6674" w:rsidRDefault="00007CA8" w:rsidP="00E52ADA">
            <w:pPr>
              <w:ind w:firstLine="0"/>
              <w:jc w:val="left"/>
            </w:pPr>
            <w:r w:rsidRPr="00343CF7">
              <w:rPr>
                <w:szCs w:val="23"/>
              </w:rPr>
              <w:t>Обязательно для заполнения для класса 1</w:t>
            </w:r>
          </w:p>
        </w:tc>
      </w:tr>
      <w:tr w:rsidR="00007CA8" w:rsidRPr="005E6674" w14:paraId="5C915588"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D413BC8" w14:textId="77777777" w:rsidR="00007CA8" w:rsidRPr="005E6674" w:rsidRDefault="00007CA8" w:rsidP="00E52ADA">
            <w:pPr>
              <w:ind w:firstLine="0"/>
              <w:jc w:val="left"/>
            </w:pPr>
            <w:r w:rsidRPr="005E6674">
              <w:t>Общая масса нетто взрывчатого содержимого в кг для всех веществ и изделий, которых касается сопроводительная ведомость</w:t>
            </w:r>
          </w:p>
        </w:tc>
        <w:tc>
          <w:tcPr>
            <w:tcW w:w="2593" w:type="dxa"/>
            <w:tcBorders>
              <w:top w:val="nil"/>
              <w:left w:val="nil"/>
              <w:bottom w:val="single" w:sz="4" w:space="0" w:color="auto"/>
              <w:right w:val="single" w:sz="4" w:space="0" w:color="auto"/>
            </w:tcBorders>
            <w:shd w:val="clear" w:color="auto" w:fill="auto"/>
            <w:hideMark/>
          </w:tcPr>
          <w:p w14:paraId="2A9F47F1" w14:textId="77777777" w:rsidR="00007CA8" w:rsidRPr="005E6674" w:rsidRDefault="00007CA8" w:rsidP="00E52ADA">
            <w:pPr>
              <w:ind w:firstLine="0"/>
              <w:jc w:val="center"/>
            </w:pPr>
            <w:r w:rsidRPr="005E6674">
              <w:t>ОбМасНетВзрСодВсех</w:t>
            </w:r>
          </w:p>
        </w:tc>
        <w:tc>
          <w:tcPr>
            <w:tcW w:w="1208" w:type="dxa"/>
            <w:tcBorders>
              <w:top w:val="nil"/>
              <w:left w:val="nil"/>
              <w:bottom w:val="single" w:sz="4" w:space="0" w:color="auto"/>
              <w:right w:val="single" w:sz="4" w:space="0" w:color="auto"/>
            </w:tcBorders>
            <w:shd w:val="clear" w:color="auto" w:fill="auto"/>
            <w:hideMark/>
          </w:tcPr>
          <w:p w14:paraId="3B97ABB0"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44A24F30" w14:textId="77777777" w:rsidR="00007CA8" w:rsidRPr="005E6674" w:rsidRDefault="00007CA8" w:rsidP="00E52ADA">
            <w:pPr>
              <w:ind w:firstLine="0"/>
              <w:jc w:val="center"/>
            </w:pPr>
            <w:r w:rsidRPr="005E6674">
              <w:t>T(1-50)</w:t>
            </w:r>
          </w:p>
        </w:tc>
        <w:tc>
          <w:tcPr>
            <w:tcW w:w="1910" w:type="dxa"/>
            <w:tcBorders>
              <w:top w:val="nil"/>
              <w:left w:val="nil"/>
              <w:bottom w:val="single" w:sz="4" w:space="0" w:color="auto"/>
              <w:right w:val="single" w:sz="4" w:space="0" w:color="auto"/>
            </w:tcBorders>
            <w:shd w:val="clear" w:color="auto" w:fill="auto"/>
            <w:hideMark/>
          </w:tcPr>
          <w:p w14:paraId="21C4AC85"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111B3A1E" w14:textId="77777777" w:rsidR="00007CA8" w:rsidRPr="005E6674" w:rsidRDefault="00007CA8" w:rsidP="00E52ADA">
            <w:pPr>
              <w:ind w:firstLine="0"/>
              <w:jc w:val="left"/>
            </w:pPr>
            <w:r w:rsidRPr="00343CF7">
              <w:rPr>
                <w:szCs w:val="23"/>
              </w:rPr>
              <w:t>Обязательно для заполнения для класса 1</w:t>
            </w:r>
          </w:p>
        </w:tc>
      </w:tr>
      <w:tr w:rsidR="00007CA8" w:rsidRPr="005E6674" w14:paraId="7AFA18A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E8B2AEE" w14:textId="77777777" w:rsidR="00007CA8" w:rsidRPr="005E6674" w:rsidRDefault="00007CA8" w:rsidP="00E52ADA">
            <w:pPr>
              <w:ind w:firstLine="0"/>
              <w:jc w:val="left"/>
            </w:pPr>
            <w:r w:rsidRPr="005E6674">
              <w:t>Процентный (по объему или массе) состав смеси</w:t>
            </w:r>
          </w:p>
        </w:tc>
        <w:tc>
          <w:tcPr>
            <w:tcW w:w="2593" w:type="dxa"/>
            <w:tcBorders>
              <w:top w:val="nil"/>
              <w:left w:val="nil"/>
              <w:bottom w:val="single" w:sz="4" w:space="0" w:color="auto"/>
              <w:right w:val="single" w:sz="4" w:space="0" w:color="auto"/>
            </w:tcBorders>
            <w:shd w:val="clear" w:color="auto" w:fill="auto"/>
            <w:hideMark/>
          </w:tcPr>
          <w:p w14:paraId="4BFAD536" w14:textId="77777777" w:rsidR="00007CA8" w:rsidRPr="005E6674" w:rsidRDefault="00007CA8" w:rsidP="00E52ADA">
            <w:pPr>
              <w:ind w:firstLine="0"/>
              <w:jc w:val="center"/>
            </w:pPr>
            <w:r w:rsidRPr="005E6674">
              <w:t>ПроцСмеси</w:t>
            </w:r>
          </w:p>
        </w:tc>
        <w:tc>
          <w:tcPr>
            <w:tcW w:w="1208" w:type="dxa"/>
            <w:tcBorders>
              <w:top w:val="nil"/>
              <w:left w:val="nil"/>
              <w:bottom w:val="single" w:sz="4" w:space="0" w:color="auto"/>
              <w:right w:val="single" w:sz="4" w:space="0" w:color="auto"/>
            </w:tcBorders>
            <w:shd w:val="clear" w:color="auto" w:fill="auto"/>
            <w:hideMark/>
          </w:tcPr>
          <w:p w14:paraId="70D24FE8"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4F506892" w14:textId="77777777" w:rsidR="00007CA8" w:rsidRPr="005E6674" w:rsidRDefault="00007CA8" w:rsidP="00E52ADA">
            <w:pPr>
              <w:ind w:firstLine="0"/>
              <w:jc w:val="center"/>
            </w:pPr>
            <w:r w:rsidRPr="005E6674">
              <w:t>T(1-50)</w:t>
            </w:r>
          </w:p>
        </w:tc>
        <w:tc>
          <w:tcPr>
            <w:tcW w:w="1910" w:type="dxa"/>
            <w:tcBorders>
              <w:top w:val="nil"/>
              <w:left w:val="nil"/>
              <w:bottom w:val="single" w:sz="4" w:space="0" w:color="auto"/>
              <w:right w:val="single" w:sz="4" w:space="0" w:color="auto"/>
            </w:tcBorders>
            <w:shd w:val="clear" w:color="auto" w:fill="auto"/>
            <w:hideMark/>
          </w:tcPr>
          <w:p w14:paraId="5AC89B74"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5D0098FD" w14:textId="77777777" w:rsidR="00007CA8" w:rsidRPr="005E6674" w:rsidRDefault="00007CA8" w:rsidP="00E52ADA">
            <w:pPr>
              <w:ind w:firstLine="0"/>
              <w:jc w:val="left"/>
            </w:pPr>
            <w:r w:rsidRPr="00343CF7">
              <w:rPr>
                <w:szCs w:val="23"/>
              </w:rPr>
              <w:t>Необходимо обязательно заполнять для класса 2 в случае перевозки смесей в соответствии с пунктом 5.4.1.2.2 ДОПОГ, в остальных случаях для класса 2 должно быть указано значение «-»</w:t>
            </w:r>
          </w:p>
        </w:tc>
      </w:tr>
      <w:tr w:rsidR="00007CA8" w:rsidRPr="005E6674" w14:paraId="6035FC75"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7915480" w14:textId="77777777" w:rsidR="00007CA8" w:rsidRPr="005E6674" w:rsidRDefault="00007CA8" w:rsidP="00E52ADA">
            <w:pPr>
              <w:ind w:firstLine="0"/>
              <w:jc w:val="left"/>
            </w:pPr>
            <w:r w:rsidRPr="005E6674">
              <w:t>Дата истечения времени удержания</w:t>
            </w:r>
          </w:p>
        </w:tc>
        <w:tc>
          <w:tcPr>
            <w:tcW w:w="2593" w:type="dxa"/>
            <w:tcBorders>
              <w:top w:val="nil"/>
              <w:left w:val="nil"/>
              <w:bottom w:val="single" w:sz="4" w:space="0" w:color="auto"/>
              <w:right w:val="single" w:sz="4" w:space="0" w:color="auto"/>
            </w:tcBorders>
            <w:shd w:val="clear" w:color="auto" w:fill="auto"/>
            <w:hideMark/>
          </w:tcPr>
          <w:p w14:paraId="4D63A06B" w14:textId="77777777" w:rsidR="00007CA8" w:rsidRPr="005E6674" w:rsidRDefault="00007CA8" w:rsidP="00E52ADA">
            <w:pPr>
              <w:ind w:firstLine="0"/>
              <w:jc w:val="center"/>
            </w:pPr>
            <w:r w:rsidRPr="005E6674">
              <w:t>ДатИстВрУдер</w:t>
            </w:r>
          </w:p>
        </w:tc>
        <w:tc>
          <w:tcPr>
            <w:tcW w:w="1208" w:type="dxa"/>
            <w:tcBorders>
              <w:top w:val="nil"/>
              <w:left w:val="nil"/>
              <w:bottom w:val="single" w:sz="4" w:space="0" w:color="auto"/>
              <w:right w:val="single" w:sz="4" w:space="0" w:color="auto"/>
            </w:tcBorders>
            <w:shd w:val="clear" w:color="auto" w:fill="auto"/>
            <w:hideMark/>
          </w:tcPr>
          <w:p w14:paraId="020E149F"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139D2E1" w14:textId="77777777" w:rsidR="00007CA8" w:rsidRPr="005E6674" w:rsidRDefault="00007CA8" w:rsidP="00E52ADA">
            <w:pPr>
              <w:ind w:firstLine="0"/>
              <w:jc w:val="center"/>
            </w:pPr>
            <w:r w:rsidRPr="005E6674">
              <w:t>T(=10)</w:t>
            </w:r>
          </w:p>
        </w:tc>
        <w:tc>
          <w:tcPr>
            <w:tcW w:w="1910" w:type="dxa"/>
            <w:tcBorders>
              <w:top w:val="nil"/>
              <w:left w:val="nil"/>
              <w:bottom w:val="single" w:sz="4" w:space="0" w:color="auto"/>
              <w:right w:val="single" w:sz="4" w:space="0" w:color="auto"/>
            </w:tcBorders>
            <w:shd w:val="clear" w:color="auto" w:fill="auto"/>
            <w:hideMark/>
          </w:tcPr>
          <w:p w14:paraId="525BE7A4"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2AD270B2" w14:textId="77777777" w:rsidR="00007CA8" w:rsidRPr="00343CF7" w:rsidRDefault="00007CA8" w:rsidP="00E52ADA">
            <w:pPr>
              <w:ind w:firstLine="0"/>
              <w:jc w:val="left"/>
              <w:rPr>
                <w:szCs w:val="23"/>
              </w:rPr>
            </w:pPr>
            <w:r w:rsidRPr="00343CF7">
              <w:rPr>
                <w:szCs w:val="23"/>
              </w:rPr>
              <w:t>Необходимо обязательно заполнять для класса 2 в случае перевозки охлажденных сжиженных газов в соответствии с пунктом 5.4.1.2.2 ДОПОГ, в остальных случаях для класса 2 должно быть указано значение «-».</w:t>
            </w:r>
          </w:p>
          <w:p w14:paraId="663A28A4" w14:textId="77777777" w:rsidR="00007CA8" w:rsidRPr="005E6674" w:rsidRDefault="00007CA8" w:rsidP="00E52ADA">
            <w:pPr>
              <w:ind w:firstLine="0"/>
              <w:jc w:val="left"/>
            </w:pPr>
            <w:r w:rsidRPr="00343CF7">
              <w:rPr>
                <w:szCs w:val="23"/>
              </w:rPr>
              <w:t>Дата должна быть указана в формате ДД/ММ/ГГГГГ (в соответствии с пунктом 5.4.1.2.2 ДОПОГ)</w:t>
            </w:r>
          </w:p>
        </w:tc>
      </w:tr>
      <w:tr w:rsidR="00007CA8" w:rsidRPr="005E6674" w14:paraId="4D5AD2F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2230F64" w14:textId="77777777" w:rsidR="00007CA8" w:rsidRPr="005E6674" w:rsidRDefault="00007CA8" w:rsidP="00E52ADA">
            <w:pPr>
              <w:ind w:firstLine="0"/>
              <w:jc w:val="left"/>
            </w:pPr>
            <w:r w:rsidRPr="005E6674">
              <w:t>Контрольная температура, в градусах</w:t>
            </w:r>
          </w:p>
        </w:tc>
        <w:tc>
          <w:tcPr>
            <w:tcW w:w="2593" w:type="dxa"/>
            <w:tcBorders>
              <w:top w:val="nil"/>
              <w:left w:val="nil"/>
              <w:bottom w:val="single" w:sz="4" w:space="0" w:color="auto"/>
              <w:right w:val="single" w:sz="4" w:space="0" w:color="auto"/>
            </w:tcBorders>
            <w:shd w:val="clear" w:color="auto" w:fill="auto"/>
            <w:hideMark/>
          </w:tcPr>
          <w:p w14:paraId="66121E9B" w14:textId="77777777" w:rsidR="00007CA8" w:rsidRPr="005E6674" w:rsidRDefault="00007CA8" w:rsidP="00E52ADA">
            <w:pPr>
              <w:ind w:firstLine="0"/>
              <w:jc w:val="center"/>
            </w:pPr>
            <w:r w:rsidRPr="005E6674">
              <w:t>КонтТемпер</w:t>
            </w:r>
          </w:p>
        </w:tc>
        <w:tc>
          <w:tcPr>
            <w:tcW w:w="1208" w:type="dxa"/>
            <w:tcBorders>
              <w:top w:val="nil"/>
              <w:left w:val="nil"/>
              <w:bottom w:val="single" w:sz="4" w:space="0" w:color="auto"/>
              <w:right w:val="single" w:sz="4" w:space="0" w:color="auto"/>
            </w:tcBorders>
            <w:shd w:val="clear" w:color="auto" w:fill="auto"/>
            <w:hideMark/>
          </w:tcPr>
          <w:p w14:paraId="602D11C0"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C0ECCBD" w14:textId="77777777" w:rsidR="00007CA8" w:rsidRPr="005E6674" w:rsidRDefault="00007CA8" w:rsidP="00E52ADA">
            <w:pPr>
              <w:ind w:firstLine="0"/>
              <w:jc w:val="center"/>
            </w:pPr>
            <w:r w:rsidRPr="005E6674">
              <w:t>T(1-10)</w:t>
            </w:r>
          </w:p>
        </w:tc>
        <w:tc>
          <w:tcPr>
            <w:tcW w:w="1910" w:type="dxa"/>
            <w:tcBorders>
              <w:top w:val="nil"/>
              <w:left w:val="nil"/>
              <w:bottom w:val="single" w:sz="4" w:space="0" w:color="auto"/>
              <w:right w:val="single" w:sz="4" w:space="0" w:color="auto"/>
            </w:tcBorders>
            <w:shd w:val="clear" w:color="auto" w:fill="auto"/>
            <w:hideMark/>
          </w:tcPr>
          <w:p w14:paraId="1ED14E45"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5EB47E36" w14:textId="77777777" w:rsidR="00007CA8" w:rsidRPr="005E6674" w:rsidRDefault="00007CA8" w:rsidP="00E52ADA">
            <w:pPr>
              <w:ind w:firstLine="0"/>
              <w:jc w:val="left"/>
            </w:pPr>
            <w:r w:rsidRPr="00343CF7">
              <w:rPr>
                <w:szCs w:val="23"/>
              </w:rPr>
              <w:t>Необходимо обязательно заполнять для самореактивных веществ и полимеризующихся веществ класса 4.1 и органических пероксидов класса 5.2, требующих регулирования температуры в ходе перевозки в соответствии с пунктом 5.4.1.2.3.1 ДОПОГ, в остальных случаях для класса 4.1 и класса 5.2 должно быть указано значение «-»</w:t>
            </w:r>
          </w:p>
        </w:tc>
      </w:tr>
      <w:tr w:rsidR="00007CA8" w:rsidRPr="005E6674" w14:paraId="43F73BC8"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05BC5B7" w14:textId="77777777" w:rsidR="00007CA8" w:rsidRPr="005E6674" w:rsidRDefault="00007CA8" w:rsidP="00E52ADA">
            <w:pPr>
              <w:ind w:firstLine="0"/>
              <w:jc w:val="left"/>
            </w:pPr>
            <w:r w:rsidRPr="005E6674">
              <w:t>Аварийная температура, в градусах</w:t>
            </w:r>
          </w:p>
        </w:tc>
        <w:tc>
          <w:tcPr>
            <w:tcW w:w="2593" w:type="dxa"/>
            <w:tcBorders>
              <w:top w:val="nil"/>
              <w:left w:val="nil"/>
              <w:bottom w:val="single" w:sz="4" w:space="0" w:color="auto"/>
              <w:right w:val="single" w:sz="4" w:space="0" w:color="auto"/>
            </w:tcBorders>
            <w:shd w:val="clear" w:color="auto" w:fill="auto"/>
            <w:hideMark/>
          </w:tcPr>
          <w:p w14:paraId="4BBCC69C" w14:textId="77777777" w:rsidR="00007CA8" w:rsidRPr="005E6674" w:rsidRDefault="00007CA8" w:rsidP="00E52ADA">
            <w:pPr>
              <w:ind w:firstLine="0"/>
              <w:jc w:val="center"/>
            </w:pPr>
            <w:r w:rsidRPr="005E6674">
              <w:t>АварТемпер</w:t>
            </w:r>
          </w:p>
        </w:tc>
        <w:tc>
          <w:tcPr>
            <w:tcW w:w="1208" w:type="dxa"/>
            <w:tcBorders>
              <w:top w:val="nil"/>
              <w:left w:val="nil"/>
              <w:bottom w:val="single" w:sz="4" w:space="0" w:color="auto"/>
              <w:right w:val="single" w:sz="4" w:space="0" w:color="auto"/>
            </w:tcBorders>
            <w:shd w:val="clear" w:color="auto" w:fill="auto"/>
            <w:hideMark/>
          </w:tcPr>
          <w:p w14:paraId="241C334D"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8E8E8A3" w14:textId="77777777" w:rsidR="00007CA8" w:rsidRPr="005E6674" w:rsidRDefault="00007CA8" w:rsidP="00E52ADA">
            <w:pPr>
              <w:ind w:firstLine="0"/>
              <w:jc w:val="center"/>
            </w:pPr>
            <w:r w:rsidRPr="005E6674">
              <w:t>T(1-10)</w:t>
            </w:r>
          </w:p>
        </w:tc>
        <w:tc>
          <w:tcPr>
            <w:tcW w:w="1910" w:type="dxa"/>
            <w:tcBorders>
              <w:top w:val="nil"/>
              <w:left w:val="nil"/>
              <w:bottom w:val="single" w:sz="4" w:space="0" w:color="auto"/>
              <w:right w:val="single" w:sz="4" w:space="0" w:color="auto"/>
            </w:tcBorders>
            <w:shd w:val="clear" w:color="auto" w:fill="auto"/>
            <w:hideMark/>
          </w:tcPr>
          <w:p w14:paraId="4A31A2FC"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6D467B5B" w14:textId="77777777" w:rsidR="00007CA8" w:rsidRPr="005E6674" w:rsidRDefault="00007CA8" w:rsidP="00E52ADA">
            <w:pPr>
              <w:ind w:firstLine="0"/>
              <w:jc w:val="left"/>
            </w:pPr>
            <w:r w:rsidRPr="00343CF7">
              <w:rPr>
                <w:szCs w:val="23"/>
              </w:rPr>
              <w:t>Необходимо обязательно заполнять для самореактивных веществ и полимеризующихся веществ класса 4.1 и органических пероксидов класса 5.2, требующих регулирования температуры в ходе перевозки в соответствии с пунктом 5.4.1.2.3.1 ДОПОГ, в остальных случаях для класса 4.1 и класса 5.2 должно быть указано значение «-»</w:t>
            </w:r>
          </w:p>
        </w:tc>
      </w:tr>
    </w:tbl>
    <w:p w14:paraId="7EBD4CE2" w14:textId="77777777" w:rsidR="00007CA8" w:rsidRPr="005E6674" w:rsidRDefault="00007CA8" w:rsidP="00007CA8">
      <w:pPr>
        <w:spacing w:before="360"/>
        <w:ind w:firstLine="0"/>
        <w:jc w:val="right"/>
      </w:pPr>
      <w:r>
        <w:t>Таблица 5</w:t>
      </w:r>
      <w:r w:rsidRPr="005E6674">
        <w:t>.50</w:t>
      </w:r>
    </w:p>
    <w:p w14:paraId="3F3B6327" w14:textId="77777777" w:rsidR="00007CA8" w:rsidRPr="005E6674" w:rsidRDefault="00007CA8" w:rsidP="00007CA8">
      <w:pPr>
        <w:spacing w:after="120"/>
        <w:ind w:firstLine="0"/>
        <w:jc w:val="center"/>
        <w15:collapsed/>
        <w:rPr>
          <w:sz w:val="20"/>
          <w:szCs w:val="20"/>
        </w:rPr>
      </w:pPr>
      <w:r w:rsidRPr="005E6674">
        <w:rPr>
          <w:b/>
          <w:bCs/>
        </w:rPr>
        <w:t>Объявленная стоимость (ценность) груза (ЦеннГрузТип)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65CFEEBE"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4579C1E"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100D19A5"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19D9440"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54D35C3"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E1463DD"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5F47F006"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3288CD1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506E3AF" w14:textId="77777777" w:rsidR="00007CA8" w:rsidRPr="005E6674" w:rsidRDefault="00007CA8" w:rsidP="00E52ADA">
            <w:pPr>
              <w:ind w:firstLine="0"/>
              <w:jc w:val="left"/>
            </w:pPr>
            <w:r w:rsidRPr="005E6674">
              <w:t xml:space="preserve">Стоимость (ценность) груза с налогом - всего </w:t>
            </w:r>
          </w:p>
        </w:tc>
        <w:tc>
          <w:tcPr>
            <w:tcW w:w="2593" w:type="dxa"/>
            <w:tcBorders>
              <w:top w:val="nil"/>
              <w:left w:val="nil"/>
              <w:bottom w:val="single" w:sz="4" w:space="0" w:color="auto"/>
              <w:right w:val="single" w:sz="4" w:space="0" w:color="auto"/>
            </w:tcBorders>
            <w:shd w:val="clear" w:color="auto" w:fill="auto"/>
            <w:hideMark/>
          </w:tcPr>
          <w:p w14:paraId="2459A9A9" w14:textId="77777777" w:rsidR="00007CA8" w:rsidRPr="005E6674" w:rsidRDefault="00007CA8" w:rsidP="00E52ADA">
            <w:pPr>
              <w:ind w:firstLine="0"/>
              <w:jc w:val="center"/>
            </w:pPr>
            <w:r w:rsidRPr="005E6674">
              <w:t>СтЦеннГр</w:t>
            </w:r>
          </w:p>
        </w:tc>
        <w:tc>
          <w:tcPr>
            <w:tcW w:w="1208" w:type="dxa"/>
            <w:tcBorders>
              <w:top w:val="nil"/>
              <w:left w:val="nil"/>
              <w:bottom w:val="single" w:sz="4" w:space="0" w:color="auto"/>
              <w:right w:val="single" w:sz="4" w:space="0" w:color="auto"/>
            </w:tcBorders>
            <w:shd w:val="clear" w:color="auto" w:fill="auto"/>
            <w:hideMark/>
          </w:tcPr>
          <w:p w14:paraId="1ECE8041"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31AF881" w14:textId="77777777" w:rsidR="00007CA8" w:rsidRPr="005E6674" w:rsidRDefault="00007CA8" w:rsidP="00E52ADA">
            <w:pPr>
              <w:ind w:firstLine="0"/>
              <w:jc w:val="center"/>
            </w:pPr>
            <w:r w:rsidRPr="005E6674">
              <w:t>N(19.2)</w:t>
            </w:r>
          </w:p>
        </w:tc>
        <w:tc>
          <w:tcPr>
            <w:tcW w:w="1910" w:type="dxa"/>
            <w:tcBorders>
              <w:top w:val="nil"/>
              <w:left w:val="nil"/>
              <w:bottom w:val="single" w:sz="4" w:space="0" w:color="auto"/>
              <w:right w:val="single" w:sz="4" w:space="0" w:color="auto"/>
            </w:tcBorders>
            <w:shd w:val="clear" w:color="auto" w:fill="auto"/>
            <w:hideMark/>
          </w:tcPr>
          <w:p w14:paraId="6CBC6439"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125DC630" w14:textId="77777777" w:rsidR="00007CA8" w:rsidRPr="005E6674" w:rsidRDefault="00007CA8" w:rsidP="00E52ADA">
            <w:pPr>
              <w:ind w:firstLine="0"/>
              <w:jc w:val="left"/>
            </w:pPr>
            <w:r w:rsidRPr="005E6674">
              <w:t> </w:t>
            </w:r>
          </w:p>
        </w:tc>
      </w:tr>
      <w:tr w:rsidR="00007CA8" w:rsidRPr="005E6674" w14:paraId="6518D55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52FF6C4" w14:textId="77777777" w:rsidR="00007CA8" w:rsidRPr="005E6674" w:rsidRDefault="00007CA8" w:rsidP="00E52ADA">
            <w:pPr>
              <w:ind w:firstLine="0"/>
              <w:jc w:val="left"/>
            </w:pPr>
            <w:r w:rsidRPr="005E6674">
              <w:t xml:space="preserve">Валюта стоимости (ценности): код </w:t>
            </w:r>
          </w:p>
        </w:tc>
        <w:tc>
          <w:tcPr>
            <w:tcW w:w="2593" w:type="dxa"/>
            <w:tcBorders>
              <w:top w:val="nil"/>
              <w:left w:val="nil"/>
              <w:bottom w:val="single" w:sz="4" w:space="0" w:color="auto"/>
              <w:right w:val="single" w:sz="4" w:space="0" w:color="auto"/>
            </w:tcBorders>
            <w:shd w:val="clear" w:color="auto" w:fill="auto"/>
            <w:hideMark/>
          </w:tcPr>
          <w:p w14:paraId="5C1AA521" w14:textId="77777777" w:rsidR="00007CA8" w:rsidRPr="005E6674" w:rsidRDefault="00007CA8" w:rsidP="00E52ADA">
            <w:pPr>
              <w:ind w:firstLine="0"/>
              <w:jc w:val="center"/>
            </w:pPr>
            <w:r w:rsidRPr="005E6674">
              <w:t>КодОКВ</w:t>
            </w:r>
          </w:p>
        </w:tc>
        <w:tc>
          <w:tcPr>
            <w:tcW w:w="1208" w:type="dxa"/>
            <w:tcBorders>
              <w:top w:val="nil"/>
              <w:left w:val="nil"/>
              <w:bottom w:val="single" w:sz="4" w:space="0" w:color="auto"/>
              <w:right w:val="single" w:sz="4" w:space="0" w:color="auto"/>
            </w:tcBorders>
            <w:shd w:val="clear" w:color="auto" w:fill="auto"/>
            <w:hideMark/>
          </w:tcPr>
          <w:p w14:paraId="053DBA5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C2306F5" w14:textId="77777777" w:rsidR="00007CA8" w:rsidRPr="005E6674" w:rsidRDefault="00007CA8" w:rsidP="00E52ADA">
            <w:pPr>
              <w:ind w:firstLine="0"/>
              <w:jc w:val="center"/>
            </w:pPr>
            <w:r w:rsidRPr="005E6674">
              <w:t>T(=3)</w:t>
            </w:r>
          </w:p>
        </w:tc>
        <w:tc>
          <w:tcPr>
            <w:tcW w:w="1910" w:type="dxa"/>
            <w:tcBorders>
              <w:top w:val="nil"/>
              <w:left w:val="nil"/>
              <w:bottom w:val="single" w:sz="4" w:space="0" w:color="auto"/>
              <w:right w:val="single" w:sz="4" w:space="0" w:color="auto"/>
            </w:tcBorders>
            <w:shd w:val="clear" w:color="auto" w:fill="auto"/>
            <w:hideMark/>
          </w:tcPr>
          <w:p w14:paraId="56CEACEF" w14:textId="77777777" w:rsidR="00007CA8" w:rsidRPr="005E6674" w:rsidRDefault="00007CA8" w:rsidP="00E52ADA">
            <w:pPr>
              <w:ind w:firstLine="0"/>
              <w:jc w:val="center"/>
            </w:pPr>
            <w:r w:rsidRPr="00920220">
              <w:t>Н</w:t>
            </w:r>
            <w:r>
              <w:t>К</w:t>
            </w:r>
          </w:p>
        </w:tc>
        <w:tc>
          <w:tcPr>
            <w:tcW w:w="4968" w:type="dxa"/>
            <w:tcBorders>
              <w:top w:val="nil"/>
              <w:left w:val="nil"/>
              <w:bottom w:val="single" w:sz="4" w:space="0" w:color="auto"/>
              <w:right w:val="single" w:sz="4" w:space="0" w:color="auto"/>
            </w:tcBorders>
            <w:shd w:val="clear" w:color="auto" w:fill="auto"/>
            <w:hideMark/>
          </w:tcPr>
          <w:p w14:paraId="51CD350C" w14:textId="77777777" w:rsidR="00007CA8" w:rsidRDefault="00007CA8" w:rsidP="00E52ADA">
            <w:pPr>
              <w:ind w:firstLine="0"/>
              <w:jc w:val="left"/>
            </w:pPr>
            <w:r w:rsidRPr="00920220">
              <w:t>Типовой элемент &lt;ОКВТип&gt;</w:t>
            </w:r>
            <w:r>
              <w:t>.</w:t>
            </w:r>
          </w:p>
          <w:p w14:paraId="48790099" w14:textId="77777777" w:rsidR="00007CA8" w:rsidRPr="005E6674" w:rsidRDefault="00007CA8" w:rsidP="00E52ADA">
            <w:pPr>
              <w:ind w:firstLine="0"/>
              <w:jc w:val="left"/>
            </w:pPr>
            <w:r w:rsidRPr="00495D76">
              <w:t>Принимает значение в соответствии с Общероссийском классификатором валют</w:t>
            </w:r>
          </w:p>
        </w:tc>
      </w:tr>
      <w:tr w:rsidR="00007CA8" w:rsidRPr="005E6674" w14:paraId="442CEADA"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4BDF3DB" w14:textId="77777777" w:rsidR="00007CA8" w:rsidRPr="005E6674" w:rsidRDefault="00007CA8" w:rsidP="00E52ADA">
            <w:pPr>
              <w:ind w:firstLine="0"/>
              <w:jc w:val="left"/>
            </w:pPr>
            <w:r w:rsidRPr="005E6674">
              <w:t>Валюта стоимости (ценности): Наименование</w:t>
            </w:r>
          </w:p>
        </w:tc>
        <w:tc>
          <w:tcPr>
            <w:tcW w:w="2593" w:type="dxa"/>
            <w:tcBorders>
              <w:top w:val="nil"/>
              <w:left w:val="nil"/>
              <w:bottom w:val="single" w:sz="4" w:space="0" w:color="auto"/>
              <w:right w:val="single" w:sz="4" w:space="0" w:color="auto"/>
            </w:tcBorders>
            <w:shd w:val="clear" w:color="auto" w:fill="auto"/>
            <w:hideMark/>
          </w:tcPr>
          <w:p w14:paraId="0640CC57" w14:textId="77777777" w:rsidR="00007CA8" w:rsidRPr="005E6674" w:rsidRDefault="00007CA8" w:rsidP="00E52ADA">
            <w:pPr>
              <w:ind w:firstLine="0"/>
              <w:jc w:val="center"/>
            </w:pPr>
            <w:r w:rsidRPr="005E6674">
              <w:t>НаимОКВ</w:t>
            </w:r>
          </w:p>
        </w:tc>
        <w:tc>
          <w:tcPr>
            <w:tcW w:w="1208" w:type="dxa"/>
            <w:tcBorders>
              <w:top w:val="nil"/>
              <w:left w:val="nil"/>
              <w:bottom w:val="single" w:sz="4" w:space="0" w:color="auto"/>
              <w:right w:val="single" w:sz="4" w:space="0" w:color="auto"/>
            </w:tcBorders>
            <w:shd w:val="clear" w:color="auto" w:fill="auto"/>
            <w:hideMark/>
          </w:tcPr>
          <w:p w14:paraId="7EEBC66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6280C81" w14:textId="77777777" w:rsidR="00007CA8" w:rsidRPr="005E6674" w:rsidRDefault="00007CA8" w:rsidP="00E52ADA">
            <w:pPr>
              <w:ind w:firstLine="0"/>
              <w:jc w:val="center"/>
            </w:pPr>
            <w:r w:rsidRPr="005E6674">
              <w:t>T(1-100)</w:t>
            </w:r>
          </w:p>
        </w:tc>
        <w:tc>
          <w:tcPr>
            <w:tcW w:w="1910" w:type="dxa"/>
            <w:tcBorders>
              <w:top w:val="nil"/>
              <w:left w:val="nil"/>
              <w:bottom w:val="single" w:sz="4" w:space="0" w:color="auto"/>
              <w:right w:val="single" w:sz="4" w:space="0" w:color="auto"/>
            </w:tcBorders>
            <w:shd w:val="clear" w:color="auto" w:fill="auto"/>
            <w:hideMark/>
          </w:tcPr>
          <w:p w14:paraId="397480AA" w14:textId="77777777" w:rsidR="00007CA8" w:rsidRPr="005E6674" w:rsidRDefault="00007CA8" w:rsidP="00E52ADA">
            <w:pPr>
              <w:ind w:firstLine="0"/>
              <w:jc w:val="center"/>
            </w:pPr>
            <w:r w:rsidRPr="00920220">
              <w:t>Н</w:t>
            </w:r>
            <w:r>
              <w:t>К</w:t>
            </w:r>
          </w:p>
        </w:tc>
        <w:tc>
          <w:tcPr>
            <w:tcW w:w="4968" w:type="dxa"/>
            <w:tcBorders>
              <w:top w:val="nil"/>
              <w:left w:val="nil"/>
              <w:bottom w:val="single" w:sz="4" w:space="0" w:color="auto"/>
              <w:right w:val="single" w:sz="4" w:space="0" w:color="auto"/>
            </w:tcBorders>
            <w:shd w:val="clear" w:color="auto" w:fill="auto"/>
            <w:hideMark/>
          </w:tcPr>
          <w:p w14:paraId="4578BE64" w14:textId="77777777" w:rsidR="00007CA8" w:rsidRPr="005E6674" w:rsidRDefault="00007CA8" w:rsidP="00E52ADA">
            <w:pPr>
              <w:ind w:firstLine="0"/>
              <w:jc w:val="left"/>
            </w:pPr>
            <w:r>
              <w:t>Принимает значение в соответствии с Общероссийским классификатором валют (ОКВ). Формируется согласно указанному коду валюты</w:t>
            </w:r>
          </w:p>
        </w:tc>
      </w:tr>
    </w:tbl>
    <w:p w14:paraId="12387489" w14:textId="77777777" w:rsidR="007814BE" w:rsidRDefault="007814BE" w:rsidP="00007CA8">
      <w:pPr>
        <w:spacing w:before="360"/>
        <w:ind w:firstLine="0"/>
        <w:jc w:val="right"/>
      </w:pPr>
    </w:p>
    <w:p w14:paraId="48C6EF29" w14:textId="77777777" w:rsidR="007814BE" w:rsidRDefault="007814BE" w:rsidP="00007CA8">
      <w:pPr>
        <w:spacing w:before="360"/>
        <w:ind w:firstLine="0"/>
        <w:jc w:val="right"/>
      </w:pPr>
    </w:p>
    <w:p w14:paraId="0A3A95F3" w14:textId="757FF42A" w:rsidR="00007CA8" w:rsidRPr="005E6674" w:rsidRDefault="00007CA8" w:rsidP="00007CA8">
      <w:pPr>
        <w:spacing w:before="360"/>
        <w:ind w:firstLine="0"/>
        <w:jc w:val="right"/>
      </w:pPr>
      <w:r>
        <w:t>Таблица 5</w:t>
      </w:r>
      <w:r w:rsidRPr="005E6674">
        <w:t>.51</w:t>
      </w:r>
    </w:p>
    <w:p w14:paraId="04973C36" w14:textId="77777777" w:rsidR="00007CA8" w:rsidRPr="005E6674" w:rsidRDefault="00007CA8" w:rsidP="00007CA8">
      <w:pPr>
        <w:spacing w:after="120"/>
        <w:ind w:firstLine="0"/>
        <w:jc w:val="center"/>
        <w15:collapsed/>
        <w:rPr>
          <w:sz w:val="20"/>
          <w:szCs w:val="20"/>
        </w:rPr>
      </w:pPr>
      <w:r w:rsidRPr="005E6674">
        <w:rPr>
          <w:b/>
          <w:bCs/>
        </w:rPr>
        <w:t>Масса груза (МассаТип)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266754BF"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ED882F"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B8E3F21"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B189679"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95196B8"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A0FE6F0"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0F1B53B7"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11CF474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52ADEE1" w14:textId="77777777" w:rsidR="00007CA8" w:rsidRPr="005E6674" w:rsidRDefault="00007CA8" w:rsidP="00E52ADA">
            <w:pPr>
              <w:ind w:firstLine="0"/>
              <w:jc w:val="left"/>
            </w:pPr>
            <w:r w:rsidRPr="005E6674">
              <w:t>Код единицы измерения</w:t>
            </w:r>
          </w:p>
        </w:tc>
        <w:tc>
          <w:tcPr>
            <w:tcW w:w="2593" w:type="dxa"/>
            <w:tcBorders>
              <w:top w:val="nil"/>
              <w:left w:val="nil"/>
              <w:bottom w:val="single" w:sz="4" w:space="0" w:color="auto"/>
              <w:right w:val="single" w:sz="4" w:space="0" w:color="auto"/>
            </w:tcBorders>
            <w:shd w:val="clear" w:color="auto" w:fill="auto"/>
            <w:hideMark/>
          </w:tcPr>
          <w:p w14:paraId="38B5401F" w14:textId="77777777" w:rsidR="00007CA8" w:rsidRPr="005E6674" w:rsidRDefault="00007CA8" w:rsidP="00E52ADA">
            <w:pPr>
              <w:ind w:firstLine="0"/>
              <w:jc w:val="center"/>
            </w:pPr>
            <w:r w:rsidRPr="005E6674">
              <w:t>ОКЕИТов</w:t>
            </w:r>
          </w:p>
        </w:tc>
        <w:tc>
          <w:tcPr>
            <w:tcW w:w="1208" w:type="dxa"/>
            <w:tcBorders>
              <w:top w:val="nil"/>
              <w:left w:val="nil"/>
              <w:bottom w:val="single" w:sz="4" w:space="0" w:color="auto"/>
              <w:right w:val="single" w:sz="4" w:space="0" w:color="auto"/>
            </w:tcBorders>
            <w:shd w:val="clear" w:color="auto" w:fill="auto"/>
            <w:hideMark/>
          </w:tcPr>
          <w:p w14:paraId="1C69ABB2"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CEC9B9D" w14:textId="77777777" w:rsidR="00007CA8" w:rsidRPr="005E6674" w:rsidRDefault="00007CA8" w:rsidP="00E52ADA">
            <w:pPr>
              <w:ind w:firstLine="0"/>
              <w:jc w:val="center"/>
            </w:pPr>
            <w:r w:rsidRPr="005E6674">
              <w:t>T(3-4)</w:t>
            </w:r>
          </w:p>
        </w:tc>
        <w:tc>
          <w:tcPr>
            <w:tcW w:w="1910" w:type="dxa"/>
            <w:tcBorders>
              <w:top w:val="nil"/>
              <w:left w:val="nil"/>
              <w:bottom w:val="single" w:sz="4" w:space="0" w:color="auto"/>
              <w:right w:val="single" w:sz="4" w:space="0" w:color="auto"/>
            </w:tcBorders>
            <w:shd w:val="clear" w:color="auto" w:fill="auto"/>
            <w:hideMark/>
          </w:tcPr>
          <w:p w14:paraId="3C1AA89B"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65C32297" w14:textId="77777777" w:rsidR="00007CA8" w:rsidRDefault="00007CA8" w:rsidP="00E52ADA">
            <w:pPr>
              <w:ind w:firstLine="0"/>
              <w:jc w:val="left"/>
            </w:pPr>
            <w:r w:rsidRPr="00920220">
              <w:t>Типовой элемент &lt;ОКЕИТип&gt;</w:t>
            </w:r>
            <w:r>
              <w:t>.</w:t>
            </w:r>
          </w:p>
          <w:p w14:paraId="0A12E45C" w14:textId="77777777" w:rsidR="00007CA8" w:rsidRPr="005E6674" w:rsidRDefault="00007CA8" w:rsidP="00E52ADA">
            <w:pPr>
              <w:ind w:firstLine="0"/>
              <w:jc w:val="left"/>
            </w:pPr>
            <w:r w:rsidRPr="009D661D">
              <w:t>Принимает значение в соответствии с Общероссийским классификатором единиц измерения или «0000» (при отсутствии необходимой единицы измерения в ОКЕИ)</w:t>
            </w:r>
          </w:p>
        </w:tc>
      </w:tr>
      <w:tr w:rsidR="00007CA8" w:rsidRPr="005E6674" w14:paraId="5C7E1F27"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7EF69C7" w14:textId="77777777" w:rsidR="00007CA8" w:rsidRPr="005E6674" w:rsidRDefault="00007CA8" w:rsidP="00E52ADA">
            <w:pPr>
              <w:ind w:firstLine="0"/>
              <w:jc w:val="left"/>
            </w:pPr>
            <w:r w:rsidRPr="005E6674">
              <w:t>Наименование единицы измерения</w:t>
            </w:r>
          </w:p>
        </w:tc>
        <w:tc>
          <w:tcPr>
            <w:tcW w:w="2593" w:type="dxa"/>
            <w:tcBorders>
              <w:top w:val="nil"/>
              <w:left w:val="nil"/>
              <w:bottom w:val="single" w:sz="4" w:space="0" w:color="auto"/>
              <w:right w:val="single" w:sz="4" w:space="0" w:color="auto"/>
            </w:tcBorders>
            <w:shd w:val="clear" w:color="auto" w:fill="auto"/>
            <w:hideMark/>
          </w:tcPr>
          <w:p w14:paraId="16B9ED75" w14:textId="77777777" w:rsidR="00007CA8" w:rsidRPr="005E6674" w:rsidRDefault="00007CA8" w:rsidP="00E52ADA">
            <w:pPr>
              <w:ind w:firstLine="0"/>
              <w:jc w:val="center"/>
            </w:pPr>
            <w:r w:rsidRPr="005E6674">
              <w:t>НаимЕдИзм</w:t>
            </w:r>
          </w:p>
        </w:tc>
        <w:tc>
          <w:tcPr>
            <w:tcW w:w="1208" w:type="dxa"/>
            <w:tcBorders>
              <w:top w:val="nil"/>
              <w:left w:val="nil"/>
              <w:bottom w:val="single" w:sz="4" w:space="0" w:color="auto"/>
              <w:right w:val="single" w:sz="4" w:space="0" w:color="auto"/>
            </w:tcBorders>
            <w:shd w:val="clear" w:color="auto" w:fill="auto"/>
            <w:hideMark/>
          </w:tcPr>
          <w:p w14:paraId="75D76623"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376353D"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48E54DFC"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1FED9ACF" w14:textId="77777777" w:rsidR="00007CA8" w:rsidRPr="009D661D" w:rsidRDefault="00007CA8" w:rsidP="00E52ADA">
            <w:pPr>
              <w:autoSpaceDE w:val="0"/>
              <w:autoSpaceDN w:val="0"/>
              <w:adjustRightInd w:val="0"/>
              <w:ind w:firstLine="0"/>
            </w:pPr>
            <w:r w:rsidRPr="009D661D">
              <w:t xml:space="preserve">Формируется автоматически в соответствии с указанным </w:t>
            </w:r>
            <w:r w:rsidRPr="003216CC">
              <w:t>&lt;</w:t>
            </w:r>
            <w:r>
              <w:t>ОКЕИ</w:t>
            </w:r>
            <w:r w:rsidRPr="009D661D">
              <w:t>Тов</w:t>
            </w:r>
            <w:r w:rsidRPr="003216CC">
              <w:t>&gt;</w:t>
            </w:r>
            <w:r w:rsidRPr="009D661D">
              <w:t>.</w:t>
            </w:r>
          </w:p>
          <w:p w14:paraId="7958BE01" w14:textId="77777777" w:rsidR="00007CA8" w:rsidRPr="005E6674" w:rsidRDefault="00007CA8" w:rsidP="00E52ADA">
            <w:pPr>
              <w:ind w:firstLine="0"/>
              <w:jc w:val="left"/>
            </w:pPr>
            <w:r w:rsidRPr="009D661D">
              <w:t xml:space="preserve">При </w:t>
            </w:r>
            <w:r w:rsidRPr="003216CC">
              <w:t>&lt;</w:t>
            </w:r>
            <w:r>
              <w:t>ОКЕИ</w:t>
            </w:r>
            <w:r w:rsidRPr="009D661D">
              <w:t>Тов</w:t>
            </w:r>
            <w:r w:rsidRPr="003216CC">
              <w:t>&gt;</w:t>
            </w:r>
            <w:r w:rsidRPr="009D661D">
              <w:t>=0000 автоматическое формирование наименования единицы измерения не производится. Наименование единицы измерения указывается пользователем</w:t>
            </w:r>
          </w:p>
        </w:tc>
      </w:tr>
      <w:tr w:rsidR="00007CA8" w:rsidRPr="005E6674" w14:paraId="4F632DB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D7DFF7F" w14:textId="77777777" w:rsidR="00007CA8" w:rsidRPr="005E6674" w:rsidRDefault="00007CA8" w:rsidP="00E52ADA">
            <w:pPr>
              <w:ind w:firstLine="0"/>
              <w:jc w:val="left"/>
            </w:pPr>
            <w:r w:rsidRPr="005E6674">
              <w:t>Масса нетто груза в килограммах</w:t>
            </w:r>
          </w:p>
        </w:tc>
        <w:tc>
          <w:tcPr>
            <w:tcW w:w="2593" w:type="dxa"/>
            <w:tcBorders>
              <w:top w:val="nil"/>
              <w:left w:val="nil"/>
              <w:bottom w:val="single" w:sz="4" w:space="0" w:color="auto"/>
              <w:right w:val="single" w:sz="4" w:space="0" w:color="auto"/>
            </w:tcBorders>
            <w:shd w:val="clear" w:color="auto" w:fill="auto"/>
            <w:hideMark/>
          </w:tcPr>
          <w:p w14:paraId="15BF8D4C" w14:textId="77777777" w:rsidR="00007CA8" w:rsidRPr="005E6674" w:rsidRDefault="00007CA8" w:rsidP="00E52ADA">
            <w:pPr>
              <w:ind w:firstLine="0"/>
              <w:jc w:val="center"/>
            </w:pPr>
            <w:r w:rsidRPr="005E6674">
              <w:t>МасНетЗнач</w:t>
            </w:r>
          </w:p>
        </w:tc>
        <w:tc>
          <w:tcPr>
            <w:tcW w:w="1208" w:type="dxa"/>
            <w:tcBorders>
              <w:top w:val="nil"/>
              <w:left w:val="nil"/>
              <w:bottom w:val="single" w:sz="4" w:space="0" w:color="auto"/>
              <w:right w:val="single" w:sz="4" w:space="0" w:color="auto"/>
            </w:tcBorders>
            <w:shd w:val="clear" w:color="auto" w:fill="auto"/>
            <w:hideMark/>
          </w:tcPr>
          <w:p w14:paraId="709C4E49"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77430C5" w14:textId="77777777" w:rsidR="00007CA8" w:rsidRPr="005E6674" w:rsidRDefault="00007CA8" w:rsidP="00E52ADA">
            <w:pPr>
              <w:ind w:firstLine="0"/>
              <w:jc w:val="center"/>
            </w:pPr>
            <w:r w:rsidRPr="005E6674">
              <w:t>N(17.3)</w:t>
            </w:r>
          </w:p>
        </w:tc>
        <w:tc>
          <w:tcPr>
            <w:tcW w:w="1910" w:type="dxa"/>
            <w:tcBorders>
              <w:top w:val="nil"/>
              <w:left w:val="nil"/>
              <w:bottom w:val="single" w:sz="4" w:space="0" w:color="auto"/>
              <w:right w:val="single" w:sz="4" w:space="0" w:color="auto"/>
            </w:tcBorders>
            <w:shd w:val="clear" w:color="auto" w:fill="auto"/>
            <w:hideMark/>
          </w:tcPr>
          <w:p w14:paraId="7F7FBEEB"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62CC36E7" w14:textId="77777777" w:rsidR="00007CA8" w:rsidRPr="005E6674" w:rsidRDefault="00007CA8" w:rsidP="00E52ADA">
            <w:pPr>
              <w:ind w:firstLine="0"/>
              <w:jc w:val="left"/>
            </w:pPr>
            <w:r w:rsidRPr="009D661D">
              <w:t xml:space="preserve">Обязателен при отсутствии </w:t>
            </w:r>
            <w:r w:rsidRPr="00432F84">
              <w:t>&lt;</w:t>
            </w:r>
            <w:r w:rsidRPr="009D661D">
              <w:t>МасБрутЗнач</w:t>
            </w:r>
            <w:r w:rsidRPr="00432F84">
              <w:t>&gt;</w:t>
            </w:r>
            <w:r w:rsidRPr="009D661D">
              <w:t xml:space="preserve"> и </w:t>
            </w:r>
            <w:r w:rsidRPr="00432F84">
              <w:t>&lt;</w:t>
            </w:r>
            <w:r w:rsidRPr="009D661D">
              <w:t>МасБрутПалЗнач</w:t>
            </w:r>
            <w:r w:rsidRPr="00432F84">
              <w:t>&gt;</w:t>
            </w:r>
          </w:p>
        </w:tc>
      </w:tr>
      <w:tr w:rsidR="00007CA8" w:rsidRPr="005E6674" w14:paraId="25A6659B"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ADE5BC4" w14:textId="77777777" w:rsidR="00007CA8" w:rsidRPr="005E6674" w:rsidRDefault="00007CA8" w:rsidP="00E52ADA">
            <w:pPr>
              <w:ind w:firstLine="0"/>
              <w:jc w:val="left"/>
            </w:pPr>
            <w:r w:rsidRPr="005E6674">
              <w:t>Масса брутто груза в килограммах</w:t>
            </w:r>
          </w:p>
        </w:tc>
        <w:tc>
          <w:tcPr>
            <w:tcW w:w="2593" w:type="dxa"/>
            <w:tcBorders>
              <w:top w:val="nil"/>
              <w:left w:val="nil"/>
              <w:bottom w:val="single" w:sz="4" w:space="0" w:color="auto"/>
              <w:right w:val="single" w:sz="4" w:space="0" w:color="auto"/>
            </w:tcBorders>
            <w:shd w:val="clear" w:color="auto" w:fill="auto"/>
            <w:hideMark/>
          </w:tcPr>
          <w:p w14:paraId="2F733935" w14:textId="77777777" w:rsidR="00007CA8" w:rsidRPr="005E6674" w:rsidRDefault="00007CA8" w:rsidP="00E52ADA">
            <w:pPr>
              <w:ind w:firstLine="0"/>
              <w:jc w:val="center"/>
            </w:pPr>
            <w:r w:rsidRPr="005E6674">
              <w:t>МасБрутЗнач</w:t>
            </w:r>
          </w:p>
        </w:tc>
        <w:tc>
          <w:tcPr>
            <w:tcW w:w="1208" w:type="dxa"/>
            <w:tcBorders>
              <w:top w:val="nil"/>
              <w:left w:val="nil"/>
              <w:bottom w:val="single" w:sz="4" w:space="0" w:color="auto"/>
              <w:right w:val="single" w:sz="4" w:space="0" w:color="auto"/>
            </w:tcBorders>
            <w:shd w:val="clear" w:color="auto" w:fill="auto"/>
            <w:hideMark/>
          </w:tcPr>
          <w:p w14:paraId="72667946"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0475628" w14:textId="77777777" w:rsidR="00007CA8" w:rsidRPr="005E6674" w:rsidRDefault="00007CA8" w:rsidP="00E52ADA">
            <w:pPr>
              <w:ind w:firstLine="0"/>
              <w:jc w:val="center"/>
            </w:pPr>
            <w:r w:rsidRPr="005E6674">
              <w:t>N(17.3)</w:t>
            </w:r>
          </w:p>
        </w:tc>
        <w:tc>
          <w:tcPr>
            <w:tcW w:w="1910" w:type="dxa"/>
            <w:tcBorders>
              <w:top w:val="nil"/>
              <w:left w:val="nil"/>
              <w:bottom w:val="single" w:sz="4" w:space="0" w:color="auto"/>
              <w:right w:val="single" w:sz="4" w:space="0" w:color="auto"/>
            </w:tcBorders>
            <w:shd w:val="clear" w:color="auto" w:fill="auto"/>
            <w:hideMark/>
          </w:tcPr>
          <w:p w14:paraId="2BC133BE"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2DEAD97D" w14:textId="77777777" w:rsidR="00007CA8" w:rsidRPr="005E6674" w:rsidRDefault="00007CA8" w:rsidP="00E52ADA">
            <w:pPr>
              <w:ind w:firstLine="0"/>
              <w:jc w:val="left"/>
            </w:pPr>
            <w:r w:rsidRPr="009D661D">
              <w:t xml:space="preserve">Обязателен при отсутствии </w:t>
            </w:r>
            <w:r w:rsidRPr="00432F84">
              <w:t>&lt;</w:t>
            </w:r>
            <w:r w:rsidRPr="009D661D">
              <w:t>МасНетЗнач</w:t>
            </w:r>
            <w:r w:rsidRPr="00432F84">
              <w:t>&gt;</w:t>
            </w:r>
            <w:r w:rsidRPr="009D661D">
              <w:t xml:space="preserve"> и </w:t>
            </w:r>
            <w:r w:rsidRPr="00432F84">
              <w:t>&lt;</w:t>
            </w:r>
            <w:r w:rsidRPr="009D661D">
              <w:t>МасБрутПалЗнач</w:t>
            </w:r>
            <w:r w:rsidRPr="00432F84">
              <w:t>&gt;</w:t>
            </w:r>
          </w:p>
        </w:tc>
      </w:tr>
      <w:tr w:rsidR="00007CA8" w:rsidRPr="005E6674" w14:paraId="04359AC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B94B2F0" w14:textId="77777777" w:rsidR="00007CA8" w:rsidRPr="005E6674" w:rsidRDefault="00007CA8" w:rsidP="00E52ADA">
            <w:pPr>
              <w:ind w:firstLine="0"/>
              <w:jc w:val="left"/>
            </w:pPr>
            <w:r w:rsidRPr="005E6674">
              <w:t>Масса брутто груза с паллетами в килограммах</w:t>
            </w:r>
          </w:p>
        </w:tc>
        <w:tc>
          <w:tcPr>
            <w:tcW w:w="2593" w:type="dxa"/>
            <w:tcBorders>
              <w:top w:val="nil"/>
              <w:left w:val="nil"/>
              <w:bottom w:val="single" w:sz="4" w:space="0" w:color="auto"/>
              <w:right w:val="single" w:sz="4" w:space="0" w:color="auto"/>
            </w:tcBorders>
            <w:shd w:val="clear" w:color="auto" w:fill="auto"/>
            <w:hideMark/>
          </w:tcPr>
          <w:p w14:paraId="12A193E8" w14:textId="77777777" w:rsidR="00007CA8" w:rsidRPr="005E6674" w:rsidRDefault="00007CA8" w:rsidP="00E52ADA">
            <w:pPr>
              <w:ind w:firstLine="0"/>
              <w:jc w:val="center"/>
            </w:pPr>
            <w:r w:rsidRPr="005E6674">
              <w:t>МасБрутПалЗнач</w:t>
            </w:r>
          </w:p>
        </w:tc>
        <w:tc>
          <w:tcPr>
            <w:tcW w:w="1208" w:type="dxa"/>
            <w:tcBorders>
              <w:top w:val="nil"/>
              <w:left w:val="nil"/>
              <w:bottom w:val="single" w:sz="4" w:space="0" w:color="auto"/>
              <w:right w:val="single" w:sz="4" w:space="0" w:color="auto"/>
            </w:tcBorders>
            <w:shd w:val="clear" w:color="auto" w:fill="auto"/>
            <w:hideMark/>
          </w:tcPr>
          <w:p w14:paraId="5BB3E25A"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EFF83F1" w14:textId="77777777" w:rsidR="00007CA8" w:rsidRPr="005E6674" w:rsidRDefault="00007CA8" w:rsidP="00E52ADA">
            <w:pPr>
              <w:ind w:firstLine="0"/>
              <w:jc w:val="center"/>
            </w:pPr>
            <w:r w:rsidRPr="005E6674">
              <w:t>N(17.3)</w:t>
            </w:r>
          </w:p>
        </w:tc>
        <w:tc>
          <w:tcPr>
            <w:tcW w:w="1910" w:type="dxa"/>
            <w:tcBorders>
              <w:top w:val="nil"/>
              <w:left w:val="nil"/>
              <w:bottom w:val="single" w:sz="4" w:space="0" w:color="auto"/>
              <w:right w:val="single" w:sz="4" w:space="0" w:color="auto"/>
            </w:tcBorders>
            <w:shd w:val="clear" w:color="auto" w:fill="auto"/>
            <w:hideMark/>
          </w:tcPr>
          <w:p w14:paraId="4B7587F2"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76ED2F1E" w14:textId="77777777" w:rsidR="00007CA8" w:rsidRPr="005E6674" w:rsidRDefault="00007CA8" w:rsidP="00E52ADA">
            <w:pPr>
              <w:ind w:firstLine="0"/>
              <w:jc w:val="left"/>
            </w:pPr>
            <w:r w:rsidRPr="009D661D">
              <w:t xml:space="preserve">Обязателен при отсутствии </w:t>
            </w:r>
            <w:r w:rsidRPr="00432F84">
              <w:t>&lt;</w:t>
            </w:r>
            <w:r w:rsidRPr="009D661D">
              <w:t>МасНетЗнач</w:t>
            </w:r>
            <w:r w:rsidRPr="00432F84">
              <w:t>&gt;</w:t>
            </w:r>
            <w:r w:rsidRPr="009D661D">
              <w:t xml:space="preserve"> и </w:t>
            </w:r>
            <w:r w:rsidRPr="00432F84">
              <w:t>&lt;</w:t>
            </w:r>
            <w:r w:rsidRPr="009D661D">
              <w:t>МасБрутЗнач</w:t>
            </w:r>
            <w:r w:rsidRPr="00432F84">
              <w:t>&gt;</w:t>
            </w:r>
          </w:p>
        </w:tc>
      </w:tr>
    </w:tbl>
    <w:p w14:paraId="17803231" w14:textId="77777777" w:rsidR="00007CA8" w:rsidRPr="005E6674" w:rsidRDefault="00007CA8" w:rsidP="00007CA8">
      <w:pPr>
        <w:spacing w:before="360"/>
        <w:ind w:firstLine="0"/>
        <w:jc w:val="right"/>
      </w:pPr>
      <w:r>
        <w:t>Таблица 5</w:t>
      </w:r>
      <w:r w:rsidRPr="005E6674">
        <w:t>.52</w:t>
      </w:r>
    </w:p>
    <w:p w14:paraId="2C12507A" w14:textId="77777777" w:rsidR="00007CA8" w:rsidRPr="005E6674" w:rsidRDefault="00007CA8" w:rsidP="00007CA8">
      <w:pPr>
        <w:spacing w:after="120"/>
        <w:ind w:firstLine="0"/>
        <w:jc w:val="center"/>
        <w15:collapsed/>
        <w:rPr>
          <w:sz w:val="20"/>
          <w:szCs w:val="20"/>
        </w:rPr>
      </w:pPr>
      <w:r w:rsidRPr="005E6674">
        <w:rPr>
          <w:b/>
          <w:bCs/>
        </w:rPr>
        <w:t>Контактные данные лица, по указанию которого может осуществляться переадресовка (КонтПАТип)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0799A852"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5A62785"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246F2EE"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E27797"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912C19C"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F9A4AC5"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0D336440"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105C0ED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CDB06B1" w14:textId="77777777" w:rsidR="00007CA8" w:rsidRPr="005E6674" w:rsidRDefault="00007CA8" w:rsidP="00E52ADA">
            <w:pPr>
              <w:ind w:firstLine="0"/>
              <w:jc w:val="left"/>
            </w:pPr>
            <w:r w:rsidRPr="005E6674">
              <w:t>Дополнительные сведения об указаниях, необходимых для выполнения требований законодательства Российской Федерации</w:t>
            </w:r>
          </w:p>
        </w:tc>
        <w:tc>
          <w:tcPr>
            <w:tcW w:w="2593" w:type="dxa"/>
            <w:tcBorders>
              <w:top w:val="nil"/>
              <w:left w:val="nil"/>
              <w:bottom w:val="single" w:sz="4" w:space="0" w:color="auto"/>
              <w:right w:val="single" w:sz="4" w:space="0" w:color="auto"/>
            </w:tcBorders>
            <w:shd w:val="clear" w:color="auto" w:fill="auto"/>
            <w:hideMark/>
          </w:tcPr>
          <w:p w14:paraId="699C70EA" w14:textId="77777777" w:rsidR="00007CA8" w:rsidRPr="005E6674" w:rsidRDefault="00007CA8" w:rsidP="00E52ADA">
            <w:pPr>
              <w:ind w:firstLine="0"/>
              <w:jc w:val="center"/>
            </w:pPr>
            <w:r w:rsidRPr="005E6674">
              <w:t>ДопСвПА</w:t>
            </w:r>
          </w:p>
        </w:tc>
        <w:tc>
          <w:tcPr>
            <w:tcW w:w="1208" w:type="dxa"/>
            <w:tcBorders>
              <w:top w:val="nil"/>
              <w:left w:val="nil"/>
              <w:bottom w:val="single" w:sz="4" w:space="0" w:color="auto"/>
              <w:right w:val="single" w:sz="4" w:space="0" w:color="auto"/>
            </w:tcBorders>
            <w:shd w:val="clear" w:color="auto" w:fill="auto"/>
            <w:hideMark/>
          </w:tcPr>
          <w:p w14:paraId="31A4BF30"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84769C9"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06B1F33A"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73CCBC2D" w14:textId="77777777" w:rsidR="00007CA8" w:rsidRPr="005E6674" w:rsidRDefault="00007CA8" w:rsidP="00E52ADA">
            <w:pPr>
              <w:ind w:firstLine="0"/>
              <w:jc w:val="left"/>
            </w:pPr>
            <w:r w:rsidRPr="005E6674">
              <w:t> </w:t>
            </w:r>
          </w:p>
        </w:tc>
      </w:tr>
      <w:tr w:rsidR="00007CA8" w:rsidRPr="005E6674" w14:paraId="0B88899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6B16D86" w14:textId="77777777" w:rsidR="00007CA8" w:rsidRPr="005E6674" w:rsidRDefault="00007CA8" w:rsidP="00E52ADA">
            <w:pPr>
              <w:ind w:firstLine="0"/>
              <w:jc w:val="left"/>
            </w:pPr>
            <w:r w:rsidRPr="005E6674">
              <w:t>Фамилия, имя, отчество физического лица, по указанию которого может осуществляться переадресовка</w:t>
            </w:r>
          </w:p>
        </w:tc>
        <w:tc>
          <w:tcPr>
            <w:tcW w:w="2593" w:type="dxa"/>
            <w:tcBorders>
              <w:top w:val="nil"/>
              <w:left w:val="nil"/>
              <w:bottom w:val="single" w:sz="4" w:space="0" w:color="auto"/>
              <w:right w:val="single" w:sz="4" w:space="0" w:color="auto"/>
            </w:tcBorders>
            <w:shd w:val="clear" w:color="auto" w:fill="auto"/>
            <w:hideMark/>
          </w:tcPr>
          <w:p w14:paraId="4FC38259" w14:textId="77777777" w:rsidR="00007CA8" w:rsidRPr="005E6674" w:rsidRDefault="00007CA8" w:rsidP="00E52ADA">
            <w:pPr>
              <w:ind w:firstLine="0"/>
              <w:jc w:val="center"/>
            </w:pPr>
            <w:r w:rsidRPr="005E6674">
              <w:t>ФИОПА</w:t>
            </w:r>
          </w:p>
        </w:tc>
        <w:tc>
          <w:tcPr>
            <w:tcW w:w="1208" w:type="dxa"/>
            <w:tcBorders>
              <w:top w:val="nil"/>
              <w:left w:val="nil"/>
              <w:bottom w:val="single" w:sz="4" w:space="0" w:color="auto"/>
              <w:right w:val="single" w:sz="4" w:space="0" w:color="auto"/>
            </w:tcBorders>
            <w:shd w:val="clear" w:color="auto" w:fill="auto"/>
            <w:hideMark/>
          </w:tcPr>
          <w:p w14:paraId="1A6C73EA"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4DA79AD8"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31EC2B35"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4C4268D2" w14:textId="77777777" w:rsidR="00007CA8" w:rsidRDefault="00007CA8" w:rsidP="00E52ADA">
            <w:pPr>
              <w:ind w:firstLine="0"/>
              <w:jc w:val="left"/>
            </w:pPr>
            <w:r w:rsidRPr="005E6674">
              <w:t xml:space="preserve">Типовой элемент &lt;ФИОТип&gt;. </w:t>
            </w:r>
          </w:p>
          <w:p w14:paraId="2ABC0E97"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.61 </w:t>
            </w:r>
          </w:p>
        </w:tc>
      </w:tr>
      <w:tr w:rsidR="00007CA8" w:rsidRPr="005E6674" w14:paraId="3A6CC49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012BAA0" w14:textId="77777777" w:rsidR="00007CA8" w:rsidRPr="005E6674" w:rsidRDefault="00007CA8" w:rsidP="00E52ADA">
            <w:pPr>
              <w:ind w:firstLine="0"/>
              <w:jc w:val="left"/>
            </w:pPr>
            <w:r w:rsidRPr="005E6674">
              <w:t>Контактные данные лица, по указанию которого может осуществляться переадресовка</w:t>
            </w:r>
          </w:p>
        </w:tc>
        <w:tc>
          <w:tcPr>
            <w:tcW w:w="2593" w:type="dxa"/>
            <w:tcBorders>
              <w:top w:val="nil"/>
              <w:left w:val="nil"/>
              <w:bottom w:val="single" w:sz="4" w:space="0" w:color="auto"/>
              <w:right w:val="single" w:sz="4" w:space="0" w:color="auto"/>
            </w:tcBorders>
            <w:shd w:val="clear" w:color="auto" w:fill="auto"/>
            <w:hideMark/>
          </w:tcPr>
          <w:p w14:paraId="398E4705" w14:textId="77777777" w:rsidR="00007CA8" w:rsidRPr="005E6674" w:rsidRDefault="00007CA8" w:rsidP="00E52ADA">
            <w:pPr>
              <w:ind w:firstLine="0"/>
              <w:jc w:val="center"/>
            </w:pPr>
            <w:r w:rsidRPr="005E6674">
              <w:t>КонтактПА</w:t>
            </w:r>
          </w:p>
        </w:tc>
        <w:tc>
          <w:tcPr>
            <w:tcW w:w="1208" w:type="dxa"/>
            <w:tcBorders>
              <w:top w:val="nil"/>
              <w:left w:val="nil"/>
              <w:bottom w:val="single" w:sz="4" w:space="0" w:color="auto"/>
              <w:right w:val="single" w:sz="4" w:space="0" w:color="auto"/>
            </w:tcBorders>
            <w:shd w:val="clear" w:color="auto" w:fill="auto"/>
            <w:hideMark/>
          </w:tcPr>
          <w:p w14:paraId="22475BD1"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269A21F7"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0215CDB0" w14:textId="77777777" w:rsidR="00007CA8" w:rsidRPr="005E6674" w:rsidRDefault="00007CA8" w:rsidP="00E52ADA">
            <w:pPr>
              <w:ind w:firstLine="0"/>
              <w:jc w:val="center"/>
            </w:pPr>
            <w:r w:rsidRPr="005E6674">
              <w:t>ОМ</w:t>
            </w:r>
          </w:p>
        </w:tc>
        <w:tc>
          <w:tcPr>
            <w:tcW w:w="4968" w:type="dxa"/>
            <w:tcBorders>
              <w:top w:val="nil"/>
              <w:left w:val="nil"/>
              <w:bottom w:val="single" w:sz="4" w:space="0" w:color="auto"/>
              <w:right w:val="single" w:sz="4" w:space="0" w:color="auto"/>
            </w:tcBorders>
            <w:shd w:val="clear" w:color="auto" w:fill="auto"/>
            <w:hideMark/>
          </w:tcPr>
          <w:p w14:paraId="19807AF5" w14:textId="77777777" w:rsidR="00007CA8" w:rsidRDefault="00007CA8" w:rsidP="00E52ADA">
            <w:pPr>
              <w:ind w:firstLine="0"/>
              <w:jc w:val="left"/>
            </w:pPr>
            <w:r w:rsidRPr="005E6674">
              <w:t xml:space="preserve">Типовой элемент &lt;КонтактТип&gt;. </w:t>
            </w:r>
          </w:p>
          <w:p w14:paraId="70F9CE50"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.53 </w:t>
            </w:r>
          </w:p>
        </w:tc>
      </w:tr>
    </w:tbl>
    <w:p w14:paraId="79BE42CB" w14:textId="77777777" w:rsidR="00007CA8" w:rsidRPr="005E6674" w:rsidRDefault="00007CA8" w:rsidP="00007CA8">
      <w:pPr>
        <w:spacing w:before="360"/>
        <w:ind w:firstLine="0"/>
        <w:jc w:val="right"/>
      </w:pPr>
      <w:r>
        <w:t>Таблица 5</w:t>
      </w:r>
      <w:r w:rsidRPr="005E6674">
        <w:t>.53</w:t>
      </w:r>
    </w:p>
    <w:p w14:paraId="13156E91" w14:textId="77777777" w:rsidR="00007CA8" w:rsidRPr="005E6674" w:rsidRDefault="00007CA8" w:rsidP="00007CA8">
      <w:pPr>
        <w:spacing w:after="120"/>
        <w:ind w:firstLine="0"/>
        <w:jc w:val="center"/>
        <w15:collapsed/>
        <w:rPr>
          <w:sz w:val="20"/>
          <w:szCs w:val="20"/>
        </w:rPr>
      </w:pPr>
      <w:r w:rsidRPr="005E6674">
        <w:rPr>
          <w:b/>
          <w:bCs/>
        </w:rPr>
        <w:t>Контактные данные (КонтактТип)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1B280603"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3F7E3A"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6DA50D5"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5BEC72"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18AAF00"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06867D1"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5063AE71"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3CB19DC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97B5636" w14:textId="77777777" w:rsidR="00007CA8" w:rsidRPr="005E6674" w:rsidRDefault="00007CA8" w:rsidP="00E52ADA">
            <w:pPr>
              <w:ind w:firstLine="0"/>
              <w:jc w:val="left"/>
            </w:pPr>
            <w:r w:rsidRPr="005E6674">
              <w:t>Номер контактного телефона/факс</w:t>
            </w:r>
          </w:p>
        </w:tc>
        <w:tc>
          <w:tcPr>
            <w:tcW w:w="2593" w:type="dxa"/>
            <w:tcBorders>
              <w:top w:val="nil"/>
              <w:left w:val="nil"/>
              <w:bottom w:val="single" w:sz="4" w:space="0" w:color="auto"/>
              <w:right w:val="single" w:sz="4" w:space="0" w:color="auto"/>
            </w:tcBorders>
            <w:shd w:val="clear" w:color="auto" w:fill="auto"/>
            <w:hideMark/>
          </w:tcPr>
          <w:p w14:paraId="3BA74D81" w14:textId="77777777" w:rsidR="00007CA8" w:rsidRPr="005E6674" w:rsidRDefault="00007CA8" w:rsidP="00E52ADA">
            <w:pPr>
              <w:ind w:firstLine="0"/>
              <w:jc w:val="center"/>
            </w:pPr>
            <w:r w:rsidRPr="005E6674">
              <w:t>Тлф</w:t>
            </w:r>
          </w:p>
        </w:tc>
        <w:tc>
          <w:tcPr>
            <w:tcW w:w="1208" w:type="dxa"/>
            <w:tcBorders>
              <w:top w:val="nil"/>
              <w:left w:val="nil"/>
              <w:bottom w:val="single" w:sz="4" w:space="0" w:color="auto"/>
              <w:right w:val="single" w:sz="4" w:space="0" w:color="auto"/>
            </w:tcBorders>
            <w:shd w:val="clear" w:color="auto" w:fill="auto"/>
            <w:hideMark/>
          </w:tcPr>
          <w:p w14:paraId="1C551952"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7B90EE6"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617D3231"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1AFB7B30" w14:textId="77777777" w:rsidR="00007CA8" w:rsidRPr="005E6674" w:rsidRDefault="00007CA8" w:rsidP="00E52ADA">
            <w:pPr>
              <w:ind w:firstLine="0"/>
              <w:jc w:val="left"/>
            </w:pPr>
            <w:r w:rsidRPr="005E6674">
              <w:t> </w:t>
            </w:r>
          </w:p>
        </w:tc>
      </w:tr>
      <w:tr w:rsidR="00007CA8" w:rsidRPr="005E6674" w14:paraId="44416F31"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4FFB89D" w14:textId="77777777" w:rsidR="00007CA8" w:rsidRPr="005E6674" w:rsidRDefault="00007CA8" w:rsidP="00E52ADA">
            <w:pPr>
              <w:ind w:firstLine="0"/>
              <w:jc w:val="left"/>
            </w:pPr>
            <w:r w:rsidRPr="005E6674">
              <w:t>Адрес электронной почты</w:t>
            </w:r>
          </w:p>
        </w:tc>
        <w:tc>
          <w:tcPr>
            <w:tcW w:w="2593" w:type="dxa"/>
            <w:tcBorders>
              <w:top w:val="nil"/>
              <w:left w:val="nil"/>
              <w:bottom w:val="single" w:sz="4" w:space="0" w:color="auto"/>
              <w:right w:val="single" w:sz="4" w:space="0" w:color="auto"/>
            </w:tcBorders>
            <w:shd w:val="clear" w:color="auto" w:fill="auto"/>
            <w:hideMark/>
          </w:tcPr>
          <w:p w14:paraId="615A0B2B" w14:textId="77777777" w:rsidR="00007CA8" w:rsidRPr="005E6674" w:rsidRDefault="00007CA8" w:rsidP="00E52ADA">
            <w:pPr>
              <w:ind w:firstLine="0"/>
              <w:jc w:val="center"/>
            </w:pPr>
            <w:r w:rsidRPr="005E6674">
              <w:t>ЭлПочта</w:t>
            </w:r>
          </w:p>
        </w:tc>
        <w:tc>
          <w:tcPr>
            <w:tcW w:w="1208" w:type="dxa"/>
            <w:tcBorders>
              <w:top w:val="nil"/>
              <w:left w:val="nil"/>
              <w:bottom w:val="single" w:sz="4" w:space="0" w:color="auto"/>
              <w:right w:val="single" w:sz="4" w:space="0" w:color="auto"/>
            </w:tcBorders>
            <w:shd w:val="clear" w:color="auto" w:fill="auto"/>
            <w:hideMark/>
          </w:tcPr>
          <w:p w14:paraId="566B49EF"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D004371"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3E283C4A"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289DAEA3" w14:textId="77777777" w:rsidR="00007CA8" w:rsidRPr="005E6674" w:rsidRDefault="00007CA8" w:rsidP="00E52ADA">
            <w:pPr>
              <w:ind w:firstLine="0"/>
              <w:jc w:val="left"/>
            </w:pPr>
            <w:r w:rsidRPr="005E6674">
              <w:t> </w:t>
            </w:r>
          </w:p>
        </w:tc>
      </w:tr>
      <w:tr w:rsidR="00007CA8" w:rsidRPr="005E6674" w14:paraId="2F92CAC8"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D538BAF" w14:textId="77777777" w:rsidR="00007CA8" w:rsidRPr="005E6674" w:rsidRDefault="00007CA8" w:rsidP="00E52ADA">
            <w:pPr>
              <w:ind w:firstLine="0"/>
              <w:jc w:val="left"/>
            </w:pPr>
            <w:r w:rsidRPr="005E6674">
              <w:t>Иные контактные данные</w:t>
            </w:r>
          </w:p>
        </w:tc>
        <w:tc>
          <w:tcPr>
            <w:tcW w:w="2593" w:type="dxa"/>
            <w:tcBorders>
              <w:top w:val="nil"/>
              <w:left w:val="nil"/>
              <w:bottom w:val="single" w:sz="4" w:space="0" w:color="auto"/>
              <w:right w:val="single" w:sz="4" w:space="0" w:color="auto"/>
            </w:tcBorders>
            <w:shd w:val="clear" w:color="auto" w:fill="auto"/>
            <w:hideMark/>
          </w:tcPr>
          <w:p w14:paraId="29228D18" w14:textId="77777777" w:rsidR="00007CA8" w:rsidRPr="005E6674" w:rsidRDefault="00007CA8" w:rsidP="00E52ADA">
            <w:pPr>
              <w:ind w:firstLine="0"/>
              <w:jc w:val="center"/>
            </w:pPr>
            <w:r w:rsidRPr="005E6674">
              <w:t>ИнКонт</w:t>
            </w:r>
          </w:p>
        </w:tc>
        <w:tc>
          <w:tcPr>
            <w:tcW w:w="1208" w:type="dxa"/>
            <w:tcBorders>
              <w:top w:val="nil"/>
              <w:left w:val="nil"/>
              <w:bottom w:val="single" w:sz="4" w:space="0" w:color="auto"/>
              <w:right w:val="single" w:sz="4" w:space="0" w:color="auto"/>
            </w:tcBorders>
            <w:shd w:val="clear" w:color="auto" w:fill="auto"/>
            <w:hideMark/>
          </w:tcPr>
          <w:p w14:paraId="2D8BA75D"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1A065DD"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6170A946"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3A1AC20A" w14:textId="77777777" w:rsidR="00007CA8" w:rsidRPr="005E6674" w:rsidRDefault="00007CA8" w:rsidP="00E52ADA">
            <w:pPr>
              <w:ind w:firstLine="0"/>
              <w:jc w:val="left"/>
            </w:pPr>
            <w:r w:rsidRPr="005E6674">
              <w:t> </w:t>
            </w:r>
          </w:p>
        </w:tc>
      </w:tr>
    </w:tbl>
    <w:p w14:paraId="2D7A29A2" w14:textId="77777777" w:rsidR="00007CA8" w:rsidRPr="005E6674" w:rsidRDefault="00007CA8" w:rsidP="00007CA8">
      <w:pPr>
        <w:spacing w:before="360"/>
        <w:ind w:firstLine="0"/>
        <w:jc w:val="right"/>
      </w:pPr>
      <w:r>
        <w:t>Таблица 5</w:t>
      </w:r>
      <w:r w:rsidRPr="005E6674">
        <w:t>.54</w:t>
      </w:r>
    </w:p>
    <w:p w14:paraId="429BF090" w14:textId="77777777" w:rsidR="00007CA8" w:rsidRPr="005E6674" w:rsidRDefault="00007CA8" w:rsidP="00007CA8">
      <w:pPr>
        <w:spacing w:after="120"/>
        <w:ind w:firstLine="0"/>
        <w:jc w:val="center"/>
        <w15:collapsed/>
        <w:rPr>
          <w:sz w:val="20"/>
          <w:szCs w:val="20"/>
        </w:rPr>
      </w:pPr>
      <w:r w:rsidRPr="005E6674">
        <w:rPr>
          <w:b/>
          <w:bCs/>
        </w:rPr>
        <w:t>Сведения о контейнерах (СвКонтейнТип)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7F5A9EFA"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3688D71"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D070CAF"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27E46F3"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174CD05"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8E9EC25"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61150B2D"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312B34E5"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291D0A9" w14:textId="77777777" w:rsidR="00007CA8" w:rsidRPr="005E6674" w:rsidRDefault="00007CA8" w:rsidP="00E52ADA">
            <w:pPr>
              <w:ind w:firstLine="0"/>
              <w:jc w:val="left"/>
            </w:pPr>
            <w:r w:rsidRPr="005E6674">
              <w:t>Уникальный регистрационный номер</w:t>
            </w:r>
          </w:p>
        </w:tc>
        <w:tc>
          <w:tcPr>
            <w:tcW w:w="2593" w:type="dxa"/>
            <w:tcBorders>
              <w:top w:val="nil"/>
              <w:left w:val="nil"/>
              <w:bottom w:val="single" w:sz="4" w:space="0" w:color="auto"/>
              <w:right w:val="single" w:sz="4" w:space="0" w:color="auto"/>
            </w:tcBorders>
            <w:shd w:val="clear" w:color="auto" w:fill="auto"/>
            <w:hideMark/>
          </w:tcPr>
          <w:p w14:paraId="3EFEB657" w14:textId="77777777" w:rsidR="00007CA8" w:rsidRPr="005E6674" w:rsidRDefault="00007CA8" w:rsidP="00E52ADA">
            <w:pPr>
              <w:ind w:firstLine="0"/>
              <w:jc w:val="center"/>
            </w:pPr>
            <w:r w:rsidRPr="005E6674">
              <w:t>УнРегНомер</w:t>
            </w:r>
          </w:p>
        </w:tc>
        <w:tc>
          <w:tcPr>
            <w:tcW w:w="1208" w:type="dxa"/>
            <w:tcBorders>
              <w:top w:val="nil"/>
              <w:left w:val="nil"/>
              <w:bottom w:val="single" w:sz="4" w:space="0" w:color="auto"/>
              <w:right w:val="single" w:sz="4" w:space="0" w:color="auto"/>
            </w:tcBorders>
            <w:shd w:val="clear" w:color="auto" w:fill="auto"/>
            <w:hideMark/>
          </w:tcPr>
          <w:p w14:paraId="4CA6045E"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8025F0C" w14:textId="77777777" w:rsidR="00007CA8" w:rsidRPr="005E6674" w:rsidRDefault="00007CA8" w:rsidP="00E52ADA">
            <w:pPr>
              <w:ind w:firstLine="0"/>
              <w:jc w:val="center"/>
            </w:pPr>
            <w:r w:rsidRPr="005E6674">
              <w:t>T(=14)</w:t>
            </w:r>
          </w:p>
        </w:tc>
        <w:tc>
          <w:tcPr>
            <w:tcW w:w="1910" w:type="dxa"/>
            <w:tcBorders>
              <w:top w:val="nil"/>
              <w:left w:val="nil"/>
              <w:bottom w:val="single" w:sz="4" w:space="0" w:color="auto"/>
              <w:right w:val="single" w:sz="4" w:space="0" w:color="auto"/>
            </w:tcBorders>
            <w:shd w:val="clear" w:color="auto" w:fill="auto"/>
            <w:hideMark/>
          </w:tcPr>
          <w:p w14:paraId="2E04FB1E"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10228ABD" w14:textId="77777777" w:rsidR="00007CA8" w:rsidRPr="00095DB5" w:rsidRDefault="00007CA8" w:rsidP="00E52ADA">
            <w:pPr>
              <w:ind w:firstLine="0"/>
            </w:pPr>
            <w:r w:rsidRPr="00095DB5">
              <w:t xml:space="preserve">Заполняется согласно </w:t>
            </w:r>
            <w:r w:rsidRPr="00381819">
              <w:t>правилам</w:t>
            </w:r>
            <w:r w:rsidRPr="00095DB5">
              <w:t xml:space="preserve"> нумерации контейнеров. Принимает значение XXX.Y.ZZZZZZ.W, где: ХХХ, Y, ZZZZZZ, W содержат информацию, соответственно </w:t>
            </w:r>
          </w:p>
          <w:p w14:paraId="18312A29" w14:textId="77777777" w:rsidR="00007CA8" w:rsidRPr="005E6674" w:rsidRDefault="00007CA8" w:rsidP="00E52ADA">
            <w:pPr>
              <w:ind w:firstLine="0"/>
              <w:jc w:val="left"/>
            </w:pPr>
            <w:r w:rsidRPr="00095DB5">
              <w:t xml:space="preserve"> коду владельца, идентификатору категории оборудования, серийному номеру, контрольному числу</w:t>
            </w:r>
            <w:r>
              <w:t xml:space="preserve"> согласно разделу 3.1 </w:t>
            </w:r>
            <w:r w:rsidRPr="00E32B9D">
              <w:t>ГОСТ Р 52524-2019 (ИСО 6346:1995)</w:t>
            </w:r>
          </w:p>
        </w:tc>
      </w:tr>
      <w:tr w:rsidR="00007CA8" w:rsidRPr="005E6674" w14:paraId="61C9C6FA"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1991267" w14:textId="77777777" w:rsidR="00007CA8" w:rsidRPr="005E6674" w:rsidRDefault="00007CA8" w:rsidP="00E52ADA">
            <w:pPr>
              <w:ind w:firstLine="0"/>
              <w:jc w:val="left"/>
            </w:pPr>
            <w:r w:rsidRPr="005E6674">
              <w:t>Код размеров и типа контейнера</w:t>
            </w:r>
          </w:p>
        </w:tc>
        <w:tc>
          <w:tcPr>
            <w:tcW w:w="2593" w:type="dxa"/>
            <w:tcBorders>
              <w:top w:val="nil"/>
              <w:left w:val="nil"/>
              <w:bottom w:val="single" w:sz="4" w:space="0" w:color="auto"/>
              <w:right w:val="single" w:sz="4" w:space="0" w:color="auto"/>
            </w:tcBorders>
            <w:shd w:val="clear" w:color="auto" w:fill="auto"/>
            <w:hideMark/>
          </w:tcPr>
          <w:p w14:paraId="4863D1C2" w14:textId="77777777" w:rsidR="00007CA8" w:rsidRPr="005E6674" w:rsidRDefault="00007CA8" w:rsidP="00E52ADA">
            <w:pPr>
              <w:ind w:firstLine="0"/>
              <w:jc w:val="center"/>
            </w:pPr>
            <w:r w:rsidRPr="005E6674">
              <w:t>КодРазТипКонт</w:t>
            </w:r>
          </w:p>
        </w:tc>
        <w:tc>
          <w:tcPr>
            <w:tcW w:w="1208" w:type="dxa"/>
            <w:tcBorders>
              <w:top w:val="nil"/>
              <w:left w:val="nil"/>
              <w:bottom w:val="single" w:sz="4" w:space="0" w:color="auto"/>
              <w:right w:val="single" w:sz="4" w:space="0" w:color="auto"/>
            </w:tcBorders>
            <w:shd w:val="clear" w:color="auto" w:fill="auto"/>
            <w:hideMark/>
          </w:tcPr>
          <w:p w14:paraId="3872DF3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9EADFE2" w14:textId="77777777" w:rsidR="00007CA8" w:rsidRPr="005E6674" w:rsidRDefault="00007CA8" w:rsidP="00E52ADA">
            <w:pPr>
              <w:ind w:firstLine="0"/>
              <w:jc w:val="center"/>
            </w:pPr>
            <w:r w:rsidRPr="005E6674">
              <w:t>T(=4)</w:t>
            </w:r>
          </w:p>
        </w:tc>
        <w:tc>
          <w:tcPr>
            <w:tcW w:w="1910" w:type="dxa"/>
            <w:tcBorders>
              <w:top w:val="nil"/>
              <w:left w:val="nil"/>
              <w:bottom w:val="single" w:sz="4" w:space="0" w:color="auto"/>
              <w:right w:val="single" w:sz="4" w:space="0" w:color="auto"/>
            </w:tcBorders>
            <w:shd w:val="clear" w:color="auto" w:fill="auto"/>
            <w:hideMark/>
          </w:tcPr>
          <w:p w14:paraId="329BA7D6"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18828234" w14:textId="77777777" w:rsidR="00007CA8" w:rsidRPr="005E6674" w:rsidRDefault="00007CA8" w:rsidP="00E52ADA">
            <w:pPr>
              <w:ind w:firstLine="0"/>
              <w:jc w:val="left"/>
            </w:pPr>
            <w:r w:rsidRPr="00095DB5">
              <w:t>Заполняется согласно правилам нумерации кодам размеров и типов контейнеров</w:t>
            </w:r>
            <w:r>
              <w:t xml:space="preserve"> из раздела 4.2 </w:t>
            </w:r>
            <w:r w:rsidRPr="00E32B9D">
              <w:t>ГОСТ Р 52524-2019 (ИСО 6346:1995)</w:t>
            </w:r>
          </w:p>
        </w:tc>
      </w:tr>
      <w:tr w:rsidR="00007CA8" w:rsidRPr="005E6674" w14:paraId="3188E97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4E3469B" w14:textId="77777777" w:rsidR="00007CA8" w:rsidRPr="005E6674" w:rsidRDefault="00007CA8" w:rsidP="00E52ADA">
            <w:pPr>
              <w:ind w:firstLine="0"/>
              <w:jc w:val="left"/>
            </w:pPr>
            <w:r w:rsidRPr="005E6674">
              <w:t>Код страны</w:t>
            </w:r>
          </w:p>
        </w:tc>
        <w:tc>
          <w:tcPr>
            <w:tcW w:w="2593" w:type="dxa"/>
            <w:tcBorders>
              <w:top w:val="nil"/>
              <w:left w:val="nil"/>
              <w:bottom w:val="single" w:sz="4" w:space="0" w:color="auto"/>
              <w:right w:val="single" w:sz="4" w:space="0" w:color="auto"/>
            </w:tcBorders>
            <w:shd w:val="clear" w:color="auto" w:fill="auto"/>
            <w:hideMark/>
          </w:tcPr>
          <w:p w14:paraId="6E185D5B" w14:textId="77777777" w:rsidR="00007CA8" w:rsidRPr="005E6674" w:rsidRDefault="00007CA8" w:rsidP="00E52ADA">
            <w:pPr>
              <w:ind w:firstLine="0"/>
              <w:jc w:val="center"/>
            </w:pPr>
            <w:r w:rsidRPr="005E6674">
              <w:t>КонтКодСтр</w:t>
            </w:r>
          </w:p>
        </w:tc>
        <w:tc>
          <w:tcPr>
            <w:tcW w:w="1208" w:type="dxa"/>
            <w:tcBorders>
              <w:top w:val="nil"/>
              <w:left w:val="nil"/>
              <w:bottom w:val="single" w:sz="4" w:space="0" w:color="auto"/>
              <w:right w:val="single" w:sz="4" w:space="0" w:color="auto"/>
            </w:tcBorders>
            <w:shd w:val="clear" w:color="auto" w:fill="auto"/>
            <w:hideMark/>
          </w:tcPr>
          <w:p w14:paraId="37C25CFA"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3675B278" w14:textId="77777777" w:rsidR="00007CA8" w:rsidRPr="005E6674" w:rsidRDefault="00007CA8" w:rsidP="00E52ADA">
            <w:pPr>
              <w:ind w:firstLine="0"/>
              <w:jc w:val="center"/>
            </w:pPr>
            <w:r w:rsidRPr="005E6674">
              <w:t>T(=2)</w:t>
            </w:r>
          </w:p>
        </w:tc>
        <w:tc>
          <w:tcPr>
            <w:tcW w:w="1910" w:type="dxa"/>
            <w:tcBorders>
              <w:top w:val="nil"/>
              <w:left w:val="nil"/>
              <w:bottom w:val="single" w:sz="4" w:space="0" w:color="auto"/>
              <w:right w:val="single" w:sz="4" w:space="0" w:color="auto"/>
            </w:tcBorders>
            <w:shd w:val="clear" w:color="auto" w:fill="auto"/>
            <w:hideMark/>
          </w:tcPr>
          <w:p w14:paraId="5C4C82A7"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7E3D316E" w14:textId="77777777" w:rsidR="00007CA8" w:rsidRDefault="00007CA8" w:rsidP="00E52ADA">
            <w:pPr>
              <w:ind w:firstLine="0"/>
            </w:pPr>
            <w:r w:rsidRPr="009F08F4">
              <w:t>Код страны</w:t>
            </w:r>
            <w:r w:rsidRPr="00AB2F69">
              <w:t> состоит из двух проп</w:t>
            </w:r>
            <w:r>
              <w:t xml:space="preserve">исных букв латинского алфавита – согласно стандарту </w:t>
            </w:r>
            <w:hyperlink r:id="rId13" w:tgtFrame="_blank" w:tooltip="Стандарт ISO 3166-2 — часть стандарта ISO 3166" w:history="1">
              <w:r w:rsidRPr="00AB2F69">
                <w:t>ISO</w:t>
              </w:r>
              <w:r w:rsidRPr="009F08F4">
                <w:t xml:space="preserve"> 3166</w:t>
              </w:r>
            </w:hyperlink>
            <w:r>
              <w:t>.</w:t>
            </w:r>
          </w:p>
          <w:p w14:paraId="0C9E5754" w14:textId="77777777" w:rsidR="00007CA8" w:rsidRPr="005E6674" w:rsidRDefault="00007CA8" w:rsidP="00E52ADA">
            <w:pPr>
              <w:ind w:firstLine="0"/>
              <w:jc w:val="left"/>
            </w:pPr>
            <w:r w:rsidRPr="00AB2F69">
              <w:t>Код означает страну, в которой зарегистрирован код контейнера</w:t>
            </w:r>
            <w:r>
              <w:t>. Код страны является не</w:t>
            </w:r>
            <w:r w:rsidRPr="00AB2F69">
              <w:t>обязательным и может не наноситься на контейнер</w:t>
            </w:r>
          </w:p>
        </w:tc>
      </w:tr>
    </w:tbl>
    <w:p w14:paraId="6C722E2F" w14:textId="77777777" w:rsidR="00007CA8" w:rsidRPr="005E6674" w:rsidRDefault="00007CA8" w:rsidP="00007CA8">
      <w:pPr>
        <w:spacing w:before="360"/>
        <w:ind w:firstLine="0"/>
        <w:jc w:val="right"/>
      </w:pPr>
      <w:r>
        <w:t>Таблица 5</w:t>
      </w:r>
      <w:r w:rsidRPr="005E6674">
        <w:t>.55</w:t>
      </w:r>
    </w:p>
    <w:p w14:paraId="7362AFBE" w14:textId="77777777" w:rsidR="00007CA8" w:rsidRPr="005E6674" w:rsidRDefault="00007CA8" w:rsidP="00007CA8">
      <w:pPr>
        <w:spacing w:after="120"/>
        <w:ind w:firstLine="0"/>
        <w:jc w:val="center"/>
        <w15:collapsed/>
        <w:rPr>
          <w:sz w:val="20"/>
          <w:szCs w:val="20"/>
        </w:rPr>
      </w:pPr>
      <w:r w:rsidRPr="005E6674">
        <w:rPr>
          <w:b/>
          <w:bCs/>
        </w:rPr>
        <w:t>Сведения о путевом листе (ПутЛистТип)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7455E45B"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BFCF0CE"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21AECE27"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A27744D"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A58869"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76F0732"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79740E4F"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3217E72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E267A69" w14:textId="77777777" w:rsidR="00007CA8" w:rsidRPr="005E6674" w:rsidRDefault="00007CA8" w:rsidP="00E52ADA">
            <w:pPr>
              <w:ind w:firstLine="0"/>
              <w:jc w:val="left"/>
            </w:pPr>
            <w:r w:rsidRPr="005E6674">
              <w:t>Наименование путевого листа</w:t>
            </w:r>
          </w:p>
        </w:tc>
        <w:tc>
          <w:tcPr>
            <w:tcW w:w="2593" w:type="dxa"/>
            <w:tcBorders>
              <w:top w:val="nil"/>
              <w:left w:val="nil"/>
              <w:bottom w:val="single" w:sz="4" w:space="0" w:color="auto"/>
              <w:right w:val="single" w:sz="4" w:space="0" w:color="auto"/>
            </w:tcBorders>
            <w:shd w:val="clear" w:color="auto" w:fill="auto"/>
            <w:hideMark/>
          </w:tcPr>
          <w:p w14:paraId="4532D1A8" w14:textId="77777777" w:rsidR="00007CA8" w:rsidRPr="005E6674" w:rsidRDefault="00007CA8" w:rsidP="00E52ADA">
            <w:pPr>
              <w:ind w:firstLine="0"/>
              <w:jc w:val="center"/>
            </w:pPr>
            <w:r w:rsidRPr="005E6674">
              <w:t>НаимПЛ</w:t>
            </w:r>
          </w:p>
        </w:tc>
        <w:tc>
          <w:tcPr>
            <w:tcW w:w="1208" w:type="dxa"/>
            <w:tcBorders>
              <w:top w:val="nil"/>
              <w:left w:val="nil"/>
              <w:bottom w:val="single" w:sz="4" w:space="0" w:color="auto"/>
              <w:right w:val="single" w:sz="4" w:space="0" w:color="auto"/>
            </w:tcBorders>
            <w:shd w:val="clear" w:color="auto" w:fill="auto"/>
            <w:hideMark/>
          </w:tcPr>
          <w:p w14:paraId="49A1E6C2"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31E7A50" w14:textId="77777777" w:rsidR="00007CA8" w:rsidRPr="005E6674" w:rsidRDefault="00007CA8" w:rsidP="00E52ADA">
            <w:pPr>
              <w:ind w:firstLine="0"/>
              <w:jc w:val="center"/>
            </w:pPr>
            <w:r w:rsidRPr="005E6674">
              <w:t>T(1-1000)</w:t>
            </w:r>
          </w:p>
        </w:tc>
        <w:tc>
          <w:tcPr>
            <w:tcW w:w="1910" w:type="dxa"/>
            <w:tcBorders>
              <w:top w:val="nil"/>
              <w:left w:val="nil"/>
              <w:bottom w:val="single" w:sz="4" w:space="0" w:color="auto"/>
              <w:right w:val="single" w:sz="4" w:space="0" w:color="auto"/>
            </w:tcBorders>
            <w:shd w:val="clear" w:color="auto" w:fill="auto"/>
            <w:hideMark/>
          </w:tcPr>
          <w:p w14:paraId="2347471A"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007F637A" w14:textId="77777777" w:rsidR="00007CA8" w:rsidRPr="005E6674" w:rsidRDefault="00007CA8" w:rsidP="00E52ADA">
            <w:pPr>
              <w:ind w:firstLine="0"/>
              <w:jc w:val="left"/>
            </w:pPr>
            <w:r w:rsidRPr="005E6674">
              <w:t> </w:t>
            </w:r>
          </w:p>
        </w:tc>
      </w:tr>
      <w:tr w:rsidR="00007CA8" w:rsidRPr="005E6674" w14:paraId="5F570B8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A0CC1D4" w14:textId="77777777" w:rsidR="00007CA8" w:rsidRPr="005E6674" w:rsidRDefault="00007CA8" w:rsidP="00E52ADA">
            <w:pPr>
              <w:ind w:firstLine="0"/>
              <w:jc w:val="left"/>
            </w:pPr>
            <w:r w:rsidRPr="005E6674">
              <w:t>Номер путевого листа</w:t>
            </w:r>
          </w:p>
        </w:tc>
        <w:tc>
          <w:tcPr>
            <w:tcW w:w="2593" w:type="dxa"/>
            <w:tcBorders>
              <w:top w:val="nil"/>
              <w:left w:val="nil"/>
              <w:bottom w:val="single" w:sz="4" w:space="0" w:color="auto"/>
              <w:right w:val="single" w:sz="4" w:space="0" w:color="auto"/>
            </w:tcBorders>
            <w:shd w:val="clear" w:color="auto" w:fill="auto"/>
            <w:hideMark/>
          </w:tcPr>
          <w:p w14:paraId="3674B97F" w14:textId="77777777" w:rsidR="00007CA8" w:rsidRPr="005E6674" w:rsidRDefault="00007CA8" w:rsidP="00E52ADA">
            <w:pPr>
              <w:ind w:firstLine="0"/>
              <w:jc w:val="center"/>
            </w:pPr>
            <w:r w:rsidRPr="005E6674">
              <w:t>НомерПЛ</w:t>
            </w:r>
          </w:p>
        </w:tc>
        <w:tc>
          <w:tcPr>
            <w:tcW w:w="1208" w:type="dxa"/>
            <w:tcBorders>
              <w:top w:val="nil"/>
              <w:left w:val="nil"/>
              <w:bottom w:val="single" w:sz="4" w:space="0" w:color="auto"/>
              <w:right w:val="single" w:sz="4" w:space="0" w:color="auto"/>
            </w:tcBorders>
            <w:shd w:val="clear" w:color="auto" w:fill="auto"/>
            <w:hideMark/>
          </w:tcPr>
          <w:p w14:paraId="36FD0645"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3E64355" w14:textId="77777777" w:rsidR="00007CA8" w:rsidRPr="005E6674" w:rsidRDefault="00007CA8" w:rsidP="00E52ADA">
            <w:pPr>
              <w:ind w:firstLine="0"/>
              <w:jc w:val="center"/>
            </w:pPr>
            <w:r w:rsidRPr="005E6674">
              <w:t>T(1-20)</w:t>
            </w:r>
          </w:p>
        </w:tc>
        <w:tc>
          <w:tcPr>
            <w:tcW w:w="1910" w:type="dxa"/>
            <w:tcBorders>
              <w:top w:val="nil"/>
              <w:left w:val="nil"/>
              <w:bottom w:val="single" w:sz="4" w:space="0" w:color="auto"/>
              <w:right w:val="single" w:sz="4" w:space="0" w:color="auto"/>
            </w:tcBorders>
            <w:shd w:val="clear" w:color="auto" w:fill="auto"/>
            <w:hideMark/>
          </w:tcPr>
          <w:p w14:paraId="53B1EB8B"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6BA62144" w14:textId="77777777" w:rsidR="00007CA8" w:rsidRPr="005E6674" w:rsidRDefault="00007CA8" w:rsidP="00E52ADA">
            <w:pPr>
              <w:ind w:firstLine="0"/>
              <w:jc w:val="left"/>
            </w:pPr>
            <w:r w:rsidRPr="005E6674">
              <w:t> </w:t>
            </w:r>
          </w:p>
        </w:tc>
      </w:tr>
      <w:tr w:rsidR="00007CA8" w:rsidRPr="005E6674" w14:paraId="51B81DD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9618A51" w14:textId="77777777" w:rsidR="00007CA8" w:rsidRPr="005E6674" w:rsidRDefault="00007CA8" w:rsidP="00E52ADA">
            <w:pPr>
              <w:ind w:firstLine="0"/>
              <w:jc w:val="left"/>
            </w:pPr>
            <w:r w:rsidRPr="005E6674">
              <w:t>Дата выписки путевого листа</w:t>
            </w:r>
          </w:p>
        </w:tc>
        <w:tc>
          <w:tcPr>
            <w:tcW w:w="2593" w:type="dxa"/>
            <w:tcBorders>
              <w:top w:val="nil"/>
              <w:left w:val="nil"/>
              <w:bottom w:val="single" w:sz="4" w:space="0" w:color="auto"/>
              <w:right w:val="single" w:sz="4" w:space="0" w:color="auto"/>
            </w:tcBorders>
            <w:shd w:val="clear" w:color="auto" w:fill="auto"/>
            <w:hideMark/>
          </w:tcPr>
          <w:p w14:paraId="1E040438" w14:textId="77777777" w:rsidR="00007CA8" w:rsidRPr="005E6674" w:rsidRDefault="00007CA8" w:rsidP="00E52ADA">
            <w:pPr>
              <w:ind w:firstLine="0"/>
              <w:jc w:val="center"/>
            </w:pPr>
            <w:r w:rsidRPr="005E6674">
              <w:t>ДатаВыпПЛ</w:t>
            </w:r>
          </w:p>
        </w:tc>
        <w:tc>
          <w:tcPr>
            <w:tcW w:w="1208" w:type="dxa"/>
            <w:tcBorders>
              <w:top w:val="nil"/>
              <w:left w:val="nil"/>
              <w:bottom w:val="single" w:sz="4" w:space="0" w:color="auto"/>
              <w:right w:val="single" w:sz="4" w:space="0" w:color="auto"/>
            </w:tcBorders>
            <w:shd w:val="clear" w:color="auto" w:fill="auto"/>
            <w:hideMark/>
          </w:tcPr>
          <w:p w14:paraId="1B229410"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1896FABD" w14:textId="77777777" w:rsidR="00007CA8" w:rsidRPr="005E6674" w:rsidRDefault="00007CA8" w:rsidP="00E52ADA">
            <w:pPr>
              <w:ind w:firstLine="0"/>
              <w:jc w:val="center"/>
            </w:pPr>
            <w:r w:rsidRPr="005E6674">
              <w:t>T(=10)</w:t>
            </w:r>
          </w:p>
        </w:tc>
        <w:tc>
          <w:tcPr>
            <w:tcW w:w="1910" w:type="dxa"/>
            <w:tcBorders>
              <w:top w:val="nil"/>
              <w:left w:val="nil"/>
              <w:bottom w:val="single" w:sz="4" w:space="0" w:color="auto"/>
              <w:right w:val="single" w:sz="4" w:space="0" w:color="auto"/>
            </w:tcBorders>
            <w:shd w:val="clear" w:color="auto" w:fill="auto"/>
            <w:hideMark/>
          </w:tcPr>
          <w:p w14:paraId="731DDEBA"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5BF67D01" w14:textId="77777777" w:rsidR="00007CA8" w:rsidRDefault="00007CA8" w:rsidP="00E52ADA">
            <w:pPr>
              <w:ind w:firstLine="0"/>
              <w:jc w:val="left"/>
            </w:pPr>
            <w:r w:rsidRPr="00920220">
              <w:t>Типовой элемент &lt;ДатаТип&gt;</w:t>
            </w:r>
            <w:r w:rsidRPr="00973B0B">
              <w:t>.</w:t>
            </w:r>
          </w:p>
          <w:p w14:paraId="1A267DE3" w14:textId="77777777" w:rsidR="00007CA8" w:rsidRPr="005E6674" w:rsidRDefault="00007CA8" w:rsidP="00E52ADA">
            <w:pPr>
              <w:ind w:firstLine="0"/>
              <w:jc w:val="left"/>
            </w:pPr>
            <w:r w:rsidRPr="009336CB">
              <w:t>Дата в формате ДД.ММ.ГГГГ</w:t>
            </w:r>
          </w:p>
        </w:tc>
      </w:tr>
    </w:tbl>
    <w:p w14:paraId="5CD0D924" w14:textId="77777777" w:rsidR="007814BE" w:rsidRDefault="007814BE" w:rsidP="00007CA8">
      <w:pPr>
        <w:spacing w:before="360"/>
        <w:ind w:firstLine="0"/>
        <w:jc w:val="right"/>
      </w:pPr>
    </w:p>
    <w:p w14:paraId="5346A6A4" w14:textId="77777777" w:rsidR="007814BE" w:rsidRDefault="007814BE" w:rsidP="00007CA8">
      <w:pPr>
        <w:spacing w:before="360"/>
        <w:ind w:firstLine="0"/>
        <w:jc w:val="right"/>
      </w:pPr>
    </w:p>
    <w:p w14:paraId="5F715775" w14:textId="77777777" w:rsidR="007814BE" w:rsidRDefault="007814BE" w:rsidP="00007CA8">
      <w:pPr>
        <w:spacing w:before="360"/>
        <w:ind w:firstLine="0"/>
        <w:jc w:val="right"/>
      </w:pPr>
    </w:p>
    <w:p w14:paraId="1F5EB487" w14:textId="3CE60597" w:rsidR="00007CA8" w:rsidRPr="005E6674" w:rsidRDefault="00007CA8" w:rsidP="00007CA8">
      <w:pPr>
        <w:spacing w:before="360"/>
        <w:ind w:firstLine="0"/>
        <w:jc w:val="right"/>
      </w:pPr>
      <w:r>
        <w:t>Таблица 5</w:t>
      </w:r>
      <w:r w:rsidRPr="005E6674">
        <w:t>.56</w:t>
      </w:r>
    </w:p>
    <w:p w14:paraId="0F406195" w14:textId="77777777" w:rsidR="00007CA8" w:rsidRPr="005E6674" w:rsidRDefault="00007CA8" w:rsidP="00007CA8">
      <w:pPr>
        <w:spacing w:after="120"/>
        <w:ind w:firstLine="0"/>
        <w:jc w:val="center"/>
        <w15:collapsed/>
        <w:rPr>
          <w:sz w:val="20"/>
          <w:szCs w:val="20"/>
        </w:rPr>
      </w:pPr>
      <w:r w:rsidRPr="005E6674">
        <w:rPr>
          <w:b/>
          <w:bCs/>
        </w:rPr>
        <w:t>Параметры груза (ПарамГрузТип)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727CC302"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3EC4FFF"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0BC5AC54"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70B8F4"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4744973"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C328E53"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6A8B0647"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0FF9D67D"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7520F2D" w14:textId="77777777" w:rsidR="00007CA8" w:rsidRPr="005E6674" w:rsidRDefault="00007CA8" w:rsidP="00E52ADA">
            <w:pPr>
              <w:ind w:firstLine="0"/>
              <w:jc w:val="left"/>
            </w:pPr>
            <w:r w:rsidRPr="005E6674">
              <w:t>Код единицы измерения</w:t>
            </w:r>
          </w:p>
        </w:tc>
        <w:tc>
          <w:tcPr>
            <w:tcW w:w="2593" w:type="dxa"/>
            <w:tcBorders>
              <w:top w:val="nil"/>
              <w:left w:val="nil"/>
              <w:bottom w:val="single" w:sz="4" w:space="0" w:color="auto"/>
              <w:right w:val="single" w:sz="4" w:space="0" w:color="auto"/>
            </w:tcBorders>
            <w:shd w:val="clear" w:color="auto" w:fill="auto"/>
            <w:hideMark/>
          </w:tcPr>
          <w:p w14:paraId="621CF71B" w14:textId="77777777" w:rsidR="00007CA8" w:rsidRPr="005E6674" w:rsidRDefault="00007CA8" w:rsidP="00E52ADA">
            <w:pPr>
              <w:ind w:firstLine="0"/>
              <w:jc w:val="center"/>
            </w:pPr>
            <w:r w:rsidRPr="005E6674">
              <w:t>ОКЕИТов</w:t>
            </w:r>
          </w:p>
        </w:tc>
        <w:tc>
          <w:tcPr>
            <w:tcW w:w="1208" w:type="dxa"/>
            <w:tcBorders>
              <w:top w:val="nil"/>
              <w:left w:val="nil"/>
              <w:bottom w:val="single" w:sz="4" w:space="0" w:color="auto"/>
              <w:right w:val="single" w:sz="4" w:space="0" w:color="auto"/>
            </w:tcBorders>
            <w:shd w:val="clear" w:color="auto" w:fill="auto"/>
            <w:hideMark/>
          </w:tcPr>
          <w:p w14:paraId="0C40A4C6"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6FDEADE" w14:textId="77777777" w:rsidR="00007CA8" w:rsidRPr="005E6674" w:rsidRDefault="00007CA8" w:rsidP="00E52ADA">
            <w:pPr>
              <w:ind w:firstLine="0"/>
              <w:jc w:val="center"/>
            </w:pPr>
            <w:r w:rsidRPr="005E6674">
              <w:t>T(3-4)</w:t>
            </w:r>
          </w:p>
        </w:tc>
        <w:tc>
          <w:tcPr>
            <w:tcW w:w="1910" w:type="dxa"/>
            <w:tcBorders>
              <w:top w:val="nil"/>
              <w:left w:val="nil"/>
              <w:bottom w:val="single" w:sz="4" w:space="0" w:color="auto"/>
              <w:right w:val="single" w:sz="4" w:space="0" w:color="auto"/>
            </w:tcBorders>
            <w:shd w:val="clear" w:color="auto" w:fill="auto"/>
            <w:hideMark/>
          </w:tcPr>
          <w:p w14:paraId="7627FD31"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772949FE" w14:textId="77777777" w:rsidR="00007CA8" w:rsidRDefault="00007CA8" w:rsidP="00E52ADA">
            <w:pPr>
              <w:ind w:firstLine="0"/>
              <w:jc w:val="left"/>
            </w:pPr>
            <w:r w:rsidRPr="00E37C42">
              <w:t>Типовой элемент &lt;ОКЕИТип&gt;</w:t>
            </w:r>
            <w:r>
              <w:t>.</w:t>
            </w:r>
          </w:p>
          <w:p w14:paraId="06088598" w14:textId="77777777" w:rsidR="00007CA8" w:rsidRPr="005E6674" w:rsidRDefault="00007CA8" w:rsidP="00E52ADA">
            <w:pPr>
              <w:ind w:firstLine="0"/>
              <w:jc w:val="left"/>
            </w:pPr>
            <w:r w:rsidRPr="001E57DF">
              <w:rPr>
                <w:rFonts w:eastAsiaTheme="minorHAnsi"/>
                <w:szCs w:val="23"/>
              </w:rPr>
              <w:t>Принимает значение в соответствии с Общероссийским классификатором единиц измерения или «0000» (при отсутствии необходимой единицы измерения в ОКЕИ)</w:t>
            </w:r>
          </w:p>
        </w:tc>
      </w:tr>
      <w:tr w:rsidR="00007CA8" w:rsidRPr="005E6674" w14:paraId="1AE63F35"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EA62AB6" w14:textId="77777777" w:rsidR="00007CA8" w:rsidRPr="005E6674" w:rsidRDefault="00007CA8" w:rsidP="00E52ADA">
            <w:pPr>
              <w:ind w:firstLine="0"/>
              <w:jc w:val="left"/>
            </w:pPr>
            <w:r w:rsidRPr="005E6674">
              <w:t>Наименование единицы измерения</w:t>
            </w:r>
          </w:p>
        </w:tc>
        <w:tc>
          <w:tcPr>
            <w:tcW w:w="2593" w:type="dxa"/>
            <w:tcBorders>
              <w:top w:val="nil"/>
              <w:left w:val="nil"/>
              <w:bottom w:val="single" w:sz="4" w:space="0" w:color="auto"/>
              <w:right w:val="single" w:sz="4" w:space="0" w:color="auto"/>
            </w:tcBorders>
            <w:shd w:val="clear" w:color="auto" w:fill="auto"/>
            <w:hideMark/>
          </w:tcPr>
          <w:p w14:paraId="47C175E3" w14:textId="77777777" w:rsidR="00007CA8" w:rsidRPr="005E6674" w:rsidRDefault="00007CA8" w:rsidP="00E52ADA">
            <w:pPr>
              <w:ind w:firstLine="0"/>
              <w:jc w:val="center"/>
            </w:pPr>
            <w:r w:rsidRPr="005E6674">
              <w:t>НаимЕдИзм</w:t>
            </w:r>
          </w:p>
        </w:tc>
        <w:tc>
          <w:tcPr>
            <w:tcW w:w="1208" w:type="dxa"/>
            <w:tcBorders>
              <w:top w:val="nil"/>
              <w:left w:val="nil"/>
              <w:bottom w:val="single" w:sz="4" w:space="0" w:color="auto"/>
              <w:right w:val="single" w:sz="4" w:space="0" w:color="auto"/>
            </w:tcBorders>
            <w:shd w:val="clear" w:color="auto" w:fill="auto"/>
            <w:hideMark/>
          </w:tcPr>
          <w:p w14:paraId="63D46359"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65F43E06"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65FC4D36"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1B2AF313" w14:textId="77777777" w:rsidR="00007CA8" w:rsidRPr="009D661D" w:rsidRDefault="00007CA8" w:rsidP="00E52ADA">
            <w:pPr>
              <w:autoSpaceDE w:val="0"/>
              <w:autoSpaceDN w:val="0"/>
              <w:adjustRightInd w:val="0"/>
              <w:ind w:firstLine="0"/>
              <w:jc w:val="left"/>
            </w:pPr>
            <w:r w:rsidRPr="009D661D">
              <w:t xml:space="preserve">Обязателен при наличии </w:t>
            </w:r>
            <w:r w:rsidRPr="00EC1B7D">
              <w:t>&lt;</w:t>
            </w:r>
            <w:r w:rsidRPr="009D661D">
              <w:t>ОКЕИТов</w:t>
            </w:r>
            <w:r w:rsidRPr="00EC1B7D">
              <w:t>&gt;</w:t>
            </w:r>
            <w:r w:rsidRPr="009D661D">
              <w:t>.</w:t>
            </w:r>
          </w:p>
          <w:p w14:paraId="59BBED4D" w14:textId="77777777" w:rsidR="00007CA8" w:rsidRPr="009D661D" w:rsidRDefault="00007CA8" w:rsidP="00E52ADA">
            <w:pPr>
              <w:autoSpaceDE w:val="0"/>
              <w:autoSpaceDN w:val="0"/>
              <w:adjustRightInd w:val="0"/>
              <w:ind w:firstLine="0"/>
              <w:jc w:val="left"/>
            </w:pPr>
            <w:r w:rsidRPr="009D661D">
              <w:t xml:space="preserve">Формируется автоматически в соответствии с указанным </w:t>
            </w:r>
            <w:r w:rsidRPr="001D4D80">
              <w:t>&lt;</w:t>
            </w:r>
            <w:r w:rsidRPr="009D661D">
              <w:t>ОКЕИТов</w:t>
            </w:r>
            <w:r w:rsidRPr="001D4D80">
              <w:t>&gt;</w:t>
            </w:r>
            <w:r w:rsidRPr="009D661D">
              <w:t>.</w:t>
            </w:r>
          </w:p>
          <w:p w14:paraId="198B952B" w14:textId="77777777" w:rsidR="00007CA8" w:rsidRPr="005E6674" w:rsidRDefault="00007CA8" w:rsidP="00E52ADA">
            <w:pPr>
              <w:ind w:firstLine="0"/>
              <w:jc w:val="left"/>
            </w:pPr>
            <w:r w:rsidRPr="009D661D">
              <w:t xml:space="preserve">При </w:t>
            </w:r>
            <w:r w:rsidRPr="00EC1B7D">
              <w:t>&lt;</w:t>
            </w:r>
            <w:r>
              <w:t>ОКЕИ</w:t>
            </w:r>
            <w:r w:rsidRPr="009D661D">
              <w:t>Тов</w:t>
            </w:r>
            <w:r w:rsidRPr="001D4D80">
              <w:t>&gt;=0000 автоматическое формирование наименования единицы измерения не производится. Наименование единицы измерения указывается пользователем</w:t>
            </w:r>
          </w:p>
        </w:tc>
      </w:tr>
      <w:tr w:rsidR="00007CA8" w:rsidRPr="005E6674" w14:paraId="32539689"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0E138AA8" w14:textId="77777777" w:rsidR="00007CA8" w:rsidRPr="005E6674" w:rsidRDefault="00007CA8" w:rsidP="00E52ADA">
            <w:pPr>
              <w:ind w:firstLine="0"/>
              <w:jc w:val="left"/>
            </w:pPr>
            <w:r w:rsidRPr="005E6674">
              <w:t>Значение</w:t>
            </w:r>
          </w:p>
        </w:tc>
        <w:tc>
          <w:tcPr>
            <w:tcW w:w="2593" w:type="dxa"/>
            <w:tcBorders>
              <w:top w:val="nil"/>
              <w:left w:val="nil"/>
              <w:bottom w:val="single" w:sz="4" w:space="0" w:color="auto"/>
              <w:right w:val="single" w:sz="4" w:space="0" w:color="auto"/>
            </w:tcBorders>
            <w:shd w:val="clear" w:color="auto" w:fill="auto"/>
            <w:hideMark/>
          </w:tcPr>
          <w:p w14:paraId="1EBAFD90" w14:textId="77777777" w:rsidR="00007CA8" w:rsidRPr="005E6674" w:rsidRDefault="00007CA8" w:rsidP="00E52ADA">
            <w:pPr>
              <w:ind w:firstLine="0"/>
              <w:jc w:val="center"/>
            </w:pPr>
            <w:r w:rsidRPr="005E6674">
              <w:t>Значение</w:t>
            </w:r>
          </w:p>
        </w:tc>
        <w:tc>
          <w:tcPr>
            <w:tcW w:w="1208" w:type="dxa"/>
            <w:tcBorders>
              <w:top w:val="nil"/>
              <w:left w:val="nil"/>
              <w:bottom w:val="single" w:sz="4" w:space="0" w:color="auto"/>
              <w:right w:val="single" w:sz="4" w:space="0" w:color="auto"/>
            </w:tcBorders>
            <w:shd w:val="clear" w:color="auto" w:fill="auto"/>
            <w:hideMark/>
          </w:tcPr>
          <w:p w14:paraId="069E4F70"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25A322A" w14:textId="77777777" w:rsidR="00007CA8" w:rsidRPr="005E6674" w:rsidRDefault="00007CA8" w:rsidP="00E52ADA">
            <w:pPr>
              <w:ind w:firstLine="0"/>
              <w:jc w:val="center"/>
            </w:pPr>
            <w:r w:rsidRPr="005E6674">
              <w:t>N(17.3)</w:t>
            </w:r>
          </w:p>
        </w:tc>
        <w:tc>
          <w:tcPr>
            <w:tcW w:w="1910" w:type="dxa"/>
            <w:tcBorders>
              <w:top w:val="nil"/>
              <w:left w:val="nil"/>
              <w:bottom w:val="single" w:sz="4" w:space="0" w:color="auto"/>
              <w:right w:val="single" w:sz="4" w:space="0" w:color="auto"/>
            </w:tcBorders>
            <w:shd w:val="clear" w:color="auto" w:fill="auto"/>
            <w:hideMark/>
          </w:tcPr>
          <w:p w14:paraId="59432AC1"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00CC227C" w14:textId="77777777" w:rsidR="00007CA8" w:rsidRPr="005E6674" w:rsidRDefault="00007CA8" w:rsidP="00E52ADA">
            <w:pPr>
              <w:ind w:firstLine="0"/>
              <w:jc w:val="left"/>
            </w:pPr>
            <w:r w:rsidRPr="005E6674">
              <w:t> </w:t>
            </w:r>
          </w:p>
        </w:tc>
      </w:tr>
    </w:tbl>
    <w:p w14:paraId="4BC2D50B" w14:textId="77777777" w:rsidR="00007CA8" w:rsidRPr="005E6674" w:rsidRDefault="00007CA8" w:rsidP="00007CA8">
      <w:pPr>
        <w:spacing w:before="360"/>
        <w:ind w:firstLine="0"/>
        <w:jc w:val="right"/>
      </w:pPr>
      <w:r>
        <w:t>Таблица 5</w:t>
      </w:r>
      <w:r w:rsidRPr="005E6674">
        <w:t>.57</w:t>
      </w:r>
    </w:p>
    <w:p w14:paraId="0C73F315" w14:textId="77777777" w:rsidR="00007CA8" w:rsidRPr="005E6674" w:rsidRDefault="00007CA8" w:rsidP="00007CA8">
      <w:pPr>
        <w:spacing w:after="120"/>
        <w:ind w:firstLine="0"/>
        <w:jc w:val="center"/>
        <w15:collapsed/>
        <w:rPr>
          <w:sz w:val="20"/>
          <w:szCs w:val="20"/>
        </w:rPr>
      </w:pPr>
      <w:r w:rsidRPr="005E6674">
        <w:rPr>
          <w:b/>
          <w:bCs/>
        </w:rPr>
        <w:t>Исправление документа (ИспрДокТип)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3C5FA438"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74133F6"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B733B35"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EB34E1A"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FC7FA04"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5CF1245"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73FC97FC"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5C44BED4"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C2BD3FB" w14:textId="77777777" w:rsidR="00007CA8" w:rsidRPr="005E6674" w:rsidRDefault="00007CA8" w:rsidP="00E52ADA">
            <w:pPr>
              <w:ind w:firstLine="0"/>
              <w:jc w:val="left"/>
            </w:pPr>
            <w:r w:rsidRPr="005E6674">
              <w:t>Номер исправления</w:t>
            </w:r>
          </w:p>
        </w:tc>
        <w:tc>
          <w:tcPr>
            <w:tcW w:w="2593" w:type="dxa"/>
            <w:tcBorders>
              <w:top w:val="nil"/>
              <w:left w:val="nil"/>
              <w:bottom w:val="single" w:sz="4" w:space="0" w:color="auto"/>
              <w:right w:val="single" w:sz="4" w:space="0" w:color="auto"/>
            </w:tcBorders>
            <w:shd w:val="clear" w:color="auto" w:fill="auto"/>
            <w:hideMark/>
          </w:tcPr>
          <w:p w14:paraId="787023A4" w14:textId="77777777" w:rsidR="00007CA8" w:rsidRPr="005E6674" w:rsidRDefault="00007CA8" w:rsidP="00E52ADA">
            <w:pPr>
              <w:ind w:firstLine="0"/>
              <w:jc w:val="center"/>
            </w:pPr>
            <w:r w:rsidRPr="005E6674">
              <w:t>НомИспр</w:t>
            </w:r>
          </w:p>
        </w:tc>
        <w:tc>
          <w:tcPr>
            <w:tcW w:w="1208" w:type="dxa"/>
            <w:tcBorders>
              <w:top w:val="nil"/>
              <w:left w:val="nil"/>
              <w:bottom w:val="single" w:sz="4" w:space="0" w:color="auto"/>
              <w:right w:val="single" w:sz="4" w:space="0" w:color="auto"/>
            </w:tcBorders>
            <w:shd w:val="clear" w:color="auto" w:fill="auto"/>
            <w:hideMark/>
          </w:tcPr>
          <w:p w14:paraId="01143428"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F219375" w14:textId="77777777" w:rsidR="00007CA8" w:rsidRPr="005E6674" w:rsidRDefault="00007CA8" w:rsidP="00E52ADA">
            <w:pPr>
              <w:ind w:firstLine="0"/>
              <w:jc w:val="center"/>
            </w:pPr>
            <w:r w:rsidRPr="005E6674">
              <w:t>N(3)</w:t>
            </w:r>
          </w:p>
        </w:tc>
        <w:tc>
          <w:tcPr>
            <w:tcW w:w="1910" w:type="dxa"/>
            <w:tcBorders>
              <w:top w:val="nil"/>
              <w:left w:val="nil"/>
              <w:bottom w:val="single" w:sz="4" w:space="0" w:color="auto"/>
              <w:right w:val="single" w:sz="4" w:space="0" w:color="auto"/>
            </w:tcBorders>
            <w:shd w:val="clear" w:color="auto" w:fill="auto"/>
            <w:hideMark/>
          </w:tcPr>
          <w:p w14:paraId="4622E0CC"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4316C9B3" w14:textId="77777777" w:rsidR="00007CA8" w:rsidRPr="005E6674" w:rsidRDefault="00007CA8" w:rsidP="00E52ADA">
            <w:pPr>
              <w:ind w:firstLine="0"/>
              <w:jc w:val="left"/>
            </w:pPr>
            <w:r w:rsidRPr="005E6674">
              <w:t> </w:t>
            </w:r>
          </w:p>
        </w:tc>
      </w:tr>
      <w:tr w:rsidR="00007CA8" w:rsidRPr="005E6674" w14:paraId="1A4CFBE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459ACF2" w14:textId="77777777" w:rsidR="00007CA8" w:rsidRPr="005E6674" w:rsidRDefault="00007CA8" w:rsidP="00E52ADA">
            <w:pPr>
              <w:ind w:firstLine="0"/>
              <w:jc w:val="left"/>
            </w:pPr>
            <w:r w:rsidRPr="005E6674">
              <w:t>Дата исправления</w:t>
            </w:r>
          </w:p>
        </w:tc>
        <w:tc>
          <w:tcPr>
            <w:tcW w:w="2593" w:type="dxa"/>
            <w:tcBorders>
              <w:top w:val="nil"/>
              <w:left w:val="nil"/>
              <w:bottom w:val="single" w:sz="4" w:space="0" w:color="auto"/>
              <w:right w:val="single" w:sz="4" w:space="0" w:color="auto"/>
            </w:tcBorders>
            <w:shd w:val="clear" w:color="auto" w:fill="auto"/>
            <w:hideMark/>
          </w:tcPr>
          <w:p w14:paraId="0F4CA944" w14:textId="77777777" w:rsidR="00007CA8" w:rsidRPr="005E6674" w:rsidRDefault="00007CA8" w:rsidP="00E52ADA">
            <w:pPr>
              <w:ind w:firstLine="0"/>
              <w:jc w:val="center"/>
            </w:pPr>
            <w:r w:rsidRPr="005E6674">
              <w:t>ДатаИспр</w:t>
            </w:r>
          </w:p>
        </w:tc>
        <w:tc>
          <w:tcPr>
            <w:tcW w:w="1208" w:type="dxa"/>
            <w:tcBorders>
              <w:top w:val="nil"/>
              <w:left w:val="nil"/>
              <w:bottom w:val="single" w:sz="4" w:space="0" w:color="auto"/>
              <w:right w:val="single" w:sz="4" w:space="0" w:color="auto"/>
            </w:tcBorders>
            <w:shd w:val="clear" w:color="auto" w:fill="auto"/>
            <w:hideMark/>
          </w:tcPr>
          <w:p w14:paraId="0B065805"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D6B61C8" w14:textId="77777777" w:rsidR="00007CA8" w:rsidRPr="005E6674" w:rsidRDefault="00007CA8" w:rsidP="00E52ADA">
            <w:pPr>
              <w:ind w:firstLine="0"/>
              <w:jc w:val="center"/>
            </w:pPr>
            <w:r w:rsidRPr="005E6674">
              <w:t>T(=10)</w:t>
            </w:r>
          </w:p>
        </w:tc>
        <w:tc>
          <w:tcPr>
            <w:tcW w:w="1910" w:type="dxa"/>
            <w:tcBorders>
              <w:top w:val="nil"/>
              <w:left w:val="nil"/>
              <w:bottom w:val="single" w:sz="4" w:space="0" w:color="auto"/>
              <w:right w:val="single" w:sz="4" w:space="0" w:color="auto"/>
            </w:tcBorders>
            <w:shd w:val="clear" w:color="auto" w:fill="auto"/>
            <w:hideMark/>
          </w:tcPr>
          <w:p w14:paraId="6B92DE57"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7C68A1A5" w14:textId="77777777" w:rsidR="00007CA8" w:rsidRDefault="00007CA8" w:rsidP="00E52ADA">
            <w:pPr>
              <w:ind w:firstLine="0"/>
              <w:jc w:val="left"/>
            </w:pPr>
            <w:r w:rsidRPr="00920220">
              <w:t>Типовой элемент &lt;ДатаТип&gt;</w:t>
            </w:r>
            <w:r>
              <w:t>.</w:t>
            </w:r>
          </w:p>
          <w:p w14:paraId="550E2276" w14:textId="77777777" w:rsidR="00007CA8" w:rsidRPr="005E6674" w:rsidRDefault="00007CA8" w:rsidP="00E52ADA">
            <w:pPr>
              <w:ind w:firstLine="0"/>
              <w:jc w:val="left"/>
            </w:pPr>
            <w:r w:rsidRPr="009336CB">
              <w:t>Дата в формате ДД.ММ.ГГГГ</w:t>
            </w:r>
          </w:p>
        </w:tc>
      </w:tr>
    </w:tbl>
    <w:p w14:paraId="7FFD1184" w14:textId="77777777" w:rsidR="007814BE" w:rsidRDefault="007814BE" w:rsidP="00007CA8">
      <w:pPr>
        <w:spacing w:before="360"/>
        <w:ind w:firstLine="0"/>
        <w:jc w:val="right"/>
      </w:pPr>
    </w:p>
    <w:p w14:paraId="1BDF16DB" w14:textId="77777777" w:rsidR="007814BE" w:rsidRDefault="007814BE" w:rsidP="00007CA8">
      <w:pPr>
        <w:spacing w:before="360"/>
        <w:ind w:firstLine="0"/>
        <w:jc w:val="right"/>
      </w:pPr>
    </w:p>
    <w:p w14:paraId="1667DFFA" w14:textId="6D13638D" w:rsidR="00007CA8" w:rsidRPr="005E6674" w:rsidRDefault="00007CA8" w:rsidP="00007CA8">
      <w:pPr>
        <w:spacing w:before="360"/>
        <w:ind w:firstLine="0"/>
        <w:jc w:val="right"/>
      </w:pPr>
      <w:r>
        <w:t>Таблица 5</w:t>
      </w:r>
      <w:r w:rsidRPr="005E6674">
        <w:t>.58</w:t>
      </w:r>
    </w:p>
    <w:p w14:paraId="2A082940" w14:textId="77777777" w:rsidR="00007CA8" w:rsidRPr="005E6674" w:rsidRDefault="00007CA8" w:rsidP="00007CA8">
      <w:pPr>
        <w:spacing w:after="120"/>
        <w:ind w:firstLine="0"/>
        <w:jc w:val="center"/>
        <w15:collapsed/>
        <w:rPr>
          <w:sz w:val="20"/>
          <w:szCs w:val="20"/>
        </w:rPr>
      </w:pPr>
      <w:r w:rsidRPr="005E6674">
        <w:rPr>
          <w:b/>
          <w:bCs/>
        </w:rPr>
        <w:t>Информационное поле (ИнфПолТип)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4F47DECB"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6235545"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48AE373"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F449323"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4CD6FD2"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847976B"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0D88AC55"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3B3162CA"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33AE824" w14:textId="77777777" w:rsidR="00007CA8" w:rsidRPr="005E6674" w:rsidRDefault="00007CA8" w:rsidP="00E52ADA">
            <w:pPr>
              <w:ind w:firstLine="0"/>
              <w:jc w:val="left"/>
            </w:pPr>
            <w:r w:rsidRPr="005E6674">
              <w:t>Идентификатор файла информационного поля</w:t>
            </w:r>
          </w:p>
        </w:tc>
        <w:tc>
          <w:tcPr>
            <w:tcW w:w="2593" w:type="dxa"/>
            <w:tcBorders>
              <w:top w:val="nil"/>
              <w:left w:val="nil"/>
              <w:bottom w:val="single" w:sz="4" w:space="0" w:color="auto"/>
              <w:right w:val="single" w:sz="4" w:space="0" w:color="auto"/>
            </w:tcBorders>
            <w:shd w:val="clear" w:color="auto" w:fill="auto"/>
            <w:hideMark/>
          </w:tcPr>
          <w:p w14:paraId="55E8711D" w14:textId="77777777" w:rsidR="00007CA8" w:rsidRPr="005E6674" w:rsidRDefault="00007CA8" w:rsidP="00E52ADA">
            <w:pPr>
              <w:ind w:firstLine="0"/>
              <w:jc w:val="center"/>
            </w:pPr>
            <w:r w:rsidRPr="005E6674">
              <w:t>ИдФайлИнфПол</w:t>
            </w:r>
          </w:p>
        </w:tc>
        <w:tc>
          <w:tcPr>
            <w:tcW w:w="1208" w:type="dxa"/>
            <w:tcBorders>
              <w:top w:val="nil"/>
              <w:left w:val="nil"/>
              <w:bottom w:val="single" w:sz="4" w:space="0" w:color="auto"/>
              <w:right w:val="single" w:sz="4" w:space="0" w:color="auto"/>
            </w:tcBorders>
            <w:shd w:val="clear" w:color="auto" w:fill="auto"/>
            <w:hideMark/>
          </w:tcPr>
          <w:p w14:paraId="51483CAD"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B4C9C34" w14:textId="77777777" w:rsidR="00007CA8" w:rsidRPr="005E6674" w:rsidRDefault="00007CA8" w:rsidP="00E52ADA">
            <w:pPr>
              <w:ind w:firstLine="0"/>
              <w:jc w:val="center"/>
            </w:pPr>
            <w:r w:rsidRPr="005E6674">
              <w:t>T(=36)</w:t>
            </w:r>
          </w:p>
        </w:tc>
        <w:tc>
          <w:tcPr>
            <w:tcW w:w="1910" w:type="dxa"/>
            <w:tcBorders>
              <w:top w:val="nil"/>
              <w:left w:val="nil"/>
              <w:bottom w:val="single" w:sz="4" w:space="0" w:color="auto"/>
              <w:right w:val="single" w:sz="4" w:space="0" w:color="auto"/>
            </w:tcBorders>
            <w:shd w:val="clear" w:color="auto" w:fill="auto"/>
            <w:hideMark/>
          </w:tcPr>
          <w:p w14:paraId="25114B30"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237E312D" w14:textId="77777777" w:rsidR="00007CA8" w:rsidRPr="005E6674" w:rsidRDefault="00007CA8" w:rsidP="00E52ADA">
            <w:pPr>
              <w:ind w:firstLine="0"/>
              <w:jc w:val="left"/>
            </w:pPr>
            <w:r w:rsidRPr="0015634A">
              <w:t>GUID. Указывается идентификатор файла, связанного со сведениями данного электронного документа</w:t>
            </w:r>
          </w:p>
        </w:tc>
      </w:tr>
      <w:tr w:rsidR="00007CA8" w:rsidRPr="005E6674" w14:paraId="16964882"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70A7B83F" w14:textId="77777777" w:rsidR="00007CA8" w:rsidRPr="005E6674" w:rsidRDefault="00007CA8" w:rsidP="00E52ADA">
            <w:pPr>
              <w:ind w:firstLine="0"/>
              <w:jc w:val="left"/>
            </w:pPr>
            <w:r w:rsidRPr="005E6674">
              <w:t>Текстовая информация</w:t>
            </w:r>
          </w:p>
        </w:tc>
        <w:tc>
          <w:tcPr>
            <w:tcW w:w="2593" w:type="dxa"/>
            <w:tcBorders>
              <w:top w:val="nil"/>
              <w:left w:val="nil"/>
              <w:bottom w:val="single" w:sz="4" w:space="0" w:color="auto"/>
              <w:right w:val="single" w:sz="4" w:space="0" w:color="auto"/>
            </w:tcBorders>
            <w:shd w:val="clear" w:color="auto" w:fill="auto"/>
            <w:hideMark/>
          </w:tcPr>
          <w:p w14:paraId="6D54330F" w14:textId="77777777" w:rsidR="00007CA8" w:rsidRPr="005E6674" w:rsidRDefault="00007CA8" w:rsidP="00E52ADA">
            <w:pPr>
              <w:ind w:firstLine="0"/>
              <w:jc w:val="center"/>
            </w:pPr>
            <w:r w:rsidRPr="005E6674">
              <w:t>ТекстИнф</w:t>
            </w:r>
          </w:p>
        </w:tc>
        <w:tc>
          <w:tcPr>
            <w:tcW w:w="1208" w:type="dxa"/>
            <w:tcBorders>
              <w:top w:val="nil"/>
              <w:left w:val="nil"/>
              <w:bottom w:val="single" w:sz="4" w:space="0" w:color="auto"/>
              <w:right w:val="single" w:sz="4" w:space="0" w:color="auto"/>
            </w:tcBorders>
            <w:shd w:val="clear" w:color="auto" w:fill="auto"/>
            <w:hideMark/>
          </w:tcPr>
          <w:p w14:paraId="5237AF20" w14:textId="77777777" w:rsidR="00007CA8" w:rsidRPr="005E6674" w:rsidRDefault="00007CA8" w:rsidP="00E52ADA">
            <w:pPr>
              <w:ind w:firstLine="0"/>
              <w:jc w:val="center"/>
            </w:pPr>
            <w:r w:rsidRPr="005E6674">
              <w:t>С</w:t>
            </w:r>
          </w:p>
        </w:tc>
        <w:tc>
          <w:tcPr>
            <w:tcW w:w="1208" w:type="dxa"/>
            <w:tcBorders>
              <w:top w:val="nil"/>
              <w:left w:val="nil"/>
              <w:bottom w:val="single" w:sz="4" w:space="0" w:color="auto"/>
              <w:right w:val="single" w:sz="4" w:space="0" w:color="auto"/>
            </w:tcBorders>
            <w:shd w:val="clear" w:color="auto" w:fill="auto"/>
            <w:hideMark/>
          </w:tcPr>
          <w:p w14:paraId="3D462F06" w14:textId="77777777" w:rsidR="00007CA8" w:rsidRPr="005E6674" w:rsidRDefault="00007CA8" w:rsidP="00E52ADA">
            <w:pPr>
              <w:ind w:firstLine="0"/>
              <w:jc w:val="center"/>
            </w:pPr>
            <w:r w:rsidRPr="005E6674">
              <w:t> </w:t>
            </w:r>
          </w:p>
        </w:tc>
        <w:tc>
          <w:tcPr>
            <w:tcW w:w="1910" w:type="dxa"/>
            <w:tcBorders>
              <w:top w:val="nil"/>
              <w:left w:val="nil"/>
              <w:bottom w:val="single" w:sz="4" w:space="0" w:color="auto"/>
              <w:right w:val="single" w:sz="4" w:space="0" w:color="auto"/>
            </w:tcBorders>
            <w:shd w:val="clear" w:color="auto" w:fill="auto"/>
            <w:hideMark/>
          </w:tcPr>
          <w:p w14:paraId="4886CF32" w14:textId="77777777" w:rsidR="00007CA8" w:rsidRPr="005E6674" w:rsidRDefault="00007CA8" w:rsidP="00E52ADA">
            <w:pPr>
              <w:ind w:firstLine="0"/>
              <w:jc w:val="center"/>
            </w:pPr>
            <w:r w:rsidRPr="005E6674">
              <w:t>НМ</w:t>
            </w:r>
          </w:p>
        </w:tc>
        <w:tc>
          <w:tcPr>
            <w:tcW w:w="4968" w:type="dxa"/>
            <w:tcBorders>
              <w:top w:val="nil"/>
              <w:left w:val="nil"/>
              <w:bottom w:val="single" w:sz="4" w:space="0" w:color="auto"/>
              <w:right w:val="single" w:sz="4" w:space="0" w:color="auto"/>
            </w:tcBorders>
            <w:shd w:val="clear" w:color="auto" w:fill="auto"/>
            <w:hideMark/>
          </w:tcPr>
          <w:p w14:paraId="76C79F15" w14:textId="77777777" w:rsidR="00007CA8" w:rsidRDefault="00007CA8" w:rsidP="00E52ADA">
            <w:pPr>
              <w:ind w:firstLine="0"/>
              <w:jc w:val="left"/>
            </w:pPr>
            <w:r w:rsidRPr="005E6674">
              <w:t xml:space="preserve">Типовой элемент &lt;ТекстИнфТип&gt;. </w:t>
            </w:r>
          </w:p>
          <w:p w14:paraId="632ED460" w14:textId="77777777" w:rsidR="00007CA8" w:rsidRPr="005E6674" w:rsidRDefault="00007CA8" w:rsidP="00E52ADA">
            <w:pPr>
              <w:ind w:firstLine="0"/>
              <w:jc w:val="left"/>
            </w:pPr>
            <w:r w:rsidRPr="005E6674">
              <w:t xml:space="preserve">Состав элемента представлен в </w:t>
            </w:r>
            <w:r>
              <w:t>таблице 5</w:t>
            </w:r>
            <w:r w:rsidRPr="005E6674">
              <w:t xml:space="preserve">.59 </w:t>
            </w:r>
          </w:p>
        </w:tc>
      </w:tr>
    </w:tbl>
    <w:p w14:paraId="27B87C30" w14:textId="77777777" w:rsidR="00007CA8" w:rsidRPr="005E6674" w:rsidRDefault="00007CA8" w:rsidP="00007CA8">
      <w:pPr>
        <w:spacing w:before="360"/>
        <w:ind w:firstLine="0"/>
        <w:jc w:val="right"/>
      </w:pPr>
      <w:r>
        <w:t>Таблица 5</w:t>
      </w:r>
      <w:r w:rsidRPr="005E6674">
        <w:t>.59</w:t>
      </w:r>
    </w:p>
    <w:p w14:paraId="6B810C42" w14:textId="77777777" w:rsidR="00007CA8" w:rsidRPr="005E6674" w:rsidRDefault="00007CA8" w:rsidP="00007CA8">
      <w:pPr>
        <w:spacing w:after="120"/>
        <w:ind w:firstLine="0"/>
        <w:jc w:val="center"/>
        <w15:collapsed/>
        <w:rPr>
          <w:sz w:val="20"/>
          <w:szCs w:val="20"/>
        </w:rPr>
      </w:pPr>
      <w:r w:rsidRPr="005E6674">
        <w:rPr>
          <w:b/>
          <w:bCs/>
        </w:rPr>
        <w:t>Текстовая информация (ТекстИнфТип)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393496EC"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0C0437A"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7AE970C4"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897FA0C"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9609F76"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AD24A6E"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707E529F"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3DD67CFF"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318EAAA3" w14:textId="77777777" w:rsidR="00007CA8" w:rsidRPr="005E6674" w:rsidRDefault="00007CA8" w:rsidP="00E52ADA">
            <w:pPr>
              <w:ind w:firstLine="0"/>
              <w:jc w:val="left"/>
            </w:pPr>
            <w:r w:rsidRPr="005E6674">
              <w:t>Идентификатор</w:t>
            </w:r>
          </w:p>
        </w:tc>
        <w:tc>
          <w:tcPr>
            <w:tcW w:w="2593" w:type="dxa"/>
            <w:tcBorders>
              <w:top w:val="nil"/>
              <w:left w:val="nil"/>
              <w:bottom w:val="single" w:sz="4" w:space="0" w:color="auto"/>
              <w:right w:val="single" w:sz="4" w:space="0" w:color="auto"/>
            </w:tcBorders>
            <w:shd w:val="clear" w:color="auto" w:fill="auto"/>
            <w:hideMark/>
          </w:tcPr>
          <w:p w14:paraId="4934ECF5" w14:textId="77777777" w:rsidR="00007CA8" w:rsidRPr="005E6674" w:rsidRDefault="00007CA8" w:rsidP="00E52ADA">
            <w:pPr>
              <w:ind w:firstLine="0"/>
              <w:jc w:val="center"/>
            </w:pPr>
            <w:r w:rsidRPr="005E6674">
              <w:t>Идентиф</w:t>
            </w:r>
          </w:p>
        </w:tc>
        <w:tc>
          <w:tcPr>
            <w:tcW w:w="1208" w:type="dxa"/>
            <w:tcBorders>
              <w:top w:val="nil"/>
              <w:left w:val="nil"/>
              <w:bottom w:val="single" w:sz="4" w:space="0" w:color="auto"/>
              <w:right w:val="single" w:sz="4" w:space="0" w:color="auto"/>
            </w:tcBorders>
            <w:shd w:val="clear" w:color="auto" w:fill="auto"/>
            <w:hideMark/>
          </w:tcPr>
          <w:p w14:paraId="0E734042"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674E1DD" w14:textId="77777777" w:rsidR="00007CA8" w:rsidRPr="005E6674" w:rsidRDefault="00007CA8" w:rsidP="00E52ADA">
            <w:pPr>
              <w:ind w:firstLine="0"/>
              <w:jc w:val="center"/>
            </w:pPr>
            <w:r w:rsidRPr="005E6674">
              <w:t>T(1-50)</w:t>
            </w:r>
          </w:p>
        </w:tc>
        <w:tc>
          <w:tcPr>
            <w:tcW w:w="1910" w:type="dxa"/>
            <w:tcBorders>
              <w:top w:val="nil"/>
              <w:left w:val="nil"/>
              <w:bottom w:val="single" w:sz="4" w:space="0" w:color="auto"/>
              <w:right w:val="single" w:sz="4" w:space="0" w:color="auto"/>
            </w:tcBorders>
            <w:shd w:val="clear" w:color="auto" w:fill="auto"/>
            <w:hideMark/>
          </w:tcPr>
          <w:p w14:paraId="7D09DCD5"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7E69D9D3" w14:textId="77777777" w:rsidR="00007CA8" w:rsidRPr="005E6674" w:rsidRDefault="00007CA8" w:rsidP="00E52ADA">
            <w:pPr>
              <w:ind w:firstLine="0"/>
              <w:jc w:val="left"/>
            </w:pPr>
            <w:r w:rsidRPr="005E6674">
              <w:t> </w:t>
            </w:r>
          </w:p>
        </w:tc>
      </w:tr>
      <w:tr w:rsidR="00007CA8" w:rsidRPr="005E6674" w14:paraId="5EA1D359"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8861A87" w14:textId="77777777" w:rsidR="00007CA8" w:rsidRPr="005E6674" w:rsidRDefault="00007CA8" w:rsidP="00E52ADA">
            <w:pPr>
              <w:ind w:firstLine="0"/>
              <w:jc w:val="left"/>
            </w:pPr>
            <w:r w:rsidRPr="005E6674">
              <w:t>Значение</w:t>
            </w:r>
          </w:p>
        </w:tc>
        <w:tc>
          <w:tcPr>
            <w:tcW w:w="2593" w:type="dxa"/>
            <w:tcBorders>
              <w:top w:val="nil"/>
              <w:left w:val="nil"/>
              <w:bottom w:val="single" w:sz="4" w:space="0" w:color="auto"/>
              <w:right w:val="single" w:sz="4" w:space="0" w:color="auto"/>
            </w:tcBorders>
            <w:shd w:val="clear" w:color="auto" w:fill="auto"/>
            <w:hideMark/>
          </w:tcPr>
          <w:p w14:paraId="7BB4895A" w14:textId="77777777" w:rsidR="00007CA8" w:rsidRPr="005E6674" w:rsidRDefault="00007CA8" w:rsidP="00E52ADA">
            <w:pPr>
              <w:ind w:firstLine="0"/>
              <w:jc w:val="center"/>
            </w:pPr>
            <w:r w:rsidRPr="005E6674">
              <w:t>Значение</w:t>
            </w:r>
          </w:p>
        </w:tc>
        <w:tc>
          <w:tcPr>
            <w:tcW w:w="1208" w:type="dxa"/>
            <w:tcBorders>
              <w:top w:val="nil"/>
              <w:left w:val="nil"/>
              <w:bottom w:val="single" w:sz="4" w:space="0" w:color="auto"/>
              <w:right w:val="single" w:sz="4" w:space="0" w:color="auto"/>
            </w:tcBorders>
            <w:shd w:val="clear" w:color="auto" w:fill="auto"/>
            <w:hideMark/>
          </w:tcPr>
          <w:p w14:paraId="58063981"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1D8F4CA" w14:textId="77777777" w:rsidR="00007CA8" w:rsidRPr="005E6674" w:rsidRDefault="00007CA8" w:rsidP="00E52ADA">
            <w:pPr>
              <w:ind w:firstLine="0"/>
              <w:jc w:val="center"/>
            </w:pPr>
            <w:r w:rsidRPr="005E6674">
              <w:t>T(1-2000)</w:t>
            </w:r>
          </w:p>
        </w:tc>
        <w:tc>
          <w:tcPr>
            <w:tcW w:w="1910" w:type="dxa"/>
            <w:tcBorders>
              <w:top w:val="nil"/>
              <w:left w:val="nil"/>
              <w:bottom w:val="single" w:sz="4" w:space="0" w:color="auto"/>
              <w:right w:val="single" w:sz="4" w:space="0" w:color="auto"/>
            </w:tcBorders>
            <w:shd w:val="clear" w:color="auto" w:fill="auto"/>
            <w:hideMark/>
          </w:tcPr>
          <w:p w14:paraId="7B33A493"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073D8847" w14:textId="77777777" w:rsidR="00007CA8" w:rsidRPr="005E6674" w:rsidRDefault="00007CA8" w:rsidP="00E52ADA">
            <w:pPr>
              <w:ind w:firstLine="0"/>
              <w:jc w:val="left"/>
            </w:pPr>
            <w:r w:rsidRPr="005E6674">
              <w:t> </w:t>
            </w:r>
          </w:p>
        </w:tc>
      </w:tr>
    </w:tbl>
    <w:p w14:paraId="0135E915" w14:textId="77777777" w:rsidR="00007CA8" w:rsidRPr="005E6674" w:rsidRDefault="00007CA8" w:rsidP="00007CA8">
      <w:pPr>
        <w:spacing w:before="360"/>
        <w:ind w:firstLine="0"/>
        <w:jc w:val="right"/>
      </w:pPr>
      <w:r>
        <w:t>Таблица 5</w:t>
      </w:r>
      <w:r w:rsidRPr="005E6674">
        <w:t>.60</w:t>
      </w:r>
    </w:p>
    <w:p w14:paraId="0C3B85C0" w14:textId="77777777" w:rsidR="00007CA8" w:rsidRPr="005E6674" w:rsidRDefault="00007CA8" w:rsidP="00007CA8">
      <w:pPr>
        <w:spacing w:after="120"/>
        <w:ind w:firstLine="0"/>
        <w:jc w:val="center"/>
        <w15:collapsed/>
        <w:rPr>
          <w:sz w:val="20"/>
          <w:szCs w:val="20"/>
        </w:rPr>
      </w:pPr>
      <w:r w:rsidRPr="005E6674">
        <w:rPr>
          <w:b/>
          <w:bCs/>
        </w:rPr>
        <w:t>Сведения о документе, удостоверяющем личность физического лица (УдЛичнФЛТип)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6C1C4A99"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286D64A"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69D7BB6C"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43DFB00"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8D2DD88"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C897C87"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017B23E2"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0F97D965"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466C3F3" w14:textId="77777777" w:rsidR="00007CA8" w:rsidRPr="005E6674" w:rsidRDefault="00007CA8" w:rsidP="00E52ADA">
            <w:pPr>
              <w:ind w:firstLine="0"/>
              <w:jc w:val="left"/>
            </w:pPr>
            <w:r w:rsidRPr="005E6674">
              <w:t>Код вида документа</w:t>
            </w:r>
          </w:p>
        </w:tc>
        <w:tc>
          <w:tcPr>
            <w:tcW w:w="2593" w:type="dxa"/>
            <w:tcBorders>
              <w:top w:val="nil"/>
              <w:left w:val="nil"/>
              <w:bottom w:val="single" w:sz="4" w:space="0" w:color="auto"/>
              <w:right w:val="single" w:sz="4" w:space="0" w:color="auto"/>
            </w:tcBorders>
            <w:shd w:val="clear" w:color="auto" w:fill="auto"/>
            <w:hideMark/>
          </w:tcPr>
          <w:p w14:paraId="457803BD" w14:textId="77777777" w:rsidR="00007CA8" w:rsidRPr="005E6674" w:rsidRDefault="00007CA8" w:rsidP="00E52ADA">
            <w:pPr>
              <w:ind w:firstLine="0"/>
              <w:jc w:val="center"/>
            </w:pPr>
            <w:r w:rsidRPr="005E6674">
              <w:t>КодВидДок</w:t>
            </w:r>
          </w:p>
        </w:tc>
        <w:tc>
          <w:tcPr>
            <w:tcW w:w="1208" w:type="dxa"/>
            <w:tcBorders>
              <w:top w:val="nil"/>
              <w:left w:val="nil"/>
              <w:bottom w:val="single" w:sz="4" w:space="0" w:color="auto"/>
              <w:right w:val="single" w:sz="4" w:space="0" w:color="auto"/>
            </w:tcBorders>
            <w:shd w:val="clear" w:color="auto" w:fill="auto"/>
            <w:hideMark/>
          </w:tcPr>
          <w:p w14:paraId="283447EC"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78B7EF8A" w14:textId="77777777" w:rsidR="00007CA8" w:rsidRPr="005E6674" w:rsidRDefault="00007CA8" w:rsidP="00E52ADA">
            <w:pPr>
              <w:ind w:firstLine="0"/>
              <w:jc w:val="center"/>
            </w:pPr>
            <w:r w:rsidRPr="005E6674">
              <w:t>T(=2)</w:t>
            </w:r>
          </w:p>
        </w:tc>
        <w:tc>
          <w:tcPr>
            <w:tcW w:w="1910" w:type="dxa"/>
            <w:tcBorders>
              <w:top w:val="nil"/>
              <w:left w:val="nil"/>
              <w:bottom w:val="single" w:sz="4" w:space="0" w:color="auto"/>
              <w:right w:val="single" w:sz="4" w:space="0" w:color="auto"/>
            </w:tcBorders>
            <w:shd w:val="clear" w:color="auto" w:fill="auto"/>
            <w:hideMark/>
          </w:tcPr>
          <w:p w14:paraId="436D73EC" w14:textId="77777777" w:rsidR="00007CA8" w:rsidRPr="005E6674" w:rsidRDefault="00007CA8" w:rsidP="00E52ADA">
            <w:pPr>
              <w:ind w:firstLine="0"/>
              <w:jc w:val="center"/>
            </w:pPr>
            <w:r w:rsidRPr="00920220">
              <w:t>О</w:t>
            </w:r>
            <w:r>
              <w:t>К</w:t>
            </w:r>
          </w:p>
        </w:tc>
        <w:tc>
          <w:tcPr>
            <w:tcW w:w="4968" w:type="dxa"/>
            <w:tcBorders>
              <w:top w:val="nil"/>
              <w:left w:val="nil"/>
              <w:bottom w:val="single" w:sz="4" w:space="0" w:color="auto"/>
              <w:right w:val="single" w:sz="4" w:space="0" w:color="auto"/>
            </w:tcBorders>
            <w:shd w:val="clear" w:color="auto" w:fill="auto"/>
            <w:hideMark/>
          </w:tcPr>
          <w:p w14:paraId="59050910" w14:textId="77777777" w:rsidR="00007CA8" w:rsidRDefault="00007CA8" w:rsidP="00E52ADA">
            <w:pPr>
              <w:ind w:firstLine="0"/>
              <w:jc w:val="left"/>
            </w:pPr>
            <w:r w:rsidRPr="00920220">
              <w:t>Типовой элемент &lt;СПДУЛТип&gt;</w:t>
            </w:r>
            <w:r>
              <w:t>.</w:t>
            </w:r>
          </w:p>
          <w:p w14:paraId="31398CF8" w14:textId="77777777" w:rsidR="00007CA8" w:rsidRPr="00125FAE" w:rsidRDefault="00007CA8" w:rsidP="00E52ADA">
            <w:pPr>
              <w:ind w:firstLine="0"/>
              <w:jc w:val="left"/>
            </w:pPr>
            <w:r w:rsidRPr="00125FAE">
              <w:t>Принимает значение:</w:t>
            </w:r>
          </w:p>
          <w:p w14:paraId="07E1DDFD" w14:textId="77777777" w:rsidR="00007CA8" w:rsidRPr="00F466C2" w:rsidRDefault="00007CA8" w:rsidP="00E52ADA">
            <w:pPr>
              <w:ind w:firstLine="0"/>
              <w:jc w:val="left"/>
            </w:pPr>
            <w:r w:rsidRPr="00125FAE">
              <w:t>03 - Свидетельство о рождении</w:t>
            </w:r>
            <w:r w:rsidRPr="00F466C2">
              <w:t xml:space="preserve">   |</w:t>
            </w:r>
          </w:p>
          <w:p w14:paraId="7F0DE8DB" w14:textId="77777777" w:rsidR="00007CA8" w:rsidRPr="00F466C2" w:rsidRDefault="00007CA8" w:rsidP="00E52ADA">
            <w:pPr>
              <w:ind w:firstLine="0"/>
              <w:jc w:val="left"/>
            </w:pPr>
            <w:r w:rsidRPr="00125FAE">
              <w:t>05 - Справка об освобождении из места лишения свободы</w:t>
            </w:r>
            <w:r w:rsidRPr="00F466C2">
              <w:t xml:space="preserve">   |</w:t>
            </w:r>
          </w:p>
          <w:p w14:paraId="53AB115E" w14:textId="77777777" w:rsidR="00007CA8" w:rsidRPr="00F466C2" w:rsidRDefault="00007CA8" w:rsidP="00E52ADA">
            <w:pPr>
              <w:ind w:firstLine="0"/>
              <w:jc w:val="left"/>
            </w:pPr>
            <w:r w:rsidRPr="00125FAE">
              <w:t>07 - Военный билет</w:t>
            </w:r>
            <w:r w:rsidRPr="00F466C2">
              <w:t xml:space="preserve">   |</w:t>
            </w:r>
          </w:p>
          <w:p w14:paraId="64C62E12" w14:textId="77777777" w:rsidR="00007CA8" w:rsidRPr="00F466C2" w:rsidRDefault="00007CA8" w:rsidP="00E52ADA">
            <w:pPr>
              <w:ind w:firstLine="0"/>
              <w:jc w:val="left"/>
            </w:pPr>
            <w:r w:rsidRPr="00125FAE">
              <w:t>08 - Временное удостоверение, выданное взамен военного билета</w:t>
            </w:r>
            <w:r w:rsidRPr="00F466C2">
              <w:t xml:space="preserve">   |</w:t>
            </w:r>
          </w:p>
          <w:p w14:paraId="21E24A19" w14:textId="77777777" w:rsidR="00007CA8" w:rsidRPr="00F466C2" w:rsidRDefault="00007CA8" w:rsidP="00E52ADA">
            <w:pPr>
              <w:ind w:firstLine="0"/>
              <w:jc w:val="left"/>
            </w:pPr>
            <w:r w:rsidRPr="00125FAE">
              <w:t>10 - Паспорт иностранного гражданина</w:t>
            </w:r>
            <w:r w:rsidRPr="00F466C2">
              <w:t xml:space="preserve">   |</w:t>
            </w:r>
          </w:p>
          <w:p w14:paraId="01416798" w14:textId="77777777" w:rsidR="00007CA8" w:rsidRPr="00F466C2" w:rsidRDefault="00007CA8" w:rsidP="00E52ADA">
            <w:pPr>
              <w:ind w:firstLine="0"/>
              <w:jc w:val="left"/>
            </w:pPr>
            <w:r w:rsidRPr="00125FAE">
              <w:t>11 - Свидетел</w:t>
            </w:r>
            <w:r>
              <w:t xml:space="preserve">ьство о рассмотрении </w:t>
            </w:r>
            <w:r w:rsidRPr="00125FAE">
              <w:t>ходатайства о признании лица беженцем на территории Российской Федерации по существу</w:t>
            </w:r>
            <w:r w:rsidRPr="00F466C2">
              <w:t xml:space="preserve">   |</w:t>
            </w:r>
          </w:p>
          <w:p w14:paraId="452FE2C6" w14:textId="77777777" w:rsidR="00007CA8" w:rsidRPr="00F466C2" w:rsidRDefault="00007CA8" w:rsidP="00E52ADA">
            <w:pPr>
              <w:ind w:firstLine="0"/>
              <w:jc w:val="left"/>
            </w:pPr>
            <w:r w:rsidRPr="00125FAE">
              <w:t>12 - Вид на жительство в Российской Федерации</w:t>
            </w:r>
            <w:r w:rsidRPr="00F466C2">
              <w:t xml:space="preserve">   |</w:t>
            </w:r>
          </w:p>
          <w:p w14:paraId="591B9461" w14:textId="77777777" w:rsidR="00007CA8" w:rsidRPr="00F466C2" w:rsidRDefault="00007CA8" w:rsidP="00E52ADA">
            <w:pPr>
              <w:ind w:firstLine="0"/>
              <w:jc w:val="left"/>
            </w:pPr>
            <w:r w:rsidRPr="00125FAE">
              <w:t>13 - Удостоверение беженца</w:t>
            </w:r>
            <w:r w:rsidRPr="00F466C2">
              <w:t xml:space="preserve">   |</w:t>
            </w:r>
          </w:p>
          <w:p w14:paraId="1218395D" w14:textId="77777777" w:rsidR="00007CA8" w:rsidRPr="00F466C2" w:rsidRDefault="00007CA8" w:rsidP="00E52ADA">
            <w:pPr>
              <w:ind w:firstLine="0"/>
              <w:jc w:val="left"/>
            </w:pPr>
            <w:r w:rsidRPr="00125FAE">
              <w:t>14 - Временное удостоверение личности гражданина Российской Федерации</w:t>
            </w:r>
            <w:r w:rsidRPr="00F466C2">
              <w:t xml:space="preserve">   |</w:t>
            </w:r>
          </w:p>
          <w:p w14:paraId="465D5C62" w14:textId="77777777" w:rsidR="00007CA8" w:rsidRPr="00F466C2" w:rsidRDefault="00007CA8" w:rsidP="00E52ADA">
            <w:pPr>
              <w:ind w:firstLine="0"/>
              <w:jc w:val="left"/>
            </w:pPr>
            <w:r w:rsidRPr="00125FAE">
              <w:t>15 - Разрешение на временное проживание в Российской Федерации</w:t>
            </w:r>
            <w:r w:rsidRPr="00F466C2">
              <w:t xml:space="preserve">   |</w:t>
            </w:r>
          </w:p>
          <w:p w14:paraId="06ADECE7" w14:textId="77777777" w:rsidR="00007CA8" w:rsidRPr="00F466C2" w:rsidRDefault="00007CA8" w:rsidP="00E52ADA">
            <w:pPr>
              <w:ind w:firstLine="0"/>
              <w:jc w:val="left"/>
            </w:pPr>
            <w:r w:rsidRPr="00125FAE">
              <w:t>18 - Свидетельство о предоставлении временного убежища на территории Российской Федерации</w:t>
            </w:r>
            <w:r w:rsidRPr="00F466C2">
              <w:t xml:space="preserve">   |</w:t>
            </w:r>
          </w:p>
          <w:p w14:paraId="59661077" w14:textId="77777777" w:rsidR="00007CA8" w:rsidRPr="00F466C2" w:rsidRDefault="00007CA8" w:rsidP="00E52ADA">
            <w:pPr>
              <w:ind w:firstLine="0"/>
              <w:jc w:val="left"/>
            </w:pPr>
            <w:r w:rsidRPr="00125FAE">
              <w:t>21 - Паспорт гражданина Российской Федерации</w:t>
            </w:r>
            <w:r w:rsidRPr="00F466C2">
              <w:t xml:space="preserve">   |</w:t>
            </w:r>
          </w:p>
          <w:p w14:paraId="3B928810" w14:textId="77777777" w:rsidR="00007CA8" w:rsidRPr="00F466C2" w:rsidRDefault="00007CA8" w:rsidP="00E52ADA">
            <w:pPr>
              <w:ind w:firstLine="0"/>
              <w:jc w:val="left"/>
            </w:pPr>
            <w:r w:rsidRPr="00125FAE">
              <w:t>23 - Свидетельство о рождении, выданное уполномоченным органом иностранного государства</w:t>
            </w:r>
            <w:r w:rsidRPr="00F466C2">
              <w:t xml:space="preserve">   |</w:t>
            </w:r>
          </w:p>
          <w:p w14:paraId="7F7A97B0" w14:textId="77777777" w:rsidR="00007CA8" w:rsidRPr="00F466C2" w:rsidRDefault="00007CA8" w:rsidP="00E52ADA">
            <w:pPr>
              <w:ind w:firstLine="0"/>
              <w:jc w:val="left"/>
            </w:pPr>
            <w:r w:rsidRPr="00125FAE">
              <w:t>24 - Удостоверение личности военнослужащего Российской Федерации</w:t>
            </w:r>
            <w:r w:rsidRPr="00F466C2">
              <w:t xml:space="preserve">   |</w:t>
            </w:r>
          </w:p>
          <w:p w14:paraId="1D1A3EE4" w14:textId="77777777" w:rsidR="00007CA8" w:rsidRPr="00F466C2" w:rsidRDefault="00007CA8" w:rsidP="00E52ADA">
            <w:pPr>
              <w:ind w:firstLine="0"/>
              <w:jc w:val="left"/>
            </w:pPr>
            <w:r w:rsidRPr="00125FAE">
              <w:t>26 - Паспорт моряка</w:t>
            </w:r>
            <w:r w:rsidRPr="00F466C2">
              <w:t xml:space="preserve">   |</w:t>
            </w:r>
          </w:p>
          <w:p w14:paraId="12EB5F5D" w14:textId="77777777" w:rsidR="00007CA8" w:rsidRPr="00F466C2" w:rsidRDefault="00007CA8" w:rsidP="00E52ADA">
            <w:pPr>
              <w:ind w:firstLine="0"/>
              <w:jc w:val="left"/>
            </w:pPr>
            <w:r w:rsidRPr="00125FAE">
              <w:t>27 - Военный билет офицера запаса</w:t>
            </w:r>
            <w:r w:rsidRPr="00F466C2">
              <w:t xml:space="preserve">   |</w:t>
            </w:r>
          </w:p>
          <w:p w14:paraId="6AB61E8A" w14:textId="77777777" w:rsidR="00007CA8" w:rsidRPr="00F466C2" w:rsidRDefault="00007CA8" w:rsidP="00E52ADA">
            <w:pPr>
              <w:ind w:firstLine="0"/>
              <w:jc w:val="left"/>
            </w:pPr>
            <w:r w:rsidRPr="00125FAE">
              <w:t>60 - Документы, подтверждающие факт регистрации по месту жительства</w:t>
            </w:r>
            <w:r w:rsidRPr="00F466C2">
              <w:t xml:space="preserve">   |</w:t>
            </w:r>
          </w:p>
          <w:p w14:paraId="67BE9755" w14:textId="77777777" w:rsidR="00007CA8" w:rsidRPr="00F466C2" w:rsidRDefault="00007CA8" w:rsidP="00E52ADA">
            <w:pPr>
              <w:ind w:firstLine="0"/>
              <w:jc w:val="left"/>
            </w:pPr>
            <w:r w:rsidRPr="00125FAE">
              <w:t>61 - Свидетельство о регистрации по месту жительства</w:t>
            </w:r>
            <w:r w:rsidRPr="00F466C2">
              <w:t xml:space="preserve">   |</w:t>
            </w:r>
          </w:p>
          <w:p w14:paraId="15C073BE" w14:textId="77777777" w:rsidR="00007CA8" w:rsidRPr="00F466C2" w:rsidRDefault="00007CA8" w:rsidP="00E52ADA">
            <w:pPr>
              <w:ind w:firstLine="0"/>
              <w:jc w:val="left"/>
            </w:pPr>
            <w:r w:rsidRPr="00125FAE">
              <w:t>62 - Вид на жительство иностранного гражданина</w:t>
            </w:r>
            <w:r w:rsidRPr="00F466C2">
              <w:t xml:space="preserve">   |</w:t>
            </w:r>
          </w:p>
          <w:p w14:paraId="13250E07" w14:textId="77777777" w:rsidR="00007CA8" w:rsidRPr="005E6674" w:rsidRDefault="00007CA8" w:rsidP="00E52ADA">
            <w:pPr>
              <w:ind w:firstLine="0"/>
              <w:jc w:val="left"/>
            </w:pPr>
            <w:r w:rsidRPr="00125FAE">
              <w:t>91 - Иные документы (то есть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физического лица)</w:t>
            </w:r>
          </w:p>
        </w:tc>
      </w:tr>
      <w:tr w:rsidR="00007CA8" w:rsidRPr="005E6674" w14:paraId="7DB1AC5A"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4F7BA9AB" w14:textId="77777777" w:rsidR="00007CA8" w:rsidRPr="005E6674" w:rsidRDefault="00007CA8" w:rsidP="00E52ADA">
            <w:pPr>
              <w:ind w:firstLine="0"/>
              <w:jc w:val="left"/>
            </w:pPr>
            <w:r w:rsidRPr="005E6674">
              <w:t>Серия и номер документа</w:t>
            </w:r>
          </w:p>
        </w:tc>
        <w:tc>
          <w:tcPr>
            <w:tcW w:w="2593" w:type="dxa"/>
            <w:tcBorders>
              <w:top w:val="nil"/>
              <w:left w:val="nil"/>
              <w:bottom w:val="single" w:sz="4" w:space="0" w:color="auto"/>
              <w:right w:val="single" w:sz="4" w:space="0" w:color="auto"/>
            </w:tcBorders>
            <w:shd w:val="clear" w:color="auto" w:fill="auto"/>
            <w:hideMark/>
          </w:tcPr>
          <w:p w14:paraId="5628E4E1" w14:textId="77777777" w:rsidR="00007CA8" w:rsidRPr="005E6674" w:rsidRDefault="00007CA8" w:rsidP="00E52ADA">
            <w:pPr>
              <w:ind w:firstLine="0"/>
              <w:jc w:val="center"/>
            </w:pPr>
            <w:r w:rsidRPr="005E6674">
              <w:t>СерНомДок</w:t>
            </w:r>
          </w:p>
        </w:tc>
        <w:tc>
          <w:tcPr>
            <w:tcW w:w="1208" w:type="dxa"/>
            <w:tcBorders>
              <w:top w:val="nil"/>
              <w:left w:val="nil"/>
              <w:bottom w:val="single" w:sz="4" w:space="0" w:color="auto"/>
              <w:right w:val="single" w:sz="4" w:space="0" w:color="auto"/>
            </w:tcBorders>
            <w:shd w:val="clear" w:color="auto" w:fill="auto"/>
            <w:hideMark/>
          </w:tcPr>
          <w:p w14:paraId="79E16AD2"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57CBE762" w14:textId="77777777" w:rsidR="00007CA8" w:rsidRPr="005E6674" w:rsidRDefault="00007CA8" w:rsidP="00E52ADA">
            <w:pPr>
              <w:ind w:firstLine="0"/>
              <w:jc w:val="center"/>
            </w:pPr>
            <w:r w:rsidRPr="005E6674">
              <w:t>T(1-25)</w:t>
            </w:r>
          </w:p>
        </w:tc>
        <w:tc>
          <w:tcPr>
            <w:tcW w:w="1910" w:type="dxa"/>
            <w:tcBorders>
              <w:top w:val="nil"/>
              <w:left w:val="nil"/>
              <w:bottom w:val="single" w:sz="4" w:space="0" w:color="auto"/>
              <w:right w:val="single" w:sz="4" w:space="0" w:color="auto"/>
            </w:tcBorders>
            <w:shd w:val="clear" w:color="auto" w:fill="auto"/>
            <w:hideMark/>
          </w:tcPr>
          <w:p w14:paraId="4478866C"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5EC9C5AF" w14:textId="77777777" w:rsidR="00007CA8" w:rsidRPr="005E6674" w:rsidRDefault="00007CA8" w:rsidP="00E52ADA">
            <w:pPr>
              <w:ind w:firstLine="0"/>
              <w:jc w:val="left"/>
            </w:pPr>
            <w:r w:rsidRPr="005E6674">
              <w:t xml:space="preserve">Типовой элемент &lt;СПДУЛШТип&gt; </w:t>
            </w:r>
          </w:p>
        </w:tc>
      </w:tr>
      <w:tr w:rsidR="00007CA8" w:rsidRPr="005E6674" w14:paraId="761A11DC"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242DFA79" w14:textId="77777777" w:rsidR="00007CA8" w:rsidRPr="005E6674" w:rsidRDefault="00007CA8" w:rsidP="00E52ADA">
            <w:pPr>
              <w:ind w:firstLine="0"/>
              <w:jc w:val="left"/>
            </w:pPr>
            <w:r w:rsidRPr="005E6674">
              <w:t>Дата выдачи документа</w:t>
            </w:r>
          </w:p>
        </w:tc>
        <w:tc>
          <w:tcPr>
            <w:tcW w:w="2593" w:type="dxa"/>
            <w:tcBorders>
              <w:top w:val="nil"/>
              <w:left w:val="nil"/>
              <w:bottom w:val="single" w:sz="4" w:space="0" w:color="auto"/>
              <w:right w:val="single" w:sz="4" w:space="0" w:color="auto"/>
            </w:tcBorders>
            <w:shd w:val="clear" w:color="auto" w:fill="auto"/>
            <w:hideMark/>
          </w:tcPr>
          <w:p w14:paraId="12EEBE84" w14:textId="77777777" w:rsidR="00007CA8" w:rsidRPr="005E6674" w:rsidRDefault="00007CA8" w:rsidP="00E52ADA">
            <w:pPr>
              <w:ind w:firstLine="0"/>
              <w:jc w:val="center"/>
            </w:pPr>
            <w:r w:rsidRPr="005E6674">
              <w:t>ДатаДок</w:t>
            </w:r>
          </w:p>
        </w:tc>
        <w:tc>
          <w:tcPr>
            <w:tcW w:w="1208" w:type="dxa"/>
            <w:tcBorders>
              <w:top w:val="nil"/>
              <w:left w:val="nil"/>
              <w:bottom w:val="single" w:sz="4" w:space="0" w:color="auto"/>
              <w:right w:val="single" w:sz="4" w:space="0" w:color="auto"/>
            </w:tcBorders>
            <w:shd w:val="clear" w:color="auto" w:fill="auto"/>
            <w:hideMark/>
          </w:tcPr>
          <w:p w14:paraId="6C0F7729"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285B5C5A" w14:textId="77777777" w:rsidR="00007CA8" w:rsidRPr="005E6674" w:rsidRDefault="00007CA8" w:rsidP="00E52ADA">
            <w:pPr>
              <w:ind w:firstLine="0"/>
              <w:jc w:val="center"/>
            </w:pPr>
            <w:r w:rsidRPr="005E6674">
              <w:t>T(=10)</w:t>
            </w:r>
          </w:p>
        </w:tc>
        <w:tc>
          <w:tcPr>
            <w:tcW w:w="1910" w:type="dxa"/>
            <w:tcBorders>
              <w:top w:val="nil"/>
              <w:left w:val="nil"/>
              <w:bottom w:val="single" w:sz="4" w:space="0" w:color="auto"/>
              <w:right w:val="single" w:sz="4" w:space="0" w:color="auto"/>
            </w:tcBorders>
            <w:shd w:val="clear" w:color="auto" w:fill="auto"/>
            <w:hideMark/>
          </w:tcPr>
          <w:p w14:paraId="53F2B74B"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216EA6D8" w14:textId="77777777" w:rsidR="00007CA8" w:rsidRDefault="00007CA8" w:rsidP="00E52ADA">
            <w:pPr>
              <w:ind w:firstLine="0"/>
              <w:jc w:val="left"/>
            </w:pPr>
            <w:r w:rsidRPr="00920220">
              <w:t>Типовой элемент &lt;ДатаТип&gt;</w:t>
            </w:r>
            <w:r>
              <w:t>.</w:t>
            </w:r>
          </w:p>
          <w:p w14:paraId="2D0363D8" w14:textId="77777777" w:rsidR="00007CA8" w:rsidRPr="005E6674" w:rsidRDefault="00007CA8" w:rsidP="00E52ADA">
            <w:pPr>
              <w:ind w:firstLine="0"/>
              <w:jc w:val="left"/>
            </w:pPr>
            <w:r w:rsidRPr="009F65B2">
              <w:t>Дата в формате ДД.ММ.ГГГГ</w:t>
            </w:r>
            <w:r w:rsidRPr="00920220">
              <w:t xml:space="preserve"> </w:t>
            </w:r>
          </w:p>
        </w:tc>
      </w:tr>
      <w:tr w:rsidR="00007CA8" w:rsidRPr="005E6674" w14:paraId="7A853C03"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12C0E32" w14:textId="77777777" w:rsidR="00007CA8" w:rsidRPr="005E6674" w:rsidRDefault="00007CA8" w:rsidP="00E52ADA">
            <w:pPr>
              <w:ind w:firstLine="0"/>
              <w:jc w:val="left"/>
            </w:pPr>
            <w:r w:rsidRPr="005E6674">
              <w:t>Наименование органа, выдавшего документ</w:t>
            </w:r>
          </w:p>
        </w:tc>
        <w:tc>
          <w:tcPr>
            <w:tcW w:w="2593" w:type="dxa"/>
            <w:tcBorders>
              <w:top w:val="nil"/>
              <w:left w:val="nil"/>
              <w:bottom w:val="single" w:sz="4" w:space="0" w:color="auto"/>
              <w:right w:val="single" w:sz="4" w:space="0" w:color="auto"/>
            </w:tcBorders>
            <w:shd w:val="clear" w:color="auto" w:fill="auto"/>
            <w:hideMark/>
          </w:tcPr>
          <w:p w14:paraId="722975F1" w14:textId="77777777" w:rsidR="00007CA8" w:rsidRPr="005E6674" w:rsidRDefault="00007CA8" w:rsidP="00E52ADA">
            <w:pPr>
              <w:ind w:firstLine="0"/>
              <w:jc w:val="center"/>
            </w:pPr>
            <w:r w:rsidRPr="005E6674">
              <w:t>ВыдДок</w:t>
            </w:r>
          </w:p>
        </w:tc>
        <w:tc>
          <w:tcPr>
            <w:tcW w:w="1208" w:type="dxa"/>
            <w:tcBorders>
              <w:top w:val="nil"/>
              <w:left w:val="nil"/>
              <w:bottom w:val="single" w:sz="4" w:space="0" w:color="auto"/>
              <w:right w:val="single" w:sz="4" w:space="0" w:color="auto"/>
            </w:tcBorders>
            <w:shd w:val="clear" w:color="auto" w:fill="auto"/>
            <w:hideMark/>
          </w:tcPr>
          <w:p w14:paraId="3B9EA054"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4F798112" w14:textId="77777777" w:rsidR="00007CA8" w:rsidRPr="005E6674" w:rsidRDefault="00007CA8" w:rsidP="00E52ADA">
            <w:pPr>
              <w:ind w:firstLine="0"/>
              <w:jc w:val="center"/>
            </w:pPr>
            <w:r w:rsidRPr="005E6674">
              <w:t>T(1-255)</w:t>
            </w:r>
          </w:p>
        </w:tc>
        <w:tc>
          <w:tcPr>
            <w:tcW w:w="1910" w:type="dxa"/>
            <w:tcBorders>
              <w:top w:val="nil"/>
              <w:left w:val="nil"/>
              <w:bottom w:val="single" w:sz="4" w:space="0" w:color="auto"/>
              <w:right w:val="single" w:sz="4" w:space="0" w:color="auto"/>
            </w:tcBorders>
            <w:shd w:val="clear" w:color="auto" w:fill="auto"/>
            <w:hideMark/>
          </w:tcPr>
          <w:p w14:paraId="03595F1E" w14:textId="77777777" w:rsidR="00007CA8" w:rsidRPr="005E6674" w:rsidRDefault="00007CA8" w:rsidP="00E52ADA">
            <w:pPr>
              <w:ind w:firstLine="0"/>
              <w:jc w:val="center"/>
            </w:pPr>
            <w:r w:rsidRPr="005E6674">
              <w:t>Н</w:t>
            </w:r>
            <w:r>
              <w:t>У</w:t>
            </w:r>
          </w:p>
        </w:tc>
        <w:tc>
          <w:tcPr>
            <w:tcW w:w="4968" w:type="dxa"/>
            <w:tcBorders>
              <w:top w:val="nil"/>
              <w:left w:val="nil"/>
              <w:bottom w:val="single" w:sz="4" w:space="0" w:color="auto"/>
              <w:right w:val="single" w:sz="4" w:space="0" w:color="auto"/>
            </w:tcBorders>
            <w:shd w:val="clear" w:color="auto" w:fill="auto"/>
            <w:hideMark/>
          </w:tcPr>
          <w:p w14:paraId="16A2B1A1" w14:textId="77777777" w:rsidR="00007CA8" w:rsidRPr="005E6674" w:rsidRDefault="00007CA8" w:rsidP="00E52ADA">
            <w:pPr>
              <w:ind w:firstLine="0"/>
              <w:jc w:val="left"/>
            </w:pPr>
            <w:r w:rsidRPr="009F65B2">
              <w:t xml:space="preserve">Элемент обязателен при </w:t>
            </w:r>
            <w:r>
              <w:rPr>
                <w:lang w:val="en-US"/>
              </w:rPr>
              <w:t>&lt;</w:t>
            </w:r>
            <w:r w:rsidRPr="009F65B2">
              <w:t>КодВидДок</w:t>
            </w:r>
            <w:r>
              <w:rPr>
                <w:lang w:val="en-US"/>
              </w:rPr>
              <w:t>&gt;</w:t>
            </w:r>
            <w:r w:rsidRPr="009F65B2">
              <w:t xml:space="preserve"> = 21</w:t>
            </w:r>
          </w:p>
        </w:tc>
      </w:tr>
      <w:tr w:rsidR="00007CA8" w:rsidRPr="005E6674" w14:paraId="280936D1"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645C26B7" w14:textId="77777777" w:rsidR="00007CA8" w:rsidRPr="005E6674" w:rsidRDefault="00007CA8" w:rsidP="00E52ADA">
            <w:pPr>
              <w:ind w:firstLine="0"/>
              <w:jc w:val="left"/>
            </w:pPr>
            <w:r w:rsidRPr="005E6674">
              <w:t>Код подразделения органа, выдавшего документ</w:t>
            </w:r>
          </w:p>
        </w:tc>
        <w:tc>
          <w:tcPr>
            <w:tcW w:w="2593" w:type="dxa"/>
            <w:tcBorders>
              <w:top w:val="nil"/>
              <w:left w:val="nil"/>
              <w:bottom w:val="single" w:sz="4" w:space="0" w:color="auto"/>
              <w:right w:val="single" w:sz="4" w:space="0" w:color="auto"/>
            </w:tcBorders>
            <w:shd w:val="clear" w:color="auto" w:fill="auto"/>
            <w:hideMark/>
          </w:tcPr>
          <w:p w14:paraId="3E461C6A" w14:textId="77777777" w:rsidR="00007CA8" w:rsidRPr="005E6674" w:rsidRDefault="00007CA8" w:rsidP="00E52ADA">
            <w:pPr>
              <w:ind w:firstLine="0"/>
              <w:jc w:val="center"/>
            </w:pPr>
            <w:r w:rsidRPr="005E6674">
              <w:t>КодВыдДок</w:t>
            </w:r>
          </w:p>
        </w:tc>
        <w:tc>
          <w:tcPr>
            <w:tcW w:w="1208" w:type="dxa"/>
            <w:tcBorders>
              <w:top w:val="nil"/>
              <w:left w:val="nil"/>
              <w:bottom w:val="single" w:sz="4" w:space="0" w:color="auto"/>
              <w:right w:val="single" w:sz="4" w:space="0" w:color="auto"/>
            </w:tcBorders>
            <w:shd w:val="clear" w:color="auto" w:fill="auto"/>
            <w:hideMark/>
          </w:tcPr>
          <w:p w14:paraId="22BCD17F"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40BDB773" w14:textId="77777777" w:rsidR="00007CA8" w:rsidRPr="005E6674" w:rsidRDefault="00007CA8" w:rsidP="00E52ADA">
            <w:pPr>
              <w:ind w:firstLine="0"/>
              <w:jc w:val="center"/>
            </w:pPr>
            <w:r w:rsidRPr="005E6674">
              <w:t>T(=7)</w:t>
            </w:r>
          </w:p>
        </w:tc>
        <w:tc>
          <w:tcPr>
            <w:tcW w:w="1910" w:type="dxa"/>
            <w:tcBorders>
              <w:top w:val="nil"/>
              <w:left w:val="nil"/>
              <w:bottom w:val="single" w:sz="4" w:space="0" w:color="auto"/>
              <w:right w:val="single" w:sz="4" w:space="0" w:color="auto"/>
            </w:tcBorders>
            <w:shd w:val="clear" w:color="auto" w:fill="auto"/>
            <w:hideMark/>
          </w:tcPr>
          <w:p w14:paraId="4933871A"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58D2BF7E" w14:textId="77777777" w:rsidR="00007CA8" w:rsidRPr="005E6674" w:rsidRDefault="00007CA8" w:rsidP="00E52ADA">
            <w:pPr>
              <w:ind w:firstLine="0"/>
              <w:jc w:val="left"/>
            </w:pPr>
            <w:r w:rsidRPr="005E6674">
              <w:t> </w:t>
            </w:r>
          </w:p>
        </w:tc>
      </w:tr>
    </w:tbl>
    <w:p w14:paraId="0488B4F0" w14:textId="77777777" w:rsidR="00007CA8" w:rsidRPr="005E6674" w:rsidRDefault="00007CA8" w:rsidP="00007CA8">
      <w:pPr>
        <w:spacing w:before="360"/>
        <w:ind w:firstLine="0"/>
        <w:jc w:val="right"/>
      </w:pPr>
      <w:r>
        <w:t>Таблица 5</w:t>
      </w:r>
      <w:r w:rsidRPr="005E6674">
        <w:t>.61</w:t>
      </w:r>
    </w:p>
    <w:p w14:paraId="0B9219D5" w14:textId="77777777" w:rsidR="00007CA8" w:rsidRPr="005E6674" w:rsidRDefault="00007CA8" w:rsidP="00007CA8">
      <w:pPr>
        <w:spacing w:after="120"/>
        <w:ind w:firstLine="0"/>
        <w:jc w:val="center"/>
        <w15:collapsed/>
        <w:rPr>
          <w:sz w:val="20"/>
          <w:szCs w:val="20"/>
        </w:rPr>
      </w:pPr>
      <w:r w:rsidRPr="005E6674">
        <w:rPr>
          <w:b/>
          <w:bCs/>
        </w:rPr>
        <w:t>Фамилия, имя, отчество (ФИОТип)</w:t>
      </w:r>
    </w:p>
    <w:tbl>
      <w:tblPr>
        <w:tblW w:w="16160" w:type="dxa"/>
        <w:jc w:val="center"/>
        <w:tblLook w:val="04A0" w:firstRow="1" w:lastRow="0" w:firstColumn="1" w:lastColumn="0" w:noHBand="0" w:noVBand="1"/>
      </w:tblPr>
      <w:tblGrid>
        <w:gridCol w:w="4273"/>
        <w:gridCol w:w="2593"/>
        <w:gridCol w:w="1208"/>
        <w:gridCol w:w="1208"/>
        <w:gridCol w:w="1910"/>
        <w:gridCol w:w="4968"/>
      </w:tblGrid>
      <w:tr w:rsidR="00007CA8" w:rsidRPr="005E6674" w14:paraId="2BD32BA2" w14:textId="77777777" w:rsidTr="00E52ADA">
        <w:trPr>
          <w:trHeight w:val="23"/>
          <w:tblHeader/>
          <w:jc w:val="center"/>
        </w:trPr>
        <w:tc>
          <w:tcPr>
            <w:tcW w:w="42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EF5AE28" w14:textId="77777777" w:rsidR="00007CA8" w:rsidRPr="005E6674" w:rsidRDefault="00007CA8" w:rsidP="00E52ADA">
            <w:pPr>
              <w:ind w:firstLine="0"/>
              <w:jc w:val="center"/>
              <w:rPr>
                <w:b/>
                <w:bCs/>
              </w:rPr>
            </w:pPr>
            <w:r w:rsidRPr="005E6674">
              <w:rPr>
                <w:b/>
                <w:bCs/>
              </w:rPr>
              <w:t>Наименование элемента</w:t>
            </w:r>
          </w:p>
        </w:tc>
        <w:tc>
          <w:tcPr>
            <w:tcW w:w="2593" w:type="dxa"/>
            <w:tcBorders>
              <w:top w:val="single" w:sz="4" w:space="0" w:color="auto"/>
              <w:left w:val="nil"/>
              <w:bottom w:val="single" w:sz="4" w:space="0" w:color="auto"/>
              <w:right w:val="single" w:sz="4" w:space="0" w:color="auto"/>
            </w:tcBorders>
            <w:shd w:val="clear" w:color="000000" w:fill="EAEAEA"/>
            <w:vAlign w:val="center"/>
            <w:hideMark/>
          </w:tcPr>
          <w:p w14:paraId="3227340F" w14:textId="77777777" w:rsidR="00007CA8" w:rsidRPr="005E6674" w:rsidRDefault="00007CA8" w:rsidP="00E52ADA">
            <w:pPr>
              <w:ind w:firstLine="0"/>
              <w:jc w:val="center"/>
              <w:rPr>
                <w:b/>
                <w:bCs/>
              </w:rPr>
            </w:pPr>
            <w:r w:rsidRPr="005E667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5050349" w14:textId="77777777" w:rsidR="00007CA8" w:rsidRPr="005E6674" w:rsidRDefault="00007CA8" w:rsidP="00E52ADA">
            <w:pPr>
              <w:ind w:firstLine="0"/>
              <w:jc w:val="center"/>
              <w:rPr>
                <w:b/>
                <w:bCs/>
              </w:rPr>
            </w:pPr>
            <w:r w:rsidRPr="005E667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C5BC735" w14:textId="77777777" w:rsidR="00007CA8" w:rsidRPr="005E6674" w:rsidRDefault="00007CA8" w:rsidP="00E52ADA">
            <w:pPr>
              <w:ind w:firstLine="0"/>
              <w:jc w:val="center"/>
              <w:rPr>
                <w:b/>
                <w:bCs/>
              </w:rPr>
            </w:pPr>
            <w:r w:rsidRPr="005E667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7F6253A" w14:textId="77777777" w:rsidR="00007CA8" w:rsidRPr="005E6674" w:rsidRDefault="00007CA8" w:rsidP="00E52ADA">
            <w:pPr>
              <w:ind w:firstLine="0"/>
              <w:jc w:val="center"/>
              <w:rPr>
                <w:b/>
                <w:bCs/>
              </w:rPr>
            </w:pPr>
            <w:r w:rsidRPr="005E6674">
              <w:rPr>
                <w:b/>
                <w:bCs/>
              </w:rPr>
              <w:t>Признак обязательности элемента</w:t>
            </w:r>
          </w:p>
        </w:tc>
        <w:tc>
          <w:tcPr>
            <w:tcW w:w="4968" w:type="dxa"/>
            <w:tcBorders>
              <w:top w:val="single" w:sz="4" w:space="0" w:color="auto"/>
              <w:left w:val="nil"/>
              <w:bottom w:val="single" w:sz="4" w:space="0" w:color="auto"/>
              <w:right w:val="single" w:sz="4" w:space="0" w:color="auto"/>
            </w:tcBorders>
            <w:shd w:val="clear" w:color="000000" w:fill="EAEAEA"/>
            <w:vAlign w:val="center"/>
            <w:hideMark/>
          </w:tcPr>
          <w:p w14:paraId="38FF0E44" w14:textId="77777777" w:rsidR="00007CA8" w:rsidRPr="005E6674" w:rsidRDefault="00007CA8" w:rsidP="00E52ADA">
            <w:pPr>
              <w:ind w:firstLine="0"/>
              <w:jc w:val="center"/>
              <w:rPr>
                <w:b/>
                <w:bCs/>
              </w:rPr>
            </w:pPr>
            <w:r w:rsidRPr="005E6674">
              <w:rPr>
                <w:b/>
                <w:bCs/>
              </w:rPr>
              <w:t>Дополнительная информация</w:t>
            </w:r>
          </w:p>
        </w:tc>
      </w:tr>
      <w:tr w:rsidR="00007CA8" w:rsidRPr="005E6674" w14:paraId="06DCB66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F3DB307" w14:textId="77777777" w:rsidR="00007CA8" w:rsidRPr="005E6674" w:rsidRDefault="00007CA8" w:rsidP="00E52ADA">
            <w:pPr>
              <w:ind w:firstLine="0"/>
              <w:jc w:val="left"/>
            </w:pPr>
            <w:r w:rsidRPr="005E6674">
              <w:t>Фамилия</w:t>
            </w:r>
          </w:p>
        </w:tc>
        <w:tc>
          <w:tcPr>
            <w:tcW w:w="2593" w:type="dxa"/>
            <w:tcBorders>
              <w:top w:val="nil"/>
              <w:left w:val="nil"/>
              <w:bottom w:val="single" w:sz="4" w:space="0" w:color="auto"/>
              <w:right w:val="single" w:sz="4" w:space="0" w:color="auto"/>
            </w:tcBorders>
            <w:shd w:val="clear" w:color="auto" w:fill="auto"/>
            <w:hideMark/>
          </w:tcPr>
          <w:p w14:paraId="5D09F0D4" w14:textId="77777777" w:rsidR="00007CA8" w:rsidRPr="005E6674" w:rsidRDefault="00007CA8" w:rsidP="00E52ADA">
            <w:pPr>
              <w:ind w:firstLine="0"/>
              <w:jc w:val="center"/>
            </w:pPr>
            <w:r w:rsidRPr="005E6674">
              <w:t>Фамилия</w:t>
            </w:r>
          </w:p>
        </w:tc>
        <w:tc>
          <w:tcPr>
            <w:tcW w:w="1208" w:type="dxa"/>
            <w:tcBorders>
              <w:top w:val="nil"/>
              <w:left w:val="nil"/>
              <w:bottom w:val="single" w:sz="4" w:space="0" w:color="auto"/>
              <w:right w:val="single" w:sz="4" w:space="0" w:color="auto"/>
            </w:tcBorders>
            <w:shd w:val="clear" w:color="auto" w:fill="auto"/>
            <w:hideMark/>
          </w:tcPr>
          <w:p w14:paraId="6168D453"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DA64FCB" w14:textId="77777777" w:rsidR="00007CA8" w:rsidRPr="005E6674" w:rsidRDefault="00007CA8" w:rsidP="00E52ADA">
            <w:pPr>
              <w:ind w:firstLine="0"/>
              <w:jc w:val="center"/>
            </w:pPr>
            <w:r w:rsidRPr="005E6674">
              <w:t>T(1-60)</w:t>
            </w:r>
          </w:p>
        </w:tc>
        <w:tc>
          <w:tcPr>
            <w:tcW w:w="1910" w:type="dxa"/>
            <w:tcBorders>
              <w:top w:val="nil"/>
              <w:left w:val="nil"/>
              <w:bottom w:val="single" w:sz="4" w:space="0" w:color="auto"/>
              <w:right w:val="single" w:sz="4" w:space="0" w:color="auto"/>
            </w:tcBorders>
            <w:shd w:val="clear" w:color="auto" w:fill="auto"/>
            <w:hideMark/>
          </w:tcPr>
          <w:p w14:paraId="404FD7D7"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52183CAE" w14:textId="77777777" w:rsidR="00007CA8" w:rsidRPr="005E6674" w:rsidRDefault="00007CA8" w:rsidP="00E52ADA">
            <w:pPr>
              <w:ind w:firstLine="0"/>
              <w:jc w:val="left"/>
            </w:pPr>
            <w:r w:rsidRPr="005E6674">
              <w:t> </w:t>
            </w:r>
          </w:p>
        </w:tc>
      </w:tr>
      <w:tr w:rsidR="00007CA8" w:rsidRPr="005E6674" w14:paraId="62CE15FA"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5C4F5DEB" w14:textId="77777777" w:rsidR="00007CA8" w:rsidRPr="005E6674" w:rsidRDefault="00007CA8" w:rsidP="00E52ADA">
            <w:pPr>
              <w:ind w:firstLine="0"/>
              <w:jc w:val="left"/>
            </w:pPr>
            <w:r w:rsidRPr="005E6674">
              <w:t>Имя</w:t>
            </w:r>
          </w:p>
        </w:tc>
        <w:tc>
          <w:tcPr>
            <w:tcW w:w="2593" w:type="dxa"/>
            <w:tcBorders>
              <w:top w:val="nil"/>
              <w:left w:val="nil"/>
              <w:bottom w:val="single" w:sz="4" w:space="0" w:color="auto"/>
              <w:right w:val="single" w:sz="4" w:space="0" w:color="auto"/>
            </w:tcBorders>
            <w:shd w:val="clear" w:color="auto" w:fill="auto"/>
            <w:hideMark/>
          </w:tcPr>
          <w:p w14:paraId="6BD2F6E8" w14:textId="77777777" w:rsidR="00007CA8" w:rsidRPr="005E6674" w:rsidRDefault="00007CA8" w:rsidP="00E52ADA">
            <w:pPr>
              <w:ind w:firstLine="0"/>
              <w:jc w:val="center"/>
            </w:pPr>
            <w:r w:rsidRPr="005E6674">
              <w:t>Имя</w:t>
            </w:r>
          </w:p>
        </w:tc>
        <w:tc>
          <w:tcPr>
            <w:tcW w:w="1208" w:type="dxa"/>
            <w:tcBorders>
              <w:top w:val="nil"/>
              <w:left w:val="nil"/>
              <w:bottom w:val="single" w:sz="4" w:space="0" w:color="auto"/>
              <w:right w:val="single" w:sz="4" w:space="0" w:color="auto"/>
            </w:tcBorders>
            <w:shd w:val="clear" w:color="auto" w:fill="auto"/>
            <w:hideMark/>
          </w:tcPr>
          <w:p w14:paraId="175709C3"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11E2B7A" w14:textId="77777777" w:rsidR="00007CA8" w:rsidRPr="005E6674" w:rsidRDefault="00007CA8" w:rsidP="00E52ADA">
            <w:pPr>
              <w:ind w:firstLine="0"/>
              <w:jc w:val="center"/>
            </w:pPr>
            <w:r w:rsidRPr="005E6674">
              <w:t>T(1-60)</w:t>
            </w:r>
          </w:p>
        </w:tc>
        <w:tc>
          <w:tcPr>
            <w:tcW w:w="1910" w:type="dxa"/>
            <w:tcBorders>
              <w:top w:val="nil"/>
              <w:left w:val="nil"/>
              <w:bottom w:val="single" w:sz="4" w:space="0" w:color="auto"/>
              <w:right w:val="single" w:sz="4" w:space="0" w:color="auto"/>
            </w:tcBorders>
            <w:shd w:val="clear" w:color="auto" w:fill="auto"/>
            <w:hideMark/>
          </w:tcPr>
          <w:p w14:paraId="7D768C2E" w14:textId="77777777" w:rsidR="00007CA8" w:rsidRPr="005E6674" w:rsidRDefault="00007CA8" w:rsidP="00E52ADA">
            <w:pPr>
              <w:ind w:firstLine="0"/>
              <w:jc w:val="center"/>
            </w:pPr>
            <w:r w:rsidRPr="005E6674">
              <w:t>О</w:t>
            </w:r>
          </w:p>
        </w:tc>
        <w:tc>
          <w:tcPr>
            <w:tcW w:w="4968" w:type="dxa"/>
            <w:tcBorders>
              <w:top w:val="nil"/>
              <w:left w:val="nil"/>
              <w:bottom w:val="single" w:sz="4" w:space="0" w:color="auto"/>
              <w:right w:val="single" w:sz="4" w:space="0" w:color="auto"/>
            </w:tcBorders>
            <w:shd w:val="clear" w:color="auto" w:fill="auto"/>
            <w:hideMark/>
          </w:tcPr>
          <w:p w14:paraId="47ECCF00" w14:textId="77777777" w:rsidR="00007CA8" w:rsidRPr="005E6674" w:rsidRDefault="00007CA8" w:rsidP="00E52ADA">
            <w:pPr>
              <w:ind w:firstLine="0"/>
              <w:jc w:val="left"/>
            </w:pPr>
            <w:r w:rsidRPr="005E6674">
              <w:t> </w:t>
            </w:r>
          </w:p>
        </w:tc>
      </w:tr>
      <w:tr w:rsidR="00007CA8" w:rsidRPr="005E6674" w14:paraId="190C668E" w14:textId="77777777" w:rsidTr="00E52ADA">
        <w:trPr>
          <w:trHeight w:val="23"/>
          <w:jc w:val="center"/>
        </w:trPr>
        <w:tc>
          <w:tcPr>
            <w:tcW w:w="4273" w:type="dxa"/>
            <w:tcBorders>
              <w:top w:val="nil"/>
              <w:left w:val="single" w:sz="4" w:space="0" w:color="auto"/>
              <w:bottom w:val="single" w:sz="4" w:space="0" w:color="auto"/>
              <w:right w:val="single" w:sz="4" w:space="0" w:color="auto"/>
            </w:tcBorders>
            <w:shd w:val="clear" w:color="auto" w:fill="auto"/>
            <w:hideMark/>
          </w:tcPr>
          <w:p w14:paraId="172E1601" w14:textId="77777777" w:rsidR="00007CA8" w:rsidRPr="005E6674" w:rsidRDefault="00007CA8" w:rsidP="00E52ADA">
            <w:pPr>
              <w:ind w:firstLine="0"/>
              <w:jc w:val="left"/>
            </w:pPr>
            <w:r w:rsidRPr="005E6674">
              <w:t>Отчество</w:t>
            </w:r>
          </w:p>
        </w:tc>
        <w:tc>
          <w:tcPr>
            <w:tcW w:w="2593" w:type="dxa"/>
            <w:tcBorders>
              <w:top w:val="nil"/>
              <w:left w:val="nil"/>
              <w:bottom w:val="single" w:sz="4" w:space="0" w:color="auto"/>
              <w:right w:val="single" w:sz="4" w:space="0" w:color="auto"/>
            </w:tcBorders>
            <w:shd w:val="clear" w:color="auto" w:fill="auto"/>
            <w:hideMark/>
          </w:tcPr>
          <w:p w14:paraId="5E0ED358" w14:textId="77777777" w:rsidR="00007CA8" w:rsidRPr="005E6674" w:rsidRDefault="00007CA8" w:rsidP="00E52ADA">
            <w:pPr>
              <w:ind w:firstLine="0"/>
              <w:jc w:val="center"/>
            </w:pPr>
            <w:r w:rsidRPr="005E6674">
              <w:t>Отчество</w:t>
            </w:r>
          </w:p>
        </w:tc>
        <w:tc>
          <w:tcPr>
            <w:tcW w:w="1208" w:type="dxa"/>
            <w:tcBorders>
              <w:top w:val="nil"/>
              <w:left w:val="nil"/>
              <w:bottom w:val="single" w:sz="4" w:space="0" w:color="auto"/>
              <w:right w:val="single" w:sz="4" w:space="0" w:color="auto"/>
            </w:tcBorders>
            <w:shd w:val="clear" w:color="auto" w:fill="auto"/>
            <w:hideMark/>
          </w:tcPr>
          <w:p w14:paraId="79CEAC89" w14:textId="77777777" w:rsidR="00007CA8" w:rsidRPr="005E6674" w:rsidRDefault="00007CA8" w:rsidP="00E52ADA">
            <w:pPr>
              <w:ind w:firstLine="0"/>
              <w:jc w:val="center"/>
            </w:pPr>
            <w:r w:rsidRPr="005E6674">
              <w:t>A</w:t>
            </w:r>
          </w:p>
        </w:tc>
        <w:tc>
          <w:tcPr>
            <w:tcW w:w="1208" w:type="dxa"/>
            <w:tcBorders>
              <w:top w:val="nil"/>
              <w:left w:val="nil"/>
              <w:bottom w:val="single" w:sz="4" w:space="0" w:color="auto"/>
              <w:right w:val="single" w:sz="4" w:space="0" w:color="auto"/>
            </w:tcBorders>
            <w:shd w:val="clear" w:color="auto" w:fill="auto"/>
            <w:hideMark/>
          </w:tcPr>
          <w:p w14:paraId="08BDEE3F" w14:textId="77777777" w:rsidR="00007CA8" w:rsidRPr="005E6674" w:rsidRDefault="00007CA8" w:rsidP="00E52ADA">
            <w:pPr>
              <w:ind w:firstLine="0"/>
              <w:jc w:val="center"/>
            </w:pPr>
            <w:r w:rsidRPr="005E6674">
              <w:t>T(1-60)</w:t>
            </w:r>
          </w:p>
        </w:tc>
        <w:tc>
          <w:tcPr>
            <w:tcW w:w="1910" w:type="dxa"/>
            <w:tcBorders>
              <w:top w:val="nil"/>
              <w:left w:val="nil"/>
              <w:bottom w:val="single" w:sz="4" w:space="0" w:color="auto"/>
              <w:right w:val="single" w:sz="4" w:space="0" w:color="auto"/>
            </w:tcBorders>
            <w:shd w:val="clear" w:color="auto" w:fill="auto"/>
            <w:hideMark/>
          </w:tcPr>
          <w:p w14:paraId="79699EB5" w14:textId="77777777" w:rsidR="00007CA8" w:rsidRPr="005E6674" w:rsidRDefault="00007CA8" w:rsidP="00E52ADA">
            <w:pPr>
              <w:ind w:firstLine="0"/>
              <w:jc w:val="center"/>
            </w:pPr>
            <w:r w:rsidRPr="005E6674">
              <w:t>Н</w:t>
            </w:r>
          </w:p>
        </w:tc>
        <w:tc>
          <w:tcPr>
            <w:tcW w:w="4968" w:type="dxa"/>
            <w:tcBorders>
              <w:top w:val="nil"/>
              <w:left w:val="nil"/>
              <w:bottom w:val="single" w:sz="4" w:space="0" w:color="auto"/>
              <w:right w:val="single" w:sz="4" w:space="0" w:color="auto"/>
            </w:tcBorders>
            <w:shd w:val="clear" w:color="auto" w:fill="auto"/>
            <w:hideMark/>
          </w:tcPr>
          <w:p w14:paraId="63FA6BF4" w14:textId="77777777" w:rsidR="00007CA8" w:rsidRPr="005E6674" w:rsidRDefault="00007CA8" w:rsidP="00E52ADA">
            <w:pPr>
              <w:ind w:firstLine="0"/>
              <w:jc w:val="left"/>
            </w:pPr>
            <w:r w:rsidRPr="005E6674">
              <w:t> </w:t>
            </w:r>
          </w:p>
        </w:tc>
      </w:tr>
    </w:tbl>
    <w:p w14:paraId="3EAE3DC6" w14:textId="2CB5853B" w:rsidR="00E45264" w:rsidRDefault="00E45264" w:rsidP="00C92BE0">
      <w:pPr>
        <w:ind w:firstLine="0"/>
        <w:jc w:val="left"/>
        <w:rPr>
          <w:szCs w:val="22"/>
        </w:rPr>
        <w:sectPr w:rsidR="00E45264" w:rsidSect="00C92BE0">
          <w:headerReference w:type="even" r:id="rId14"/>
          <w:footnotePr>
            <w:pos w:val="beneathText"/>
            <w:numRestart w:val="eachPage"/>
          </w:footnotePr>
          <w:pgSz w:w="16838" w:h="11906" w:orient="landscape"/>
          <w:pgMar w:top="1021" w:right="851" w:bottom="1021" w:left="964" w:header="720" w:footer="720" w:gutter="0"/>
          <w:pgNumType w:start="8"/>
          <w:cols w:space="708"/>
          <w:docGrid w:linePitch="360"/>
        </w:sectPr>
      </w:pPr>
    </w:p>
    <w:p w14:paraId="0516B3D0" w14:textId="77777777" w:rsidR="00007CA8" w:rsidRPr="00A87CC9" w:rsidRDefault="00007CA8" w:rsidP="00007CA8">
      <w:pPr>
        <w:pStyle w:val="12"/>
        <w:spacing w:before="360"/>
      </w:pPr>
      <w:r>
        <w:rPr>
          <w:lang w:val="en-US"/>
        </w:rPr>
        <w:t>II</w:t>
      </w:r>
      <w:r w:rsidRPr="00ED31C0">
        <w:t>I. ОПИСАНИЕ ФАЙЛА ОБМЕНА</w:t>
      </w:r>
      <w:r>
        <w:t xml:space="preserve"> </w:t>
      </w:r>
      <w:r w:rsidRPr="00E142D0">
        <w:t xml:space="preserve">(информации </w:t>
      </w:r>
      <w:r w:rsidRPr="009336CB">
        <w:t>перевозчика</w:t>
      </w:r>
      <w:r>
        <w:t xml:space="preserve"> о приеме груза к перевозке</w:t>
      </w:r>
      <w:r w:rsidRPr="00E142D0">
        <w:t>)</w:t>
      </w:r>
    </w:p>
    <w:p w14:paraId="52FCF0C1" w14:textId="77777777" w:rsidR="00007CA8" w:rsidRPr="002D4FB0" w:rsidRDefault="00007CA8" w:rsidP="00007CA8">
      <w:pPr>
        <w:ind w:firstLine="567"/>
        <w:rPr>
          <w:rFonts w:eastAsia="SimSun"/>
          <w:sz w:val="28"/>
          <w:szCs w:val="28"/>
        </w:rPr>
      </w:pPr>
      <w:r>
        <w:rPr>
          <w:sz w:val="28"/>
          <w:szCs w:val="28"/>
        </w:rPr>
        <w:t>6</w:t>
      </w:r>
      <w:r w:rsidRPr="002D4FB0">
        <w:rPr>
          <w:sz w:val="28"/>
          <w:szCs w:val="28"/>
        </w:rPr>
        <w:t xml:space="preserve">. </w:t>
      </w:r>
      <w:r w:rsidRPr="002D4FB0">
        <w:rPr>
          <w:b/>
          <w:sz w:val="28"/>
          <w:szCs w:val="28"/>
        </w:rPr>
        <w:t>Имя файла</w:t>
      </w:r>
      <w:r>
        <w:rPr>
          <w:b/>
          <w:sz w:val="28"/>
          <w:szCs w:val="28"/>
        </w:rPr>
        <w:t xml:space="preserve"> обмена</w:t>
      </w:r>
      <w:r w:rsidRPr="002D4FB0">
        <w:rPr>
          <w:b/>
          <w:sz w:val="28"/>
          <w:szCs w:val="28"/>
        </w:rPr>
        <w:t xml:space="preserve"> </w:t>
      </w:r>
      <w:r w:rsidRPr="002D4FB0">
        <w:rPr>
          <w:rFonts w:eastAsia="SimSun"/>
          <w:sz w:val="28"/>
          <w:szCs w:val="28"/>
        </w:rPr>
        <w:t xml:space="preserve">должно иметь следующий вид: </w:t>
      </w:r>
    </w:p>
    <w:p w14:paraId="4CACECD0" w14:textId="77777777" w:rsidR="00007CA8" w:rsidRPr="001114C8" w:rsidRDefault="00007CA8" w:rsidP="00007CA8">
      <w:pPr>
        <w:ind w:firstLine="567"/>
        <w:rPr>
          <w:sz w:val="28"/>
          <w:szCs w:val="28"/>
          <w:lang w:val="en-US"/>
        </w:rPr>
      </w:pPr>
      <w:r w:rsidRPr="002D4FB0">
        <w:rPr>
          <w:b/>
          <w:i/>
          <w:sz w:val="28"/>
          <w:szCs w:val="28"/>
          <w:lang w:val="en-US"/>
        </w:rPr>
        <w:t>R</w:t>
      </w:r>
      <w:r w:rsidRPr="00355B8C">
        <w:rPr>
          <w:b/>
          <w:i/>
          <w:sz w:val="28"/>
          <w:szCs w:val="28"/>
          <w:lang w:val="en-US"/>
        </w:rPr>
        <w:t>_</w:t>
      </w:r>
      <w:r w:rsidRPr="002D4FB0">
        <w:rPr>
          <w:b/>
          <w:i/>
          <w:sz w:val="28"/>
          <w:szCs w:val="28"/>
        </w:rPr>
        <w:t>Т</w:t>
      </w:r>
      <w:r w:rsidRPr="00355B8C">
        <w:rPr>
          <w:b/>
          <w:i/>
          <w:sz w:val="28"/>
          <w:szCs w:val="28"/>
          <w:lang w:val="en-US"/>
        </w:rPr>
        <w:t>_</w:t>
      </w:r>
      <w:r w:rsidRPr="002D4FB0">
        <w:rPr>
          <w:b/>
          <w:i/>
          <w:sz w:val="28"/>
          <w:szCs w:val="28"/>
          <w:lang w:val="en-US"/>
        </w:rPr>
        <w:t>A</w:t>
      </w:r>
      <w:r w:rsidRPr="00355B8C">
        <w:rPr>
          <w:b/>
          <w:i/>
          <w:sz w:val="28"/>
          <w:szCs w:val="28"/>
          <w:lang w:val="en-US"/>
        </w:rPr>
        <w:t>_</w:t>
      </w:r>
      <w:r>
        <w:rPr>
          <w:b/>
          <w:i/>
          <w:sz w:val="28"/>
          <w:szCs w:val="28"/>
          <w:lang w:val="en-US"/>
        </w:rPr>
        <w:t>E_</w:t>
      </w:r>
      <w:r w:rsidRPr="002D4FB0">
        <w:rPr>
          <w:b/>
          <w:i/>
          <w:sz w:val="28"/>
          <w:szCs w:val="28"/>
        </w:rPr>
        <w:t>О</w:t>
      </w:r>
      <w:r>
        <w:rPr>
          <w:b/>
          <w:i/>
          <w:sz w:val="28"/>
          <w:szCs w:val="28"/>
          <w:lang w:val="en-US"/>
        </w:rPr>
        <w:t>_W</w:t>
      </w:r>
      <w:r w:rsidRPr="00355B8C">
        <w:rPr>
          <w:b/>
          <w:i/>
          <w:sz w:val="28"/>
          <w:szCs w:val="28"/>
          <w:lang w:val="en-US"/>
        </w:rPr>
        <w:t>_</w:t>
      </w:r>
      <w:r w:rsidRPr="002D4FB0">
        <w:rPr>
          <w:b/>
          <w:i/>
          <w:sz w:val="28"/>
          <w:szCs w:val="28"/>
          <w:lang w:val="en-US"/>
        </w:rPr>
        <w:t>GGGGMMDD</w:t>
      </w:r>
      <w:r w:rsidRPr="00355B8C">
        <w:rPr>
          <w:b/>
          <w:i/>
          <w:sz w:val="28"/>
          <w:szCs w:val="28"/>
          <w:lang w:val="en-US"/>
        </w:rPr>
        <w:t>_</w:t>
      </w:r>
      <w:r w:rsidRPr="002D4FB0">
        <w:rPr>
          <w:b/>
          <w:i/>
          <w:sz w:val="28"/>
          <w:szCs w:val="28"/>
          <w:lang w:val="en-US"/>
        </w:rPr>
        <w:t>N</w:t>
      </w:r>
      <w:r w:rsidRPr="00355B8C">
        <w:rPr>
          <w:sz w:val="28"/>
          <w:szCs w:val="28"/>
          <w:lang w:val="en-US"/>
        </w:rPr>
        <w:t xml:space="preserve">, </w:t>
      </w:r>
      <w:r w:rsidRPr="002D4FB0">
        <w:rPr>
          <w:sz w:val="28"/>
          <w:szCs w:val="28"/>
        </w:rPr>
        <w:t>где</w:t>
      </w:r>
      <w:r w:rsidRPr="00355B8C">
        <w:rPr>
          <w:sz w:val="28"/>
          <w:szCs w:val="28"/>
          <w:lang w:val="en-US"/>
        </w:rPr>
        <w:t>:</w:t>
      </w:r>
    </w:p>
    <w:p w14:paraId="2105B318" w14:textId="77777777" w:rsidR="00007CA8" w:rsidRDefault="00007CA8" w:rsidP="00007CA8">
      <w:pPr>
        <w:ind w:firstLine="567"/>
        <w:rPr>
          <w:rFonts w:eastAsia="SimSun"/>
          <w:sz w:val="28"/>
          <w:szCs w:val="28"/>
        </w:rPr>
      </w:pPr>
      <w:r w:rsidRPr="002D4FB0">
        <w:rPr>
          <w:b/>
          <w:i/>
          <w:sz w:val="28"/>
          <w:szCs w:val="28"/>
        </w:rPr>
        <w:t>R_Т</w:t>
      </w:r>
      <w:r w:rsidRPr="002D4FB0">
        <w:rPr>
          <w:sz w:val="28"/>
          <w:szCs w:val="28"/>
        </w:rPr>
        <w:t xml:space="preserve"> – </w:t>
      </w:r>
      <w:r w:rsidRPr="002D4FB0">
        <w:rPr>
          <w:rFonts w:eastAsia="SimSun"/>
          <w:sz w:val="28"/>
          <w:szCs w:val="28"/>
        </w:rPr>
        <w:t>префикс, принимающий значение</w:t>
      </w:r>
      <w:r>
        <w:rPr>
          <w:rFonts w:eastAsia="SimSun"/>
          <w:sz w:val="28"/>
          <w:szCs w:val="28"/>
        </w:rPr>
        <w:t>:</w:t>
      </w:r>
      <w:r w:rsidRPr="002D4FB0">
        <w:rPr>
          <w:rFonts w:eastAsia="SimSun"/>
          <w:sz w:val="28"/>
          <w:szCs w:val="28"/>
        </w:rPr>
        <w:t xml:space="preserve"> </w:t>
      </w:r>
    </w:p>
    <w:p w14:paraId="72B456CA" w14:textId="77777777" w:rsidR="00007CA8" w:rsidRPr="00B37696" w:rsidRDefault="00007CA8" w:rsidP="00007CA8">
      <w:pPr>
        <w:ind w:firstLine="567"/>
        <w:rPr>
          <w:sz w:val="28"/>
          <w:szCs w:val="28"/>
        </w:rPr>
      </w:pPr>
      <w:r>
        <w:rPr>
          <w:rFonts w:eastAsia="SimSun"/>
          <w:sz w:val="28"/>
          <w:szCs w:val="28"/>
        </w:rPr>
        <w:t>ON_</w:t>
      </w:r>
      <w:r w:rsidRPr="00556342">
        <w:rPr>
          <w:rFonts w:eastAsia="SimSun"/>
          <w:sz w:val="28"/>
          <w:szCs w:val="28"/>
        </w:rPr>
        <w:t>TRNACL</w:t>
      </w:r>
      <w:r>
        <w:rPr>
          <w:rFonts w:eastAsia="SimSun"/>
          <w:sz w:val="28"/>
          <w:szCs w:val="28"/>
          <w:lang w:val="en-US"/>
        </w:rPr>
        <w:t>PPRIN</w:t>
      </w:r>
      <w:r w:rsidRPr="00A87CC9">
        <w:rPr>
          <w:rFonts w:eastAsia="SimSun"/>
          <w:sz w:val="28"/>
          <w:szCs w:val="28"/>
        </w:rPr>
        <w:t xml:space="preserve"> – </w:t>
      </w:r>
      <w:r>
        <w:rPr>
          <w:rFonts w:eastAsia="SimSun"/>
          <w:sz w:val="28"/>
          <w:szCs w:val="28"/>
        </w:rPr>
        <w:t xml:space="preserve">при </w:t>
      </w:r>
      <w:r w:rsidRPr="00EE26DC">
        <w:rPr>
          <w:sz w:val="28"/>
          <w:szCs w:val="28"/>
        </w:rPr>
        <w:t xml:space="preserve">информации </w:t>
      </w:r>
      <w:r w:rsidRPr="00B37696">
        <w:rPr>
          <w:sz w:val="28"/>
          <w:szCs w:val="28"/>
        </w:rPr>
        <w:t>перевозчика, принявшего груз к перевозке;</w:t>
      </w:r>
    </w:p>
    <w:p w14:paraId="0B7270A2" w14:textId="77777777" w:rsidR="00007CA8" w:rsidRPr="00355B8C"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355B8C">
        <w:rPr>
          <w:rFonts w:eastAsia="SimSun"/>
          <w:b/>
          <w:i/>
          <w:sz w:val="28"/>
          <w:szCs w:val="28"/>
          <w:lang w:val="ru-RU"/>
        </w:rPr>
        <w:t>А</w:t>
      </w:r>
      <w:r w:rsidRPr="00355B8C">
        <w:rPr>
          <w:rFonts w:eastAsia="SimSun"/>
          <w:sz w:val="28"/>
          <w:szCs w:val="28"/>
          <w:lang w:val="ru-RU"/>
        </w:rPr>
        <w:t xml:space="preserve"> – </w:t>
      </w:r>
      <w:r w:rsidRPr="00355B8C">
        <w:rPr>
          <w:rFonts w:eastAsia="SimSun" w:cs="Times New Roman"/>
          <w:sz w:val="28"/>
          <w:szCs w:val="28"/>
          <w:lang w:val="ru-RU" w:eastAsia="ru-RU"/>
        </w:rPr>
        <w:t xml:space="preserve">идентификатор </w:t>
      </w:r>
      <w:r>
        <w:rPr>
          <w:rFonts w:eastAsia="SimSun" w:cs="Times New Roman"/>
          <w:sz w:val="28"/>
          <w:szCs w:val="28"/>
          <w:lang w:val="ru-RU" w:eastAsia="ru-RU"/>
        </w:rPr>
        <w:t>грузополучателя</w:t>
      </w:r>
      <w:r w:rsidRPr="00355B8C">
        <w:rPr>
          <w:rFonts w:eastAsia="SimSun" w:cs="Times New Roman"/>
          <w:sz w:val="28"/>
          <w:szCs w:val="28"/>
          <w:lang w:val="ru-RU" w:eastAsia="ru-RU"/>
        </w:rPr>
        <w:t>-получателя файла</w:t>
      </w:r>
      <w:r>
        <w:rPr>
          <w:rFonts w:eastAsia="SimSun" w:cs="Times New Roman"/>
          <w:sz w:val="28"/>
          <w:szCs w:val="28"/>
          <w:lang w:val="ru-RU" w:eastAsia="ru-RU"/>
        </w:rPr>
        <w:t xml:space="preserve"> обмена</w:t>
      </w:r>
      <w:r w:rsidRPr="00355B8C">
        <w:rPr>
          <w:rFonts w:eastAsia="SimSun" w:cs="Times New Roman"/>
          <w:sz w:val="28"/>
          <w:szCs w:val="28"/>
          <w:lang w:val="ru-RU" w:eastAsia="ru-RU"/>
        </w:rPr>
        <w:t xml:space="preserve"> (</w:t>
      </w:r>
      <w:r w:rsidRPr="006526E0">
        <w:rPr>
          <w:sz w:val="28"/>
          <w:szCs w:val="28"/>
          <w:lang w:val="ru-RU"/>
        </w:rPr>
        <w:t>информации перевозчика</w:t>
      </w:r>
      <w:r>
        <w:rPr>
          <w:sz w:val="28"/>
          <w:szCs w:val="28"/>
          <w:lang w:val="ru-RU"/>
        </w:rPr>
        <w:t xml:space="preserve"> о приеме груза к перевозке</w:t>
      </w:r>
      <w:r w:rsidRPr="00355B8C">
        <w:rPr>
          <w:rFonts w:eastAsia="SimSun" w:cs="Times New Roman"/>
          <w:sz w:val="28"/>
          <w:szCs w:val="28"/>
          <w:lang w:val="ru-RU" w:eastAsia="ru-RU"/>
        </w:rPr>
        <w:t>), состоящий не более чем из 46 символов, где:</w:t>
      </w:r>
    </w:p>
    <w:p w14:paraId="4057A409" w14:textId="77777777" w:rsidR="00007CA8" w:rsidRPr="00355B8C"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355B8C">
        <w:rPr>
          <w:rFonts w:eastAsia="SimSun" w:cs="Times New Roman"/>
          <w:sz w:val="28"/>
          <w:szCs w:val="28"/>
          <w:lang w:val="ru-RU" w:eastAsia="ru-RU"/>
        </w:rPr>
        <w:t xml:space="preserve">первые три символа являются идентификатором оператора ЭДО </w:t>
      </w:r>
      <w:r>
        <w:rPr>
          <w:rFonts w:eastAsia="SimSun" w:cs="Times New Roman"/>
          <w:sz w:val="28"/>
          <w:szCs w:val="28"/>
          <w:lang w:val="ru-RU" w:eastAsia="ru-RU"/>
        </w:rPr>
        <w:t>грузополучателя</w:t>
      </w:r>
      <w:r w:rsidRPr="00355B8C">
        <w:rPr>
          <w:rFonts w:eastAsia="SimSun" w:cs="Times New Roman"/>
          <w:sz w:val="28"/>
          <w:szCs w:val="28"/>
          <w:lang w:val="ru-RU" w:eastAsia="ru-RU"/>
        </w:rPr>
        <w:t>, который присваивается Федеральной налоговой службой при включении оператора ЭДО в сеть доверенных операторов ЭДО ФНС России;</w:t>
      </w:r>
    </w:p>
    <w:p w14:paraId="7D3CB50C" w14:textId="77777777" w:rsidR="00007CA8" w:rsidRDefault="00007CA8" w:rsidP="00007CA8">
      <w:pPr>
        <w:ind w:firstLine="567"/>
        <w:rPr>
          <w:rFonts w:eastAsia="SimSun"/>
          <w:sz w:val="28"/>
          <w:szCs w:val="28"/>
        </w:rPr>
      </w:pPr>
      <w:r w:rsidRPr="00355B8C">
        <w:rPr>
          <w:rFonts w:eastAsia="SimSun"/>
          <w:sz w:val="28"/>
          <w:szCs w:val="28"/>
        </w:rPr>
        <w:t xml:space="preserve">остальные символы – не более 43 символов – являются глобально-уникальным идентификатором (GUID) </w:t>
      </w:r>
      <w:r>
        <w:rPr>
          <w:rFonts w:eastAsia="SimSun"/>
          <w:sz w:val="28"/>
          <w:szCs w:val="28"/>
        </w:rPr>
        <w:t>грузополучателя</w:t>
      </w:r>
      <w:r w:rsidRPr="00355B8C">
        <w:rPr>
          <w:rFonts w:eastAsia="SimSun"/>
          <w:sz w:val="28"/>
          <w:szCs w:val="28"/>
        </w:rPr>
        <w:t xml:space="preserve"> - участника документооборота </w:t>
      </w:r>
      <w:r>
        <w:rPr>
          <w:rFonts w:eastAsia="SimSun"/>
          <w:sz w:val="28"/>
          <w:szCs w:val="28"/>
        </w:rPr>
        <w:t xml:space="preserve">электронной </w:t>
      </w:r>
      <w:r w:rsidRPr="00355B8C">
        <w:rPr>
          <w:rFonts w:eastAsia="SimSun"/>
          <w:sz w:val="28"/>
          <w:szCs w:val="28"/>
        </w:rPr>
        <w:t xml:space="preserve">транспортной накладной, присваиваемым оператором ЭДО </w:t>
      </w:r>
      <w:r>
        <w:rPr>
          <w:rFonts w:eastAsia="SimSun"/>
          <w:sz w:val="28"/>
          <w:szCs w:val="28"/>
        </w:rPr>
        <w:t>грузополучателя</w:t>
      </w:r>
      <w:r w:rsidRPr="00355B8C">
        <w:rPr>
          <w:rFonts w:eastAsia="SimSun"/>
          <w:sz w:val="28"/>
          <w:szCs w:val="28"/>
        </w:rPr>
        <w:t xml:space="preserve">. </w:t>
      </w:r>
    </w:p>
    <w:p w14:paraId="1CFA8E04"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b/>
          <w:i/>
          <w:sz w:val="28"/>
          <w:szCs w:val="28"/>
          <w:lang w:val="ru-RU"/>
        </w:rPr>
        <w:t xml:space="preserve">E – </w:t>
      </w:r>
      <w:r w:rsidRPr="00534838">
        <w:rPr>
          <w:rFonts w:eastAsia="SimSun" w:cs="Times New Roman"/>
          <w:sz w:val="28"/>
          <w:szCs w:val="28"/>
          <w:lang w:val="ru-RU" w:eastAsia="ru-RU"/>
        </w:rPr>
        <w:t>идентификатор грузоотправителя-получателя файла обмена (</w:t>
      </w:r>
      <w:r w:rsidRPr="006526E0">
        <w:rPr>
          <w:sz w:val="28"/>
          <w:szCs w:val="28"/>
          <w:lang w:val="ru-RU"/>
        </w:rPr>
        <w:t>информации перевозчика</w:t>
      </w:r>
      <w:r>
        <w:rPr>
          <w:sz w:val="28"/>
          <w:szCs w:val="28"/>
          <w:lang w:val="ru-RU"/>
        </w:rPr>
        <w:t xml:space="preserve"> о приеме груза к перевозке</w:t>
      </w:r>
      <w:r w:rsidRPr="00534838">
        <w:rPr>
          <w:rFonts w:eastAsia="SimSun" w:cs="Times New Roman"/>
          <w:sz w:val="28"/>
          <w:szCs w:val="28"/>
          <w:lang w:val="ru-RU" w:eastAsia="ru-RU"/>
        </w:rPr>
        <w:t>), состоящий не более чем из 46 символов, где:</w:t>
      </w:r>
    </w:p>
    <w:p w14:paraId="5326DE48"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первые три символа являются идентификатором оператора ЭДО грузоотправителя, который присваивается Федеральной налоговой службой при включении оператора ЭДО в сеть доверенных операторов ЭДО ФНС России;</w:t>
      </w:r>
    </w:p>
    <w:p w14:paraId="152A5E27"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остальные символы – не более 43 символов – являются глобально-уникальным идентификатором (GUID) грузоотправителя</w:t>
      </w:r>
      <w:r>
        <w:rPr>
          <w:rFonts w:eastAsia="SimSun" w:cs="Times New Roman"/>
          <w:sz w:val="28"/>
          <w:szCs w:val="28"/>
          <w:lang w:val="ru-RU" w:eastAsia="ru-RU"/>
        </w:rPr>
        <w:t xml:space="preserve"> </w:t>
      </w:r>
      <w:r w:rsidRPr="00534838">
        <w:rPr>
          <w:rFonts w:eastAsia="SimSun" w:cs="Times New Roman"/>
          <w:sz w:val="28"/>
          <w:szCs w:val="28"/>
          <w:lang w:val="ru-RU" w:eastAsia="ru-RU"/>
        </w:rPr>
        <w:t>-</w:t>
      </w:r>
      <w:r>
        <w:rPr>
          <w:rFonts w:eastAsia="SimSun" w:cs="Times New Roman"/>
          <w:sz w:val="28"/>
          <w:szCs w:val="28"/>
          <w:lang w:val="ru-RU" w:eastAsia="ru-RU"/>
        </w:rPr>
        <w:t xml:space="preserve"> </w:t>
      </w:r>
      <w:r w:rsidRPr="00534838">
        <w:rPr>
          <w:rFonts w:eastAsia="SimSun" w:cs="Times New Roman"/>
          <w:sz w:val="28"/>
          <w:szCs w:val="28"/>
          <w:lang w:val="ru-RU" w:eastAsia="ru-RU"/>
        </w:rPr>
        <w:t xml:space="preserve">участника документооборота </w:t>
      </w:r>
      <w:r>
        <w:rPr>
          <w:rFonts w:eastAsia="SimSun" w:cs="Times New Roman"/>
          <w:sz w:val="28"/>
          <w:szCs w:val="28"/>
          <w:lang w:val="ru-RU" w:eastAsia="ru-RU"/>
        </w:rPr>
        <w:t xml:space="preserve">электронной </w:t>
      </w:r>
      <w:r w:rsidRPr="00534838">
        <w:rPr>
          <w:rFonts w:eastAsia="SimSun" w:cs="Times New Roman"/>
          <w:sz w:val="28"/>
          <w:szCs w:val="28"/>
          <w:lang w:val="ru-RU" w:eastAsia="ru-RU"/>
        </w:rPr>
        <w:t xml:space="preserve">транспортной накладной, присваиваемым оператором ЭДО грузоотправителя. </w:t>
      </w:r>
    </w:p>
    <w:p w14:paraId="156ACA86"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b/>
          <w:i/>
          <w:sz w:val="28"/>
          <w:szCs w:val="28"/>
          <w:lang w:val="ru-RU"/>
        </w:rPr>
        <w:t>О</w:t>
      </w:r>
      <w:r w:rsidRPr="00534838">
        <w:rPr>
          <w:rFonts w:eastAsia="SimSun"/>
          <w:sz w:val="28"/>
          <w:szCs w:val="28"/>
          <w:lang w:val="ru-RU"/>
        </w:rPr>
        <w:t xml:space="preserve"> – </w:t>
      </w:r>
      <w:r w:rsidRPr="00534838">
        <w:rPr>
          <w:rFonts w:eastAsia="SimSun" w:cs="Times New Roman"/>
          <w:sz w:val="28"/>
          <w:szCs w:val="28"/>
          <w:lang w:val="ru-RU" w:eastAsia="ru-RU"/>
        </w:rPr>
        <w:t xml:space="preserve">идентификатор </w:t>
      </w:r>
      <w:r>
        <w:rPr>
          <w:rFonts w:eastAsia="SimSun" w:cs="Times New Roman"/>
          <w:sz w:val="28"/>
          <w:szCs w:val="28"/>
          <w:lang w:val="ru-RU" w:eastAsia="ru-RU"/>
        </w:rPr>
        <w:t>перевозчика-</w:t>
      </w:r>
      <w:r w:rsidRPr="00534838">
        <w:rPr>
          <w:rFonts w:eastAsia="SimSun" w:cs="Times New Roman"/>
          <w:sz w:val="28"/>
          <w:szCs w:val="28"/>
          <w:lang w:val="ru-RU" w:eastAsia="ru-RU"/>
        </w:rPr>
        <w:t>отправителя файла обмена (</w:t>
      </w:r>
      <w:r w:rsidRPr="006526E0">
        <w:rPr>
          <w:sz w:val="28"/>
          <w:szCs w:val="28"/>
          <w:lang w:val="ru-RU"/>
        </w:rPr>
        <w:t>информации перевозчика</w:t>
      </w:r>
      <w:r>
        <w:rPr>
          <w:sz w:val="28"/>
          <w:szCs w:val="28"/>
          <w:lang w:val="ru-RU"/>
        </w:rPr>
        <w:t xml:space="preserve"> о приеме груза к перевозке</w:t>
      </w:r>
      <w:r w:rsidRPr="00534838">
        <w:rPr>
          <w:rFonts w:eastAsia="SimSun" w:cs="Times New Roman"/>
          <w:sz w:val="28"/>
          <w:szCs w:val="28"/>
          <w:lang w:val="ru-RU" w:eastAsia="ru-RU"/>
        </w:rPr>
        <w:t>), состоящий не более чем из 46 символов, где:</w:t>
      </w:r>
    </w:p>
    <w:p w14:paraId="3CE82DAD"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 xml:space="preserve">первые три символа являются идентификатором оператора ЭДО </w:t>
      </w:r>
      <w:r>
        <w:rPr>
          <w:rFonts w:eastAsia="SimSun" w:cs="Times New Roman"/>
          <w:sz w:val="28"/>
          <w:szCs w:val="28"/>
          <w:lang w:val="ru-RU" w:eastAsia="ru-RU"/>
        </w:rPr>
        <w:t>перевозчика</w:t>
      </w:r>
      <w:r w:rsidRPr="00534838">
        <w:rPr>
          <w:rFonts w:eastAsia="SimSun" w:cs="Times New Roman"/>
          <w:sz w:val="28"/>
          <w:szCs w:val="28"/>
          <w:lang w:val="ru-RU" w:eastAsia="ru-RU"/>
        </w:rPr>
        <w:t>, который присваивается Федеральной налоговой службой при включении оператора ЭДО в сеть доверенных операторов ЭДО ФНС России;</w:t>
      </w:r>
    </w:p>
    <w:p w14:paraId="322D2C20" w14:textId="77777777" w:rsidR="00007CA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 xml:space="preserve">остальные символы – не более 43 символов – являются глобально-уникальным идентификатором (GUID) </w:t>
      </w:r>
      <w:r>
        <w:rPr>
          <w:rFonts w:eastAsia="SimSun" w:cs="Times New Roman"/>
          <w:sz w:val="28"/>
          <w:szCs w:val="28"/>
          <w:lang w:val="ru-RU" w:eastAsia="ru-RU"/>
        </w:rPr>
        <w:t>перевозчика</w:t>
      </w:r>
      <w:r w:rsidRPr="00534838">
        <w:rPr>
          <w:rFonts w:eastAsia="SimSun" w:cs="Times New Roman"/>
          <w:sz w:val="28"/>
          <w:szCs w:val="28"/>
          <w:lang w:val="ru-RU" w:eastAsia="ru-RU"/>
        </w:rPr>
        <w:t>-участника документооборота</w:t>
      </w:r>
      <w:r>
        <w:rPr>
          <w:rFonts w:eastAsia="SimSun" w:cs="Times New Roman"/>
          <w:sz w:val="28"/>
          <w:szCs w:val="28"/>
          <w:lang w:val="ru-RU" w:eastAsia="ru-RU"/>
        </w:rPr>
        <w:t xml:space="preserve"> </w:t>
      </w:r>
      <w:r w:rsidRPr="002C0D67">
        <w:rPr>
          <w:rFonts w:eastAsia="SimSun" w:cs="Times New Roman"/>
          <w:color w:val="000000" w:themeColor="text1"/>
          <w:sz w:val="28"/>
          <w:szCs w:val="28"/>
          <w:lang w:val="ru-RU" w:eastAsia="ru-RU"/>
        </w:rPr>
        <w:t>электронной транспортной накладной</w:t>
      </w:r>
      <w:r w:rsidRPr="00534838">
        <w:rPr>
          <w:rFonts w:eastAsia="SimSun" w:cs="Times New Roman"/>
          <w:sz w:val="28"/>
          <w:szCs w:val="28"/>
          <w:lang w:val="ru-RU" w:eastAsia="ru-RU"/>
        </w:rPr>
        <w:t xml:space="preserve">, присваиваемым оператором ЭДО </w:t>
      </w:r>
      <w:r>
        <w:rPr>
          <w:rFonts w:eastAsia="SimSun" w:cs="Times New Roman"/>
          <w:sz w:val="28"/>
          <w:szCs w:val="28"/>
          <w:lang w:val="ru-RU" w:eastAsia="ru-RU"/>
        </w:rPr>
        <w:t>перевозчика</w:t>
      </w:r>
      <w:r w:rsidRPr="00534838">
        <w:rPr>
          <w:rFonts w:eastAsia="SimSun" w:cs="Times New Roman"/>
          <w:sz w:val="28"/>
          <w:szCs w:val="28"/>
          <w:lang w:val="ru-RU" w:eastAsia="ru-RU"/>
        </w:rPr>
        <w:t xml:space="preserve">. </w:t>
      </w:r>
    </w:p>
    <w:p w14:paraId="0A029F25" w14:textId="77777777" w:rsidR="00007CA8" w:rsidRPr="00CF2FE3" w:rsidRDefault="00007CA8" w:rsidP="00007CA8">
      <w:pPr>
        <w:ind w:firstLine="567"/>
        <w:rPr>
          <w:rFonts w:eastAsia="SimSun"/>
          <w:sz w:val="28"/>
          <w:szCs w:val="28"/>
        </w:rPr>
      </w:pPr>
      <w:r w:rsidRPr="000A3124">
        <w:rPr>
          <w:rFonts w:eastAsia="SimSun"/>
          <w:b/>
          <w:i/>
          <w:sz w:val="28"/>
          <w:szCs w:val="28"/>
        </w:rPr>
        <w:t>W</w:t>
      </w:r>
      <w:r w:rsidRPr="000A3124">
        <w:rPr>
          <w:rFonts w:eastAsia="SimSun"/>
          <w:sz w:val="28"/>
          <w:szCs w:val="28"/>
        </w:rPr>
        <w:t xml:space="preserve"> </w:t>
      </w:r>
      <w:r w:rsidRPr="00160287">
        <w:t xml:space="preserve">– </w:t>
      </w:r>
      <w:r w:rsidRPr="006B5283">
        <w:rPr>
          <w:rFonts w:eastAsia="SimSun"/>
          <w:color w:val="000000" w:themeColor="text1"/>
          <w:sz w:val="28"/>
          <w:szCs w:val="28"/>
        </w:rPr>
        <w:t xml:space="preserve">признак наличия идентификаторов дополнительных получателей файла обмена </w:t>
      </w:r>
      <w:r w:rsidRPr="006B5283">
        <w:rPr>
          <w:color w:val="000000" w:themeColor="text1"/>
          <w:sz w:val="28"/>
          <w:szCs w:val="28"/>
        </w:rPr>
        <w:t>информации перевозчика, принявшего груз к перевозке.</w:t>
      </w:r>
      <w:r w:rsidRPr="006B5283">
        <w:rPr>
          <w:rFonts w:eastAsia="SimSun"/>
          <w:color w:val="000000" w:themeColor="text1"/>
          <w:sz w:val="28"/>
          <w:szCs w:val="28"/>
        </w:rPr>
        <w:t xml:space="preserve"> Может принимать следующие значения: «0» – дополнительные получатели файла обмена </w:t>
      </w:r>
      <w:r w:rsidRPr="006B5283">
        <w:rPr>
          <w:color w:val="000000" w:themeColor="text1"/>
          <w:sz w:val="28"/>
          <w:szCs w:val="28"/>
        </w:rPr>
        <w:t>информации перевозчика, принявшего груз к перевозке,</w:t>
      </w:r>
      <w:r w:rsidRPr="006B5283">
        <w:rPr>
          <w:rFonts w:eastAsia="SimSun"/>
          <w:color w:val="000000" w:themeColor="text1"/>
          <w:sz w:val="28"/>
          <w:szCs w:val="28"/>
        </w:rPr>
        <w:t xml:space="preserve"> отсутствуют, «1» – дополнительные получатели файла обмена </w:t>
      </w:r>
      <w:r w:rsidRPr="006B5283">
        <w:rPr>
          <w:color w:val="000000" w:themeColor="text1"/>
          <w:sz w:val="28"/>
          <w:szCs w:val="28"/>
        </w:rPr>
        <w:t>информации перевозчика, принявшего груз к перевозке</w:t>
      </w:r>
      <w:r w:rsidRPr="006B5283">
        <w:rPr>
          <w:rFonts w:eastAsia="SimSun"/>
          <w:color w:val="000000" w:themeColor="text1"/>
          <w:sz w:val="28"/>
          <w:szCs w:val="28"/>
        </w:rPr>
        <w:t xml:space="preserve">, присутствуют и указаны в файле обмена </w:t>
      </w:r>
      <w:r w:rsidRPr="006B5283">
        <w:rPr>
          <w:color w:val="000000" w:themeColor="text1"/>
          <w:sz w:val="28"/>
          <w:szCs w:val="28"/>
        </w:rPr>
        <w:t>информации перевозчика, принявшего груз к перевозке</w:t>
      </w:r>
      <w:r w:rsidRPr="006B5283">
        <w:rPr>
          <w:rFonts w:eastAsia="SimSun"/>
          <w:color w:val="000000" w:themeColor="text1"/>
          <w:sz w:val="28"/>
          <w:szCs w:val="28"/>
        </w:rPr>
        <w:t>;</w:t>
      </w:r>
    </w:p>
    <w:p w14:paraId="21A007EA" w14:textId="77777777" w:rsidR="00007CA8" w:rsidRPr="002D4FB0" w:rsidRDefault="00007CA8" w:rsidP="00007CA8">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sidRPr="002D4FB0">
        <w:rPr>
          <w:b/>
          <w:i/>
          <w:sz w:val="28"/>
          <w:szCs w:val="28"/>
        </w:rPr>
        <w:t>DD</w:t>
      </w:r>
      <w:r w:rsidRPr="002D4FB0">
        <w:rPr>
          <w:sz w:val="28"/>
          <w:szCs w:val="28"/>
        </w:rPr>
        <w:t xml:space="preserve"> - день;</w:t>
      </w:r>
    </w:p>
    <w:p w14:paraId="135C5BB3" w14:textId="77777777" w:rsidR="00007CA8" w:rsidRPr="002D4FB0" w:rsidRDefault="00007CA8" w:rsidP="00007CA8">
      <w:pPr>
        <w:ind w:firstLine="567"/>
        <w:rPr>
          <w:sz w:val="28"/>
          <w:szCs w:val="28"/>
        </w:rPr>
      </w:pPr>
      <w:r w:rsidRPr="002D4FB0">
        <w:rPr>
          <w:b/>
          <w:i/>
          <w:sz w:val="28"/>
          <w:szCs w:val="28"/>
        </w:rPr>
        <w:t>N</w:t>
      </w:r>
      <w:r w:rsidRPr="002D4FB0">
        <w:rPr>
          <w:rFonts w:eastAsia="SimSun"/>
          <w:sz w:val="28"/>
          <w:szCs w:val="28"/>
        </w:rPr>
        <w:t xml:space="preserve"> – </w:t>
      </w:r>
      <w:r w:rsidRPr="002D4FB0">
        <w:rPr>
          <w:sz w:val="28"/>
          <w:szCs w:val="28"/>
        </w:rPr>
        <w:t>36 символьный глобально уникальный идентификатор GUID (Globally Unique IDentifier).</w:t>
      </w:r>
    </w:p>
    <w:p w14:paraId="5936A4A3" w14:textId="77777777" w:rsidR="00007CA8" w:rsidRPr="002D4FB0" w:rsidRDefault="00007CA8" w:rsidP="00007CA8">
      <w:pPr>
        <w:ind w:firstLine="567"/>
        <w:rPr>
          <w:sz w:val="28"/>
          <w:szCs w:val="28"/>
        </w:rPr>
      </w:pPr>
      <w:r w:rsidRPr="002D4FB0">
        <w:rPr>
          <w:sz w:val="28"/>
          <w:szCs w:val="28"/>
        </w:rPr>
        <w:t>Расширение имени файла обмена - xml. Расширение имени файла обмена может указываться строчными или прописными буквами.</w:t>
      </w:r>
    </w:p>
    <w:p w14:paraId="2056ED6A" w14:textId="77777777" w:rsidR="00007CA8" w:rsidRPr="002D4FB0" w:rsidRDefault="00007CA8" w:rsidP="00007CA8">
      <w:pPr>
        <w:spacing w:before="60" w:after="60"/>
        <w:ind w:firstLine="567"/>
        <w:rPr>
          <w:b/>
          <w:i/>
          <w:sz w:val="28"/>
          <w:szCs w:val="28"/>
        </w:rPr>
      </w:pPr>
      <w:r w:rsidRPr="002D4FB0">
        <w:rPr>
          <w:b/>
          <w:i/>
          <w:sz w:val="28"/>
          <w:szCs w:val="28"/>
        </w:rPr>
        <w:t>Параметры первой строки файла обмена</w:t>
      </w:r>
    </w:p>
    <w:p w14:paraId="41DEBA13" w14:textId="77777777" w:rsidR="00007CA8" w:rsidRPr="002D4FB0" w:rsidRDefault="00007CA8" w:rsidP="00007CA8">
      <w:pPr>
        <w:ind w:firstLine="567"/>
        <w:rPr>
          <w:sz w:val="28"/>
          <w:szCs w:val="28"/>
        </w:rPr>
      </w:pPr>
      <w:r w:rsidRPr="002D4FB0">
        <w:rPr>
          <w:sz w:val="28"/>
          <w:szCs w:val="28"/>
        </w:rPr>
        <w:t>Первая строка XML файла должна иметь следующий вид:</w:t>
      </w:r>
    </w:p>
    <w:p w14:paraId="18953815" w14:textId="77777777" w:rsidR="00007CA8" w:rsidRPr="002D4FB0" w:rsidRDefault="00007CA8" w:rsidP="00007CA8">
      <w:pPr>
        <w:ind w:firstLine="567"/>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2F95348D" w14:textId="77777777" w:rsidR="00007CA8" w:rsidRPr="002D4FB0" w:rsidRDefault="00007CA8" w:rsidP="00007CA8">
      <w:pPr>
        <w:ind w:firstLine="567"/>
        <w:rPr>
          <w:rFonts w:eastAsia="SimSun"/>
          <w:sz w:val="28"/>
          <w:szCs w:val="28"/>
        </w:rPr>
      </w:pPr>
      <w:r w:rsidRPr="00023FF4">
        <w:rPr>
          <w:rFonts w:eastAsia="SimSun"/>
          <w:b/>
          <w:sz w:val="28"/>
          <w:szCs w:val="28"/>
        </w:rPr>
        <w:t>Имя файла, содержащего XML схему файла обмена</w:t>
      </w:r>
      <w:r w:rsidRPr="002D4FB0">
        <w:rPr>
          <w:rFonts w:eastAsia="SimSun"/>
          <w:sz w:val="28"/>
          <w:szCs w:val="28"/>
        </w:rPr>
        <w:t>, должно иметь следующий вид:</w:t>
      </w:r>
    </w:p>
    <w:p w14:paraId="0A0DE489" w14:textId="77777777" w:rsidR="00007CA8" w:rsidRPr="002D4FB0" w:rsidRDefault="00007CA8" w:rsidP="00007CA8">
      <w:pPr>
        <w:ind w:firstLine="567"/>
        <w:rPr>
          <w:rFonts w:eastAsia="SimSun"/>
          <w:sz w:val="28"/>
          <w:szCs w:val="28"/>
        </w:rPr>
      </w:pPr>
      <w:r>
        <w:rPr>
          <w:rFonts w:eastAsia="SimSun"/>
          <w:sz w:val="28"/>
          <w:szCs w:val="28"/>
        </w:rPr>
        <w:t>ON_TRNACL</w:t>
      </w:r>
      <w:r>
        <w:rPr>
          <w:rFonts w:eastAsia="SimSun"/>
          <w:sz w:val="28"/>
          <w:szCs w:val="28"/>
          <w:lang w:val="en-US"/>
        </w:rPr>
        <w:t>PPRIN</w:t>
      </w:r>
      <w:r>
        <w:rPr>
          <w:rFonts w:eastAsia="SimSun"/>
          <w:sz w:val="28"/>
          <w:szCs w:val="28"/>
        </w:rPr>
        <w:t>_1_973_02_0</w:t>
      </w:r>
      <w:r w:rsidRPr="002D4FB0">
        <w:rPr>
          <w:rFonts w:eastAsia="SimSun"/>
          <w:sz w:val="28"/>
          <w:szCs w:val="28"/>
        </w:rPr>
        <w:t>5_01_</w:t>
      </w:r>
      <w:r w:rsidRPr="002D4FB0">
        <w:rPr>
          <w:rFonts w:eastAsia="SimSun"/>
          <w:sz w:val="28"/>
          <w:szCs w:val="28"/>
          <w:lang w:val="en-US"/>
        </w:rPr>
        <w:t>xx</w:t>
      </w:r>
      <w:r w:rsidRPr="002D4FB0">
        <w:rPr>
          <w:rFonts w:eastAsia="SimSun"/>
          <w:sz w:val="28"/>
          <w:szCs w:val="28"/>
        </w:rPr>
        <w:t xml:space="preserve">, </w:t>
      </w:r>
      <w:r w:rsidRPr="002D4FB0">
        <w:rPr>
          <w:sz w:val="28"/>
          <w:szCs w:val="28"/>
        </w:rPr>
        <w:t>где хх – номер версии схемы.</w:t>
      </w:r>
    </w:p>
    <w:p w14:paraId="5205110B" w14:textId="77777777" w:rsidR="00007CA8" w:rsidRPr="002D4FB0" w:rsidRDefault="00007CA8" w:rsidP="00007CA8">
      <w:pPr>
        <w:ind w:firstLine="567"/>
        <w:rPr>
          <w:rFonts w:eastAsia="SimSun"/>
          <w:sz w:val="28"/>
          <w:szCs w:val="28"/>
        </w:rPr>
      </w:pPr>
      <w:r w:rsidRPr="002D4FB0">
        <w:rPr>
          <w:rFonts w:eastAsia="SimSun"/>
          <w:sz w:val="28"/>
          <w:szCs w:val="28"/>
        </w:rPr>
        <w:t>Расширение имени файла – xsd.</w:t>
      </w:r>
    </w:p>
    <w:p w14:paraId="276BB275" w14:textId="77777777" w:rsidR="00007CA8" w:rsidRPr="002D4FB0" w:rsidRDefault="00007CA8" w:rsidP="00007CA8">
      <w:pPr>
        <w:rPr>
          <w:rFonts w:eastAsia="SimSun"/>
          <w:sz w:val="28"/>
          <w:szCs w:val="28"/>
        </w:rPr>
      </w:pPr>
      <w:r w:rsidRPr="002D4FB0">
        <w:rPr>
          <w:rFonts w:eastAsia="SimSun"/>
          <w:sz w:val="28"/>
          <w:szCs w:val="28"/>
        </w:rPr>
        <w:t>X</w:t>
      </w:r>
      <w:r w:rsidRPr="002D4FB0">
        <w:rPr>
          <w:rFonts w:eastAsia="SimSun"/>
          <w:sz w:val="28"/>
          <w:szCs w:val="28"/>
          <w:lang w:val="en-US"/>
        </w:rPr>
        <w:t>ML</w:t>
      </w:r>
      <w:r w:rsidRPr="002D4FB0">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69A9F5B6" w14:textId="77777777" w:rsidR="00007CA8" w:rsidRPr="00ED31C0" w:rsidRDefault="00007CA8" w:rsidP="00007CA8">
      <w:pPr>
        <w:spacing w:before="120"/>
        <w:ind w:firstLine="567"/>
        <w:rPr>
          <w:sz w:val="28"/>
          <w:szCs w:val="28"/>
        </w:rPr>
      </w:pPr>
      <w:r>
        <w:rPr>
          <w:sz w:val="28"/>
          <w:szCs w:val="28"/>
        </w:rPr>
        <w:t>7</w:t>
      </w:r>
      <w:r w:rsidRPr="00ED31C0">
        <w:rPr>
          <w:sz w:val="28"/>
          <w:szCs w:val="28"/>
        </w:rPr>
        <w:t>.</w:t>
      </w:r>
      <w:r w:rsidRPr="00ED31C0">
        <w:rPr>
          <w:b/>
          <w:sz w:val="28"/>
          <w:szCs w:val="28"/>
        </w:rPr>
        <w:t xml:space="preserve"> Логическая модель файла обмена </w:t>
      </w:r>
      <w:r w:rsidRPr="00ED31C0">
        <w:rPr>
          <w:sz w:val="28"/>
          <w:szCs w:val="28"/>
        </w:rPr>
        <w:t>представлена в виде диаграммы стр</w:t>
      </w:r>
      <w:r>
        <w:rPr>
          <w:sz w:val="28"/>
          <w:szCs w:val="28"/>
        </w:rPr>
        <w:t>уктуры файла обмена на рисунке 2</w:t>
      </w:r>
      <w:r w:rsidRPr="00ED31C0">
        <w:rPr>
          <w:sz w:val="28"/>
          <w:szCs w:val="28"/>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w:t>
      </w:r>
      <w:r>
        <w:rPr>
          <w:sz w:val="28"/>
          <w:szCs w:val="28"/>
        </w:rPr>
        <w:t>7</w:t>
      </w:r>
      <w:r w:rsidRPr="00ED31C0">
        <w:rPr>
          <w:sz w:val="28"/>
          <w:szCs w:val="28"/>
        </w:rPr>
        <w:t xml:space="preserve">.1 </w:t>
      </w:r>
      <w:r w:rsidRPr="00ED31C0">
        <w:rPr>
          <w:rFonts w:eastAsia="SimSun"/>
          <w:sz w:val="28"/>
          <w:szCs w:val="28"/>
        </w:rPr>
        <w:t xml:space="preserve">– </w:t>
      </w:r>
      <w:r>
        <w:rPr>
          <w:rFonts w:eastAsia="SimSun"/>
          <w:sz w:val="28"/>
          <w:szCs w:val="28"/>
        </w:rPr>
        <w:t>7</w:t>
      </w:r>
      <w:r w:rsidRPr="00ED31C0">
        <w:rPr>
          <w:sz w:val="28"/>
          <w:szCs w:val="28"/>
        </w:rPr>
        <w:t>.</w:t>
      </w:r>
      <w:r>
        <w:rPr>
          <w:sz w:val="28"/>
          <w:szCs w:val="28"/>
        </w:rPr>
        <w:t>1</w:t>
      </w:r>
      <w:r w:rsidRPr="00A67FFA">
        <w:rPr>
          <w:sz w:val="28"/>
          <w:szCs w:val="28"/>
        </w:rPr>
        <w:t>7</w:t>
      </w:r>
      <w:r w:rsidRPr="00ED31C0">
        <w:rPr>
          <w:sz w:val="28"/>
          <w:szCs w:val="28"/>
        </w:rPr>
        <w:t xml:space="preserve"> настоящего формата.</w:t>
      </w:r>
    </w:p>
    <w:p w14:paraId="384444B3" w14:textId="77777777" w:rsidR="00007CA8" w:rsidRPr="00ED31C0" w:rsidRDefault="00007CA8" w:rsidP="00007CA8">
      <w:pPr>
        <w:pStyle w:val="ad"/>
        <w:rPr>
          <w:sz w:val="28"/>
          <w:szCs w:val="28"/>
        </w:rPr>
      </w:pPr>
      <w:r w:rsidRPr="00ED31C0">
        <w:rPr>
          <w:sz w:val="28"/>
          <w:szCs w:val="28"/>
        </w:rPr>
        <w:t>Для каждого структурного элемента логической модели файла обмена приводятся следующие сведения:</w:t>
      </w:r>
    </w:p>
    <w:p w14:paraId="2E0C4AFD" w14:textId="77777777" w:rsidR="00007CA8" w:rsidRPr="00ED31C0" w:rsidRDefault="00007CA8" w:rsidP="00007CA8">
      <w:pPr>
        <w:pStyle w:val="a1"/>
        <w:numPr>
          <w:ilvl w:val="0"/>
          <w:numId w:val="0"/>
        </w:numPr>
        <w:ind w:firstLine="709"/>
        <w:rPr>
          <w:rStyle w:val="ae"/>
          <w:sz w:val="28"/>
          <w:szCs w:val="28"/>
        </w:rPr>
      </w:pPr>
      <w:r w:rsidRPr="00ED31C0">
        <w:rPr>
          <w:rStyle w:val="af1"/>
          <w:sz w:val="28"/>
          <w:szCs w:val="28"/>
        </w:rPr>
        <w:t>наименование элемента.</w:t>
      </w:r>
      <w:r w:rsidRPr="00ED31C0">
        <w:rPr>
          <w:sz w:val="28"/>
          <w:szCs w:val="28"/>
        </w:rPr>
        <w:t xml:space="preserve"> </w:t>
      </w:r>
      <w:r w:rsidRPr="00ED31C0">
        <w:rPr>
          <w:rStyle w:val="ae"/>
          <w:sz w:val="28"/>
          <w:szCs w:val="28"/>
        </w:rPr>
        <w:t xml:space="preserve">Приводится полное наименование элемента. В строке таблицы могут быть </w:t>
      </w:r>
      <w:r w:rsidRPr="00ED31C0">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ED31C0">
        <w:rPr>
          <w:rStyle w:val="ae"/>
          <w:sz w:val="28"/>
          <w:szCs w:val="28"/>
        </w:rPr>
        <w:t xml:space="preserve"> одного элемента из описанных в этой строке;</w:t>
      </w:r>
    </w:p>
    <w:p w14:paraId="28A59C16" w14:textId="77777777" w:rsidR="00007CA8" w:rsidRPr="00ED31C0" w:rsidRDefault="00007CA8" w:rsidP="00007CA8">
      <w:pPr>
        <w:pStyle w:val="a1"/>
        <w:numPr>
          <w:ilvl w:val="0"/>
          <w:numId w:val="0"/>
        </w:numPr>
        <w:ind w:firstLine="709"/>
        <w:rPr>
          <w:sz w:val="28"/>
          <w:szCs w:val="28"/>
        </w:rPr>
      </w:pPr>
      <w:r w:rsidRPr="00ED31C0">
        <w:rPr>
          <w:rStyle w:val="af1"/>
          <w:sz w:val="28"/>
          <w:szCs w:val="28"/>
        </w:rPr>
        <w:t>сокращенное наименование (код) элемента.</w:t>
      </w:r>
      <w:r w:rsidRPr="00ED31C0">
        <w:rPr>
          <w:sz w:val="28"/>
          <w:szCs w:val="28"/>
        </w:rPr>
        <w:t xml:space="preserve"> </w:t>
      </w:r>
      <w:r w:rsidRPr="00ED31C0">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D31C0">
        <w:rPr>
          <w:rStyle w:val="ae"/>
          <w:sz w:val="28"/>
          <w:szCs w:val="28"/>
          <w:lang w:val="en-US"/>
        </w:rPr>
        <w:t>XML</w:t>
      </w:r>
      <w:r w:rsidRPr="00ED31C0">
        <w:rPr>
          <w:sz w:val="28"/>
          <w:szCs w:val="28"/>
        </w:rPr>
        <w:t>;</w:t>
      </w:r>
    </w:p>
    <w:p w14:paraId="7461B91A" w14:textId="77777777" w:rsidR="00007CA8" w:rsidRPr="00ED31C0" w:rsidRDefault="00007CA8" w:rsidP="00007CA8">
      <w:pPr>
        <w:pStyle w:val="a1"/>
        <w:numPr>
          <w:ilvl w:val="0"/>
          <w:numId w:val="0"/>
        </w:numPr>
        <w:ind w:firstLine="709"/>
        <w:rPr>
          <w:rStyle w:val="ae"/>
          <w:sz w:val="28"/>
          <w:szCs w:val="28"/>
        </w:rPr>
      </w:pPr>
      <w:r w:rsidRPr="00ED31C0">
        <w:rPr>
          <w:rStyle w:val="af1"/>
          <w:sz w:val="28"/>
          <w:szCs w:val="28"/>
        </w:rPr>
        <w:t>признак типа элемента.</w:t>
      </w:r>
      <w:r w:rsidRPr="00ED31C0">
        <w:rPr>
          <w:sz w:val="28"/>
          <w:szCs w:val="28"/>
        </w:rPr>
        <w:t xml:space="preserve"> </w:t>
      </w:r>
      <w:r w:rsidRPr="00ED31C0">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D31C0">
        <w:rPr>
          <w:rStyle w:val="ae"/>
          <w:sz w:val="28"/>
          <w:szCs w:val="28"/>
          <w:lang w:val="en-US"/>
        </w:rPr>
        <w:t>XML</w:t>
      </w:r>
      <w:r w:rsidRPr="00ED31C0">
        <w:rPr>
          <w:rStyle w:val="ae"/>
          <w:sz w:val="28"/>
          <w:szCs w:val="28"/>
        </w:rPr>
        <w:t xml:space="preserve"> файла, «А» – простой элемент логической модели, реализованный в виде атрибута элемента </w:t>
      </w:r>
      <w:r w:rsidRPr="00ED31C0">
        <w:rPr>
          <w:rStyle w:val="ae"/>
          <w:sz w:val="28"/>
          <w:szCs w:val="28"/>
          <w:lang w:val="en-US"/>
        </w:rPr>
        <w:t>XML</w:t>
      </w:r>
      <w:r w:rsidRPr="00ED31C0">
        <w:rPr>
          <w:rStyle w:val="ae"/>
          <w:sz w:val="28"/>
          <w:szCs w:val="28"/>
        </w:rPr>
        <w:t xml:space="preserve"> файла. Простой элемент </w:t>
      </w:r>
      <w:r w:rsidRPr="00ED31C0">
        <w:rPr>
          <w:sz w:val="28"/>
          <w:szCs w:val="28"/>
        </w:rPr>
        <w:t xml:space="preserve">логической модели </w:t>
      </w:r>
      <w:r w:rsidRPr="00ED31C0">
        <w:rPr>
          <w:rStyle w:val="ae"/>
          <w:sz w:val="28"/>
          <w:szCs w:val="28"/>
        </w:rPr>
        <w:t>не содержит вложенные элементы;</w:t>
      </w:r>
    </w:p>
    <w:p w14:paraId="640714BA" w14:textId="77777777" w:rsidR="00007CA8" w:rsidRPr="00ED31C0" w:rsidRDefault="00007CA8" w:rsidP="00007CA8">
      <w:pPr>
        <w:pStyle w:val="a1"/>
        <w:numPr>
          <w:ilvl w:val="0"/>
          <w:numId w:val="0"/>
        </w:numPr>
        <w:ind w:firstLine="709"/>
        <w:rPr>
          <w:rStyle w:val="ae"/>
          <w:sz w:val="28"/>
          <w:szCs w:val="28"/>
        </w:rPr>
      </w:pPr>
      <w:r w:rsidRPr="00ED31C0">
        <w:rPr>
          <w:rStyle w:val="af1"/>
          <w:sz w:val="28"/>
          <w:szCs w:val="28"/>
        </w:rPr>
        <w:t>формат элемента.</w:t>
      </w:r>
      <w:r w:rsidRPr="00ED31C0">
        <w:rPr>
          <w:sz w:val="28"/>
          <w:szCs w:val="28"/>
        </w:rPr>
        <w:t xml:space="preserve"> Формат </w:t>
      </w:r>
      <w:r w:rsidRPr="00ED31C0">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7EB30E31" w14:textId="77777777" w:rsidR="00007CA8" w:rsidRPr="00ED31C0" w:rsidRDefault="00007CA8" w:rsidP="00007CA8">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363459D9" w14:textId="77777777" w:rsidR="00007CA8" w:rsidRPr="00ED31C0" w:rsidRDefault="00007CA8" w:rsidP="00007CA8">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1167B0FA" w14:textId="77777777" w:rsidR="00007CA8" w:rsidRPr="00ED31C0" w:rsidRDefault="00007CA8" w:rsidP="00007CA8">
      <w:pPr>
        <w:pStyle w:val="a1"/>
        <w:numPr>
          <w:ilvl w:val="0"/>
          <w:numId w:val="0"/>
        </w:numPr>
        <w:ind w:firstLine="709"/>
        <w:rPr>
          <w:sz w:val="28"/>
          <w:szCs w:val="28"/>
        </w:rPr>
      </w:pPr>
      <w:r w:rsidRPr="00ED31C0">
        <w:rPr>
          <w:sz w:val="28"/>
          <w:szCs w:val="28"/>
        </w:rPr>
        <w:t xml:space="preserve">Для </w:t>
      </w:r>
      <w:r w:rsidRPr="00ED31C0">
        <w:rPr>
          <w:rStyle w:val="ae"/>
          <w:sz w:val="28"/>
          <w:szCs w:val="28"/>
        </w:rPr>
        <w:t>простых</w:t>
      </w:r>
      <w:r w:rsidRPr="00ED31C0">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51FD23D0" w14:textId="77777777" w:rsidR="00007CA8" w:rsidRPr="00ED31C0" w:rsidRDefault="00007CA8" w:rsidP="00007CA8">
      <w:pPr>
        <w:pStyle w:val="a1"/>
        <w:numPr>
          <w:ilvl w:val="0"/>
          <w:numId w:val="0"/>
        </w:numPr>
        <w:ind w:firstLine="709"/>
        <w:rPr>
          <w:rStyle w:val="ae"/>
          <w:sz w:val="28"/>
          <w:szCs w:val="28"/>
        </w:rPr>
      </w:pPr>
      <w:r w:rsidRPr="00ED31C0">
        <w:rPr>
          <w:rStyle w:val="af1"/>
          <w:sz w:val="28"/>
          <w:szCs w:val="28"/>
        </w:rPr>
        <w:t>признак обязательности элемента</w:t>
      </w:r>
      <w:r w:rsidRPr="00ED31C0">
        <w:rPr>
          <w:sz w:val="28"/>
          <w:szCs w:val="28"/>
        </w:rPr>
        <w:t xml:space="preserve"> </w:t>
      </w:r>
      <w:r w:rsidRPr="00ED31C0">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7753B6DB" w14:textId="77777777" w:rsidR="00007CA8" w:rsidRPr="00ED31C0" w:rsidRDefault="00007CA8" w:rsidP="00007CA8">
      <w:pPr>
        <w:pStyle w:val="ad"/>
        <w:rPr>
          <w:rStyle w:val="ae"/>
          <w:sz w:val="28"/>
          <w:szCs w:val="28"/>
        </w:rPr>
      </w:pPr>
      <w:r w:rsidRPr="00ED31C0">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ED31C0">
        <w:rPr>
          <w:rStyle w:val="ae"/>
          <w:sz w:val="28"/>
          <w:szCs w:val="28"/>
          <w:lang w:val="en-US"/>
        </w:rPr>
        <w:t>XML</w:t>
      </w:r>
      <w:r w:rsidRPr="00ED31C0">
        <w:rPr>
          <w:rStyle w:val="ae"/>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619AD6A8" w14:textId="77777777" w:rsidR="00007CA8" w:rsidRPr="002D4FB0" w:rsidRDefault="00007CA8" w:rsidP="00007CA8">
      <w:pPr>
        <w:pStyle w:val="23"/>
        <w:ind w:firstLine="709"/>
        <w:jc w:val="both"/>
      </w:pPr>
      <w:r w:rsidRPr="00ED31C0">
        <w:rPr>
          <w:rStyle w:val="af1"/>
          <w:sz w:val="28"/>
          <w:szCs w:val="28"/>
        </w:rPr>
        <w:t xml:space="preserve">дополнительная информация </w:t>
      </w:r>
      <w:r w:rsidRPr="00ED31C0">
        <w:rPr>
          <w:sz w:val="28"/>
          <w:szCs w:val="28"/>
        </w:rPr>
        <w:t xml:space="preserve">содержит, при необходимости, требования к элементу файла обмена, не указанные ранее. </w:t>
      </w:r>
      <w:r w:rsidRPr="00ED31C0">
        <w:rPr>
          <w:rStyle w:val="ae"/>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0C29E8D7" w14:textId="77777777" w:rsidR="00007CA8" w:rsidRDefault="00007CA8" w:rsidP="00007CA8">
      <w:pPr>
        <w:pStyle w:val="23"/>
      </w:pPr>
    </w:p>
    <w:p w14:paraId="3ED6329C" w14:textId="77777777" w:rsidR="00007CA8" w:rsidRPr="002D4FB0" w:rsidRDefault="00007CA8" w:rsidP="00007CA8">
      <w:pPr>
        <w:pStyle w:val="23"/>
      </w:pPr>
    </w:p>
    <w:p w14:paraId="3A604E7C" w14:textId="77777777" w:rsidR="00007CA8" w:rsidRDefault="00007CA8" w:rsidP="00007CA8">
      <w:pPr>
        <w:pStyle w:val="af5"/>
        <w:jc w:val="center"/>
        <w:rPr>
          <w:szCs w:val="28"/>
        </w:rPr>
      </w:pPr>
    </w:p>
    <w:p w14:paraId="1BAFAD49" w14:textId="77777777" w:rsidR="00007CA8" w:rsidRDefault="00007CA8" w:rsidP="00007CA8">
      <w:pPr>
        <w:ind w:firstLine="0"/>
        <w:jc w:val="left"/>
        <w:rPr>
          <w:sz w:val="28"/>
          <w:szCs w:val="28"/>
        </w:rPr>
      </w:pPr>
      <w:r>
        <w:rPr>
          <w:szCs w:val="28"/>
        </w:rPr>
        <w:br w:type="page"/>
      </w:r>
    </w:p>
    <w:p w14:paraId="3D9792E0" w14:textId="17D86A5C" w:rsidR="00007CA8" w:rsidRDefault="00720734" w:rsidP="00007CA8">
      <w:pPr>
        <w:jc w:val="center"/>
        <w:rPr>
          <w:sz w:val="28"/>
          <w:szCs w:val="28"/>
        </w:rPr>
      </w:pPr>
      <w:r>
        <w:rPr>
          <w:noProof/>
          <w:sz w:val="28"/>
          <w:szCs w:val="28"/>
        </w:rPr>
        <w:drawing>
          <wp:inline distT="0" distB="0" distL="0" distR="0" wp14:anchorId="64750544" wp14:editId="49943494">
            <wp:extent cx="5105400" cy="8629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2.png"/>
                    <pic:cNvPicPr/>
                  </pic:nvPicPr>
                  <pic:blipFill rotWithShape="1">
                    <a:blip r:embed="rId15">
                      <a:extLst>
                        <a:ext uri="{28A0092B-C50C-407E-A947-70E740481C1C}">
                          <a14:useLocalDpi xmlns:a14="http://schemas.microsoft.com/office/drawing/2010/main" val="0"/>
                        </a:ext>
                      </a:extLst>
                    </a:blip>
                    <a:srcRect b="2998"/>
                    <a:stretch/>
                  </pic:blipFill>
                  <pic:spPr bwMode="auto">
                    <a:xfrm>
                      <a:off x="0" y="0"/>
                      <a:ext cx="5105400" cy="8629650"/>
                    </a:xfrm>
                    <a:prstGeom prst="rect">
                      <a:avLst/>
                    </a:prstGeom>
                    <a:ln>
                      <a:noFill/>
                    </a:ln>
                    <a:extLst>
                      <a:ext uri="{53640926-AAD7-44D8-BBD7-CCE9431645EC}">
                        <a14:shadowObscured xmlns:a14="http://schemas.microsoft.com/office/drawing/2010/main"/>
                      </a:ext>
                    </a:extLst>
                  </pic:spPr>
                </pic:pic>
              </a:graphicData>
            </a:graphic>
          </wp:inline>
        </w:drawing>
      </w:r>
    </w:p>
    <w:p w14:paraId="7AEA6E8B" w14:textId="77777777" w:rsidR="00007CA8" w:rsidRPr="007D4F2A" w:rsidRDefault="00007CA8" w:rsidP="00007CA8">
      <w:pPr>
        <w:jc w:val="center"/>
        <w:rPr>
          <w:sz w:val="28"/>
          <w:szCs w:val="28"/>
        </w:rPr>
        <w:sectPr w:rsidR="00007CA8" w:rsidRPr="007D4F2A" w:rsidSect="00C92BE0">
          <w:headerReference w:type="even" r:id="rId16"/>
          <w:headerReference w:type="default" r:id="rId17"/>
          <w:footerReference w:type="default" r:id="rId18"/>
          <w:footnotePr>
            <w:pos w:val="beneathText"/>
            <w:numRestart w:val="eachPage"/>
          </w:footnotePr>
          <w:pgSz w:w="11906" w:h="16838" w:code="9"/>
          <w:pgMar w:top="964" w:right="991" w:bottom="851" w:left="1418" w:header="720" w:footer="454" w:gutter="0"/>
          <w:cols w:space="708"/>
          <w:docGrid w:linePitch="360"/>
        </w:sectPr>
      </w:pPr>
      <w:r w:rsidRPr="002D3D7B">
        <w:rPr>
          <w:sz w:val="28"/>
          <w:szCs w:val="28"/>
        </w:rPr>
        <w:t>Рисунок 2</w:t>
      </w:r>
      <w:r>
        <w:rPr>
          <w:sz w:val="28"/>
          <w:szCs w:val="28"/>
        </w:rPr>
        <w:t>.</w:t>
      </w:r>
      <w:r w:rsidRPr="002D3D7B">
        <w:rPr>
          <w:sz w:val="28"/>
          <w:szCs w:val="28"/>
        </w:rPr>
        <w:t xml:space="preserve"> Диаграмма структуры файла обмена</w:t>
      </w:r>
      <w:r>
        <w:tab/>
      </w:r>
    </w:p>
    <w:p w14:paraId="0E9FBC2A" w14:textId="77777777" w:rsidR="00007CA8" w:rsidRPr="00C015B4" w:rsidRDefault="00007CA8" w:rsidP="00007CA8">
      <w:pPr>
        <w:ind w:firstLine="0"/>
        <w:jc w:val="right"/>
      </w:pPr>
      <w:r>
        <w:t>Таблица 7</w:t>
      </w:r>
      <w:r w:rsidRPr="00C015B4">
        <w:t>.1</w:t>
      </w:r>
    </w:p>
    <w:p w14:paraId="21025FDE" w14:textId="77777777" w:rsidR="00007CA8" w:rsidRPr="00C015B4" w:rsidRDefault="00007CA8" w:rsidP="00007CA8">
      <w:pPr>
        <w:spacing w:after="120"/>
        <w:ind w:firstLine="0"/>
        <w:jc w:val="center"/>
      </w:pPr>
      <w:r w:rsidRPr="00C015B4">
        <w:rPr>
          <w:b/>
          <w:bCs/>
        </w:rPr>
        <w:t>Файл обмена (Файл)</w:t>
      </w:r>
    </w:p>
    <w:tbl>
      <w:tblPr>
        <w:tblW w:w="16160" w:type="dxa"/>
        <w:jc w:val="center"/>
        <w:tblLook w:val="04A0" w:firstRow="1" w:lastRow="0" w:firstColumn="1" w:lastColumn="0" w:noHBand="0" w:noVBand="1"/>
      </w:tblPr>
      <w:tblGrid>
        <w:gridCol w:w="4019"/>
        <w:gridCol w:w="2434"/>
        <w:gridCol w:w="1208"/>
        <w:gridCol w:w="1208"/>
        <w:gridCol w:w="1910"/>
        <w:gridCol w:w="5381"/>
      </w:tblGrid>
      <w:tr w:rsidR="00007CA8" w:rsidRPr="00C015B4" w14:paraId="7415A682" w14:textId="77777777" w:rsidTr="00E52ADA">
        <w:trPr>
          <w:trHeight w:val="23"/>
          <w:jc w:val="center"/>
        </w:trPr>
        <w:tc>
          <w:tcPr>
            <w:tcW w:w="401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3247B7F" w14:textId="77777777" w:rsidR="00007CA8" w:rsidRPr="00C015B4" w:rsidRDefault="00007CA8" w:rsidP="00E52ADA">
            <w:pPr>
              <w:ind w:firstLine="0"/>
              <w:jc w:val="center"/>
              <w:rPr>
                <w:b/>
                <w:bCs/>
              </w:rPr>
            </w:pPr>
            <w:r w:rsidRPr="00C015B4">
              <w:rPr>
                <w:b/>
                <w:bCs/>
              </w:rPr>
              <w:t>Наименование элемента</w:t>
            </w:r>
          </w:p>
        </w:tc>
        <w:tc>
          <w:tcPr>
            <w:tcW w:w="2434" w:type="dxa"/>
            <w:tcBorders>
              <w:top w:val="single" w:sz="4" w:space="0" w:color="auto"/>
              <w:left w:val="nil"/>
              <w:bottom w:val="single" w:sz="4" w:space="0" w:color="auto"/>
              <w:right w:val="single" w:sz="4" w:space="0" w:color="auto"/>
            </w:tcBorders>
            <w:shd w:val="clear" w:color="000000" w:fill="EAEAEA"/>
            <w:vAlign w:val="center"/>
            <w:hideMark/>
          </w:tcPr>
          <w:p w14:paraId="59A2ABA6" w14:textId="77777777" w:rsidR="00007CA8" w:rsidRPr="00C015B4" w:rsidRDefault="00007CA8" w:rsidP="00E52ADA">
            <w:pPr>
              <w:ind w:firstLine="0"/>
              <w:jc w:val="center"/>
              <w:rPr>
                <w:b/>
                <w:bCs/>
              </w:rPr>
            </w:pPr>
            <w:r w:rsidRPr="00C015B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09FEA87" w14:textId="77777777" w:rsidR="00007CA8" w:rsidRPr="00C015B4" w:rsidRDefault="00007CA8" w:rsidP="00E52ADA">
            <w:pPr>
              <w:ind w:firstLine="0"/>
              <w:jc w:val="center"/>
              <w:rPr>
                <w:b/>
                <w:bCs/>
              </w:rPr>
            </w:pPr>
            <w:r w:rsidRPr="00C015B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1F5141D" w14:textId="77777777" w:rsidR="00007CA8" w:rsidRPr="00C015B4" w:rsidRDefault="00007CA8" w:rsidP="00E52ADA">
            <w:pPr>
              <w:ind w:firstLine="0"/>
              <w:jc w:val="center"/>
              <w:rPr>
                <w:b/>
                <w:bCs/>
              </w:rPr>
            </w:pPr>
            <w:r w:rsidRPr="00C015B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211528F" w14:textId="77777777" w:rsidR="00007CA8" w:rsidRPr="00C015B4" w:rsidRDefault="00007CA8" w:rsidP="00E52ADA">
            <w:pPr>
              <w:ind w:firstLine="0"/>
              <w:jc w:val="center"/>
              <w:rPr>
                <w:b/>
                <w:bCs/>
              </w:rPr>
            </w:pPr>
            <w:r w:rsidRPr="00C015B4">
              <w:rPr>
                <w:b/>
                <w:bCs/>
              </w:rPr>
              <w:t>Признак обязательности элемента</w:t>
            </w:r>
          </w:p>
        </w:tc>
        <w:tc>
          <w:tcPr>
            <w:tcW w:w="5381" w:type="dxa"/>
            <w:tcBorders>
              <w:top w:val="single" w:sz="4" w:space="0" w:color="auto"/>
              <w:left w:val="nil"/>
              <w:bottom w:val="single" w:sz="4" w:space="0" w:color="auto"/>
              <w:right w:val="single" w:sz="4" w:space="0" w:color="auto"/>
            </w:tcBorders>
            <w:shd w:val="clear" w:color="000000" w:fill="EAEAEA"/>
            <w:vAlign w:val="center"/>
            <w:hideMark/>
          </w:tcPr>
          <w:p w14:paraId="7D99105C" w14:textId="77777777" w:rsidR="00007CA8" w:rsidRPr="00C015B4" w:rsidRDefault="00007CA8" w:rsidP="00E52ADA">
            <w:pPr>
              <w:ind w:firstLine="0"/>
              <w:jc w:val="center"/>
              <w:rPr>
                <w:b/>
                <w:bCs/>
              </w:rPr>
            </w:pPr>
            <w:r w:rsidRPr="00C015B4">
              <w:rPr>
                <w:b/>
                <w:bCs/>
              </w:rPr>
              <w:t>Дополнительная информация</w:t>
            </w:r>
          </w:p>
        </w:tc>
      </w:tr>
      <w:tr w:rsidR="00007CA8" w:rsidRPr="00C015B4" w14:paraId="32C23C33"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7DA1CAA0" w14:textId="77777777" w:rsidR="00007CA8" w:rsidRPr="00C015B4" w:rsidRDefault="00007CA8" w:rsidP="00E52ADA">
            <w:pPr>
              <w:ind w:firstLine="0"/>
              <w:jc w:val="left"/>
            </w:pPr>
            <w:r w:rsidRPr="00C015B4">
              <w:t>Идентификатор файла</w:t>
            </w:r>
          </w:p>
        </w:tc>
        <w:tc>
          <w:tcPr>
            <w:tcW w:w="2434" w:type="dxa"/>
            <w:tcBorders>
              <w:top w:val="nil"/>
              <w:left w:val="nil"/>
              <w:bottom w:val="single" w:sz="4" w:space="0" w:color="auto"/>
              <w:right w:val="single" w:sz="4" w:space="0" w:color="auto"/>
            </w:tcBorders>
            <w:shd w:val="clear" w:color="auto" w:fill="auto"/>
            <w:hideMark/>
          </w:tcPr>
          <w:p w14:paraId="42E750A3" w14:textId="77777777" w:rsidR="00007CA8" w:rsidRPr="00C015B4" w:rsidRDefault="00007CA8" w:rsidP="00E52ADA">
            <w:pPr>
              <w:ind w:firstLine="0"/>
              <w:jc w:val="center"/>
            </w:pPr>
            <w:r w:rsidRPr="00C015B4">
              <w:t>ИдФайл</w:t>
            </w:r>
          </w:p>
        </w:tc>
        <w:tc>
          <w:tcPr>
            <w:tcW w:w="1208" w:type="dxa"/>
            <w:tcBorders>
              <w:top w:val="nil"/>
              <w:left w:val="nil"/>
              <w:bottom w:val="single" w:sz="4" w:space="0" w:color="auto"/>
              <w:right w:val="single" w:sz="4" w:space="0" w:color="auto"/>
            </w:tcBorders>
            <w:shd w:val="clear" w:color="auto" w:fill="auto"/>
            <w:hideMark/>
          </w:tcPr>
          <w:p w14:paraId="3F0D6870"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006C67C2" w14:textId="77777777" w:rsidR="00007CA8" w:rsidRPr="00C015B4" w:rsidRDefault="00007CA8" w:rsidP="00E52ADA">
            <w:pPr>
              <w:ind w:firstLine="0"/>
              <w:jc w:val="center"/>
            </w:pPr>
            <w:r w:rsidRPr="00C015B4">
              <w:t>T(1-255)</w:t>
            </w:r>
          </w:p>
        </w:tc>
        <w:tc>
          <w:tcPr>
            <w:tcW w:w="1910" w:type="dxa"/>
            <w:tcBorders>
              <w:top w:val="nil"/>
              <w:left w:val="nil"/>
              <w:bottom w:val="single" w:sz="4" w:space="0" w:color="auto"/>
              <w:right w:val="single" w:sz="4" w:space="0" w:color="auto"/>
            </w:tcBorders>
            <w:shd w:val="clear" w:color="auto" w:fill="auto"/>
            <w:hideMark/>
          </w:tcPr>
          <w:p w14:paraId="59D53380" w14:textId="77777777" w:rsidR="00007CA8" w:rsidRPr="00C015B4" w:rsidRDefault="00007CA8" w:rsidP="00E52ADA">
            <w:pPr>
              <w:ind w:firstLine="0"/>
              <w:jc w:val="center"/>
            </w:pPr>
            <w:r w:rsidRPr="00C015B4">
              <w:t>О</w:t>
            </w:r>
            <w:r>
              <w:t>У</w:t>
            </w:r>
          </w:p>
        </w:tc>
        <w:tc>
          <w:tcPr>
            <w:tcW w:w="5381" w:type="dxa"/>
            <w:tcBorders>
              <w:top w:val="nil"/>
              <w:left w:val="nil"/>
              <w:bottom w:val="single" w:sz="4" w:space="0" w:color="auto"/>
              <w:right w:val="single" w:sz="4" w:space="0" w:color="auto"/>
            </w:tcBorders>
            <w:shd w:val="clear" w:color="auto" w:fill="auto"/>
            <w:hideMark/>
          </w:tcPr>
          <w:p w14:paraId="63258DEA" w14:textId="77777777" w:rsidR="00007CA8" w:rsidRPr="00C015B4" w:rsidRDefault="00007CA8" w:rsidP="00E52ADA">
            <w:pPr>
              <w:ind w:firstLine="0"/>
              <w:jc w:val="left"/>
            </w:pPr>
            <w:r w:rsidRPr="00C015B4">
              <w:t>Содержит (повторяет) имя сформированного файла (без расширения)</w:t>
            </w:r>
          </w:p>
        </w:tc>
      </w:tr>
      <w:tr w:rsidR="00007CA8" w:rsidRPr="00C015B4" w14:paraId="163622FE"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608C4379" w14:textId="77777777" w:rsidR="00007CA8" w:rsidRPr="00C015B4" w:rsidRDefault="00007CA8" w:rsidP="00E52ADA">
            <w:pPr>
              <w:ind w:firstLine="0"/>
              <w:jc w:val="left"/>
            </w:pPr>
            <w:r w:rsidRPr="00C015B4">
              <w:t>Версия программы, с помощью которой сформирован файл</w:t>
            </w:r>
          </w:p>
        </w:tc>
        <w:tc>
          <w:tcPr>
            <w:tcW w:w="2434" w:type="dxa"/>
            <w:tcBorders>
              <w:top w:val="nil"/>
              <w:left w:val="nil"/>
              <w:bottom w:val="single" w:sz="4" w:space="0" w:color="auto"/>
              <w:right w:val="single" w:sz="4" w:space="0" w:color="auto"/>
            </w:tcBorders>
            <w:shd w:val="clear" w:color="auto" w:fill="auto"/>
            <w:hideMark/>
          </w:tcPr>
          <w:p w14:paraId="000555B9" w14:textId="77777777" w:rsidR="00007CA8" w:rsidRPr="00C015B4" w:rsidRDefault="00007CA8" w:rsidP="00E52ADA">
            <w:pPr>
              <w:ind w:firstLine="0"/>
              <w:jc w:val="center"/>
            </w:pPr>
            <w:r w:rsidRPr="00C015B4">
              <w:t>ВерсПрог</w:t>
            </w:r>
          </w:p>
        </w:tc>
        <w:tc>
          <w:tcPr>
            <w:tcW w:w="1208" w:type="dxa"/>
            <w:tcBorders>
              <w:top w:val="nil"/>
              <w:left w:val="nil"/>
              <w:bottom w:val="single" w:sz="4" w:space="0" w:color="auto"/>
              <w:right w:val="single" w:sz="4" w:space="0" w:color="auto"/>
            </w:tcBorders>
            <w:shd w:val="clear" w:color="auto" w:fill="auto"/>
            <w:hideMark/>
          </w:tcPr>
          <w:p w14:paraId="67B648BC"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57114CC8" w14:textId="77777777" w:rsidR="00007CA8" w:rsidRPr="00C015B4" w:rsidRDefault="00007CA8" w:rsidP="00E52ADA">
            <w:pPr>
              <w:ind w:firstLine="0"/>
              <w:jc w:val="center"/>
            </w:pPr>
            <w:r w:rsidRPr="00C015B4">
              <w:t>T(1-40)</w:t>
            </w:r>
          </w:p>
        </w:tc>
        <w:tc>
          <w:tcPr>
            <w:tcW w:w="1910" w:type="dxa"/>
            <w:tcBorders>
              <w:top w:val="nil"/>
              <w:left w:val="nil"/>
              <w:bottom w:val="single" w:sz="4" w:space="0" w:color="auto"/>
              <w:right w:val="single" w:sz="4" w:space="0" w:color="auto"/>
            </w:tcBorders>
            <w:shd w:val="clear" w:color="auto" w:fill="auto"/>
            <w:hideMark/>
          </w:tcPr>
          <w:p w14:paraId="4DBB7F5B"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2D1192B6" w14:textId="77777777" w:rsidR="00007CA8" w:rsidRPr="00C015B4" w:rsidRDefault="00007CA8" w:rsidP="00E52ADA">
            <w:pPr>
              <w:ind w:firstLine="0"/>
              <w:jc w:val="left"/>
            </w:pPr>
            <w:r w:rsidRPr="00C015B4">
              <w:t> </w:t>
            </w:r>
          </w:p>
        </w:tc>
      </w:tr>
      <w:tr w:rsidR="00007CA8" w:rsidRPr="00C015B4" w14:paraId="32AF3B70"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35E919B4" w14:textId="77777777" w:rsidR="00007CA8" w:rsidRPr="00C015B4" w:rsidRDefault="00007CA8" w:rsidP="00E52ADA">
            <w:pPr>
              <w:ind w:firstLine="0"/>
              <w:jc w:val="left"/>
            </w:pPr>
            <w:r w:rsidRPr="00C015B4">
              <w:t>Версия формата</w:t>
            </w:r>
          </w:p>
        </w:tc>
        <w:tc>
          <w:tcPr>
            <w:tcW w:w="2434" w:type="dxa"/>
            <w:tcBorders>
              <w:top w:val="nil"/>
              <w:left w:val="nil"/>
              <w:bottom w:val="single" w:sz="4" w:space="0" w:color="auto"/>
              <w:right w:val="single" w:sz="4" w:space="0" w:color="auto"/>
            </w:tcBorders>
            <w:shd w:val="clear" w:color="auto" w:fill="auto"/>
            <w:hideMark/>
          </w:tcPr>
          <w:p w14:paraId="4A8BE768" w14:textId="77777777" w:rsidR="00007CA8" w:rsidRPr="00C015B4" w:rsidRDefault="00007CA8" w:rsidP="00E52ADA">
            <w:pPr>
              <w:ind w:firstLine="0"/>
              <w:jc w:val="center"/>
            </w:pPr>
            <w:r w:rsidRPr="00C015B4">
              <w:t>ВерсФорм</w:t>
            </w:r>
          </w:p>
        </w:tc>
        <w:tc>
          <w:tcPr>
            <w:tcW w:w="1208" w:type="dxa"/>
            <w:tcBorders>
              <w:top w:val="nil"/>
              <w:left w:val="nil"/>
              <w:bottom w:val="single" w:sz="4" w:space="0" w:color="auto"/>
              <w:right w:val="single" w:sz="4" w:space="0" w:color="auto"/>
            </w:tcBorders>
            <w:shd w:val="clear" w:color="auto" w:fill="auto"/>
            <w:hideMark/>
          </w:tcPr>
          <w:p w14:paraId="74395286"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561FE566" w14:textId="77777777" w:rsidR="00007CA8" w:rsidRPr="00C015B4" w:rsidRDefault="00007CA8" w:rsidP="00E52ADA">
            <w:pPr>
              <w:ind w:firstLine="0"/>
              <w:jc w:val="center"/>
            </w:pPr>
            <w:r w:rsidRPr="00C015B4">
              <w:t>T(1-5)</w:t>
            </w:r>
          </w:p>
        </w:tc>
        <w:tc>
          <w:tcPr>
            <w:tcW w:w="1910" w:type="dxa"/>
            <w:tcBorders>
              <w:top w:val="nil"/>
              <w:left w:val="nil"/>
              <w:bottom w:val="single" w:sz="4" w:space="0" w:color="auto"/>
              <w:right w:val="single" w:sz="4" w:space="0" w:color="auto"/>
            </w:tcBorders>
            <w:shd w:val="clear" w:color="auto" w:fill="auto"/>
            <w:hideMark/>
          </w:tcPr>
          <w:p w14:paraId="20B06AAD"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2AF9228D" w14:textId="77777777" w:rsidR="00007CA8" w:rsidRPr="00C015B4" w:rsidRDefault="00007CA8" w:rsidP="00E52ADA">
            <w:pPr>
              <w:ind w:firstLine="0"/>
              <w:jc w:val="left"/>
            </w:pPr>
            <w:r w:rsidRPr="00C015B4">
              <w:t xml:space="preserve">Принимает значение: 5.01  </w:t>
            </w:r>
          </w:p>
        </w:tc>
      </w:tr>
      <w:tr w:rsidR="00007CA8" w:rsidRPr="00C015B4" w14:paraId="2735562C"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078804B8" w14:textId="089B67FC" w:rsidR="00007CA8" w:rsidRPr="00C015B4" w:rsidRDefault="00007CA8" w:rsidP="00E52ADA">
            <w:pPr>
              <w:ind w:firstLine="0"/>
              <w:jc w:val="left"/>
            </w:pPr>
            <w:r w:rsidRPr="00C015B4">
              <w:t>Идентификатор иного получателя файла обмена тр</w:t>
            </w:r>
            <w:r w:rsidR="00731712">
              <w:t>анспортной накладной (информации</w:t>
            </w:r>
            <w:r w:rsidRPr="00C015B4">
              <w:t xml:space="preserve"> перевозчика о приеме груза к перевозке)</w:t>
            </w:r>
          </w:p>
        </w:tc>
        <w:tc>
          <w:tcPr>
            <w:tcW w:w="2434" w:type="dxa"/>
            <w:tcBorders>
              <w:top w:val="nil"/>
              <w:left w:val="nil"/>
              <w:bottom w:val="single" w:sz="4" w:space="0" w:color="auto"/>
              <w:right w:val="single" w:sz="4" w:space="0" w:color="auto"/>
            </w:tcBorders>
            <w:shd w:val="clear" w:color="auto" w:fill="auto"/>
            <w:hideMark/>
          </w:tcPr>
          <w:p w14:paraId="0829AFD5" w14:textId="77777777" w:rsidR="00007CA8" w:rsidRPr="00C015B4" w:rsidRDefault="00007CA8" w:rsidP="00E52ADA">
            <w:pPr>
              <w:ind w:firstLine="0"/>
              <w:jc w:val="center"/>
            </w:pPr>
            <w:r w:rsidRPr="00C015B4">
              <w:t>ИдПолИной</w:t>
            </w:r>
          </w:p>
        </w:tc>
        <w:tc>
          <w:tcPr>
            <w:tcW w:w="1208" w:type="dxa"/>
            <w:tcBorders>
              <w:top w:val="nil"/>
              <w:left w:val="nil"/>
              <w:bottom w:val="single" w:sz="4" w:space="0" w:color="auto"/>
              <w:right w:val="single" w:sz="4" w:space="0" w:color="auto"/>
            </w:tcBorders>
            <w:shd w:val="clear" w:color="auto" w:fill="auto"/>
            <w:hideMark/>
          </w:tcPr>
          <w:p w14:paraId="424B3F91" w14:textId="77777777" w:rsidR="00007CA8" w:rsidRPr="00C015B4" w:rsidRDefault="00007CA8" w:rsidP="00E52ADA">
            <w:pPr>
              <w:ind w:firstLine="0"/>
              <w:jc w:val="center"/>
            </w:pPr>
            <w:r w:rsidRPr="00C015B4">
              <w:t>П</w:t>
            </w:r>
          </w:p>
        </w:tc>
        <w:tc>
          <w:tcPr>
            <w:tcW w:w="1208" w:type="dxa"/>
            <w:tcBorders>
              <w:top w:val="nil"/>
              <w:left w:val="nil"/>
              <w:bottom w:val="single" w:sz="4" w:space="0" w:color="auto"/>
              <w:right w:val="single" w:sz="4" w:space="0" w:color="auto"/>
            </w:tcBorders>
            <w:shd w:val="clear" w:color="auto" w:fill="auto"/>
            <w:hideMark/>
          </w:tcPr>
          <w:p w14:paraId="5BD27890" w14:textId="77777777" w:rsidR="00007CA8" w:rsidRPr="00C015B4" w:rsidRDefault="00007CA8" w:rsidP="00E52ADA">
            <w:pPr>
              <w:ind w:firstLine="0"/>
              <w:jc w:val="center"/>
            </w:pPr>
            <w:r w:rsidRPr="00C015B4">
              <w:t>T(4-46)</w:t>
            </w:r>
          </w:p>
        </w:tc>
        <w:tc>
          <w:tcPr>
            <w:tcW w:w="1910" w:type="dxa"/>
            <w:tcBorders>
              <w:top w:val="nil"/>
              <w:left w:val="nil"/>
              <w:bottom w:val="single" w:sz="4" w:space="0" w:color="auto"/>
              <w:right w:val="single" w:sz="4" w:space="0" w:color="auto"/>
            </w:tcBorders>
            <w:shd w:val="clear" w:color="auto" w:fill="auto"/>
            <w:hideMark/>
          </w:tcPr>
          <w:p w14:paraId="346812D1" w14:textId="77777777" w:rsidR="00007CA8" w:rsidRPr="00C015B4" w:rsidRDefault="00007CA8" w:rsidP="00E52ADA">
            <w:pPr>
              <w:ind w:firstLine="0"/>
              <w:jc w:val="center"/>
            </w:pPr>
            <w:r w:rsidRPr="00C015B4">
              <w:t>НМ</w:t>
            </w:r>
          </w:p>
        </w:tc>
        <w:tc>
          <w:tcPr>
            <w:tcW w:w="5381" w:type="dxa"/>
            <w:tcBorders>
              <w:top w:val="nil"/>
              <w:left w:val="nil"/>
              <w:bottom w:val="single" w:sz="4" w:space="0" w:color="auto"/>
              <w:right w:val="single" w:sz="4" w:space="0" w:color="auto"/>
            </w:tcBorders>
            <w:shd w:val="clear" w:color="auto" w:fill="auto"/>
            <w:hideMark/>
          </w:tcPr>
          <w:p w14:paraId="17A6A1FD" w14:textId="77777777" w:rsidR="00007CA8" w:rsidRPr="006D1159" w:rsidRDefault="00007CA8" w:rsidP="00E52ADA">
            <w:pPr>
              <w:pStyle w:val="ConsPlusNormal"/>
              <w:ind w:firstLine="0"/>
              <w:rPr>
                <w:rFonts w:ascii="Times New Roman" w:hAnsi="Times New Roman" w:cs="Times New Roman"/>
                <w:color w:val="000000" w:themeColor="text1"/>
                <w:sz w:val="24"/>
                <w:szCs w:val="24"/>
              </w:rPr>
            </w:pPr>
            <w:r w:rsidRPr="006D1159">
              <w:rPr>
                <w:rFonts w:ascii="Times New Roman" w:hAnsi="Times New Roman" w:cs="Times New Roman"/>
                <w:color w:val="000000" w:themeColor="text1"/>
                <w:sz w:val="24"/>
                <w:szCs w:val="24"/>
              </w:rPr>
              <w:t>Значение элемента представляется в виде ИдОЭДОКодПо</w:t>
            </w:r>
            <w:r>
              <w:rPr>
                <w:rFonts w:ascii="Times New Roman" w:hAnsi="Times New Roman" w:cs="Times New Roman"/>
                <w:color w:val="000000" w:themeColor="text1"/>
                <w:sz w:val="24"/>
                <w:szCs w:val="24"/>
              </w:rPr>
              <w:t>лИной</w:t>
            </w:r>
            <w:r w:rsidRPr="006D1159">
              <w:rPr>
                <w:rFonts w:ascii="Times New Roman" w:hAnsi="Times New Roman" w:cs="Times New Roman"/>
                <w:color w:val="000000" w:themeColor="text1"/>
                <w:sz w:val="24"/>
                <w:szCs w:val="24"/>
              </w:rPr>
              <w:t>, где:</w:t>
            </w:r>
          </w:p>
          <w:p w14:paraId="6EA11404" w14:textId="77777777" w:rsidR="00007CA8" w:rsidRPr="006D1159" w:rsidRDefault="00007CA8" w:rsidP="00E52ADA">
            <w:pPr>
              <w:pStyle w:val="ConsPlusNormal"/>
              <w:ind w:firstLine="0"/>
              <w:rPr>
                <w:rFonts w:ascii="Times New Roman" w:hAnsi="Times New Roman" w:cs="Times New Roman"/>
                <w:color w:val="000000" w:themeColor="text1"/>
                <w:sz w:val="24"/>
                <w:szCs w:val="24"/>
              </w:rPr>
            </w:pPr>
            <w:r w:rsidRPr="006D1159">
              <w:rPr>
                <w:rFonts w:ascii="Times New Roman" w:hAnsi="Times New Roman" w:cs="Times New Roman"/>
                <w:color w:val="000000" w:themeColor="text1"/>
                <w:sz w:val="24"/>
                <w:szCs w:val="24"/>
              </w:rPr>
              <w:t>ИдОЭДО - идентификатор оператора электронного оборота (оператор ЭДО) - символьный трехзначный код, присваивается Федеральной налоговой службой;</w:t>
            </w:r>
          </w:p>
          <w:p w14:paraId="3489C4A1" w14:textId="77777777" w:rsidR="00007CA8" w:rsidRDefault="00007CA8" w:rsidP="00E52ADA">
            <w:pPr>
              <w:pStyle w:val="ConsPlusNormal"/>
              <w:ind w:firstLine="0"/>
              <w:rPr>
                <w:rFonts w:ascii="Times New Roman" w:hAnsi="Times New Roman" w:cs="Times New Roman"/>
                <w:color w:val="000000" w:themeColor="text1"/>
                <w:sz w:val="24"/>
                <w:szCs w:val="24"/>
              </w:rPr>
            </w:pPr>
            <w:r w:rsidRPr="006D1159">
              <w:rPr>
                <w:rFonts w:ascii="Times New Roman" w:hAnsi="Times New Roman" w:cs="Times New Roman"/>
                <w:color w:val="000000" w:themeColor="text1"/>
                <w:sz w:val="24"/>
                <w:szCs w:val="24"/>
              </w:rPr>
              <w:t>КодПо</w:t>
            </w:r>
            <w:r>
              <w:rPr>
                <w:rFonts w:ascii="Times New Roman" w:hAnsi="Times New Roman" w:cs="Times New Roman"/>
                <w:color w:val="000000" w:themeColor="text1"/>
                <w:sz w:val="24"/>
                <w:szCs w:val="24"/>
              </w:rPr>
              <w:t xml:space="preserve">лИной </w:t>
            </w:r>
            <w:r w:rsidRPr="006D11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уникальный </w:t>
            </w:r>
            <w:r w:rsidRPr="006D1159">
              <w:rPr>
                <w:rFonts w:ascii="Times New Roman" w:hAnsi="Times New Roman" w:cs="Times New Roman"/>
                <w:color w:val="000000" w:themeColor="text1"/>
                <w:sz w:val="24"/>
                <w:szCs w:val="24"/>
              </w:rPr>
              <w:t xml:space="preserve">код </w:t>
            </w:r>
            <w:r>
              <w:rPr>
                <w:rFonts w:ascii="Times New Roman" w:hAnsi="Times New Roman" w:cs="Times New Roman"/>
                <w:color w:val="000000" w:themeColor="text1"/>
                <w:sz w:val="24"/>
                <w:szCs w:val="24"/>
              </w:rPr>
              <w:t>иного получателя</w:t>
            </w:r>
            <w:r w:rsidRPr="006D1159">
              <w:rPr>
                <w:rFonts w:ascii="Times New Roman" w:hAnsi="Times New Roman" w:cs="Times New Roman"/>
                <w:color w:val="000000" w:themeColor="text1"/>
                <w:sz w:val="24"/>
                <w:szCs w:val="24"/>
              </w:rPr>
              <w:t>, присваиваемый оператором ЭДО</w:t>
            </w:r>
            <w:r>
              <w:rPr>
                <w:rFonts w:ascii="Times New Roman" w:hAnsi="Times New Roman" w:cs="Times New Roman"/>
                <w:color w:val="000000" w:themeColor="text1"/>
                <w:sz w:val="24"/>
                <w:szCs w:val="24"/>
              </w:rPr>
              <w:t xml:space="preserve"> иного получателя</w:t>
            </w:r>
            <w:r w:rsidRPr="006D1159">
              <w:rPr>
                <w:rFonts w:ascii="Times New Roman" w:hAnsi="Times New Roman" w:cs="Times New Roman"/>
                <w:color w:val="000000" w:themeColor="text1"/>
                <w:sz w:val="24"/>
                <w:szCs w:val="24"/>
              </w:rPr>
              <w:t xml:space="preserve">, длина кода </w:t>
            </w:r>
            <w:r>
              <w:rPr>
                <w:rFonts w:ascii="Times New Roman" w:hAnsi="Times New Roman" w:cs="Times New Roman"/>
                <w:color w:val="000000" w:themeColor="text1"/>
                <w:sz w:val="24"/>
                <w:szCs w:val="24"/>
              </w:rPr>
              <w:t>иного получателя</w:t>
            </w:r>
            <w:r w:rsidRPr="006D1159">
              <w:rPr>
                <w:rFonts w:ascii="Times New Roman" w:hAnsi="Times New Roman" w:cs="Times New Roman"/>
                <w:color w:val="000000" w:themeColor="text1"/>
                <w:sz w:val="24"/>
                <w:szCs w:val="24"/>
              </w:rPr>
              <w:t xml:space="preserve"> не более 43 символов</w:t>
            </w:r>
            <w:r>
              <w:rPr>
                <w:rFonts w:ascii="Times New Roman" w:hAnsi="Times New Roman" w:cs="Times New Roman"/>
                <w:color w:val="000000" w:themeColor="text1"/>
                <w:sz w:val="24"/>
                <w:szCs w:val="24"/>
              </w:rPr>
              <w:t>.</w:t>
            </w:r>
          </w:p>
          <w:p w14:paraId="244932FA" w14:textId="77777777" w:rsidR="00007CA8" w:rsidRPr="00C015B4" w:rsidRDefault="00007CA8" w:rsidP="00E52ADA">
            <w:pPr>
              <w:ind w:firstLine="0"/>
              <w:jc w:val="left"/>
            </w:pPr>
            <w:r w:rsidRPr="00F271EA">
              <w:rPr>
                <w:color w:val="000000" w:themeColor="text1"/>
              </w:rPr>
              <w:t xml:space="preserve">Обязателен, если </w:t>
            </w:r>
            <w:r w:rsidRPr="00F271EA">
              <w:rPr>
                <w:color w:val="000000" w:themeColor="text1"/>
                <w:lang w:val="en-US"/>
              </w:rPr>
              <w:t>W</w:t>
            </w:r>
            <w:r>
              <w:rPr>
                <w:color w:val="000000" w:themeColor="text1"/>
              </w:rPr>
              <w:t xml:space="preserve"> в имени файла обмена принимает значение «</w:t>
            </w:r>
            <w:r w:rsidRPr="00F271EA">
              <w:rPr>
                <w:color w:val="000000" w:themeColor="text1"/>
              </w:rPr>
              <w:t>1</w:t>
            </w:r>
            <w:r>
              <w:rPr>
                <w:color w:val="000000" w:themeColor="text1"/>
              </w:rPr>
              <w:t>»</w:t>
            </w:r>
          </w:p>
        </w:tc>
      </w:tr>
      <w:tr w:rsidR="00007CA8" w:rsidRPr="00C015B4" w14:paraId="2CDB6EDF"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4437960C" w14:textId="77777777" w:rsidR="00007CA8" w:rsidRPr="00C015B4" w:rsidRDefault="00007CA8" w:rsidP="00E52ADA">
            <w:pPr>
              <w:ind w:firstLine="0"/>
              <w:jc w:val="left"/>
            </w:pPr>
            <w:r w:rsidRPr="00C015B4">
              <w:t>Транспортная накладная (информация перевозчика о приеме груза к перевозке)</w:t>
            </w:r>
          </w:p>
        </w:tc>
        <w:tc>
          <w:tcPr>
            <w:tcW w:w="2434" w:type="dxa"/>
            <w:tcBorders>
              <w:top w:val="nil"/>
              <w:left w:val="nil"/>
              <w:bottom w:val="single" w:sz="4" w:space="0" w:color="auto"/>
              <w:right w:val="single" w:sz="4" w:space="0" w:color="auto"/>
            </w:tcBorders>
            <w:shd w:val="clear" w:color="auto" w:fill="auto"/>
            <w:hideMark/>
          </w:tcPr>
          <w:p w14:paraId="23842FD0" w14:textId="77777777" w:rsidR="00007CA8" w:rsidRPr="00C015B4" w:rsidRDefault="00007CA8" w:rsidP="00E52ADA">
            <w:pPr>
              <w:ind w:firstLine="0"/>
              <w:jc w:val="center"/>
            </w:pPr>
            <w:r w:rsidRPr="00C015B4">
              <w:t>Документ</w:t>
            </w:r>
          </w:p>
        </w:tc>
        <w:tc>
          <w:tcPr>
            <w:tcW w:w="1208" w:type="dxa"/>
            <w:tcBorders>
              <w:top w:val="nil"/>
              <w:left w:val="nil"/>
              <w:bottom w:val="single" w:sz="4" w:space="0" w:color="auto"/>
              <w:right w:val="single" w:sz="4" w:space="0" w:color="auto"/>
            </w:tcBorders>
            <w:shd w:val="clear" w:color="auto" w:fill="auto"/>
            <w:hideMark/>
          </w:tcPr>
          <w:p w14:paraId="212B1628" w14:textId="77777777" w:rsidR="00007CA8" w:rsidRPr="00C015B4" w:rsidRDefault="00007CA8" w:rsidP="00E52ADA">
            <w:pPr>
              <w:ind w:firstLine="0"/>
              <w:jc w:val="center"/>
            </w:pPr>
            <w:r w:rsidRPr="00C015B4">
              <w:t>С</w:t>
            </w:r>
          </w:p>
        </w:tc>
        <w:tc>
          <w:tcPr>
            <w:tcW w:w="1208" w:type="dxa"/>
            <w:tcBorders>
              <w:top w:val="nil"/>
              <w:left w:val="nil"/>
              <w:bottom w:val="single" w:sz="4" w:space="0" w:color="auto"/>
              <w:right w:val="single" w:sz="4" w:space="0" w:color="auto"/>
            </w:tcBorders>
            <w:shd w:val="clear" w:color="auto" w:fill="auto"/>
            <w:hideMark/>
          </w:tcPr>
          <w:p w14:paraId="0CFDBCF9" w14:textId="77777777" w:rsidR="00007CA8" w:rsidRPr="00C015B4" w:rsidRDefault="00007CA8" w:rsidP="00E52ADA">
            <w:pPr>
              <w:ind w:firstLine="0"/>
              <w:jc w:val="center"/>
            </w:pPr>
            <w:r w:rsidRPr="00C015B4">
              <w:t> </w:t>
            </w:r>
          </w:p>
        </w:tc>
        <w:tc>
          <w:tcPr>
            <w:tcW w:w="1910" w:type="dxa"/>
            <w:tcBorders>
              <w:top w:val="nil"/>
              <w:left w:val="nil"/>
              <w:bottom w:val="single" w:sz="4" w:space="0" w:color="auto"/>
              <w:right w:val="single" w:sz="4" w:space="0" w:color="auto"/>
            </w:tcBorders>
            <w:shd w:val="clear" w:color="auto" w:fill="auto"/>
            <w:hideMark/>
          </w:tcPr>
          <w:p w14:paraId="7D475806"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3508C788" w14:textId="77777777" w:rsidR="00007CA8" w:rsidRPr="00C015B4" w:rsidRDefault="00007CA8" w:rsidP="00E52ADA">
            <w:pPr>
              <w:ind w:firstLine="0"/>
              <w:jc w:val="left"/>
            </w:pPr>
            <w:r w:rsidRPr="00C015B4">
              <w:t xml:space="preserve">Состав элемента представлен в </w:t>
            </w:r>
            <w:r>
              <w:t>таблице 7</w:t>
            </w:r>
            <w:r w:rsidRPr="00C015B4">
              <w:t xml:space="preserve">.2 </w:t>
            </w:r>
          </w:p>
        </w:tc>
      </w:tr>
    </w:tbl>
    <w:p w14:paraId="793918E8" w14:textId="77777777" w:rsidR="00007CA8" w:rsidRPr="00C015B4" w:rsidRDefault="00007CA8" w:rsidP="00007CA8">
      <w:pPr>
        <w:spacing w:before="360"/>
        <w:ind w:firstLine="0"/>
        <w:jc w:val="right"/>
      </w:pPr>
      <w:r>
        <w:t>Таблица 7</w:t>
      </w:r>
      <w:r w:rsidRPr="00C015B4">
        <w:t>.2</w:t>
      </w:r>
    </w:p>
    <w:p w14:paraId="1E7D6974" w14:textId="77777777" w:rsidR="00007CA8" w:rsidRPr="00C015B4" w:rsidRDefault="00007CA8" w:rsidP="00007CA8">
      <w:pPr>
        <w:spacing w:after="120"/>
        <w:ind w:firstLine="0"/>
        <w:jc w:val="center"/>
        <w15:collapsed/>
        <w:rPr>
          <w:sz w:val="20"/>
          <w:szCs w:val="20"/>
        </w:rPr>
      </w:pPr>
      <w:r w:rsidRPr="00C015B4">
        <w:rPr>
          <w:b/>
          <w:bCs/>
        </w:rPr>
        <w:t>Транспортная накладная (информация перевозчика о приеме груза к перевозке) (Документ)</w:t>
      </w:r>
    </w:p>
    <w:tbl>
      <w:tblPr>
        <w:tblW w:w="16160" w:type="dxa"/>
        <w:jc w:val="center"/>
        <w:tblLook w:val="04A0" w:firstRow="1" w:lastRow="0" w:firstColumn="1" w:lastColumn="0" w:noHBand="0" w:noVBand="1"/>
      </w:tblPr>
      <w:tblGrid>
        <w:gridCol w:w="4019"/>
        <w:gridCol w:w="2434"/>
        <w:gridCol w:w="1208"/>
        <w:gridCol w:w="1208"/>
        <w:gridCol w:w="1910"/>
        <w:gridCol w:w="5381"/>
      </w:tblGrid>
      <w:tr w:rsidR="00007CA8" w:rsidRPr="00C015B4" w14:paraId="2F2CD544" w14:textId="77777777" w:rsidTr="00E52ADA">
        <w:trPr>
          <w:trHeight w:val="23"/>
          <w:tblHeader/>
          <w:jc w:val="center"/>
        </w:trPr>
        <w:tc>
          <w:tcPr>
            <w:tcW w:w="401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4353A4" w14:textId="77777777" w:rsidR="00007CA8" w:rsidRPr="00C015B4" w:rsidRDefault="00007CA8" w:rsidP="00E52ADA">
            <w:pPr>
              <w:ind w:firstLine="0"/>
              <w:jc w:val="center"/>
              <w:rPr>
                <w:b/>
                <w:bCs/>
              </w:rPr>
            </w:pPr>
            <w:r w:rsidRPr="00C015B4">
              <w:rPr>
                <w:b/>
                <w:bCs/>
              </w:rPr>
              <w:t>Наименование элемента</w:t>
            </w:r>
          </w:p>
        </w:tc>
        <w:tc>
          <w:tcPr>
            <w:tcW w:w="2434" w:type="dxa"/>
            <w:tcBorders>
              <w:top w:val="single" w:sz="4" w:space="0" w:color="auto"/>
              <w:left w:val="nil"/>
              <w:bottom w:val="single" w:sz="4" w:space="0" w:color="auto"/>
              <w:right w:val="single" w:sz="4" w:space="0" w:color="auto"/>
            </w:tcBorders>
            <w:shd w:val="clear" w:color="000000" w:fill="EAEAEA"/>
            <w:vAlign w:val="center"/>
            <w:hideMark/>
          </w:tcPr>
          <w:p w14:paraId="4DECA5E0" w14:textId="77777777" w:rsidR="00007CA8" w:rsidRPr="00C015B4" w:rsidRDefault="00007CA8" w:rsidP="00E52ADA">
            <w:pPr>
              <w:ind w:firstLine="0"/>
              <w:jc w:val="center"/>
              <w:rPr>
                <w:b/>
                <w:bCs/>
              </w:rPr>
            </w:pPr>
            <w:r w:rsidRPr="00C015B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A4606A" w14:textId="77777777" w:rsidR="00007CA8" w:rsidRPr="00C015B4" w:rsidRDefault="00007CA8" w:rsidP="00E52ADA">
            <w:pPr>
              <w:ind w:firstLine="0"/>
              <w:jc w:val="center"/>
              <w:rPr>
                <w:b/>
                <w:bCs/>
              </w:rPr>
            </w:pPr>
            <w:r w:rsidRPr="00C015B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F137469" w14:textId="77777777" w:rsidR="00007CA8" w:rsidRPr="00C015B4" w:rsidRDefault="00007CA8" w:rsidP="00E52ADA">
            <w:pPr>
              <w:ind w:firstLine="0"/>
              <w:jc w:val="center"/>
              <w:rPr>
                <w:b/>
                <w:bCs/>
              </w:rPr>
            </w:pPr>
            <w:r w:rsidRPr="00C015B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865B8F0" w14:textId="77777777" w:rsidR="00007CA8" w:rsidRPr="00C015B4" w:rsidRDefault="00007CA8" w:rsidP="00E52ADA">
            <w:pPr>
              <w:ind w:firstLine="0"/>
              <w:jc w:val="center"/>
              <w:rPr>
                <w:b/>
                <w:bCs/>
              </w:rPr>
            </w:pPr>
            <w:r w:rsidRPr="00C015B4">
              <w:rPr>
                <w:b/>
                <w:bCs/>
              </w:rPr>
              <w:t>Признак обязательности элемента</w:t>
            </w:r>
          </w:p>
        </w:tc>
        <w:tc>
          <w:tcPr>
            <w:tcW w:w="5381" w:type="dxa"/>
            <w:tcBorders>
              <w:top w:val="single" w:sz="4" w:space="0" w:color="auto"/>
              <w:left w:val="nil"/>
              <w:bottom w:val="single" w:sz="4" w:space="0" w:color="auto"/>
              <w:right w:val="single" w:sz="4" w:space="0" w:color="auto"/>
            </w:tcBorders>
            <w:shd w:val="clear" w:color="000000" w:fill="EAEAEA"/>
            <w:vAlign w:val="center"/>
            <w:hideMark/>
          </w:tcPr>
          <w:p w14:paraId="41748C08" w14:textId="77777777" w:rsidR="00007CA8" w:rsidRPr="00C015B4" w:rsidRDefault="00007CA8" w:rsidP="00E52ADA">
            <w:pPr>
              <w:ind w:firstLine="0"/>
              <w:jc w:val="center"/>
              <w:rPr>
                <w:b/>
                <w:bCs/>
              </w:rPr>
            </w:pPr>
            <w:r w:rsidRPr="00C015B4">
              <w:rPr>
                <w:b/>
                <w:bCs/>
              </w:rPr>
              <w:t>Дополнительная информация</w:t>
            </w:r>
          </w:p>
        </w:tc>
      </w:tr>
      <w:tr w:rsidR="00007CA8" w:rsidRPr="00C015B4" w14:paraId="4AB7E91C"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65FE5AAE" w14:textId="6CD67BE8" w:rsidR="00007CA8" w:rsidRPr="00C015B4" w:rsidRDefault="00007CA8" w:rsidP="00E52ADA">
            <w:pPr>
              <w:ind w:firstLine="0"/>
              <w:jc w:val="left"/>
            </w:pPr>
            <w:r w:rsidRPr="00C015B4">
              <w:t>Код документа по КНД</w:t>
            </w:r>
          </w:p>
        </w:tc>
        <w:tc>
          <w:tcPr>
            <w:tcW w:w="2434" w:type="dxa"/>
            <w:tcBorders>
              <w:top w:val="nil"/>
              <w:left w:val="nil"/>
              <w:bottom w:val="single" w:sz="4" w:space="0" w:color="auto"/>
              <w:right w:val="single" w:sz="4" w:space="0" w:color="auto"/>
            </w:tcBorders>
            <w:shd w:val="clear" w:color="auto" w:fill="auto"/>
            <w:hideMark/>
          </w:tcPr>
          <w:p w14:paraId="69E9C244" w14:textId="77777777" w:rsidR="00007CA8" w:rsidRPr="00C015B4" w:rsidRDefault="00007CA8" w:rsidP="00E52ADA">
            <w:pPr>
              <w:ind w:firstLine="0"/>
              <w:jc w:val="center"/>
            </w:pPr>
            <w:r w:rsidRPr="00C015B4">
              <w:t>КНД</w:t>
            </w:r>
          </w:p>
        </w:tc>
        <w:tc>
          <w:tcPr>
            <w:tcW w:w="1208" w:type="dxa"/>
            <w:tcBorders>
              <w:top w:val="nil"/>
              <w:left w:val="nil"/>
              <w:bottom w:val="single" w:sz="4" w:space="0" w:color="auto"/>
              <w:right w:val="single" w:sz="4" w:space="0" w:color="auto"/>
            </w:tcBorders>
            <w:shd w:val="clear" w:color="auto" w:fill="auto"/>
            <w:hideMark/>
          </w:tcPr>
          <w:p w14:paraId="47CE8A9C"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59A86FB1" w14:textId="77777777" w:rsidR="00007CA8" w:rsidRPr="00C015B4" w:rsidRDefault="00007CA8" w:rsidP="00E52ADA">
            <w:pPr>
              <w:ind w:firstLine="0"/>
              <w:jc w:val="center"/>
            </w:pPr>
            <w:r w:rsidRPr="00C015B4">
              <w:t>T(=7)</w:t>
            </w:r>
          </w:p>
        </w:tc>
        <w:tc>
          <w:tcPr>
            <w:tcW w:w="1910" w:type="dxa"/>
            <w:tcBorders>
              <w:top w:val="nil"/>
              <w:left w:val="nil"/>
              <w:bottom w:val="single" w:sz="4" w:space="0" w:color="auto"/>
              <w:right w:val="single" w:sz="4" w:space="0" w:color="auto"/>
            </w:tcBorders>
            <w:shd w:val="clear" w:color="auto" w:fill="auto"/>
            <w:hideMark/>
          </w:tcPr>
          <w:p w14:paraId="2DD1BE28" w14:textId="77777777" w:rsidR="00007CA8" w:rsidRPr="00C015B4" w:rsidRDefault="00007CA8" w:rsidP="00E52ADA">
            <w:pPr>
              <w:ind w:firstLine="0"/>
              <w:jc w:val="center"/>
            </w:pPr>
            <w:r w:rsidRPr="00C015B4">
              <w:t>О</w:t>
            </w:r>
            <w:r>
              <w:t>К</w:t>
            </w:r>
          </w:p>
        </w:tc>
        <w:tc>
          <w:tcPr>
            <w:tcW w:w="5381" w:type="dxa"/>
            <w:tcBorders>
              <w:top w:val="nil"/>
              <w:left w:val="nil"/>
              <w:bottom w:val="single" w:sz="4" w:space="0" w:color="auto"/>
              <w:right w:val="single" w:sz="4" w:space="0" w:color="auto"/>
            </w:tcBorders>
            <w:shd w:val="clear" w:color="auto" w:fill="auto"/>
            <w:hideMark/>
          </w:tcPr>
          <w:p w14:paraId="6278CABD" w14:textId="77777777" w:rsidR="00007CA8" w:rsidRDefault="00007CA8" w:rsidP="00E52ADA">
            <w:pPr>
              <w:ind w:firstLine="0"/>
              <w:jc w:val="left"/>
            </w:pPr>
            <w:r w:rsidRPr="00C015B4">
              <w:t xml:space="preserve">Типовой элемент &lt;КНДТип&gt;. </w:t>
            </w:r>
          </w:p>
          <w:p w14:paraId="4F069611" w14:textId="77777777" w:rsidR="00007CA8" w:rsidRPr="00C015B4" w:rsidRDefault="00007CA8" w:rsidP="00E52ADA">
            <w:pPr>
              <w:ind w:firstLine="0"/>
              <w:jc w:val="left"/>
            </w:pPr>
            <w:r w:rsidRPr="00C015B4">
              <w:t xml:space="preserve">Принимает значение: 1110340  </w:t>
            </w:r>
          </w:p>
        </w:tc>
      </w:tr>
      <w:tr w:rsidR="00007CA8" w:rsidRPr="00C015B4" w14:paraId="3ED37665"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0C76B656" w14:textId="77777777" w:rsidR="00007CA8" w:rsidRPr="00C015B4" w:rsidRDefault="00007CA8" w:rsidP="00E52ADA">
            <w:pPr>
              <w:ind w:firstLine="0"/>
              <w:jc w:val="left"/>
            </w:pPr>
            <w:r w:rsidRPr="00C015B4">
              <w:t>Наименование документа по факту хозяйственной жизни</w:t>
            </w:r>
          </w:p>
        </w:tc>
        <w:tc>
          <w:tcPr>
            <w:tcW w:w="2434" w:type="dxa"/>
            <w:tcBorders>
              <w:top w:val="nil"/>
              <w:left w:val="nil"/>
              <w:bottom w:val="single" w:sz="4" w:space="0" w:color="auto"/>
              <w:right w:val="single" w:sz="4" w:space="0" w:color="auto"/>
            </w:tcBorders>
            <w:shd w:val="clear" w:color="auto" w:fill="auto"/>
            <w:hideMark/>
          </w:tcPr>
          <w:p w14:paraId="413DA894" w14:textId="77777777" w:rsidR="00007CA8" w:rsidRPr="00C015B4" w:rsidRDefault="00007CA8" w:rsidP="00E52ADA">
            <w:pPr>
              <w:ind w:firstLine="0"/>
              <w:jc w:val="center"/>
            </w:pPr>
            <w:r w:rsidRPr="00C015B4">
              <w:t>ПоФактХЖ</w:t>
            </w:r>
          </w:p>
        </w:tc>
        <w:tc>
          <w:tcPr>
            <w:tcW w:w="1208" w:type="dxa"/>
            <w:tcBorders>
              <w:top w:val="nil"/>
              <w:left w:val="nil"/>
              <w:bottom w:val="single" w:sz="4" w:space="0" w:color="auto"/>
              <w:right w:val="single" w:sz="4" w:space="0" w:color="auto"/>
            </w:tcBorders>
            <w:shd w:val="clear" w:color="auto" w:fill="auto"/>
            <w:hideMark/>
          </w:tcPr>
          <w:p w14:paraId="75791D77"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426C470E" w14:textId="77777777" w:rsidR="00007CA8" w:rsidRPr="00C015B4" w:rsidRDefault="00007CA8" w:rsidP="00E52ADA">
            <w:pPr>
              <w:ind w:firstLine="0"/>
              <w:jc w:val="center"/>
            </w:pPr>
            <w:r w:rsidRPr="00C015B4">
              <w:t>T(1-255)</w:t>
            </w:r>
          </w:p>
        </w:tc>
        <w:tc>
          <w:tcPr>
            <w:tcW w:w="1910" w:type="dxa"/>
            <w:tcBorders>
              <w:top w:val="nil"/>
              <w:left w:val="nil"/>
              <w:bottom w:val="single" w:sz="4" w:space="0" w:color="auto"/>
              <w:right w:val="single" w:sz="4" w:space="0" w:color="auto"/>
            </w:tcBorders>
            <w:shd w:val="clear" w:color="auto" w:fill="auto"/>
            <w:hideMark/>
          </w:tcPr>
          <w:p w14:paraId="4EEEC26C"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38A57703" w14:textId="77777777" w:rsidR="00007CA8" w:rsidRPr="00C015B4" w:rsidRDefault="00007CA8" w:rsidP="00E52ADA">
            <w:pPr>
              <w:ind w:firstLine="0"/>
              <w:jc w:val="left"/>
            </w:pPr>
            <w:r w:rsidRPr="00975293">
              <w:t>Принимает значение: «Документ о выполнении грузовой перевозки (информаци</w:t>
            </w:r>
            <w:r>
              <w:t>и</w:t>
            </w:r>
            <w:r w:rsidRPr="00975293">
              <w:t xml:space="preserve"> перевозчика о приеме груза)»</w:t>
            </w:r>
          </w:p>
        </w:tc>
      </w:tr>
      <w:tr w:rsidR="00007CA8" w:rsidRPr="00C015B4" w14:paraId="3DE46B9E"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5171E565" w14:textId="77777777" w:rsidR="00007CA8" w:rsidRPr="00C015B4" w:rsidRDefault="00007CA8" w:rsidP="00E52ADA">
            <w:pPr>
              <w:ind w:firstLine="0"/>
              <w:jc w:val="left"/>
            </w:pPr>
            <w:r w:rsidRPr="00C015B4">
              <w:t>Дата и время формирования файла обмена (информации перевозчика о приеме груза к перевозке)</w:t>
            </w:r>
          </w:p>
        </w:tc>
        <w:tc>
          <w:tcPr>
            <w:tcW w:w="2434" w:type="dxa"/>
            <w:tcBorders>
              <w:top w:val="nil"/>
              <w:left w:val="nil"/>
              <w:bottom w:val="single" w:sz="4" w:space="0" w:color="auto"/>
              <w:right w:val="single" w:sz="4" w:space="0" w:color="auto"/>
            </w:tcBorders>
            <w:shd w:val="clear" w:color="auto" w:fill="auto"/>
            <w:hideMark/>
          </w:tcPr>
          <w:p w14:paraId="197A3254" w14:textId="77777777" w:rsidR="00007CA8" w:rsidRPr="00C015B4" w:rsidRDefault="00007CA8" w:rsidP="00E52ADA">
            <w:pPr>
              <w:ind w:firstLine="0"/>
              <w:jc w:val="center"/>
            </w:pPr>
            <w:r w:rsidRPr="00C015B4">
              <w:t>ДатВрИнфПерПрием</w:t>
            </w:r>
          </w:p>
        </w:tc>
        <w:tc>
          <w:tcPr>
            <w:tcW w:w="1208" w:type="dxa"/>
            <w:tcBorders>
              <w:top w:val="nil"/>
              <w:left w:val="nil"/>
              <w:bottom w:val="single" w:sz="4" w:space="0" w:color="auto"/>
              <w:right w:val="single" w:sz="4" w:space="0" w:color="auto"/>
            </w:tcBorders>
            <w:shd w:val="clear" w:color="auto" w:fill="auto"/>
            <w:hideMark/>
          </w:tcPr>
          <w:p w14:paraId="7FE983CC"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3C722DA8" w14:textId="77777777" w:rsidR="00007CA8" w:rsidRPr="00C015B4" w:rsidRDefault="00007CA8" w:rsidP="00E52ADA">
            <w:pPr>
              <w:ind w:firstLine="0"/>
              <w:jc w:val="center"/>
            </w:pPr>
            <w:r w:rsidRPr="00C015B4">
              <w:t>T(=19)</w:t>
            </w:r>
          </w:p>
        </w:tc>
        <w:tc>
          <w:tcPr>
            <w:tcW w:w="1910" w:type="dxa"/>
            <w:tcBorders>
              <w:top w:val="nil"/>
              <w:left w:val="nil"/>
              <w:bottom w:val="single" w:sz="4" w:space="0" w:color="auto"/>
              <w:right w:val="single" w:sz="4" w:space="0" w:color="auto"/>
            </w:tcBorders>
            <w:shd w:val="clear" w:color="auto" w:fill="auto"/>
            <w:hideMark/>
          </w:tcPr>
          <w:p w14:paraId="034E6C50"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729DEA36" w14:textId="77777777" w:rsidR="00007CA8" w:rsidRDefault="00007CA8" w:rsidP="00E52ADA">
            <w:pPr>
              <w:ind w:firstLine="0"/>
              <w:jc w:val="left"/>
            </w:pPr>
            <w:r w:rsidRPr="00AD6D68">
              <w:t>Типовой элемент &lt;ДатаВремяТип&gt;</w:t>
            </w:r>
            <w:r>
              <w:t>.</w:t>
            </w:r>
          </w:p>
          <w:p w14:paraId="2F2F1FD1" w14:textId="77777777" w:rsidR="00007CA8" w:rsidRPr="00C015B4" w:rsidRDefault="00007CA8" w:rsidP="00E52ADA">
            <w:pPr>
              <w:ind w:firstLine="0"/>
              <w:jc w:val="left"/>
            </w:pPr>
            <w:r>
              <w:t>Дата и время в формате ДД.ММ.ГГГГТЧЧ</w:t>
            </w:r>
            <w:r w:rsidRPr="00434286">
              <w:t>:</w:t>
            </w:r>
            <w:r>
              <w:t>ММ</w:t>
            </w:r>
            <w:r w:rsidRPr="00434286">
              <w:t>:</w:t>
            </w:r>
            <w:r>
              <w:t>СС, где Т – разделитель даты и времени</w:t>
            </w:r>
          </w:p>
        </w:tc>
      </w:tr>
      <w:tr w:rsidR="00007CA8" w:rsidRPr="00C015B4" w14:paraId="597CF22D"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7F016C4E" w14:textId="77777777" w:rsidR="00007CA8" w:rsidRPr="00C015B4" w:rsidRDefault="00007CA8" w:rsidP="00E52ADA">
            <w:pPr>
              <w:ind w:firstLine="0"/>
              <w:jc w:val="left"/>
            </w:pPr>
            <w:r w:rsidRPr="00C015B4">
              <w:t>Идентификация файла обмена (информации грузоотправителя)</w:t>
            </w:r>
          </w:p>
        </w:tc>
        <w:tc>
          <w:tcPr>
            <w:tcW w:w="2434" w:type="dxa"/>
            <w:tcBorders>
              <w:top w:val="nil"/>
              <w:left w:val="nil"/>
              <w:bottom w:val="single" w:sz="4" w:space="0" w:color="auto"/>
              <w:right w:val="single" w:sz="4" w:space="0" w:color="auto"/>
            </w:tcBorders>
            <w:shd w:val="clear" w:color="auto" w:fill="auto"/>
            <w:hideMark/>
          </w:tcPr>
          <w:p w14:paraId="74A4D95B" w14:textId="77777777" w:rsidR="00007CA8" w:rsidRPr="00C015B4" w:rsidRDefault="00007CA8" w:rsidP="00E52ADA">
            <w:pPr>
              <w:ind w:firstLine="0"/>
              <w:jc w:val="center"/>
            </w:pPr>
            <w:r w:rsidRPr="00C015B4">
              <w:t>ИдИнфГО</w:t>
            </w:r>
          </w:p>
        </w:tc>
        <w:tc>
          <w:tcPr>
            <w:tcW w:w="1208" w:type="dxa"/>
            <w:tcBorders>
              <w:top w:val="nil"/>
              <w:left w:val="nil"/>
              <w:bottom w:val="single" w:sz="4" w:space="0" w:color="auto"/>
              <w:right w:val="single" w:sz="4" w:space="0" w:color="auto"/>
            </w:tcBorders>
            <w:shd w:val="clear" w:color="auto" w:fill="auto"/>
            <w:hideMark/>
          </w:tcPr>
          <w:p w14:paraId="73335CFC" w14:textId="77777777" w:rsidR="00007CA8" w:rsidRPr="00C015B4" w:rsidRDefault="00007CA8" w:rsidP="00E52ADA">
            <w:pPr>
              <w:ind w:firstLine="0"/>
              <w:jc w:val="center"/>
            </w:pPr>
            <w:r w:rsidRPr="00C015B4">
              <w:t>С</w:t>
            </w:r>
          </w:p>
        </w:tc>
        <w:tc>
          <w:tcPr>
            <w:tcW w:w="1208" w:type="dxa"/>
            <w:tcBorders>
              <w:top w:val="nil"/>
              <w:left w:val="nil"/>
              <w:bottom w:val="single" w:sz="4" w:space="0" w:color="auto"/>
              <w:right w:val="single" w:sz="4" w:space="0" w:color="auto"/>
            </w:tcBorders>
            <w:shd w:val="clear" w:color="auto" w:fill="auto"/>
            <w:hideMark/>
          </w:tcPr>
          <w:p w14:paraId="1483232A" w14:textId="77777777" w:rsidR="00007CA8" w:rsidRPr="00C015B4" w:rsidRDefault="00007CA8" w:rsidP="00E52ADA">
            <w:pPr>
              <w:ind w:firstLine="0"/>
              <w:jc w:val="center"/>
            </w:pPr>
            <w:r w:rsidRPr="00C015B4">
              <w:t> </w:t>
            </w:r>
          </w:p>
        </w:tc>
        <w:tc>
          <w:tcPr>
            <w:tcW w:w="1910" w:type="dxa"/>
            <w:tcBorders>
              <w:top w:val="nil"/>
              <w:left w:val="nil"/>
              <w:bottom w:val="single" w:sz="4" w:space="0" w:color="auto"/>
              <w:right w:val="single" w:sz="4" w:space="0" w:color="auto"/>
            </w:tcBorders>
            <w:shd w:val="clear" w:color="auto" w:fill="auto"/>
            <w:hideMark/>
          </w:tcPr>
          <w:p w14:paraId="05E8C03A"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4D232CDD" w14:textId="77777777" w:rsidR="00007CA8" w:rsidRPr="00C015B4" w:rsidRDefault="00007CA8" w:rsidP="00E52ADA">
            <w:pPr>
              <w:ind w:firstLine="0"/>
              <w:jc w:val="left"/>
            </w:pPr>
            <w:r w:rsidRPr="00C015B4">
              <w:t xml:space="preserve">Состав элемента представлен в </w:t>
            </w:r>
            <w:r>
              <w:t>таблице 7</w:t>
            </w:r>
            <w:r w:rsidRPr="00C015B4">
              <w:t xml:space="preserve">.3 </w:t>
            </w:r>
          </w:p>
        </w:tc>
      </w:tr>
      <w:tr w:rsidR="00007CA8" w:rsidRPr="00C015B4" w14:paraId="50EE8408"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296384A9" w14:textId="77777777" w:rsidR="00007CA8" w:rsidRPr="00C015B4" w:rsidRDefault="00007CA8" w:rsidP="00E52ADA">
            <w:pPr>
              <w:ind w:firstLine="0"/>
              <w:jc w:val="left"/>
            </w:pPr>
            <w:r w:rsidRPr="00C015B4">
              <w:t>Содержание транспортной накладной (информации перевозчика о приеме груза к перевозке)</w:t>
            </w:r>
          </w:p>
        </w:tc>
        <w:tc>
          <w:tcPr>
            <w:tcW w:w="2434" w:type="dxa"/>
            <w:tcBorders>
              <w:top w:val="nil"/>
              <w:left w:val="nil"/>
              <w:bottom w:val="single" w:sz="4" w:space="0" w:color="auto"/>
              <w:right w:val="single" w:sz="4" w:space="0" w:color="auto"/>
            </w:tcBorders>
            <w:shd w:val="clear" w:color="auto" w:fill="auto"/>
            <w:hideMark/>
          </w:tcPr>
          <w:p w14:paraId="69E518D7" w14:textId="77777777" w:rsidR="00007CA8" w:rsidRPr="00C015B4" w:rsidRDefault="00007CA8" w:rsidP="00E52ADA">
            <w:pPr>
              <w:ind w:firstLine="0"/>
              <w:jc w:val="center"/>
            </w:pPr>
            <w:r w:rsidRPr="00C015B4">
              <w:t>СвТрНИнфПерПГруз</w:t>
            </w:r>
          </w:p>
        </w:tc>
        <w:tc>
          <w:tcPr>
            <w:tcW w:w="1208" w:type="dxa"/>
            <w:tcBorders>
              <w:top w:val="nil"/>
              <w:left w:val="nil"/>
              <w:bottom w:val="single" w:sz="4" w:space="0" w:color="auto"/>
              <w:right w:val="single" w:sz="4" w:space="0" w:color="auto"/>
            </w:tcBorders>
            <w:shd w:val="clear" w:color="auto" w:fill="auto"/>
            <w:hideMark/>
          </w:tcPr>
          <w:p w14:paraId="14F6DAF5" w14:textId="77777777" w:rsidR="00007CA8" w:rsidRPr="00C015B4" w:rsidRDefault="00007CA8" w:rsidP="00E52ADA">
            <w:pPr>
              <w:ind w:firstLine="0"/>
              <w:jc w:val="center"/>
            </w:pPr>
            <w:r w:rsidRPr="00C015B4">
              <w:t>С</w:t>
            </w:r>
          </w:p>
        </w:tc>
        <w:tc>
          <w:tcPr>
            <w:tcW w:w="1208" w:type="dxa"/>
            <w:tcBorders>
              <w:top w:val="nil"/>
              <w:left w:val="nil"/>
              <w:bottom w:val="single" w:sz="4" w:space="0" w:color="auto"/>
              <w:right w:val="single" w:sz="4" w:space="0" w:color="auto"/>
            </w:tcBorders>
            <w:shd w:val="clear" w:color="auto" w:fill="auto"/>
            <w:hideMark/>
          </w:tcPr>
          <w:p w14:paraId="5D3A9D3A" w14:textId="77777777" w:rsidR="00007CA8" w:rsidRPr="00C015B4" w:rsidRDefault="00007CA8" w:rsidP="00E52ADA">
            <w:pPr>
              <w:ind w:firstLine="0"/>
              <w:jc w:val="center"/>
            </w:pPr>
            <w:r w:rsidRPr="00C015B4">
              <w:t> </w:t>
            </w:r>
          </w:p>
        </w:tc>
        <w:tc>
          <w:tcPr>
            <w:tcW w:w="1910" w:type="dxa"/>
            <w:tcBorders>
              <w:top w:val="nil"/>
              <w:left w:val="nil"/>
              <w:bottom w:val="single" w:sz="4" w:space="0" w:color="auto"/>
              <w:right w:val="single" w:sz="4" w:space="0" w:color="auto"/>
            </w:tcBorders>
            <w:shd w:val="clear" w:color="auto" w:fill="auto"/>
            <w:hideMark/>
          </w:tcPr>
          <w:p w14:paraId="2CAEAB10"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43E55B5B" w14:textId="77777777" w:rsidR="00007CA8" w:rsidRPr="00C015B4" w:rsidRDefault="00007CA8" w:rsidP="00E52ADA">
            <w:pPr>
              <w:ind w:firstLine="0"/>
              <w:jc w:val="left"/>
            </w:pPr>
            <w:r w:rsidRPr="00C015B4">
              <w:t xml:space="preserve">Состав элемента представлен в </w:t>
            </w:r>
            <w:r>
              <w:t>таблице 7</w:t>
            </w:r>
            <w:r w:rsidRPr="00C015B4">
              <w:t xml:space="preserve">.4 </w:t>
            </w:r>
          </w:p>
        </w:tc>
      </w:tr>
      <w:tr w:rsidR="00007CA8" w:rsidRPr="00C015B4" w14:paraId="1A429438"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694BF5CE" w14:textId="77777777" w:rsidR="00007CA8" w:rsidRPr="00C015B4" w:rsidRDefault="00007CA8" w:rsidP="00E52ADA">
            <w:pPr>
              <w:ind w:firstLine="0"/>
              <w:jc w:val="left"/>
            </w:pPr>
            <w:r w:rsidRPr="00C015B4">
              <w:t>Сведения о Лице, подписывающем файл обмена (информации перевозчика о приеме груза к перевозке)</w:t>
            </w:r>
          </w:p>
        </w:tc>
        <w:tc>
          <w:tcPr>
            <w:tcW w:w="2434" w:type="dxa"/>
            <w:tcBorders>
              <w:top w:val="nil"/>
              <w:left w:val="nil"/>
              <w:bottom w:val="single" w:sz="4" w:space="0" w:color="auto"/>
              <w:right w:val="single" w:sz="4" w:space="0" w:color="auto"/>
            </w:tcBorders>
            <w:shd w:val="clear" w:color="auto" w:fill="auto"/>
            <w:hideMark/>
          </w:tcPr>
          <w:p w14:paraId="2221C3F1" w14:textId="77777777" w:rsidR="00007CA8" w:rsidRPr="00C015B4" w:rsidRDefault="00007CA8" w:rsidP="00E52ADA">
            <w:pPr>
              <w:ind w:firstLine="0"/>
              <w:jc w:val="center"/>
            </w:pPr>
            <w:r w:rsidRPr="00C015B4">
              <w:t>Подписант</w:t>
            </w:r>
          </w:p>
        </w:tc>
        <w:tc>
          <w:tcPr>
            <w:tcW w:w="1208" w:type="dxa"/>
            <w:tcBorders>
              <w:top w:val="nil"/>
              <w:left w:val="nil"/>
              <w:bottom w:val="single" w:sz="4" w:space="0" w:color="auto"/>
              <w:right w:val="single" w:sz="4" w:space="0" w:color="auto"/>
            </w:tcBorders>
            <w:shd w:val="clear" w:color="auto" w:fill="auto"/>
            <w:hideMark/>
          </w:tcPr>
          <w:p w14:paraId="0466C1CE" w14:textId="77777777" w:rsidR="00007CA8" w:rsidRPr="00C015B4" w:rsidRDefault="00007CA8" w:rsidP="00E52ADA">
            <w:pPr>
              <w:ind w:firstLine="0"/>
              <w:jc w:val="center"/>
            </w:pPr>
            <w:r w:rsidRPr="00C015B4">
              <w:t>С</w:t>
            </w:r>
          </w:p>
        </w:tc>
        <w:tc>
          <w:tcPr>
            <w:tcW w:w="1208" w:type="dxa"/>
            <w:tcBorders>
              <w:top w:val="nil"/>
              <w:left w:val="nil"/>
              <w:bottom w:val="single" w:sz="4" w:space="0" w:color="auto"/>
              <w:right w:val="single" w:sz="4" w:space="0" w:color="auto"/>
            </w:tcBorders>
            <w:shd w:val="clear" w:color="auto" w:fill="auto"/>
            <w:hideMark/>
          </w:tcPr>
          <w:p w14:paraId="7525B9B9" w14:textId="77777777" w:rsidR="00007CA8" w:rsidRPr="00C015B4" w:rsidRDefault="00007CA8" w:rsidP="00E52ADA">
            <w:pPr>
              <w:ind w:firstLine="0"/>
              <w:jc w:val="center"/>
            </w:pPr>
            <w:r w:rsidRPr="00C015B4">
              <w:t> </w:t>
            </w:r>
          </w:p>
        </w:tc>
        <w:tc>
          <w:tcPr>
            <w:tcW w:w="1910" w:type="dxa"/>
            <w:tcBorders>
              <w:top w:val="nil"/>
              <w:left w:val="nil"/>
              <w:bottom w:val="single" w:sz="4" w:space="0" w:color="auto"/>
              <w:right w:val="single" w:sz="4" w:space="0" w:color="auto"/>
            </w:tcBorders>
            <w:shd w:val="clear" w:color="auto" w:fill="auto"/>
            <w:hideMark/>
          </w:tcPr>
          <w:p w14:paraId="4352EFC2"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5FC4C190" w14:textId="77777777" w:rsidR="00007CA8" w:rsidRPr="00C015B4" w:rsidRDefault="00007CA8" w:rsidP="00E52ADA">
            <w:pPr>
              <w:ind w:firstLine="0"/>
              <w:jc w:val="left"/>
            </w:pPr>
            <w:r w:rsidRPr="00C015B4">
              <w:t xml:space="preserve">Состав элемента представлен в </w:t>
            </w:r>
            <w:r>
              <w:t>таблице 7</w:t>
            </w:r>
            <w:r w:rsidRPr="00C015B4">
              <w:t xml:space="preserve">.6 </w:t>
            </w:r>
          </w:p>
        </w:tc>
      </w:tr>
    </w:tbl>
    <w:p w14:paraId="073CF932" w14:textId="77777777" w:rsidR="00007CA8" w:rsidRPr="00C015B4" w:rsidRDefault="00007CA8" w:rsidP="00007CA8">
      <w:pPr>
        <w:spacing w:before="360"/>
        <w:ind w:firstLine="0"/>
        <w:jc w:val="right"/>
      </w:pPr>
      <w:r>
        <w:t>Таблица 7</w:t>
      </w:r>
      <w:r w:rsidRPr="00C015B4">
        <w:t>.3</w:t>
      </w:r>
    </w:p>
    <w:p w14:paraId="4930A644" w14:textId="77777777" w:rsidR="00007CA8" w:rsidRPr="00C015B4" w:rsidRDefault="00007CA8" w:rsidP="00007CA8">
      <w:pPr>
        <w:spacing w:after="120"/>
        <w:ind w:firstLine="0"/>
        <w:jc w:val="center"/>
        <w15:collapsed/>
        <w:rPr>
          <w:sz w:val="20"/>
          <w:szCs w:val="20"/>
        </w:rPr>
      </w:pPr>
      <w:r w:rsidRPr="00C015B4">
        <w:rPr>
          <w:b/>
          <w:bCs/>
        </w:rPr>
        <w:t>Идентификация файла обмена (информации грузоотправителя) (ИдИнфГО)</w:t>
      </w:r>
    </w:p>
    <w:tbl>
      <w:tblPr>
        <w:tblW w:w="16160" w:type="dxa"/>
        <w:jc w:val="center"/>
        <w:tblLook w:val="04A0" w:firstRow="1" w:lastRow="0" w:firstColumn="1" w:lastColumn="0" w:noHBand="0" w:noVBand="1"/>
      </w:tblPr>
      <w:tblGrid>
        <w:gridCol w:w="4019"/>
        <w:gridCol w:w="2434"/>
        <w:gridCol w:w="1208"/>
        <w:gridCol w:w="1208"/>
        <w:gridCol w:w="1910"/>
        <w:gridCol w:w="5381"/>
      </w:tblGrid>
      <w:tr w:rsidR="00007CA8" w:rsidRPr="00C015B4" w14:paraId="7D0C143D" w14:textId="77777777" w:rsidTr="00E52ADA">
        <w:trPr>
          <w:trHeight w:val="23"/>
          <w:tblHeader/>
          <w:jc w:val="center"/>
        </w:trPr>
        <w:tc>
          <w:tcPr>
            <w:tcW w:w="401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A6753E5" w14:textId="77777777" w:rsidR="00007CA8" w:rsidRPr="00C015B4" w:rsidRDefault="00007CA8" w:rsidP="00E52ADA">
            <w:pPr>
              <w:ind w:firstLine="0"/>
              <w:jc w:val="center"/>
              <w:rPr>
                <w:b/>
                <w:bCs/>
              </w:rPr>
            </w:pPr>
            <w:r w:rsidRPr="00C015B4">
              <w:rPr>
                <w:b/>
                <w:bCs/>
              </w:rPr>
              <w:t>Наименование элемента</w:t>
            </w:r>
          </w:p>
        </w:tc>
        <w:tc>
          <w:tcPr>
            <w:tcW w:w="2434" w:type="dxa"/>
            <w:tcBorders>
              <w:top w:val="single" w:sz="4" w:space="0" w:color="auto"/>
              <w:left w:val="nil"/>
              <w:bottom w:val="single" w:sz="4" w:space="0" w:color="auto"/>
              <w:right w:val="single" w:sz="4" w:space="0" w:color="auto"/>
            </w:tcBorders>
            <w:shd w:val="clear" w:color="000000" w:fill="EAEAEA"/>
            <w:vAlign w:val="center"/>
            <w:hideMark/>
          </w:tcPr>
          <w:p w14:paraId="190A6630" w14:textId="77777777" w:rsidR="00007CA8" w:rsidRPr="00C015B4" w:rsidRDefault="00007CA8" w:rsidP="00E52ADA">
            <w:pPr>
              <w:ind w:firstLine="0"/>
              <w:jc w:val="center"/>
              <w:rPr>
                <w:b/>
                <w:bCs/>
              </w:rPr>
            </w:pPr>
            <w:r w:rsidRPr="00C015B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EFF0BCA" w14:textId="77777777" w:rsidR="00007CA8" w:rsidRPr="00C015B4" w:rsidRDefault="00007CA8" w:rsidP="00E52ADA">
            <w:pPr>
              <w:ind w:firstLine="0"/>
              <w:jc w:val="center"/>
              <w:rPr>
                <w:b/>
                <w:bCs/>
              </w:rPr>
            </w:pPr>
            <w:r w:rsidRPr="00C015B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97421BE" w14:textId="77777777" w:rsidR="00007CA8" w:rsidRPr="00C015B4" w:rsidRDefault="00007CA8" w:rsidP="00E52ADA">
            <w:pPr>
              <w:ind w:firstLine="0"/>
              <w:jc w:val="center"/>
              <w:rPr>
                <w:b/>
                <w:bCs/>
              </w:rPr>
            </w:pPr>
            <w:r w:rsidRPr="00C015B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73F5C4D" w14:textId="77777777" w:rsidR="00007CA8" w:rsidRPr="00C015B4" w:rsidRDefault="00007CA8" w:rsidP="00E52ADA">
            <w:pPr>
              <w:ind w:firstLine="0"/>
              <w:jc w:val="center"/>
              <w:rPr>
                <w:b/>
                <w:bCs/>
              </w:rPr>
            </w:pPr>
            <w:r w:rsidRPr="00C015B4">
              <w:rPr>
                <w:b/>
                <w:bCs/>
              </w:rPr>
              <w:t>Признак обязательности элемента</w:t>
            </w:r>
          </w:p>
        </w:tc>
        <w:tc>
          <w:tcPr>
            <w:tcW w:w="5381" w:type="dxa"/>
            <w:tcBorders>
              <w:top w:val="single" w:sz="4" w:space="0" w:color="auto"/>
              <w:left w:val="nil"/>
              <w:bottom w:val="single" w:sz="4" w:space="0" w:color="auto"/>
              <w:right w:val="single" w:sz="4" w:space="0" w:color="auto"/>
            </w:tcBorders>
            <w:shd w:val="clear" w:color="000000" w:fill="EAEAEA"/>
            <w:vAlign w:val="center"/>
            <w:hideMark/>
          </w:tcPr>
          <w:p w14:paraId="34C4CD7D" w14:textId="77777777" w:rsidR="00007CA8" w:rsidRPr="00C015B4" w:rsidRDefault="00007CA8" w:rsidP="00E52ADA">
            <w:pPr>
              <w:ind w:firstLine="0"/>
              <w:jc w:val="center"/>
              <w:rPr>
                <w:b/>
                <w:bCs/>
              </w:rPr>
            </w:pPr>
            <w:r w:rsidRPr="00C015B4">
              <w:rPr>
                <w:b/>
                <w:bCs/>
              </w:rPr>
              <w:t>Дополнительная информация</w:t>
            </w:r>
          </w:p>
        </w:tc>
      </w:tr>
      <w:tr w:rsidR="00007CA8" w:rsidRPr="00C015B4" w14:paraId="284C1236"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53717493" w14:textId="77777777" w:rsidR="00007CA8" w:rsidRPr="00C015B4" w:rsidRDefault="00007CA8" w:rsidP="00E52ADA">
            <w:pPr>
              <w:ind w:firstLine="0"/>
              <w:jc w:val="left"/>
            </w:pPr>
            <w:r w:rsidRPr="00C015B4">
              <w:t>Идентификатор файла обмена (информации грузоотправителя)</w:t>
            </w:r>
          </w:p>
        </w:tc>
        <w:tc>
          <w:tcPr>
            <w:tcW w:w="2434" w:type="dxa"/>
            <w:tcBorders>
              <w:top w:val="nil"/>
              <w:left w:val="nil"/>
              <w:bottom w:val="single" w:sz="4" w:space="0" w:color="auto"/>
              <w:right w:val="single" w:sz="4" w:space="0" w:color="auto"/>
            </w:tcBorders>
            <w:shd w:val="clear" w:color="auto" w:fill="auto"/>
            <w:hideMark/>
          </w:tcPr>
          <w:p w14:paraId="42921487" w14:textId="77777777" w:rsidR="00007CA8" w:rsidRPr="00C015B4" w:rsidRDefault="00007CA8" w:rsidP="00E52ADA">
            <w:pPr>
              <w:ind w:firstLine="0"/>
              <w:jc w:val="center"/>
            </w:pPr>
            <w:r w:rsidRPr="00C015B4">
              <w:t>ИдФайлИнфГО</w:t>
            </w:r>
          </w:p>
        </w:tc>
        <w:tc>
          <w:tcPr>
            <w:tcW w:w="1208" w:type="dxa"/>
            <w:tcBorders>
              <w:top w:val="nil"/>
              <w:left w:val="nil"/>
              <w:bottom w:val="single" w:sz="4" w:space="0" w:color="auto"/>
              <w:right w:val="single" w:sz="4" w:space="0" w:color="auto"/>
            </w:tcBorders>
            <w:shd w:val="clear" w:color="auto" w:fill="auto"/>
            <w:hideMark/>
          </w:tcPr>
          <w:p w14:paraId="792A52CF"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67B7D23F" w14:textId="77777777" w:rsidR="00007CA8" w:rsidRPr="00C015B4" w:rsidRDefault="00007CA8" w:rsidP="00E52ADA">
            <w:pPr>
              <w:ind w:firstLine="0"/>
              <w:jc w:val="center"/>
            </w:pPr>
            <w:r w:rsidRPr="00C015B4">
              <w:t>T(1-255)</w:t>
            </w:r>
          </w:p>
        </w:tc>
        <w:tc>
          <w:tcPr>
            <w:tcW w:w="1910" w:type="dxa"/>
            <w:tcBorders>
              <w:top w:val="nil"/>
              <w:left w:val="nil"/>
              <w:bottom w:val="single" w:sz="4" w:space="0" w:color="auto"/>
              <w:right w:val="single" w:sz="4" w:space="0" w:color="auto"/>
            </w:tcBorders>
            <w:shd w:val="clear" w:color="auto" w:fill="auto"/>
            <w:hideMark/>
          </w:tcPr>
          <w:p w14:paraId="1209AF41"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18950777" w14:textId="77777777" w:rsidR="00007CA8" w:rsidRPr="00C015B4" w:rsidRDefault="00007CA8" w:rsidP="00E52ADA">
            <w:pPr>
              <w:ind w:firstLine="0"/>
              <w:jc w:val="left"/>
            </w:pPr>
            <w:r w:rsidRPr="00104A28">
              <w:t xml:space="preserve">Содержит (повторяет) имя </w:t>
            </w:r>
            <w:r w:rsidRPr="00104A28">
              <w:rPr>
                <w:color w:val="000000" w:themeColor="text1"/>
              </w:rPr>
              <w:t xml:space="preserve">файла обмена транспортной накладной (информации грузоотправителя) </w:t>
            </w:r>
            <w:r>
              <w:rPr>
                <w:color w:val="000000" w:themeColor="text1"/>
                <w:szCs w:val="23"/>
              </w:rPr>
              <w:t>без расширения</w:t>
            </w:r>
          </w:p>
        </w:tc>
      </w:tr>
      <w:tr w:rsidR="00007CA8" w:rsidRPr="00C015B4" w14:paraId="2752728C"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09635B04" w14:textId="77777777" w:rsidR="00007CA8" w:rsidRPr="00C015B4" w:rsidRDefault="00007CA8" w:rsidP="00E52ADA">
            <w:pPr>
              <w:ind w:firstLine="0"/>
              <w:jc w:val="left"/>
            </w:pPr>
            <w:r w:rsidRPr="00C015B4">
              <w:t xml:space="preserve">Дата и время формирования файла обмена (информации грузоотправителя) </w:t>
            </w:r>
          </w:p>
        </w:tc>
        <w:tc>
          <w:tcPr>
            <w:tcW w:w="2434" w:type="dxa"/>
            <w:tcBorders>
              <w:top w:val="nil"/>
              <w:left w:val="nil"/>
              <w:bottom w:val="single" w:sz="4" w:space="0" w:color="auto"/>
              <w:right w:val="single" w:sz="4" w:space="0" w:color="auto"/>
            </w:tcBorders>
            <w:shd w:val="clear" w:color="auto" w:fill="auto"/>
            <w:hideMark/>
          </w:tcPr>
          <w:p w14:paraId="43A7612D" w14:textId="77777777" w:rsidR="00007CA8" w:rsidRPr="00C015B4" w:rsidRDefault="00007CA8" w:rsidP="00E52ADA">
            <w:pPr>
              <w:ind w:firstLine="0"/>
              <w:jc w:val="center"/>
            </w:pPr>
            <w:r w:rsidRPr="00C015B4">
              <w:t>ДатВрФайлИнфГО</w:t>
            </w:r>
          </w:p>
        </w:tc>
        <w:tc>
          <w:tcPr>
            <w:tcW w:w="1208" w:type="dxa"/>
            <w:tcBorders>
              <w:top w:val="nil"/>
              <w:left w:val="nil"/>
              <w:bottom w:val="single" w:sz="4" w:space="0" w:color="auto"/>
              <w:right w:val="single" w:sz="4" w:space="0" w:color="auto"/>
            </w:tcBorders>
            <w:shd w:val="clear" w:color="auto" w:fill="auto"/>
            <w:hideMark/>
          </w:tcPr>
          <w:p w14:paraId="0747C215"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66ED6516" w14:textId="77777777" w:rsidR="00007CA8" w:rsidRPr="00C015B4" w:rsidRDefault="00007CA8" w:rsidP="00E52ADA">
            <w:pPr>
              <w:ind w:firstLine="0"/>
              <w:jc w:val="center"/>
            </w:pPr>
            <w:r w:rsidRPr="00C015B4">
              <w:t>T(=19)</w:t>
            </w:r>
          </w:p>
        </w:tc>
        <w:tc>
          <w:tcPr>
            <w:tcW w:w="1910" w:type="dxa"/>
            <w:tcBorders>
              <w:top w:val="nil"/>
              <w:left w:val="nil"/>
              <w:bottom w:val="single" w:sz="4" w:space="0" w:color="auto"/>
              <w:right w:val="single" w:sz="4" w:space="0" w:color="auto"/>
            </w:tcBorders>
            <w:shd w:val="clear" w:color="auto" w:fill="auto"/>
            <w:hideMark/>
          </w:tcPr>
          <w:p w14:paraId="3C4BE571"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46AE01D5" w14:textId="77777777" w:rsidR="00007CA8" w:rsidRDefault="00007CA8" w:rsidP="00E52ADA">
            <w:pPr>
              <w:ind w:firstLine="0"/>
              <w:jc w:val="left"/>
            </w:pPr>
            <w:r w:rsidRPr="00AD6D68">
              <w:t>Типовой элемент &lt;ДатаВремяТип&gt;</w:t>
            </w:r>
            <w:r>
              <w:t>.</w:t>
            </w:r>
          </w:p>
          <w:p w14:paraId="1C8923CB" w14:textId="77777777" w:rsidR="00007CA8" w:rsidRDefault="00007CA8" w:rsidP="00E52ADA">
            <w:pPr>
              <w:ind w:firstLine="0"/>
              <w:jc w:val="left"/>
              <w:rPr>
                <w:szCs w:val="22"/>
              </w:rPr>
            </w:pPr>
            <w:r>
              <w:t>Дата и время в формате ДД.ММ.ГГГГТЧЧ</w:t>
            </w:r>
            <w:r w:rsidRPr="00434286">
              <w:t>:</w:t>
            </w:r>
            <w:r>
              <w:t>ММ</w:t>
            </w:r>
            <w:r w:rsidRPr="00434286">
              <w:t>:</w:t>
            </w:r>
            <w:r>
              <w:t>СС, где Т – разделитель даты и времени</w:t>
            </w:r>
            <w:r>
              <w:rPr>
                <w:szCs w:val="22"/>
              </w:rPr>
              <w:t>.</w:t>
            </w:r>
          </w:p>
          <w:p w14:paraId="542EED4D" w14:textId="77777777" w:rsidR="00007CA8" w:rsidRPr="00C015B4" w:rsidRDefault="00007CA8" w:rsidP="00E52ADA">
            <w:pPr>
              <w:ind w:firstLine="0"/>
              <w:jc w:val="left"/>
              <w:rPr>
                <w:szCs w:val="22"/>
              </w:rPr>
            </w:pPr>
            <w:r w:rsidRPr="00104A28">
              <w:rPr>
                <w:color w:val="000000" w:themeColor="text1"/>
              </w:rPr>
              <w:t xml:space="preserve">Указывается (повторяет) значение </w:t>
            </w:r>
            <w:r w:rsidRPr="0041232B">
              <w:rPr>
                <w:color w:val="000000" w:themeColor="text1"/>
              </w:rPr>
              <w:t>&lt;</w:t>
            </w:r>
            <w:r w:rsidRPr="00FE456A">
              <w:rPr>
                <w:color w:val="000000" w:themeColor="text1"/>
              </w:rPr>
              <w:t>Дат</w:t>
            </w:r>
            <w:r>
              <w:rPr>
                <w:color w:val="000000" w:themeColor="text1"/>
              </w:rPr>
              <w:t>Вр</w:t>
            </w:r>
            <w:r w:rsidRPr="00FE456A">
              <w:t>ИнфГО</w:t>
            </w:r>
            <w:r w:rsidRPr="0041232B">
              <w:t>&gt;</w:t>
            </w:r>
            <w:r w:rsidRPr="00104A28">
              <w:rPr>
                <w:color w:val="000000" w:themeColor="text1"/>
              </w:rPr>
              <w:t>, указанное в файле обмена транспортной накладной (информация г</w:t>
            </w:r>
            <w:r>
              <w:rPr>
                <w:color w:val="000000" w:themeColor="text1"/>
              </w:rPr>
              <w:t>рузоотправителя)</w:t>
            </w:r>
          </w:p>
        </w:tc>
      </w:tr>
      <w:tr w:rsidR="00007CA8" w:rsidRPr="00C015B4" w14:paraId="14D51002"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21013AF4" w14:textId="77777777" w:rsidR="00007CA8" w:rsidRPr="00C015B4" w:rsidRDefault="00007CA8" w:rsidP="00E52ADA">
            <w:pPr>
              <w:ind w:firstLine="0"/>
              <w:jc w:val="left"/>
            </w:pPr>
            <w:r w:rsidRPr="00C015B4">
              <w:t>Электронная подпись файла обмена (информации грузоотправителя)</w:t>
            </w:r>
          </w:p>
        </w:tc>
        <w:tc>
          <w:tcPr>
            <w:tcW w:w="2434" w:type="dxa"/>
            <w:tcBorders>
              <w:top w:val="nil"/>
              <w:left w:val="nil"/>
              <w:bottom w:val="single" w:sz="4" w:space="0" w:color="auto"/>
              <w:right w:val="single" w:sz="4" w:space="0" w:color="auto"/>
            </w:tcBorders>
            <w:shd w:val="clear" w:color="auto" w:fill="auto"/>
            <w:hideMark/>
          </w:tcPr>
          <w:p w14:paraId="473F712A" w14:textId="77777777" w:rsidR="00007CA8" w:rsidRPr="00C015B4" w:rsidRDefault="00007CA8" w:rsidP="00E52ADA">
            <w:pPr>
              <w:ind w:firstLine="0"/>
              <w:jc w:val="center"/>
            </w:pPr>
            <w:r w:rsidRPr="00C015B4">
              <w:t>ЭП</w:t>
            </w:r>
          </w:p>
        </w:tc>
        <w:tc>
          <w:tcPr>
            <w:tcW w:w="1208" w:type="dxa"/>
            <w:tcBorders>
              <w:top w:val="nil"/>
              <w:left w:val="nil"/>
              <w:bottom w:val="single" w:sz="4" w:space="0" w:color="auto"/>
              <w:right w:val="single" w:sz="4" w:space="0" w:color="auto"/>
            </w:tcBorders>
            <w:shd w:val="clear" w:color="auto" w:fill="auto"/>
            <w:hideMark/>
          </w:tcPr>
          <w:p w14:paraId="67E53FE2"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60D0A2F5" w14:textId="77777777" w:rsidR="00007CA8" w:rsidRPr="00C015B4" w:rsidRDefault="00007CA8" w:rsidP="00E52ADA">
            <w:pPr>
              <w:ind w:firstLine="0"/>
              <w:jc w:val="center"/>
            </w:pPr>
            <w:r w:rsidRPr="00C015B4">
              <w:t>T(1-)</w:t>
            </w:r>
          </w:p>
        </w:tc>
        <w:tc>
          <w:tcPr>
            <w:tcW w:w="1910" w:type="dxa"/>
            <w:tcBorders>
              <w:top w:val="nil"/>
              <w:left w:val="nil"/>
              <w:bottom w:val="single" w:sz="4" w:space="0" w:color="auto"/>
              <w:right w:val="single" w:sz="4" w:space="0" w:color="auto"/>
            </w:tcBorders>
            <w:shd w:val="clear" w:color="auto" w:fill="auto"/>
            <w:hideMark/>
          </w:tcPr>
          <w:p w14:paraId="3F087363"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423F6366" w14:textId="77777777" w:rsidR="00007CA8" w:rsidRPr="00C015B4" w:rsidRDefault="00007CA8" w:rsidP="00E52ADA">
            <w:pPr>
              <w:ind w:firstLine="0"/>
              <w:jc w:val="left"/>
            </w:pPr>
            <w:r w:rsidRPr="00104A28">
              <w:t>Представляется в кодировке Base64</w:t>
            </w:r>
          </w:p>
        </w:tc>
      </w:tr>
    </w:tbl>
    <w:p w14:paraId="4CD3C8EF" w14:textId="77777777" w:rsidR="00007CA8" w:rsidRPr="00C015B4" w:rsidRDefault="00007CA8" w:rsidP="00007CA8">
      <w:pPr>
        <w:spacing w:before="360"/>
        <w:ind w:firstLine="0"/>
        <w:jc w:val="right"/>
      </w:pPr>
      <w:r>
        <w:t>Таблица 7</w:t>
      </w:r>
      <w:r w:rsidRPr="00C015B4">
        <w:t>.4</w:t>
      </w:r>
    </w:p>
    <w:p w14:paraId="73D0591B" w14:textId="77777777" w:rsidR="00007CA8" w:rsidRPr="00C015B4" w:rsidRDefault="00007CA8" w:rsidP="00007CA8">
      <w:pPr>
        <w:spacing w:after="120"/>
        <w:ind w:firstLine="0"/>
        <w:jc w:val="center"/>
        <w15:collapsed/>
        <w:rPr>
          <w:sz w:val="20"/>
          <w:szCs w:val="20"/>
        </w:rPr>
      </w:pPr>
      <w:r w:rsidRPr="00C015B4">
        <w:rPr>
          <w:b/>
          <w:bCs/>
        </w:rPr>
        <w:t>Содержание транспортной накладной (информации перевозчика о приеме груза к перевозке) (СвТрНИнфПерПГруз)</w:t>
      </w:r>
    </w:p>
    <w:tbl>
      <w:tblPr>
        <w:tblW w:w="16160" w:type="dxa"/>
        <w:jc w:val="center"/>
        <w:tblLook w:val="04A0" w:firstRow="1" w:lastRow="0" w:firstColumn="1" w:lastColumn="0" w:noHBand="0" w:noVBand="1"/>
      </w:tblPr>
      <w:tblGrid>
        <w:gridCol w:w="4019"/>
        <w:gridCol w:w="2434"/>
        <w:gridCol w:w="1208"/>
        <w:gridCol w:w="1208"/>
        <w:gridCol w:w="1910"/>
        <w:gridCol w:w="5381"/>
      </w:tblGrid>
      <w:tr w:rsidR="00007CA8" w:rsidRPr="00C015B4" w14:paraId="69CD82BC" w14:textId="77777777" w:rsidTr="00E52ADA">
        <w:trPr>
          <w:trHeight w:val="23"/>
          <w:tblHeader/>
          <w:jc w:val="center"/>
        </w:trPr>
        <w:tc>
          <w:tcPr>
            <w:tcW w:w="401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AF74A4F" w14:textId="77777777" w:rsidR="00007CA8" w:rsidRPr="00C015B4" w:rsidRDefault="00007CA8" w:rsidP="00E52ADA">
            <w:pPr>
              <w:ind w:firstLine="0"/>
              <w:jc w:val="center"/>
              <w:rPr>
                <w:b/>
                <w:bCs/>
              </w:rPr>
            </w:pPr>
            <w:r w:rsidRPr="00C015B4">
              <w:rPr>
                <w:b/>
                <w:bCs/>
              </w:rPr>
              <w:t>Наименование элемента</w:t>
            </w:r>
          </w:p>
        </w:tc>
        <w:tc>
          <w:tcPr>
            <w:tcW w:w="2434" w:type="dxa"/>
            <w:tcBorders>
              <w:top w:val="single" w:sz="4" w:space="0" w:color="auto"/>
              <w:left w:val="nil"/>
              <w:bottom w:val="single" w:sz="4" w:space="0" w:color="auto"/>
              <w:right w:val="single" w:sz="4" w:space="0" w:color="auto"/>
            </w:tcBorders>
            <w:shd w:val="clear" w:color="000000" w:fill="EAEAEA"/>
            <w:vAlign w:val="center"/>
            <w:hideMark/>
          </w:tcPr>
          <w:p w14:paraId="1BEA88F3" w14:textId="77777777" w:rsidR="00007CA8" w:rsidRPr="00C015B4" w:rsidRDefault="00007CA8" w:rsidP="00E52ADA">
            <w:pPr>
              <w:ind w:firstLine="0"/>
              <w:jc w:val="center"/>
              <w:rPr>
                <w:b/>
                <w:bCs/>
              </w:rPr>
            </w:pPr>
            <w:r w:rsidRPr="00C015B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F949A5D" w14:textId="77777777" w:rsidR="00007CA8" w:rsidRPr="00C015B4" w:rsidRDefault="00007CA8" w:rsidP="00E52ADA">
            <w:pPr>
              <w:ind w:firstLine="0"/>
              <w:jc w:val="center"/>
              <w:rPr>
                <w:b/>
                <w:bCs/>
              </w:rPr>
            </w:pPr>
            <w:r w:rsidRPr="00C015B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2F28B38" w14:textId="77777777" w:rsidR="00007CA8" w:rsidRPr="00C015B4" w:rsidRDefault="00007CA8" w:rsidP="00E52ADA">
            <w:pPr>
              <w:ind w:firstLine="0"/>
              <w:jc w:val="center"/>
              <w:rPr>
                <w:b/>
                <w:bCs/>
              </w:rPr>
            </w:pPr>
            <w:r w:rsidRPr="00C015B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DD3CE58" w14:textId="77777777" w:rsidR="00007CA8" w:rsidRPr="00C015B4" w:rsidRDefault="00007CA8" w:rsidP="00E52ADA">
            <w:pPr>
              <w:ind w:firstLine="0"/>
              <w:jc w:val="center"/>
              <w:rPr>
                <w:b/>
                <w:bCs/>
              </w:rPr>
            </w:pPr>
            <w:r w:rsidRPr="00C015B4">
              <w:rPr>
                <w:b/>
                <w:bCs/>
              </w:rPr>
              <w:t>Признак обязательности элемента</w:t>
            </w:r>
          </w:p>
        </w:tc>
        <w:tc>
          <w:tcPr>
            <w:tcW w:w="5381" w:type="dxa"/>
            <w:tcBorders>
              <w:top w:val="single" w:sz="4" w:space="0" w:color="auto"/>
              <w:left w:val="nil"/>
              <w:bottom w:val="single" w:sz="4" w:space="0" w:color="auto"/>
              <w:right w:val="single" w:sz="4" w:space="0" w:color="auto"/>
            </w:tcBorders>
            <w:shd w:val="clear" w:color="000000" w:fill="EAEAEA"/>
            <w:vAlign w:val="center"/>
            <w:hideMark/>
          </w:tcPr>
          <w:p w14:paraId="019FC822" w14:textId="77777777" w:rsidR="00007CA8" w:rsidRPr="00C015B4" w:rsidRDefault="00007CA8" w:rsidP="00E52ADA">
            <w:pPr>
              <w:ind w:firstLine="0"/>
              <w:jc w:val="center"/>
              <w:rPr>
                <w:b/>
                <w:bCs/>
              </w:rPr>
            </w:pPr>
            <w:r w:rsidRPr="00C015B4">
              <w:rPr>
                <w:b/>
                <w:bCs/>
              </w:rPr>
              <w:t>Дополнительная информация</w:t>
            </w:r>
          </w:p>
        </w:tc>
      </w:tr>
      <w:tr w:rsidR="00007CA8" w:rsidRPr="00C015B4" w14:paraId="1EDCA9CE"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0C1D63F5" w14:textId="77777777" w:rsidR="00007CA8" w:rsidRPr="00C015B4" w:rsidRDefault="00007CA8" w:rsidP="00E52ADA">
            <w:pPr>
              <w:ind w:firstLine="0"/>
              <w:jc w:val="left"/>
            </w:pPr>
            <w:r w:rsidRPr="00C015B4">
              <w:t>Уникальный идентификатор документа</w:t>
            </w:r>
          </w:p>
        </w:tc>
        <w:tc>
          <w:tcPr>
            <w:tcW w:w="2434" w:type="dxa"/>
            <w:tcBorders>
              <w:top w:val="nil"/>
              <w:left w:val="nil"/>
              <w:bottom w:val="single" w:sz="4" w:space="0" w:color="auto"/>
              <w:right w:val="single" w:sz="4" w:space="0" w:color="auto"/>
            </w:tcBorders>
            <w:shd w:val="clear" w:color="auto" w:fill="auto"/>
            <w:hideMark/>
          </w:tcPr>
          <w:p w14:paraId="5E905E08" w14:textId="77777777" w:rsidR="00007CA8" w:rsidRPr="00C015B4" w:rsidRDefault="00007CA8" w:rsidP="00E52ADA">
            <w:pPr>
              <w:ind w:firstLine="0"/>
              <w:jc w:val="center"/>
            </w:pPr>
            <w:r w:rsidRPr="00C015B4">
              <w:t>УИД</w:t>
            </w:r>
          </w:p>
        </w:tc>
        <w:tc>
          <w:tcPr>
            <w:tcW w:w="1208" w:type="dxa"/>
            <w:tcBorders>
              <w:top w:val="nil"/>
              <w:left w:val="nil"/>
              <w:bottom w:val="single" w:sz="4" w:space="0" w:color="auto"/>
              <w:right w:val="single" w:sz="4" w:space="0" w:color="auto"/>
            </w:tcBorders>
            <w:shd w:val="clear" w:color="auto" w:fill="auto"/>
            <w:hideMark/>
          </w:tcPr>
          <w:p w14:paraId="6374434D"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7E46DE79" w14:textId="77777777" w:rsidR="00007CA8" w:rsidRPr="00C015B4" w:rsidRDefault="00007CA8" w:rsidP="00E52ADA">
            <w:pPr>
              <w:ind w:firstLine="0"/>
              <w:jc w:val="center"/>
            </w:pPr>
            <w:r w:rsidRPr="00C015B4">
              <w:t>T(1-1000)</w:t>
            </w:r>
          </w:p>
        </w:tc>
        <w:tc>
          <w:tcPr>
            <w:tcW w:w="1910" w:type="dxa"/>
            <w:tcBorders>
              <w:top w:val="nil"/>
              <w:left w:val="nil"/>
              <w:bottom w:val="single" w:sz="4" w:space="0" w:color="auto"/>
              <w:right w:val="single" w:sz="4" w:space="0" w:color="auto"/>
            </w:tcBorders>
            <w:shd w:val="clear" w:color="auto" w:fill="auto"/>
            <w:hideMark/>
          </w:tcPr>
          <w:p w14:paraId="7FD1D1AC"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2F65AE4B" w14:textId="77777777" w:rsidR="00007CA8" w:rsidRDefault="00007CA8" w:rsidP="00E52ADA">
            <w:pPr>
              <w:ind w:firstLine="0"/>
              <w:jc w:val="left"/>
            </w:pPr>
            <w:r>
              <w:t>Назначается ГИС ЭПД</w:t>
            </w:r>
          </w:p>
          <w:p w14:paraId="6ADC41FE" w14:textId="77777777" w:rsidR="00007CA8" w:rsidRPr="00C015B4" w:rsidRDefault="00007CA8" w:rsidP="00E52ADA">
            <w:pPr>
              <w:ind w:firstLine="0"/>
              <w:jc w:val="left"/>
            </w:pPr>
          </w:p>
        </w:tc>
      </w:tr>
      <w:tr w:rsidR="00007CA8" w:rsidRPr="00C015B4" w14:paraId="0AF42BE8"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126B197B" w14:textId="77777777" w:rsidR="00007CA8" w:rsidRPr="00C015B4" w:rsidRDefault="00007CA8" w:rsidP="00E52ADA">
            <w:pPr>
              <w:ind w:firstLine="0"/>
              <w:jc w:val="left"/>
            </w:pPr>
            <w:r w:rsidRPr="00C015B4">
              <w:t>Содержание операции</w:t>
            </w:r>
          </w:p>
        </w:tc>
        <w:tc>
          <w:tcPr>
            <w:tcW w:w="2434" w:type="dxa"/>
            <w:tcBorders>
              <w:top w:val="nil"/>
              <w:left w:val="nil"/>
              <w:bottom w:val="single" w:sz="4" w:space="0" w:color="auto"/>
              <w:right w:val="single" w:sz="4" w:space="0" w:color="auto"/>
            </w:tcBorders>
            <w:shd w:val="clear" w:color="auto" w:fill="auto"/>
            <w:hideMark/>
          </w:tcPr>
          <w:p w14:paraId="31BD4EC3" w14:textId="77777777" w:rsidR="00007CA8" w:rsidRPr="00C015B4" w:rsidRDefault="00007CA8" w:rsidP="00E52ADA">
            <w:pPr>
              <w:ind w:firstLine="0"/>
              <w:jc w:val="center"/>
            </w:pPr>
            <w:r w:rsidRPr="00C015B4">
              <w:t>СодОпер</w:t>
            </w:r>
          </w:p>
        </w:tc>
        <w:tc>
          <w:tcPr>
            <w:tcW w:w="1208" w:type="dxa"/>
            <w:tcBorders>
              <w:top w:val="nil"/>
              <w:left w:val="nil"/>
              <w:bottom w:val="single" w:sz="4" w:space="0" w:color="auto"/>
              <w:right w:val="single" w:sz="4" w:space="0" w:color="auto"/>
            </w:tcBorders>
            <w:shd w:val="clear" w:color="auto" w:fill="auto"/>
            <w:hideMark/>
          </w:tcPr>
          <w:p w14:paraId="468368D4"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3A596CA0" w14:textId="77777777" w:rsidR="00007CA8" w:rsidRPr="00C015B4" w:rsidRDefault="00007CA8" w:rsidP="00E52ADA">
            <w:pPr>
              <w:ind w:firstLine="0"/>
              <w:jc w:val="center"/>
            </w:pPr>
            <w:r w:rsidRPr="00C015B4">
              <w:t>T(1-255)</w:t>
            </w:r>
          </w:p>
        </w:tc>
        <w:tc>
          <w:tcPr>
            <w:tcW w:w="1910" w:type="dxa"/>
            <w:tcBorders>
              <w:top w:val="nil"/>
              <w:left w:val="nil"/>
              <w:bottom w:val="single" w:sz="4" w:space="0" w:color="auto"/>
              <w:right w:val="single" w:sz="4" w:space="0" w:color="auto"/>
            </w:tcBorders>
            <w:shd w:val="clear" w:color="auto" w:fill="auto"/>
            <w:hideMark/>
          </w:tcPr>
          <w:p w14:paraId="13A90746"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5688D767" w14:textId="77777777" w:rsidR="00007CA8" w:rsidRPr="00DD6447" w:rsidRDefault="00007CA8" w:rsidP="00E52ADA">
            <w:pPr>
              <w:autoSpaceDE w:val="0"/>
              <w:autoSpaceDN w:val="0"/>
              <w:adjustRightInd w:val="0"/>
              <w:ind w:firstLine="0"/>
              <w:jc w:val="left"/>
            </w:pPr>
            <w:r>
              <w:t>Содержание действий.</w:t>
            </w:r>
          </w:p>
          <w:p w14:paraId="5ABC757D" w14:textId="77777777" w:rsidR="00007CA8" w:rsidRPr="00C015B4" w:rsidRDefault="00007CA8" w:rsidP="00E52ADA">
            <w:pPr>
              <w:ind w:firstLine="0"/>
              <w:jc w:val="left"/>
            </w:pPr>
            <w:r w:rsidRPr="00DD6447">
              <w:t>Указывается: «</w:t>
            </w:r>
            <w:r>
              <w:t>Г</w:t>
            </w:r>
            <w:r w:rsidRPr="00DD6447">
              <w:t xml:space="preserve">руз принят к перевозке водителем, уполномоченным перевозчиком на перевозку груза, от Лица, </w:t>
            </w:r>
            <w:r w:rsidRPr="00AE6964">
              <w:t>осуществ</w:t>
            </w:r>
            <w:r>
              <w:t>ившего</w:t>
            </w:r>
            <w:r w:rsidRPr="00AE6964">
              <w:t xml:space="preserve"> погрузку груза</w:t>
            </w:r>
            <w:r>
              <w:t xml:space="preserve"> в транспортное средство</w:t>
            </w:r>
            <w:r w:rsidRPr="00DD6447">
              <w:t>»</w:t>
            </w:r>
          </w:p>
        </w:tc>
      </w:tr>
      <w:tr w:rsidR="00007CA8" w:rsidRPr="00C015B4" w14:paraId="32D247A3"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5445218C" w14:textId="77777777" w:rsidR="00007CA8" w:rsidRPr="00C015B4" w:rsidRDefault="00007CA8" w:rsidP="00E52ADA">
            <w:pPr>
              <w:ind w:firstLine="0"/>
              <w:jc w:val="left"/>
            </w:pPr>
            <w:r w:rsidRPr="00C015B4">
              <w:t>Оговорки и замечания перевозчика при приеме груза</w:t>
            </w:r>
          </w:p>
        </w:tc>
        <w:tc>
          <w:tcPr>
            <w:tcW w:w="2434" w:type="dxa"/>
            <w:tcBorders>
              <w:top w:val="nil"/>
              <w:left w:val="nil"/>
              <w:bottom w:val="single" w:sz="4" w:space="0" w:color="auto"/>
              <w:right w:val="single" w:sz="4" w:space="0" w:color="auto"/>
            </w:tcBorders>
            <w:shd w:val="clear" w:color="auto" w:fill="auto"/>
            <w:hideMark/>
          </w:tcPr>
          <w:p w14:paraId="7B24CF86" w14:textId="77777777" w:rsidR="00007CA8" w:rsidRPr="00C015B4" w:rsidRDefault="00007CA8" w:rsidP="00E52ADA">
            <w:pPr>
              <w:ind w:firstLine="0"/>
              <w:jc w:val="center"/>
            </w:pPr>
            <w:r w:rsidRPr="00C015B4">
              <w:t>ЗамПерПГруз</w:t>
            </w:r>
          </w:p>
        </w:tc>
        <w:tc>
          <w:tcPr>
            <w:tcW w:w="1208" w:type="dxa"/>
            <w:tcBorders>
              <w:top w:val="nil"/>
              <w:left w:val="nil"/>
              <w:bottom w:val="single" w:sz="4" w:space="0" w:color="auto"/>
              <w:right w:val="single" w:sz="4" w:space="0" w:color="auto"/>
            </w:tcBorders>
            <w:shd w:val="clear" w:color="auto" w:fill="auto"/>
            <w:hideMark/>
          </w:tcPr>
          <w:p w14:paraId="4E3A3573" w14:textId="77777777" w:rsidR="00007CA8" w:rsidRPr="00C015B4" w:rsidRDefault="00007CA8" w:rsidP="00E52ADA">
            <w:pPr>
              <w:ind w:firstLine="0"/>
              <w:jc w:val="center"/>
            </w:pPr>
            <w:r w:rsidRPr="00C015B4">
              <w:t>С</w:t>
            </w:r>
          </w:p>
        </w:tc>
        <w:tc>
          <w:tcPr>
            <w:tcW w:w="1208" w:type="dxa"/>
            <w:tcBorders>
              <w:top w:val="nil"/>
              <w:left w:val="nil"/>
              <w:bottom w:val="single" w:sz="4" w:space="0" w:color="auto"/>
              <w:right w:val="single" w:sz="4" w:space="0" w:color="auto"/>
            </w:tcBorders>
            <w:shd w:val="clear" w:color="auto" w:fill="auto"/>
            <w:hideMark/>
          </w:tcPr>
          <w:p w14:paraId="2A215AAA" w14:textId="77777777" w:rsidR="00007CA8" w:rsidRPr="00C015B4" w:rsidRDefault="00007CA8" w:rsidP="00E52ADA">
            <w:pPr>
              <w:ind w:firstLine="0"/>
              <w:jc w:val="center"/>
            </w:pPr>
            <w:r w:rsidRPr="00C015B4">
              <w:t> </w:t>
            </w:r>
          </w:p>
        </w:tc>
        <w:tc>
          <w:tcPr>
            <w:tcW w:w="1910" w:type="dxa"/>
            <w:tcBorders>
              <w:top w:val="nil"/>
              <w:left w:val="nil"/>
              <w:bottom w:val="single" w:sz="4" w:space="0" w:color="auto"/>
              <w:right w:val="single" w:sz="4" w:space="0" w:color="auto"/>
            </w:tcBorders>
            <w:shd w:val="clear" w:color="auto" w:fill="auto"/>
            <w:hideMark/>
          </w:tcPr>
          <w:p w14:paraId="5C9FF616"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7FB08B05" w14:textId="77777777" w:rsidR="00007CA8" w:rsidRPr="00C015B4" w:rsidRDefault="00007CA8" w:rsidP="00E52ADA">
            <w:pPr>
              <w:ind w:firstLine="0"/>
              <w:jc w:val="left"/>
            </w:pPr>
            <w:r w:rsidRPr="00C015B4">
              <w:t xml:space="preserve">Состав элемента представлен в </w:t>
            </w:r>
            <w:r>
              <w:t>таблице 7</w:t>
            </w:r>
            <w:r w:rsidRPr="00C015B4">
              <w:t xml:space="preserve">.5 </w:t>
            </w:r>
          </w:p>
        </w:tc>
      </w:tr>
      <w:tr w:rsidR="00007CA8" w:rsidRPr="00C015B4" w14:paraId="550DF2E8"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481305C4" w14:textId="77777777" w:rsidR="00007CA8" w:rsidRPr="00C015B4" w:rsidRDefault="00007CA8" w:rsidP="00E52ADA">
            <w:pPr>
              <w:ind w:firstLine="0"/>
              <w:jc w:val="left"/>
            </w:pPr>
            <w:r w:rsidRPr="00C015B4">
              <w:t>Сведения об отметках перевозчика при приеме груза</w:t>
            </w:r>
          </w:p>
        </w:tc>
        <w:tc>
          <w:tcPr>
            <w:tcW w:w="2434" w:type="dxa"/>
            <w:tcBorders>
              <w:top w:val="nil"/>
              <w:left w:val="nil"/>
              <w:bottom w:val="single" w:sz="4" w:space="0" w:color="auto"/>
              <w:right w:val="single" w:sz="4" w:space="0" w:color="auto"/>
            </w:tcBorders>
            <w:shd w:val="clear" w:color="auto" w:fill="auto"/>
            <w:hideMark/>
          </w:tcPr>
          <w:p w14:paraId="1CD109F8" w14:textId="77777777" w:rsidR="00007CA8" w:rsidRPr="00C015B4" w:rsidRDefault="00007CA8" w:rsidP="00E52ADA">
            <w:pPr>
              <w:ind w:firstLine="0"/>
              <w:jc w:val="center"/>
            </w:pPr>
            <w:r w:rsidRPr="00C015B4">
              <w:t>ОтметПерПГруз</w:t>
            </w:r>
          </w:p>
        </w:tc>
        <w:tc>
          <w:tcPr>
            <w:tcW w:w="1208" w:type="dxa"/>
            <w:tcBorders>
              <w:top w:val="nil"/>
              <w:left w:val="nil"/>
              <w:bottom w:val="single" w:sz="4" w:space="0" w:color="auto"/>
              <w:right w:val="single" w:sz="4" w:space="0" w:color="auto"/>
            </w:tcBorders>
            <w:shd w:val="clear" w:color="auto" w:fill="auto"/>
            <w:hideMark/>
          </w:tcPr>
          <w:p w14:paraId="1A7839CD" w14:textId="77777777" w:rsidR="00007CA8" w:rsidRPr="00C015B4" w:rsidRDefault="00007CA8" w:rsidP="00E52ADA">
            <w:pPr>
              <w:ind w:firstLine="0"/>
              <w:jc w:val="center"/>
            </w:pPr>
            <w:r w:rsidRPr="00C015B4">
              <w:t>С</w:t>
            </w:r>
          </w:p>
        </w:tc>
        <w:tc>
          <w:tcPr>
            <w:tcW w:w="1208" w:type="dxa"/>
            <w:tcBorders>
              <w:top w:val="nil"/>
              <w:left w:val="nil"/>
              <w:bottom w:val="single" w:sz="4" w:space="0" w:color="auto"/>
              <w:right w:val="single" w:sz="4" w:space="0" w:color="auto"/>
            </w:tcBorders>
            <w:shd w:val="clear" w:color="auto" w:fill="auto"/>
            <w:hideMark/>
          </w:tcPr>
          <w:p w14:paraId="114E24A0" w14:textId="77777777" w:rsidR="00007CA8" w:rsidRPr="00C015B4" w:rsidRDefault="00007CA8" w:rsidP="00E52ADA">
            <w:pPr>
              <w:ind w:firstLine="0"/>
              <w:jc w:val="center"/>
            </w:pPr>
            <w:r w:rsidRPr="00C015B4">
              <w:t> </w:t>
            </w:r>
          </w:p>
        </w:tc>
        <w:tc>
          <w:tcPr>
            <w:tcW w:w="1910" w:type="dxa"/>
            <w:tcBorders>
              <w:top w:val="nil"/>
              <w:left w:val="nil"/>
              <w:bottom w:val="single" w:sz="4" w:space="0" w:color="auto"/>
              <w:right w:val="single" w:sz="4" w:space="0" w:color="auto"/>
            </w:tcBorders>
            <w:shd w:val="clear" w:color="auto" w:fill="auto"/>
            <w:hideMark/>
          </w:tcPr>
          <w:p w14:paraId="7DDFB59C" w14:textId="77777777" w:rsidR="00007CA8" w:rsidRPr="00C015B4" w:rsidRDefault="00007CA8" w:rsidP="00E52ADA">
            <w:pPr>
              <w:ind w:firstLine="0"/>
              <w:jc w:val="center"/>
            </w:pPr>
            <w:r w:rsidRPr="00C015B4">
              <w:t>НМ</w:t>
            </w:r>
          </w:p>
        </w:tc>
        <w:tc>
          <w:tcPr>
            <w:tcW w:w="5381" w:type="dxa"/>
            <w:tcBorders>
              <w:top w:val="nil"/>
              <w:left w:val="nil"/>
              <w:bottom w:val="single" w:sz="4" w:space="0" w:color="auto"/>
              <w:right w:val="single" w:sz="4" w:space="0" w:color="auto"/>
            </w:tcBorders>
            <w:shd w:val="clear" w:color="auto" w:fill="auto"/>
            <w:hideMark/>
          </w:tcPr>
          <w:p w14:paraId="0A471750" w14:textId="77777777" w:rsidR="00007CA8" w:rsidRDefault="00007CA8" w:rsidP="00E52ADA">
            <w:pPr>
              <w:ind w:firstLine="0"/>
              <w:jc w:val="left"/>
            </w:pPr>
            <w:r w:rsidRPr="00C015B4">
              <w:t xml:space="preserve">Типовой элемент &lt;ОтметТип&gt;. </w:t>
            </w:r>
          </w:p>
          <w:p w14:paraId="6456126E" w14:textId="77777777" w:rsidR="00007CA8" w:rsidRPr="00C015B4" w:rsidRDefault="00007CA8" w:rsidP="00E52ADA">
            <w:pPr>
              <w:ind w:firstLine="0"/>
              <w:jc w:val="left"/>
            </w:pPr>
            <w:r w:rsidRPr="00C015B4">
              <w:t xml:space="preserve">Состав элемента представлен в </w:t>
            </w:r>
            <w:r>
              <w:t>таблице 7</w:t>
            </w:r>
            <w:r w:rsidRPr="00C015B4">
              <w:t xml:space="preserve">.8 </w:t>
            </w:r>
          </w:p>
        </w:tc>
      </w:tr>
      <w:tr w:rsidR="00007CA8" w:rsidRPr="00C015B4" w14:paraId="066762E0"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132C8C2B" w14:textId="77777777" w:rsidR="00007CA8" w:rsidRPr="00C015B4" w:rsidRDefault="00007CA8" w:rsidP="00E52ADA">
            <w:pPr>
              <w:ind w:firstLine="0"/>
              <w:jc w:val="left"/>
            </w:pPr>
            <w:r w:rsidRPr="00C015B4">
              <w:t>Информационное поле</w:t>
            </w:r>
          </w:p>
        </w:tc>
        <w:tc>
          <w:tcPr>
            <w:tcW w:w="2434" w:type="dxa"/>
            <w:tcBorders>
              <w:top w:val="nil"/>
              <w:left w:val="nil"/>
              <w:bottom w:val="single" w:sz="4" w:space="0" w:color="auto"/>
              <w:right w:val="single" w:sz="4" w:space="0" w:color="auto"/>
            </w:tcBorders>
            <w:shd w:val="clear" w:color="auto" w:fill="auto"/>
            <w:hideMark/>
          </w:tcPr>
          <w:p w14:paraId="2F0A17F4" w14:textId="77777777" w:rsidR="00007CA8" w:rsidRPr="00C015B4" w:rsidRDefault="00007CA8" w:rsidP="00E52ADA">
            <w:pPr>
              <w:ind w:firstLine="0"/>
              <w:jc w:val="center"/>
            </w:pPr>
            <w:r w:rsidRPr="00C015B4">
              <w:t>ИнфПол</w:t>
            </w:r>
          </w:p>
        </w:tc>
        <w:tc>
          <w:tcPr>
            <w:tcW w:w="1208" w:type="dxa"/>
            <w:tcBorders>
              <w:top w:val="nil"/>
              <w:left w:val="nil"/>
              <w:bottom w:val="single" w:sz="4" w:space="0" w:color="auto"/>
              <w:right w:val="single" w:sz="4" w:space="0" w:color="auto"/>
            </w:tcBorders>
            <w:shd w:val="clear" w:color="auto" w:fill="auto"/>
            <w:hideMark/>
          </w:tcPr>
          <w:p w14:paraId="3145A650" w14:textId="77777777" w:rsidR="00007CA8" w:rsidRPr="00C015B4" w:rsidRDefault="00007CA8" w:rsidP="00E52ADA">
            <w:pPr>
              <w:ind w:firstLine="0"/>
              <w:jc w:val="center"/>
            </w:pPr>
            <w:r w:rsidRPr="00C015B4">
              <w:t>С</w:t>
            </w:r>
          </w:p>
        </w:tc>
        <w:tc>
          <w:tcPr>
            <w:tcW w:w="1208" w:type="dxa"/>
            <w:tcBorders>
              <w:top w:val="nil"/>
              <w:left w:val="nil"/>
              <w:bottom w:val="single" w:sz="4" w:space="0" w:color="auto"/>
              <w:right w:val="single" w:sz="4" w:space="0" w:color="auto"/>
            </w:tcBorders>
            <w:shd w:val="clear" w:color="auto" w:fill="auto"/>
            <w:hideMark/>
          </w:tcPr>
          <w:p w14:paraId="580A0727" w14:textId="77777777" w:rsidR="00007CA8" w:rsidRPr="00C015B4" w:rsidRDefault="00007CA8" w:rsidP="00E52ADA">
            <w:pPr>
              <w:ind w:firstLine="0"/>
              <w:jc w:val="center"/>
            </w:pPr>
            <w:r w:rsidRPr="00C015B4">
              <w:t> </w:t>
            </w:r>
          </w:p>
        </w:tc>
        <w:tc>
          <w:tcPr>
            <w:tcW w:w="1910" w:type="dxa"/>
            <w:tcBorders>
              <w:top w:val="nil"/>
              <w:left w:val="nil"/>
              <w:bottom w:val="single" w:sz="4" w:space="0" w:color="auto"/>
              <w:right w:val="single" w:sz="4" w:space="0" w:color="auto"/>
            </w:tcBorders>
            <w:shd w:val="clear" w:color="auto" w:fill="auto"/>
            <w:hideMark/>
          </w:tcPr>
          <w:p w14:paraId="13C156EF" w14:textId="77777777" w:rsidR="00007CA8" w:rsidRPr="00C015B4" w:rsidRDefault="00007CA8" w:rsidP="00E52ADA">
            <w:pPr>
              <w:ind w:firstLine="0"/>
              <w:jc w:val="center"/>
            </w:pPr>
            <w:r w:rsidRPr="00C015B4">
              <w:t>НМ</w:t>
            </w:r>
          </w:p>
        </w:tc>
        <w:tc>
          <w:tcPr>
            <w:tcW w:w="5381" w:type="dxa"/>
            <w:tcBorders>
              <w:top w:val="nil"/>
              <w:left w:val="nil"/>
              <w:bottom w:val="single" w:sz="4" w:space="0" w:color="auto"/>
              <w:right w:val="single" w:sz="4" w:space="0" w:color="auto"/>
            </w:tcBorders>
            <w:shd w:val="clear" w:color="auto" w:fill="auto"/>
            <w:hideMark/>
          </w:tcPr>
          <w:p w14:paraId="7B30DAA6" w14:textId="77777777" w:rsidR="00007CA8" w:rsidRDefault="00007CA8" w:rsidP="00E52ADA">
            <w:pPr>
              <w:ind w:firstLine="0"/>
              <w:jc w:val="left"/>
            </w:pPr>
            <w:r w:rsidRPr="00C015B4">
              <w:t xml:space="preserve">Типовой элемент &lt;ИнфПолТип&gt;. </w:t>
            </w:r>
          </w:p>
          <w:p w14:paraId="1C410B9E" w14:textId="77777777" w:rsidR="00007CA8" w:rsidRPr="00C015B4" w:rsidRDefault="00007CA8" w:rsidP="00E52ADA">
            <w:pPr>
              <w:ind w:firstLine="0"/>
              <w:jc w:val="left"/>
            </w:pPr>
            <w:r w:rsidRPr="00C015B4">
              <w:t xml:space="preserve">Состав элемента представлен в </w:t>
            </w:r>
            <w:r>
              <w:t>таблице 7</w:t>
            </w:r>
            <w:r w:rsidRPr="00C015B4">
              <w:t xml:space="preserve">.12 </w:t>
            </w:r>
          </w:p>
        </w:tc>
      </w:tr>
    </w:tbl>
    <w:p w14:paraId="4748E0E0" w14:textId="77777777" w:rsidR="00007CA8" w:rsidRDefault="00007CA8" w:rsidP="00007CA8">
      <w:pPr>
        <w:spacing w:before="360"/>
        <w:ind w:firstLine="0"/>
        <w:jc w:val="right"/>
      </w:pPr>
    </w:p>
    <w:p w14:paraId="51E7BF60" w14:textId="77777777" w:rsidR="00007CA8" w:rsidRDefault="00007CA8" w:rsidP="00007CA8">
      <w:pPr>
        <w:spacing w:before="360"/>
        <w:ind w:firstLine="0"/>
        <w:jc w:val="right"/>
      </w:pPr>
    </w:p>
    <w:p w14:paraId="42A5A316" w14:textId="77777777" w:rsidR="00007CA8" w:rsidRPr="00C015B4" w:rsidRDefault="00007CA8" w:rsidP="00007CA8">
      <w:pPr>
        <w:spacing w:before="360"/>
        <w:ind w:firstLine="0"/>
        <w:jc w:val="right"/>
      </w:pPr>
      <w:r>
        <w:t>Таблица 7</w:t>
      </w:r>
      <w:r w:rsidRPr="00C015B4">
        <w:t>.5</w:t>
      </w:r>
    </w:p>
    <w:p w14:paraId="676E5B55" w14:textId="77777777" w:rsidR="00007CA8" w:rsidRPr="00C015B4" w:rsidRDefault="00007CA8" w:rsidP="00007CA8">
      <w:pPr>
        <w:spacing w:after="120"/>
        <w:ind w:firstLine="0"/>
        <w:jc w:val="center"/>
        <w15:collapsed/>
        <w:rPr>
          <w:sz w:val="20"/>
          <w:szCs w:val="20"/>
        </w:rPr>
      </w:pPr>
      <w:r w:rsidRPr="00C015B4">
        <w:rPr>
          <w:b/>
          <w:bCs/>
        </w:rPr>
        <w:t>Оговорки и замечания перевозчика при приеме груза (ЗамПерПГруз)</w:t>
      </w:r>
    </w:p>
    <w:tbl>
      <w:tblPr>
        <w:tblW w:w="16160" w:type="dxa"/>
        <w:jc w:val="center"/>
        <w:tblLook w:val="04A0" w:firstRow="1" w:lastRow="0" w:firstColumn="1" w:lastColumn="0" w:noHBand="0" w:noVBand="1"/>
      </w:tblPr>
      <w:tblGrid>
        <w:gridCol w:w="4019"/>
        <w:gridCol w:w="2434"/>
        <w:gridCol w:w="1208"/>
        <w:gridCol w:w="1208"/>
        <w:gridCol w:w="1910"/>
        <w:gridCol w:w="5381"/>
      </w:tblGrid>
      <w:tr w:rsidR="00007CA8" w:rsidRPr="00C015B4" w14:paraId="0EEFC329" w14:textId="77777777" w:rsidTr="00E52ADA">
        <w:trPr>
          <w:trHeight w:val="23"/>
          <w:tblHeader/>
          <w:jc w:val="center"/>
        </w:trPr>
        <w:tc>
          <w:tcPr>
            <w:tcW w:w="401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FB2ABA4" w14:textId="77777777" w:rsidR="00007CA8" w:rsidRPr="00C015B4" w:rsidRDefault="00007CA8" w:rsidP="00E52ADA">
            <w:pPr>
              <w:ind w:firstLine="0"/>
              <w:jc w:val="center"/>
              <w:rPr>
                <w:b/>
                <w:bCs/>
              </w:rPr>
            </w:pPr>
            <w:r w:rsidRPr="00C015B4">
              <w:rPr>
                <w:b/>
                <w:bCs/>
              </w:rPr>
              <w:t>Наименование элемента</w:t>
            </w:r>
          </w:p>
        </w:tc>
        <w:tc>
          <w:tcPr>
            <w:tcW w:w="2434" w:type="dxa"/>
            <w:tcBorders>
              <w:top w:val="single" w:sz="4" w:space="0" w:color="auto"/>
              <w:left w:val="nil"/>
              <w:bottom w:val="single" w:sz="4" w:space="0" w:color="auto"/>
              <w:right w:val="single" w:sz="4" w:space="0" w:color="auto"/>
            </w:tcBorders>
            <w:shd w:val="clear" w:color="000000" w:fill="EAEAEA"/>
            <w:vAlign w:val="center"/>
            <w:hideMark/>
          </w:tcPr>
          <w:p w14:paraId="546F6B4C" w14:textId="77777777" w:rsidR="00007CA8" w:rsidRPr="00C015B4" w:rsidRDefault="00007CA8" w:rsidP="00E52ADA">
            <w:pPr>
              <w:ind w:firstLine="0"/>
              <w:jc w:val="center"/>
              <w:rPr>
                <w:b/>
                <w:bCs/>
              </w:rPr>
            </w:pPr>
            <w:r w:rsidRPr="00C015B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1742FB4" w14:textId="77777777" w:rsidR="00007CA8" w:rsidRPr="00C015B4" w:rsidRDefault="00007CA8" w:rsidP="00E52ADA">
            <w:pPr>
              <w:ind w:firstLine="0"/>
              <w:jc w:val="center"/>
              <w:rPr>
                <w:b/>
                <w:bCs/>
              </w:rPr>
            </w:pPr>
            <w:r w:rsidRPr="00C015B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156F836" w14:textId="77777777" w:rsidR="00007CA8" w:rsidRPr="00C015B4" w:rsidRDefault="00007CA8" w:rsidP="00E52ADA">
            <w:pPr>
              <w:ind w:firstLine="0"/>
              <w:jc w:val="center"/>
              <w:rPr>
                <w:b/>
                <w:bCs/>
              </w:rPr>
            </w:pPr>
            <w:r w:rsidRPr="00C015B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07D1812" w14:textId="77777777" w:rsidR="00007CA8" w:rsidRPr="00C015B4" w:rsidRDefault="00007CA8" w:rsidP="00E52ADA">
            <w:pPr>
              <w:ind w:firstLine="0"/>
              <w:jc w:val="center"/>
              <w:rPr>
                <w:b/>
                <w:bCs/>
              </w:rPr>
            </w:pPr>
            <w:r w:rsidRPr="00C015B4">
              <w:rPr>
                <w:b/>
                <w:bCs/>
              </w:rPr>
              <w:t>Признак обязательности элемента</w:t>
            </w:r>
          </w:p>
        </w:tc>
        <w:tc>
          <w:tcPr>
            <w:tcW w:w="5381" w:type="dxa"/>
            <w:tcBorders>
              <w:top w:val="single" w:sz="4" w:space="0" w:color="auto"/>
              <w:left w:val="nil"/>
              <w:bottom w:val="single" w:sz="4" w:space="0" w:color="auto"/>
              <w:right w:val="single" w:sz="4" w:space="0" w:color="auto"/>
            </w:tcBorders>
            <w:shd w:val="clear" w:color="000000" w:fill="EAEAEA"/>
            <w:vAlign w:val="center"/>
            <w:hideMark/>
          </w:tcPr>
          <w:p w14:paraId="4A11261B" w14:textId="77777777" w:rsidR="00007CA8" w:rsidRPr="00C015B4" w:rsidRDefault="00007CA8" w:rsidP="00E52ADA">
            <w:pPr>
              <w:ind w:firstLine="0"/>
              <w:jc w:val="center"/>
              <w:rPr>
                <w:b/>
                <w:bCs/>
              </w:rPr>
            </w:pPr>
            <w:r w:rsidRPr="00C015B4">
              <w:rPr>
                <w:b/>
                <w:bCs/>
              </w:rPr>
              <w:t>Дополнительная информация</w:t>
            </w:r>
          </w:p>
        </w:tc>
      </w:tr>
      <w:tr w:rsidR="00007CA8" w:rsidRPr="00C015B4" w14:paraId="7072C6DD"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1F1EBE35" w14:textId="77777777" w:rsidR="00007CA8" w:rsidRPr="00C015B4" w:rsidRDefault="00007CA8" w:rsidP="00E52ADA">
            <w:pPr>
              <w:ind w:firstLine="0"/>
              <w:jc w:val="left"/>
            </w:pPr>
            <w:r w:rsidRPr="00C015B4">
              <w:t>Оговорки и замечания в отношении фактических даты и времени прибытия</w:t>
            </w:r>
          </w:p>
        </w:tc>
        <w:tc>
          <w:tcPr>
            <w:tcW w:w="2434" w:type="dxa"/>
            <w:tcBorders>
              <w:top w:val="nil"/>
              <w:left w:val="nil"/>
              <w:bottom w:val="single" w:sz="4" w:space="0" w:color="auto"/>
              <w:right w:val="single" w:sz="4" w:space="0" w:color="auto"/>
            </w:tcBorders>
            <w:shd w:val="clear" w:color="auto" w:fill="auto"/>
            <w:hideMark/>
          </w:tcPr>
          <w:p w14:paraId="7973C793" w14:textId="77777777" w:rsidR="00007CA8" w:rsidRPr="00C015B4" w:rsidRDefault="00007CA8" w:rsidP="00E52ADA">
            <w:pPr>
              <w:ind w:firstLine="0"/>
              <w:jc w:val="center"/>
            </w:pPr>
            <w:r w:rsidRPr="00C015B4">
              <w:t>ЗамДатВрПриб</w:t>
            </w:r>
          </w:p>
        </w:tc>
        <w:tc>
          <w:tcPr>
            <w:tcW w:w="1208" w:type="dxa"/>
            <w:tcBorders>
              <w:top w:val="nil"/>
              <w:left w:val="nil"/>
              <w:bottom w:val="single" w:sz="4" w:space="0" w:color="auto"/>
              <w:right w:val="single" w:sz="4" w:space="0" w:color="auto"/>
            </w:tcBorders>
            <w:shd w:val="clear" w:color="auto" w:fill="auto"/>
            <w:hideMark/>
          </w:tcPr>
          <w:p w14:paraId="69BC47D0"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771BE8AD" w14:textId="77777777" w:rsidR="00007CA8" w:rsidRPr="00C015B4" w:rsidRDefault="00007CA8" w:rsidP="00E52ADA">
            <w:pPr>
              <w:ind w:firstLine="0"/>
              <w:jc w:val="center"/>
            </w:pPr>
            <w:r w:rsidRPr="00C015B4">
              <w:t>T(=25)</w:t>
            </w:r>
          </w:p>
        </w:tc>
        <w:tc>
          <w:tcPr>
            <w:tcW w:w="1910" w:type="dxa"/>
            <w:tcBorders>
              <w:top w:val="nil"/>
              <w:left w:val="nil"/>
              <w:bottom w:val="single" w:sz="4" w:space="0" w:color="auto"/>
              <w:right w:val="single" w:sz="4" w:space="0" w:color="auto"/>
            </w:tcBorders>
            <w:shd w:val="clear" w:color="auto" w:fill="auto"/>
            <w:hideMark/>
          </w:tcPr>
          <w:p w14:paraId="04BA2731"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747E3D77" w14:textId="77777777" w:rsidR="00007CA8" w:rsidRDefault="00007CA8" w:rsidP="00E52ADA">
            <w:pPr>
              <w:ind w:firstLine="0"/>
              <w:jc w:val="left"/>
            </w:pPr>
            <w:r w:rsidRPr="00AD6D68">
              <w:t>Типовой элемент &lt;ДатаВремяВЗТип&gt;</w:t>
            </w:r>
            <w:r>
              <w:t>.</w:t>
            </w:r>
          </w:p>
          <w:p w14:paraId="2A09070D" w14:textId="77777777" w:rsidR="00007CA8" w:rsidRDefault="00007CA8" w:rsidP="00E52ADA">
            <w:pPr>
              <w:ind w:firstLine="0"/>
              <w:jc w:val="left"/>
            </w:pPr>
            <w:r>
              <w:t>Дата и время в формате ДД.ММ.ГГГГТЧЧ</w:t>
            </w:r>
            <w:r w:rsidRPr="00434286">
              <w:t>:</w:t>
            </w:r>
            <w:r>
              <w:t>ММ</w:t>
            </w:r>
            <w:r w:rsidRPr="00434286">
              <w:t>:</w:t>
            </w:r>
            <w:r>
              <w:t>СС</w:t>
            </w:r>
            <w:r w:rsidRPr="00825FF8">
              <w:rPr>
                <w:szCs w:val="22"/>
              </w:rPr>
              <w:t>±</w:t>
            </w:r>
            <w:r>
              <w:rPr>
                <w:szCs w:val="22"/>
              </w:rPr>
              <w:t>ЧЧ</w:t>
            </w:r>
            <w:r w:rsidRPr="00F32E5B">
              <w:rPr>
                <w:szCs w:val="22"/>
              </w:rPr>
              <w:t>:</w:t>
            </w:r>
            <w:r>
              <w:rPr>
                <w:szCs w:val="22"/>
              </w:rPr>
              <w:t>ММ</w:t>
            </w:r>
            <w:r>
              <w:t xml:space="preserve">, где </w:t>
            </w:r>
          </w:p>
          <w:p w14:paraId="37604B46" w14:textId="77777777" w:rsidR="00007CA8" w:rsidRPr="00F32E5B" w:rsidRDefault="00007CA8" w:rsidP="00E52ADA">
            <w:pPr>
              <w:ind w:firstLine="0"/>
              <w:jc w:val="left"/>
            </w:pPr>
            <w:r>
              <w:t>Т – разделитель даты и времени</w:t>
            </w:r>
            <w:r w:rsidRPr="00F32E5B">
              <w:t>;</w:t>
            </w:r>
          </w:p>
          <w:p w14:paraId="04349633" w14:textId="77777777" w:rsidR="00007CA8" w:rsidRPr="00C015B4" w:rsidRDefault="00007CA8" w:rsidP="00E52ADA">
            <w:pPr>
              <w:ind w:firstLine="0"/>
              <w:jc w:val="left"/>
            </w:pPr>
            <w:r w:rsidRPr="00825FF8">
              <w:rPr>
                <w:szCs w:val="22"/>
              </w:rPr>
              <w:t>±</w:t>
            </w:r>
            <w:r>
              <w:rPr>
                <w:szCs w:val="22"/>
              </w:rPr>
              <w:t>ЧЧ</w:t>
            </w:r>
            <w:r w:rsidRPr="00FA58FE">
              <w:rPr>
                <w:szCs w:val="22"/>
              </w:rPr>
              <w:t>:</w:t>
            </w:r>
            <w:r>
              <w:rPr>
                <w:szCs w:val="22"/>
              </w:rPr>
              <w:t xml:space="preserve">ММ  </w:t>
            </w:r>
            <w:r>
              <w:t>–</w:t>
            </w:r>
            <w:r w:rsidRPr="00825FF8">
              <w:rPr>
                <w:szCs w:val="22"/>
              </w:rPr>
              <w:t xml:space="preserve"> разница с UTC в часах, минутах</w:t>
            </w:r>
            <w:r w:rsidRPr="0084472D" w:rsidDel="009C6612">
              <w:t xml:space="preserve"> </w:t>
            </w:r>
          </w:p>
        </w:tc>
      </w:tr>
      <w:tr w:rsidR="00007CA8" w:rsidRPr="00C015B4" w14:paraId="210935AC"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7E441028" w14:textId="77777777" w:rsidR="00007CA8" w:rsidRPr="00C015B4" w:rsidRDefault="00007CA8" w:rsidP="00E52ADA">
            <w:pPr>
              <w:ind w:firstLine="0"/>
              <w:jc w:val="left"/>
            </w:pPr>
            <w:r w:rsidRPr="00C015B4">
              <w:t>Оговорки и замечания в отношении фактических даты и времени убытия</w:t>
            </w:r>
          </w:p>
        </w:tc>
        <w:tc>
          <w:tcPr>
            <w:tcW w:w="2434" w:type="dxa"/>
            <w:tcBorders>
              <w:top w:val="nil"/>
              <w:left w:val="nil"/>
              <w:bottom w:val="single" w:sz="4" w:space="0" w:color="auto"/>
              <w:right w:val="single" w:sz="4" w:space="0" w:color="auto"/>
            </w:tcBorders>
            <w:shd w:val="clear" w:color="auto" w:fill="auto"/>
            <w:hideMark/>
          </w:tcPr>
          <w:p w14:paraId="142CC2BF" w14:textId="77777777" w:rsidR="00007CA8" w:rsidRPr="00C015B4" w:rsidRDefault="00007CA8" w:rsidP="00E52ADA">
            <w:pPr>
              <w:ind w:firstLine="0"/>
              <w:jc w:val="center"/>
            </w:pPr>
            <w:r w:rsidRPr="00C015B4">
              <w:t>ЗамДатВрУбыт</w:t>
            </w:r>
          </w:p>
        </w:tc>
        <w:tc>
          <w:tcPr>
            <w:tcW w:w="1208" w:type="dxa"/>
            <w:tcBorders>
              <w:top w:val="nil"/>
              <w:left w:val="nil"/>
              <w:bottom w:val="single" w:sz="4" w:space="0" w:color="auto"/>
              <w:right w:val="single" w:sz="4" w:space="0" w:color="auto"/>
            </w:tcBorders>
            <w:shd w:val="clear" w:color="auto" w:fill="auto"/>
            <w:hideMark/>
          </w:tcPr>
          <w:p w14:paraId="1437E8BD"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3FE85BD9" w14:textId="77777777" w:rsidR="00007CA8" w:rsidRPr="00C015B4" w:rsidRDefault="00007CA8" w:rsidP="00E52ADA">
            <w:pPr>
              <w:ind w:firstLine="0"/>
              <w:jc w:val="center"/>
            </w:pPr>
            <w:r w:rsidRPr="00C015B4">
              <w:t>T(=25)</w:t>
            </w:r>
          </w:p>
        </w:tc>
        <w:tc>
          <w:tcPr>
            <w:tcW w:w="1910" w:type="dxa"/>
            <w:tcBorders>
              <w:top w:val="nil"/>
              <w:left w:val="nil"/>
              <w:bottom w:val="single" w:sz="4" w:space="0" w:color="auto"/>
              <w:right w:val="single" w:sz="4" w:space="0" w:color="auto"/>
            </w:tcBorders>
            <w:shd w:val="clear" w:color="auto" w:fill="auto"/>
            <w:hideMark/>
          </w:tcPr>
          <w:p w14:paraId="50186EB8"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545C6F58" w14:textId="77777777" w:rsidR="00007CA8" w:rsidRDefault="00007CA8" w:rsidP="00E52ADA">
            <w:pPr>
              <w:ind w:firstLine="0"/>
              <w:jc w:val="left"/>
            </w:pPr>
            <w:r w:rsidRPr="00AD6D68">
              <w:t>Типовой элемент &lt;ДатаВремяВЗТип&gt;</w:t>
            </w:r>
            <w:r>
              <w:t>.</w:t>
            </w:r>
          </w:p>
          <w:p w14:paraId="79286F63" w14:textId="77777777" w:rsidR="00007CA8" w:rsidRDefault="00007CA8" w:rsidP="00E52ADA">
            <w:pPr>
              <w:ind w:firstLine="0"/>
              <w:jc w:val="left"/>
            </w:pPr>
            <w:r>
              <w:t>Дата и время в формате ДД.ММ.ГГГГТЧЧ</w:t>
            </w:r>
            <w:r w:rsidRPr="00434286">
              <w:t>:</w:t>
            </w:r>
            <w:r>
              <w:t>ММ</w:t>
            </w:r>
            <w:r w:rsidRPr="00434286">
              <w:t>:</w:t>
            </w:r>
            <w:r>
              <w:t>СС</w:t>
            </w:r>
            <w:r w:rsidRPr="00825FF8">
              <w:rPr>
                <w:szCs w:val="22"/>
              </w:rPr>
              <w:t>±</w:t>
            </w:r>
            <w:r>
              <w:rPr>
                <w:szCs w:val="22"/>
              </w:rPr>
              <w:t>ЧЧ</w:t>
            </w:r>
            <w:r w:rsidRPr="00F32E5B">
              <w:rPr>
                <w:szCs w:val="22"/>
              </w:rPr>
              <w:t>:</w:t>
            </w:r>
            <w:r>
              <w:rPr>
                <w:szCs w:val="22"/>
              </w:rPr>
              <w:t>ММ</w:t>
            </w:r>
            <w:r>
              <w:t xml:space="preserve">, где </w:t>
            </w:r>
          </w:p>
          <w:p w14:paraId="1F4622CD" w14:textId="77777777" w:rsidR="00007CA8" w:rsidRPr="00F32E5B" w:rsidRDefault="00007CA8" w:rsidP="00E52ADA">
            <w:pPr>
              <w:ind w:firstLine="0"/>
              <w:jc w:val="left"/>
            </w:pPr>
            <w:r>
              <w:t>Т – разделитель даты и времени</w:t>
            </w:r>
            <w:r w:rsidRPr="00F32E5B">
              <w:t>;</w:t>
            </w:r>
          </w:p>
          <w:p w14:paraId="60B1D36F" w14:textId="77777777" w:rsidR="00007CA8" w:rsidRPr="00C015B4" w:rsidRDefault="00007CA8" w:rsidP="00E52ADA">
            <w:pPr>
              <w:ind w:firstLine="0"/>
              <w:jc w:val="left"/>
            </w:pPr>
            <w:r w:rsidRPr="00825FF8">
              <w:rPr>
                <w:szCs w:val="22"/>
              </w:rPr>
              <w:t>±</w:t>
            </w:r>
            <w:r>
              <w:rPr>
                <w:szCs w:val="22"/>
              </w:rPr>
              <w:t>ЧЧ</w:t>
            </w:r>
            <w:r w:rsidRPr="00FA58FE">
              <w:rPr>
                <w:szCs w:val="22"/>
              </w:rPr>
              <w:t>:</w:t>
            </w:r>
            <w:r>
              <w:rPr>
                <w:szCs w:val="22"/>
              </w:rPr>
              <w:t xml:space="preserve">ММ  </w:t>
            </w:r>
            <w:r>
              <w:t>–</w:t>
            </w:r>
            <w:r w:rsidRPr="00825FF8">
              <w:rPr>
                <w:szCs w:val="22"/>
              </w:rPr>
              <w:t xml:space="preserve"> разница с UTC в часах, минутах</w:t>
            </w:r>
            <w:r w:rsidRPr="0084472D" w:rsidDel="009C6612">
              <w:t xml:space="preserve"> </w:t>
            </w:r>
          </w:p>
        </w:tc>
      </w:tr>
      <w:tr w:rsidR="00007CA8" w:rsidRPr="00C015B4" w14:paraId="4A5335BC"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795CD3FC" w14:textId="77777777" w:rsidR="00007CA8" w:rsidRPr="00C015B4" w:rsidRDefault="00007CA8" w:rsidP="00E52ADA">
            <w:pPr>
              <w:ind w:firstLine="0"/>
              <w:jc w:val="left"/>
            </w:pPr>
            <w:r w:rsidRPr="00C015B4">
              <w:t>Оговорки и замечания в отношении фактических даты и времени постановки на выгрузку</w:t>
            </w:r>
          </w:p>
        </w:tc>
        <w:tc>
          <w:tcPr>
            <w:tcW w:w="2434" w:type="dxa"/>
            <w:tcBorders>
              <w:top w:val="nil"/>
              <w:left w:val="nil"/>
              <w:bottom w:val="single" w:sz="4" w:space="0" w:color="auto"/>
              <w:right w:val="single" w:sz="4" w:space="0" w:color="auto"/>
            </w:tcBorders>
            <w:shd w:val="clear" w:color="auto" w:fill="auto"/>
            <w:hideMark/>
          </w:tcPr>
          <w:p w14:paraId="793D55D7" w14:textId="77777777" w:rsidR="00007CA8" w:rsidRPr="00C015B4" w:rsidRDefault="00007CA8" w:rsidP="00E52ADA">
            <w:pPr>
              <w:ind w:firstLine="0"/>
              <w:jc w:val="center"/>
            </w:pPr>
            <w:r w:rsidRPr="00C015B4">
              <w:t>ЗамДатаВрПосВыгр</w:t>
            </w:r>
          </w:p>
        </w:tc>
        <w:tc>
          <w:tcPr>
            <w:tcW w:w="1208" w:type="dxa"/>
            <w:tcBorders>
              <w:top w:val="nil"/>
              <w:left w:val="nil"/>
              <w:bottom w:val="single" w:sz="4" w:space="0" w:color="auto"/>
              <w:right w:val="single" w:sz="4" w:space="0" w:color="auto"/>
            </w:tcBorders>
            <w:shd w:val="clear" w:color="auto" w:fill="auto"/>
            <w:hideMark/>
          </w:tcPr>
          <w:p w14:paraId="41131D81"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155FB635" w14:textId="77777777" w:rsidR="00007CA8" w:rsidRPr="00C015B4" w:rsidRDefault="00007CA8" w:rsidP="00E52ADA">
            <w:pPr>
              <w:ind w:firstLine="0"/>
              <w:jc w:val="center"/>
            </w:pPr>
            <w:r w:rsidRPr="00C015B4">
              <w:t>T(=25)</w:t>
            </w:r>
          </w:p>
        </w:tc>
        <w:tc>
          <w:tcPr>
            <w:tcW w:w="1910" w:type="dxa"/>
            <w:tcBorders>
              <w:top w:val="nil"/>
              <w:left w:val="nil"/>
              <w:bottom w:val="single" w:sz="4" w:space="0" w:color="auto"/>
              <w:right w:val="single" w:sz="4" w:space="0" w:color="auto"/>
            </w:tcBorders>
            <w:shd w:val="clear" w:color="auto" w:fill="auto"/>
            <w:hideMark/>
          </w:tcPr>
          <w:p w14:paraId="13DDC8A7"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3E676764" w14:textId="77777777" w:rsidR="00007CA8" w:rsidRDefault="00007CA8" w:rsidP="00E52ADA">
            <w:pPr>
              <w:ind w:firstLine="0"/>
              <w:jc w:val="left"/>
            </w:pPr>
            <w:r w:rsidRPr="00AD6D68">
              <w:t>Типовой элемент &lt;ДатаВремяВЗТип&gt;</w:t>
            </w:r>
            <w:r>
              <w:t>.</w:t>
            </w:r>
          </w:p>
          <w:p w14:paraId="1FF62E10" w14:textId="77777777" w:rsidR="00007CA8" w:rsidRDefault="00007CA8" w:rsidP="00E52ADA">
            <w:pPr>
              <w:ind w:firstLine="0"/>
              <w:jc w:val="left"/>
            </w:pPr>
            <w:r>
              <w:t>Дата и время в формате ДД.ММ.ГГГГТЧЧ</w:t>
            </w:r>
            <w:r w:rsidRPr="00434286">
              <w:t>:</w:t>
            </w:r>
            <w:r>
              <w:t>ММ</w:t>
            </w:r>
            <w:r w:rsidRPr="00434286">
              <w:t>:</w:t>
            </w:r>
            <w:r>
              <w:t>СС</w:t>
            </w:r>
            <w:r w:rsidRPr="00825FF8">
              <w:rPr>
                <w:szCs w:val="22"/>
              </w:rPr>
              <w:t>±</w:t>
            </w:r>
            <w:r>
              <w:rPr>
                <w:szCs w:val="22"/>
              </w:rPr>
              <w:t>ЧЧ</w:t>
            </w:r>
            <w:r w:rsidRPr="00F32E5B">
              <w:rPr>
                <w:szCs w:val="22"/>
              </w:rPr>
              <w:t>:</w:t>
            </w:r>
            <w:r>
              <w:rPr>
                <w:szCs w:val="22"/>
              </w:rPr>
              <w:t>ММ</w:t>
            </w:r>
            <w:r>
              <w:t xml:space="preserve">, где </w:t>
            </w:r>
          </w:p>
          <w:p w14:paraId="4251E145" w14:textId="77777777" w:rsidR="00007CA8" w:rsidRPr="00F32E5B" w:rsidRDefault="00007CA8" w:rsidP="00E52ADA">
            <w:pPr>
              <w:ind w:firstLine="0"/>
              <w:jc w:val="left"/>
            </w:pPr>
            <w:r>
              <w:t>Т – разделитель даты и времени</w:t>
            </w:r>
            <w:r w:rsidRPr="00F32E5B">
              <w:t>;</w:t>
            </w:r>
          </w:p>
          <w:p w14:paraId="5A3BFC84" w14:textId="77777777" w:rsidR="00007CA8" w:rsidRPr="00C015B4" w:rsidRDefault="00007CA8" w:rsidP="00E52ADA">
            <w:pPr>
              <w:ind w:firstLine="0"/>
              <w:jc w:val="left"/>
            </w:pPr>
            <w:r w:rsidRPr="00825FF8">
              <w:rPr>
                <w:szCs w:val="22"/>
              </w:rPr>
              <w:t>±</w:t>
            </w:r>
            <w:r>
              <w:rPr>
                <w:szCs w:val="22"/>
              </w:rPr>
              <w:t>ЧЧ</w:t>
            </w:r>
            <w:r w:rsidRPr="00FA58FE">
              <w:rPr>
                <w:szCs w:val="22"/>
              </w:rPr>
              <w:t>:</w:t>
            </w:r>
            <w:r>
              <w:rPr>
                <w:szCs w:val="22"/>
              </w:rPr>
              <w:t xml:space="preserve">ММ  </w:t>
            </w:r>
            <w:r>
              <w:t>–</w:t>
            </w:r>
            <w:r w:rsidRPr="00825FF8">
              <w:rPr>
                <w:szCs w:val="22"/>
              </w:rPr>
              <w:t xml:space="preserve"> разница с UTC в часах, минутах</w:t>
            </w:r>
            <w:r w:rsidRPr="0084472D" w:rsidDel="009C6612">
              <w:t xml:space="preserve"> </w:t>
            </w:r>
          </w:p>
        </w:tc>
      </w:tr>
      <w:tr w:rsidR="00007CA8" w:rsidRPr="00C015B4" w14:paraId="21830547"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754148B5" w14:textId="77777777" w:rsidR="00007CA8" w:rsidRPr="00C015B4" w:rsidRDefault="00007CA8" w:rsidP="00E52ADA">
            <w:pPr>
              <w:ind w:firstLine="0"/>
              <w:jc w:val="left"/>
            </w:pPr>
            <w:r w:rsidRPr="00C015B4">
              <w:t>Оговорки и замечания в отношении фактического состояния груза, креплении груза, тары, упаковки, маркировки и опломбирования</w:t>
            </w:r>
          </w:p>
        </w:tc>
        <w:tc>
          <w:tcPr>
            <w:tcW w:w="2434" w:type="dxa"/>
            <w:tcBorders>
              <w:top w:val="nil"/>
              <w:left w:val="nil"/>
              <w:bottom w:val="single" w:sz="4" w:space="0" w:color="auto"/>
              <w:right w:val="single" w:sz="4" w:space="0" w:color="auto"/>
            </w:tcBorders>
            <w:shd w:val="clear" w:color="auto" w:fill="auto"/>
            <w:hideMark/>
          </w:tcPr>
          <w:p w14:paraId="648F38AB" w14:textId="77777777" w:rsidR="00007CA8" w:rsidRPr="00C015B4" w:rsidRDefault="00007CA8" w:rsidP="00E52ADA">
            <w:pPr>
              <w:ind w:firstLine="0"/>
              <w:jc w:val="center"/>
            </w:pPr>
            <w:r w:rsidRPr="00C015B4">
              <w:t>ЗамСостГруз</w:t>
            </w:r>
          </w:p>
        </w:tc>
        <w:tc>
          <w:tcPr>
            <w:tcW w:w="1208" w:type="dxa"/>
            <w:tcBorders>
              <w:top w:val="nil"/>
              <w:left w:val="nil"/>
              <w:bottom w:val="single" w:sz="4" w:space="0" w:color="auto"/>
              <w:right w:val="single" w:sz="4" w:space="0" w:color="auto"/>
            </w:tcBorders>
            <w:shd w:val="clear" w:color="auto" w:fill="auto"/>
            <w:hideMark/>
          </w:tcPr>
          <w:p w14:paraId="657DEE22"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2B256B6A" w14:textId="77777777" w:rsidR="00007CA8" w:rsidRPr="00C015B4" w:rsidRDefault="00007CA8" w:rsidP="00E52ADA">
            <w:pPr>
              <w:ind w:firstLine="0"/>
              <w:jc w:val="center"/>
            </w:pPr>
            <w:r w:rsidRPr="00C015B4">
              <w:t>T(1-10000)</w:t>
            </w:r>
          </w:p>
        </w:tc>
        <w:tc>
          <w:tcPr>
            <w:tcW w:w="1910" w:type="dxa"/>
            <w:tcBorders>
              <w:top w:val="nil"/>
              <w:left w:val="nil"/>
              <w:bottom w:val="single" w:sz="4" w:space="0" w:color="auto"/>
              <w:right w:val="single" w:sz="4" w:space="0" w:color="auto"/>
            </w:tcBorders>
            <w:shd w:val="clear" w:color="auto" w:fill="auto"/>
            <w:hideMark/>
          </w:tcPr>
          <w:p w14:paraId="55968BE9"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0B8251A6" w14:textId="77777777" w:rsidR="00007CA8" w:rsidRPr="00C015B4" w:rsidRDefault="00007CA8" w:rsidP="00E52ADA">
            <w:pPr>
              <w:ind w:firstLine="0"/>
              <w:jc w:val="left"/>
            </w:pPr>
            <w:r w:rsidRPr="00C015B4">
              <w:t> </w:t>
            </w:r>
          </w:p>
        </w:tc>
      </w:tr>
      <w:tr w:rsidR="00007CA8" w:rsidRPr="00C015B4" w14:paraId="0A9F3CF1"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3A6E4292" w14:textId="77777777" w:rsidR="00007CA8" w:rsidRPr="00C015B4" w:rsidRDefault="00007CA8" w:rsidP="00E52ADA">
            <w:pPr>
              <w:ind w:firstLine="0"/>
              <w:jc w:val="left"/>
            </w:pPr>
            <w:r w:rsidRPr="00C015B4">
              <w:t>Оговорки и замечания в отношении массы груза</w:t>
            </w:r>
          </w:p>
        </w:tc>
        <w:tc>
          <w:tcPr>
            <w:tcW w:w="2434" w:type="dxa"/>
            <w:tcBorders>
              <w:top w:val="nil"/>
              <w:left w:val="nil"/>
              <w:bottom w:val="single" w:sz="4" w:space="0" w:color="auto"/>
              <w:right w:val="single" w:sz="4" w:space="0" w:color="auto"/>
            </w:tcBorders>
            <w:shd w:val="clear" w:color="auto" w:fill="auto"/>
            <w:hideMark/>
          </w:tcPr>
          <w:p w14:paraId="32FCA359" w14:textId="77777777" w:rsidR="00007CA8" w:rsidRPr="00C015B4" w:rsidRDefault="00007CA8" w:rsidP="00E52ADA">
            <w:pPr>
              <w:ind w:firstLine="0"/>
              <w:jc w:val="center"/>
            </w:pPr>
            <w:r w:rsidRPr="00C015B4">
              <w:t>ЗамМасс</w:t>
            </w:r>
          </w:p>
        </w:tc>
        <w:tc>
          <w:tcPr>
            <w:tcW w:w="1208" w:type="dxa"/>
            <w:tcBorders>
              <w:top w:val="nil"/>
              <w:left w:val="nil"/>
              <w:bottom w:val="single" w:sz="4" w:space="0" w:color="auto"/>
              <w:right w:val="single" w:sz="4" w:space="0" w:color="auto"/>
            </w:tcBorders>
            <w:shd w:val="clear" w:color="auto" w:fill="auto"/>
            <w:hideMark/>
          </w:tcPr>
          <w:p w14:paraId="21134BAD"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7C4AE41E" w14:textId="77777777" w:rsidR="00007CA8" w:rsidRPr="00C015B4" w:rsidRDefault="00007CA8" w:rsidP="00E52ADA">
            <w:pPr>
              <w:ind w:firstLine="0"/>
              <w:jc w:val="center"/>
            </w:pPr>
            <w:r w:rsidRPr="00C015B4">
              <w:t>T(1-1000)</w:t>
            </w:r>
          </w:p>
        </w:tc>
        <w:tc>
          <w:tcPr>
            <w:tcW w:w="1910" w:type="dxa"/>
            <w:tcBorders>
              <w:top w:val="nil"/>
              <w:left w:val="nil"/>
              <w:bottom w:val="single" w:sz="4" w:space="0" w:color="auto"/>
              <w:right w:val="single" w:sz="4" w:space="0" w:color="auto"/>
            </w:tcBorders>
            <w:shd w:val="clear" w:color="auto" w:fill="auto"/>
            <w:hideMark/>
          </w:tcPr>
          <w:p w14:paraId="601E3C8C"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0305A533" w14:textId="77777777" w:rsidR="00007CA8" w:rsidRPr="00C015B4" w:rsidRDefault="00007CA8" w:rsidP="00E52ADA">
            <w:pPr>
              <w:ind w:firstLine="0"/>
              <w:jc w:val="left"/>
            </w:pPr>
            <w:r w:rsidRPr="00C015B4">
              <w:t> </w:t>
            </w:r>
          </w:p>
        </w:tc>
      </w:tr>
      <w:tr w:rsidR="00007CA8" w:rsidRPr="00C015B4" w14:paraId="213C6FCF"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19F1B1DD" w14:textId="77777777" w:rsidR="00007CA8" w:rsidRPr="00C015B4" w:rsidRDefault="00007CA8" w:rsidP="00E52ADA">
            <w:pPr>
              <w:ind w:firstLine="0"/>
              <w:jc w:val="left"/>
            </w:pPr>
            <w:r w:rsidRPr="00C015B4">
              <w:t>Оговорки и замечания в отношении количества грузовых мест</w:t>
            </w:r>
          </w:p>
        </w:tc>
        <w:tc>
          <w:tcPr>
            <w:tcW w:w="2434" w:type="dxa"/>
            <w:tcBorders>
              <w:top w:val="nil"/>
              <w:left w:val="nil"/>
              <w:bottom w:val="single" w:sz="4" w:space="0" w:color="auto"/>
              <w:right w:val="single" w:sz="4" w:space="0" w:color="auto"/>
            </w:tcBorders>
            <w:shd w:val="clear" w:color="auto" w:fill="auto"/>
            <w:hideMark/>
          </w:tcPr>
          <w:p w14:paraId="68411A41" w14:textId="77777777" w:rsidR="00007CA8" w:rsidRPr="00C015B4" w:rsidRDefault="00007CA8" w:rsidP="00E52ADA">
            <w:pPr>
              <w:ind w:firstLine="0"/>
              <w:jc w:val="center"/>
            </w:pPr>
            <w:r w:rsidRPr="00C015B4">
              <w:t>ЗамКолМест</w:t>
            </w:r>
          </w:p>
        </w:tc>
        <w:tc>
          <w:tcPr>
            <w:tcW w:w="1208" w:type="dxa"/>
            <w:tcBorders>
              <w:top w:val="nil"/>
              <w:left w:val="nil"/>
              <w:bottom w:val="single" w:sz="4" w:space="0" w:color="auto"/>
              <w:right w:val="single" w:sz="4" w:space="0" w:color="auto"/>
            </w:tcBorders>
            <w:shd w:val="clear" w:color="auto" w:fill="auto"/>
            <w:hideMark/>
          </w:tcPr>
          <w:p w14:paraId="24991C4C"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20DF6854" w14:textId="77777777" w:rsidR="00007CA8" w:rsidRPr="00C015B4" w:rsidRDefault="00007CA8" w:rsidP="00E52ADA">
            <w:pPr>
              <w:ind w:firstLine="0"/>
              <w:jc w:val="center"/>
            </w:pPr>
            <w:r w:rsidRPr="00C015B4">
              <w:t>T(1-1000)</w:t>
            </w:r>
          </w:p>
        </w:tc>
        <w:tc>
          <w:tcPr>
            <w:tcW w:w="1910" w:type="dxa"/>
            <w:tcBorders>
              <w:top w:val="nil"/>
              <w:left w:val="nil"/>
              <w:bottom w:val="single" w:sz="4" w:space="0" w:color="auto"/>
              <w:right w:val="single" w:sz="4" w:space="0" w:color="auto"/>
            </w:tcBorders>
            <w:shd w:val="clear" w:color="auto" w:fill="auto"/>
            <w:hideMark/>
          </w:tcPr>
          <w:p w14:paraId="35B21464"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0BC50ACF" w14:textId="77777777" w:rsidR="00007CA8" w:rsidRPr="00C015B4" w:rsidRDefault="00007CA8" w:rsidP="00E52ADA">
            <w:pPr>
              <w:ind w:firstLine="0"/>
              <w:jc w:val="left"/>
            </w:pPr>
            <w:r w:rsidRPr="00C015B4">
              <w:t> </w:t>
            </w:r>
          </w:p>
        </w:tc>
      </w:tr>
      <w:tr w:rsidR="00007CA8" w:rsidRPr="00C015B4" w14:paraId="753C1D51"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269A0C0D" w14:textId="77777777" w:rsidR="00007CA8" w:rsidRPr="00C015B4" w:rsidRDefault="00007CA8" w:rsidP="00E52ADA">
            <w:pPr>
              <w:ind w:firstLine="0"/>
              <w:jc w:val="left"/>
            </w:pPr>
            <w:r w:rsidRPr="00C015B4">
              <w:t>Оговорки и замечания в отношении проведения погрузочных работ</w:t>
            </w:r>
          </w:p>
        </w:tc>
        <w:tc>
          <w:tcPr>
            <w:tcW w:w="2434" w:type="dxa"/>
            <w:tcBorders>
              <w:top w:val="nil"/>
              <w:left w:val="nil"/>
              <w:bottom w:val="single" w:sz="4" w:space="0" w:color="auto"/>
              <w:right w:val="single" w:sz="4" w:space="0" w:color="auto"/>
            </w:tcBorders>
            <w:shd w:val="clear" w:color="auto" w:fill="auto"/>
            <w:hideMark/>
          </w:tcPr>
          <w:p w14:paraId="7ECD1CDF" w14:textId="77777777" w:rsidR="00007CA8" w:rsidRPr="00C015B4" w:rsidRDefault="00007CA8" w:rsidP="00E52ADA">
            <w:pPr>
              <w:ind w:firstLine="0"/>
              <w:jc w:val="center"/>
            </w:pPr>
            <w:r w:rsidRPr="00C015B4">
              <w:t>ЗамПогрРаб</w:t>
            </w:r>
          </w:p>
        </w:tc>
        <w:tc>
          <w:tcPr>
            <w:tcW w:w="1208" w:type="dxa"/>
            <w:tcBorders>
              <w:top w:val="nil"/>
              <w:left w:val="nil"/>
              <w:bottom w:val="single" w:sz="4" w:space="0" w:color="auto"/>
              <w:right w:val="single" w:sz="4" w:space="0" w:color="auto"/>
            </w:tcBorders>
            <w:shd w:val="clear" w:color="auto" w:fill="auto"/>
            <w:hideMark/>
          </w:tcPr>
          <w:p w14:paraId="1DD98229"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3C632F25" w14:textId="77777777" w:rsidR="00007CA8" w:rsidRPr="00C015B4" w:rsidRDefault="00007CA8" w:rsidP="00E52ADA">
            <w:pPr>
              <w:ind w:firstLine="0"/>
              <w:jc w:val="center"/>
            </w:pPr>
            <w:r w:rsidRPr="00C015B4">
              <w:t>T(1-1000)</w:t>
            </w:r>
          </w:p>
        </w:tc>
        <w:tc>
          <w:tcPr>
            <w:tcW w:w="1910" w:type="dxa"/>
            <w:tcBorders>
              <w:top w:val="nil"/>
              <w:left w:val="nil"/>
              <w:bottom w:val="single" w:sz="4" w:space="0" w:color="auto"/>
              <w:right w:val="single" w:sz="4" w:space="0" w:color="auto"/>
            </w:tcBorders>
            <w:shd w:val="clear" w:color="auto" w:fill="auto"/>
            <w:hideMark/>
          </w:tcPr>
          <w:p w14:paraId="44146686"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5DADF27A" w14:textId="77777777" w:rsidR="00007CA8" w:rsidRPr="00C015B4" w:rsidRDefault="00007CA8" w:rsidP="00E52ADA">
            <w:pPr>
              <w:ind w:firstLine="0"/>
              <w:jc w:val="left"/>
            </w:pPr>
            <w:r w:rsidRPr="00C015B4">
              <w:t> </w:t>
            </w:r>
          </w:p>
        </w:tc>
      </w:tr>
      <w:tr w:rsidR="00007CA8" w:rsidRPr="00C015B4" w14:paraId="4DCCA245"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1E3D94F4" w14:textId="77777777" w:rsidR="00007CA8" w:rsidRPr="00C015B4" w:rsidRDefault="00007CA8" w:rsidP="00E52ADA">
            <w:pPr>
              <w:ind w:firstLine="0"/>
              <w:jc w:val="left"/>
            </w:pPr>
            <w:r w:rsidRPr="00C015B4">
              <w:t>Информационное поле</w:t>
            </w:r>
          </w:p>
        </w:tc>
        <w:tc>
          <w:tcPr>
            <w:tcW w:w="2434" w:type="dxa"/>
            <w:tcBorders>
              <w:top w:val="nil"/>
              <w:left w:val="nil"/>
              <w:bottom w:val="single" w:sz="4" w:space="0" w:color="auto"/>
              <w:right w:val="single" w:sz="4" w:space="0" w:color="auto"/>
            </w:tcBorders>
            <w:shd w:val="clear" w:color="auto" w:fill="auto"/>
            <w:hideMark/>
          </w:tcPr>
          <w:p w14:paraId="3B88171A" w14:textId="77777777" w:rsidR="00007CA8" w:rsidRPr="00C015B4" w:rsidRDefault="00007CA8" w:rsidP="00E52ADA">
            <w:pPr>
              <w:ind w:firstLine="0"/>
              <w:jc w:val="center"/>
            </w:pPr>
            <w:r w:rsidRPr="00C015B4">
              <w:t>ИнфПол</w:t>
            </w:r>
          </w:p>
        </w:tc>
        <w:tc>
          <w:tcPr>
            <w:tcW w:w="1208" w:type="dxa"/>
            <w:tcBorders>
              <w:top w:val="nil"/>
              <w:left w:val="nil"/>
              <w:bottom w:val="single" w:sz="4" w:space="0" w:color="auto"/>
              <w:right w:val="single" w:sz="4" w:space="0" w:color="auto"/>
            </w:tcBorders>
            <w:shd w:val="clear" w:color="auto" w:fill="auto"/>
            <w:hideMark/>
          </w:tcPr>
          <w:p w14:paraId="6EEB1EB4" w14:textId="77777777" w:rsidR="00007CA8" w:rsidRPr="00C015B4" w:rsidRDefault="00007CA8" w:rsidP="00E52ADA">
            <w:pPr>
              <w:ind w:firstLine="0"/>
              <w:jc w:val="center"/>
            </w:pPr>
            <w:r w:rsidRPr="00C015B4">
              <w:t>С</w:t>
            </w:r>
          </w:p>
        </w:tc>
        <w:tc>
          <w:tcPr>
            <w:tcW w:w="1208" w:type="dxa"/>
            <w:tcBorders>
              <w:top w:val="nil"/>
              <w:left w:val="nil"/>
              <w:bottom w:val="single" w:sz="4" w:space="0" w:color="auto"/>
              <w:right w:val="single" w:sz="4" w:space="0" w:color="auto"/>
            </w:tcBorders>
            <w:shd w:val="clear" w:color="auto" w:fill="auto"/>
            <w:hideMark/>
          </w:tcPr>
          <w:p w14:paraId="4D05CC90" w14:textId="77777777" w:rsidR="00007CA8" w:rsidRPr="00C015B4" w:rsidRDefault="00007CA8" w:rsidP="00E52ADA">
            <w:pPr>
              <w:ind w:firstLine="0"/>
              <w:jc w:val="center"/>
            </w:pPr>
            <w:r w:rsidRPr="00C015B4">
              <w:t> </w:t>
            </w:r>
          </w:p>
        </w:tc>
        <w:tc>
          <w:tcPr>
            <w:tcW w:w="1910" w:type="dxa"/>
            <w:tcBorders>
              <w:top w:val="nil"/>
              <w:left w:val="nil"/>
              <w:bottom w:val="single" w:sz="4" w:space="0" w:color="auto"/>
              <w:right w:val="single" w:sz="4" w:space="0" w:color="auto"/>
            </w:tcBorders>
            <w:shd w:val="clear" w:color="auto" w:fill="auto"/>
            <w:hideMark/>
          </w:tcPr>
          <w:p w14:paraId="72857CD0" w14:textId="54601038" w:rsidR="00007CA8" w:rsidRPr="00C015B4" w:rsidRDefault="00007CA8" w:rsidP="00E52ADA">
            <w:pPr>
              <w:ind w:firstLine="0"/>
              <w:jc w:val="center"/>
            </w:pPr>
            <w:r w:rsidRPr="00C015B4">
              <w:t>Н</w:t>
            </w:r>
            <w:r w:rsidR="00E52ADA">
              <w:t>М</w:t>
            </w:r>
          </w:p>
        </w:tc>
        <w:tc>
          <w:tcPr>
            <w:tcW w:w="5381" w:type="dxa"/>
            <w:tcBorders>
              <w:top w:val="nil"/>
              <w:left w:val="nil"/>
              <w:bottom w:val="single" w:sz="4" w:space="0" w:color="auto"/>
              <w:right w:val="single" w:sz="4" w:space="0" w:color="auto"/>
            </w:tcBorders>
            <w:shd w:val="clear" w:color="auto" w:fill="auto"/>
            <w:hideMark/>
          </w:tcPr>
          <w:p w14:paraId="061222DD" w14:textId="77777777" w:rsidR="00007CA8" w:rsidRDefault="00007CA8" w:rsidP="00E52ADA">
            <w:pPr>
              <w:ind w:firstLine="0"/>
              <w:jc w:val="left"/>
            </w:pPr>
            <w:r w:rsidRPr="00C015B4">
              <w:t xml:space="preserve">Типовой элемент &lt;ИнфПолТип&gt;. </w:t>
            </w:r>
          </w:p>
          <w:p w14:paraId="00D02FF6" w14:textId="77777777" w:rsidR="00007CA8" w:rsidRPr="00C015B4" w:rsidRDefault="00007CA8" w:rsidP="00E52ADA">
            <w:pPr>
              <w:ind w:firstLine="0"/>
              <w:jc w:val="left"/>
            </w:pPr>
            <w:r w:rsidRPr="00C015B4">
              <w:t xml:space="preserve">Состав элемента представлен в </w:t>
            </w:r>
            <w:r>
              <w:t>таблице 7</w:t>
            </w:r>
            <w:r w:rsidRPr="00C015B4">
              <w:t xml:space="preserve">.12 </w:t>
            </w:r>
          </w:p>
        </w:tc>
      </w:tr>
    </w:tbl>
    <w:p w14:paraId="3E7A09DC" w14:textId="77777777" w:rsidR="00007CA8" w:rsidRDefault="00007CA8" w:rsidP="00007CA8">
      <w:pPr>
        <w:spacing w:before="360"/>
        <w:ind w:firstLine="0"/>
        <w:jc w:val="right"/>
      </w:pPr>
    </w:p>
    <w:p w14:paraId="6AD9053A" w14:textId="77777777" w:rsidR="00007CA8" w:rsidRPr="00C015B4" w:rsidRDefault="00007CA8" w:rsidP="00007CA8">
      <w:pPr>
        <w:spacing w:before="360"/>
        <w:ind w:firstLine="0"/>
        <w:jc w:val="right"/>
      </w:pPr>
      <w:r>
        <w:t>Таблица 7</w:t>
      </w:r>
      <w:r w:rsidRPr="00C015B4">
        <w:t>.6</w:t>
      </w:r>
    </w:p>
    <w:p w14:paraId="22AA66C7" w14:textId="77777777" w:rsidR="00007CA8" w:rsidRPr="00C015B4" w:rsidRDefault="00007CA8" w:rsidP="00007CA8">
      <w:pPr>
        <w:spacing w:after="120"/>
        <w:ind w:firstLine="0"/>
        <w:jc w:val="center"/>
        <w15:collapsed/>
        <w:rPr>
          <w:sz w:val="20"/>
          <w:szCs w:val="20"/>
        </w:rPr>
      </w:pPr>
      <w:r w:rsidRPr="00C015B4">
        <w:rPr>
          <w:b/>
          <w:bCs/>
        </w:rPr>
        <w:t>Сведения о Лице, подписывающем файл обмена (информации перевозчика о приеме груза к перевозке) (Подписант)</w:t>
      </w:r>
    </w:p>
    <w:tbl>
      <w:tblPr>
        <w:tblW w:w="16160" w:type="dxa"/>
        <w:jc w:val="center"/>
        <w:tblLook w:val="04A0" w:firstRow="1" w:lastRow="0" w:firstColumn="1" w:lastColumn="0" w:noHBand="0" w:noVBand="1"/>
      </w:tblPr>
      <w:tblGrid>
        <w:gridCol w:w="4019"/>
        <w:gridCol w:w="2434"/>
        <w:gridCol w:w="1208"/>
        <w:gridCol w:w="1208"/>
        <w:gridCol w:w="1910"/>
        <w:gridCol w:w="5381"/>
      </w:tblGrid>
      <w:tr w:rsidR="00007CA8" w:rsidRPr="00C015B4" w14:paraId="1AE9561D" w14:textId="77777777" w:rsidTr="00E52ADA">
        <w:trPr>
          <w:trHeight w:val="23"/>
          <w:tblHeader/>
          <w:jc w:val="center"/>
        </w:trPr>
        <w:tc>
          <w:tcPr>
            <w:tcW w:w="401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E359890" w14:textId="77777777" w:rsidR="00007CA8" w:rsidRPr="00C015B4" w:rsidRDefault="00007CA8" w:rsidP="00E52ADA">
            <w:pPr>
              <w:ind w:firstLine="0"/>
              <w:jc w:val="center"/>
              <w:rPr>
                <w:b/>
                <w:bCs/>
              </w:rPr>
            </w:pPr>
            <w:r w:rsidRPr="00C015B4">
              <w:rPr>
                <w:b/>
                <w:bCs/>
              </w:rPr>
              <w:t>Наименование элемента</w:t>
            </w:r>
          </w:p>
        </w:tc>
        <w:tc>
          <w:tcPr>
            <w:tcW w:w="2434" w:type="dxa"/>
            <w:tcBorders>
              <w:top w:val="single" w:sz="4" w:space="0" w:color="auto"/>
              <w:left w:val="nil"/>
              <w:bottom w:val="single" w:sz="4" w:space="0" w:color="auto"/>
              <w:right w:val="single" w:sz="4" w:space="0" w:color="auto"/>
            </w:tcBorders>
            <w:shd w:val="clear" w:color="000000" w:fill="EAEAEA"/>
            <w:vAlign w:val="center"/>
            <w:hideMark/>
          </w:tcPr>
          <w:p w14:paraId="692AB5F6" w14:textId="77777777" w:rsidR="00007CA8" w:rsidRPr="00C015B4" w:rsidRDefault="00007CA8" w:rsidP="00E52ADA">
            <w:pPr>
              <w:ind w:firstLine="0"/>
              <w:jc w:val="center"/>
              <w:rPr>
                <w:b/>
                <w:bCs/>
              </w:rPr>
            </w:pPr>
            <w:r w:rsidRPr="00C015B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6937CB4" w14:textId="77777777" w:rsidR="00007CA8" w:rsidRPr="00C015B4" w:rsidRDefault="00007CA8" w:rsidP="00E52ADA">
            <w:pPr>
              <w:ind w:firstLine="0"/>
              <w:jc w:val="center"/>
              <w:rPr>
                <w:b/>
                <w:bCs/>
              </w:rPr>
            </w:pPr>
            <w:r w:rsidRPr="00C015B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23D32C" w14:textId="77777777" w:rsidR="00007CA8" w:rsidRPr="00C015B4" w:rsidRDefault="00007CA8" w:rsidP="00E52ADA">
            <w:pPr>
              <w:ind w:firstLine="0"/>
              <w:jc w:val="center"/>
              <w:rPr>
                <w:b/>
                <w:bCs/>
              </w:rPr>
            </w:pPr>
            <w:r w:rsidRPr="00C015B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068E0EE" w14:textId="77777777" w:rsidR="00007CA8" w:rsidRPr="00C015B4" w:rsidRDefault="00007CA8" w:rsidP="00E52ADA">
            <w:pPr>
              <w:ind w:firstLine="0"/>
              <w:jc w:val="center"/>
              <w:rPr>
                <w:b/>
                <w:bCs/>
              </w:rPr>
            </w:pPr>
            <w:r w:rsidRPr="00C015B4">
              <w:rPr>
                <w:b/>
                <w:bCs/>
              </w:rPr>
              <w:t>Признак обязательности элемента</w:t>
            </w:r>
          </w:p>
        </w:tc>
        <w:tc>
          <w:tcPr>
            <w:tcW w:w="5381" w:type="dxa"/>
            <w:tcBorders>
              <w:top w:val="single" w:sz="4" w:space="0" w:color="auto"/>
              <w:left w:val="nil"/>
              <w:bottom w:val="single" w:sz="4" w:space="0" w:color="auto"/>
              <w:right w:val="single" w:sz="4" w:space="0" w:color="auto"/>
            </w:tcBorders>
            <w:shd w:val="clear" w:color="000000" w:fill="EAEAEA"/>
            <w:vAlign w:val="center"/>
            <w:hideMark/>
          </w:tcPr>
          <w:p w14:paraId="2289C8CE" w14:textId="77777777" w:rsidR="00007CA8" w:rsidRPr="00C015B4" w:rsidRDefault="00007CA8" w:rsidP="00E52ADA">
            <w:pPr>
              <w:ind w:firstLine="0"/>
              <w:jc w:val="center"/>
              <w:rPr>
                <w:b/>
                <w:bCs/>
              </w:rPr>
            </w:pPr>
            <w:r w:rsidRPr="00C015B4">
              <w:rPr>
                <w:b/>
                <w:bCs/>
              </w:rPr>
              <w:t>Дополнительная информация</w:t>
            </w:r>
          </w:p>
        </w:tc>
      </w:tr>
      <w:tr w:rsidR="00007CA8" w:rsidRPr="00C015B4" w14:paraId="432B5C36"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049950C2" w14:textId="77777777" w:rsidR="00007CA8" w:rsidRPr="00C015B4" w:rsidRDefault="00007CA8" w:rsidP="00E52ADA">
            <w:pPr>
              <w:ind w:firstLine="0"/>
              <w:jc w:val="left"/>
            </w:pPr>
            <w:r w:rsidRPr="00C015B4">
              <w:t>Статус подписанта</w:t>
            </w:r>
          </w:p>
        </w:tc>
        <w:tc>
          <w:tcPr>
            <w:tcW w:w="2434" w:type="dxa"/>
            <w:tcBorders>
              <w:top w:val="nil"/>
              <w:left w:val="nil"/>
              <w:bottom w:val="single" w:sz="4" w:space="0" w:color="auto"/>
              <w:right w:val="single" w:sz="4" w:space="0" w:color="auto"/>
            </w:tcBorders>
            <w:shd w:val="clear" w:color="auto" w:fill="auto"/>
            <w:hideMark/>
          </w:tcPr>
          <w:p w14:paraId="08BBDB20" w14:textId="77777777" w:rsidR="00007CA8" w:rsidRPr="00C015B4" w:rsidRDefault="00007CA8" w:rsidP="00E52ADA">
            <w:pPr>
              <w:ind w:firstLine="0"/>
              <w:jc w:val="center"/>
            </w:pPr>
            <w:r w:rsidRPr="00C015B4">
              <w:t>СтатПодп</w:t>
            </w:r>
          </w:p>
        </w:tc>
        <w:tc>
          <w:tcPr>
            <w:tcW w:w="1208" w:type="dxa"/>
            <w:tcBorders>
              <w:top w:val="nil"/>
              <w:left w:val="nil"/>
              <w:bottom w:val="single" w:sz="4" w:space="0" w:color="auto"/>
              <w:right w:val="single" w:sz="4" w:space="0" w:color="auto"/>
            </w:tcBorders>
            <w:shd w:val="clear" w:color="auto" w:fill="auto"/>
            <w:hideMark/>
          </w:tcPr>
          <w:p w14:paraId="29D21A64"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7C4B37E8" w14:textId="77777777" w:rsidR="00007CA8" w:rsidRPr="00C015B4" w:rsidRDefault="00007CA8" w:rsidP="00E52ADA">
            <w:pPr>
              <w:ind w:firstLine="0"/>
              <w:jc w:val="center"/>
            </w:pPr>
            <w:r w:rsidRPr="00C015B4">
              <w:t>T(=1)</w:t>
            </w:r>
          </w:p>
        </w:tc>
        <w:tc>
          <w:tcPr>
            <w:tcW w:w="1910" w:type="dxa"/>
            <w:tcBorders>
              <w:top w:val="nil"/>
              <w:left w:val="nil"/>
              <w:bottom w:val="single" w:sz="4" w:space="0" w:color="auto"/>
              <w:right w:val="single" w:sz="4" w:space="0" w:color="auto"/>
            </w:tcBorders>
            <w:shd w:val="clear" w:color="auto" w:fill="auto"/>
            <w:hideMark/>
          </w:tcPr>
          <w:p w14:paraId="6CACA75B" w14:textId="77777777" w:rsidR="00007CA8" w:rsidRPr="00C015B4" w:rsidRDefault="00007CA8" w:rsidP="00E52ADA">
            <w:pPr>
              <w:ind w:firstLine="0"/>
              <w:jc w:val="center"/>
            </w:pPr>
            <w:r w:rsidRPr="00942C18">
              <w:t>ОК</w:t>
            </w:r>
          </w:p>
        </w:tc>
        <w:tc>
          <w:tcPr>
            <w:tcW w:w="5381" w:type="dxa"/>
            <w:tcBorders>
              <w:top w:val="nil"/>
              <w:left w:val="nil"/>
              <w:bottom w:val="single" w:sz="4" w:space="0" w:color="auto"/>
              <w:right w:val="single" w:sz="4" w:space="0" w:color="auto"/>
            </w:tcBorders>
            <w:shd w:val="clear" w:color="auto" w:fill="auto"/>
            <w:hideMark/>
          </w:tcPr>
          <w:p w14:paraId="369D3370" w14:textId="77777777" w:rsidR="00007CA8" w:rsidRPr="001A585F" w:rsidRDefault="00007CA8" w:rsidP="00E52ADA">
            <w:pPr>
              <w:pStyle w:val="ConsPlusNormal"/>
              <w:ind w:firstLine="0"/>
              <w:rPr>
                <w:rFonts w:ascii="Times New Roman" w:hAnsi="Times New Roman" w:cs="Times New Roman"/>
                <w:sz w:val="24"/>
                <w:szCs w:val="24"/>
              </w:rPr>
            </w:pPr>
            <w:r w:rsidRPr="001A585F">
              <w:rPr>
                <w:rFonts w:ascii="Times New Roman" w:hAnsi="Times New Roman" w:cs="Times New Roman"/>
                <w:sz w:val="24"/>
                <w:szCs w:val="24"/>
              </w:rPr>
              <w:t>Принимает значение:</w:t>
            </w:r>
          </w:p>
          <w:p w14:paraId="47CB2063" w14:textId="77777777" w:rsidR="00007CA8" w:rsidRPr="00A25DC2" w:rsidRDefault="00007CA8" w:rsidP="00E52ADA">
            <w:pPr>
              <w:pStyle w:val="ConsPlusNormal"/>
              <w:ind w:firstLine="0"/>
              <w:rPr>
                <w:rFonts w:ascii="Times New Roman" w:hAnsi="Times New Roman" w:cs="Times New Roman"/>
                <w:color w:val="000000" w:themeColor="text1"/>
                <w:sz w:val="24"/>
                <w:szCs w:val="24"/>
              </w:rPr>
            </w:pPr>
            <w:r w:rsidRPr="00A25DC2">
              <w:rPr>
                <w:rFonts w:ascii="Times New Roman" w:hAnsi="Times New Roman" w:cs="Times New Roman"/>
                <w:color w:val="000000" w:themeColor="text1"/>
                <w:sz w:val="24"/>
                <w:szCs w:val="24"/>
              </w:rPr>
              <w:t xml:space="preserve">1 - лицо, </w:t>
            </w:r>
            <w:r>
              <w:rPr>
                <w:rFonts w:ascii="Times New Roman" w:hAnsi="Times New Roman" w:cs="Times New Roman"/>
                <w:color w:val="000000" w:themeColor="text1"/>
                <w:sz w:val="24"/>
                <w:szCs w:val="24"/>
              </w:rPr>
              <w:t xml:space="preserve">действующее от имени перевозчика </w:t>
            </w:r>
            <w:r w:rsidRPr="00A25DC2">
              <w:rPr>
                <w:rFonts w:ascii="Times New Roman" w:hAnsi="Times New Roman" w:cs="Times New Roman"/>
                <w:color w:val="000000" w:themeColor="text1"/>
                <w:sz w:val="24"/>
                <w:szCs w:val="24"/>
              </w:rPr>
              <w:t>без доверенности   |</w:t>
            </w:r>
          </w:p>
          <w:p w14:paraId="56A6417E" w14:textId="77777777" w:rsidR="00007CA8" w:rsidRPr="00C015B4" w:rsidRDefault="00007CA8" w:rsidP="00E52ADA">
            <w:pPr>
              <w:ind w:firstLine="0"/>
              <w:jc w:val="left"/>
            </w:pPr>
            <w:r w:rsidRPr="00A25DC2">
              <w:rPr>
                <w:color w:val="000000" w:themeColor="text1"/>
              </w:rPr>
              <w:t xml:space="preserve">2 - лицо, действующее от имени </w:t>
            </w:r>
            <w:r>
              <w:rPr>
                <w:color w:val="000000" w:themeColor="text1"/>
              </w:rPr>
              <w:t>перевозчика</w:t>
            </w:r>
            <w:r w:rsidRPr="00A25DC2">
              <w:rPr>
                <w:color w:val="000000" w:themeColor="text1"/>
              </w:rPr>
              <w:t xml:space="preserve"> на основании доверенности</w:t>
            </w:r>
          </w:p>
        </w:tc>
      </w:tr>
      <w:tr w:rsidR="00007CA8" w:rsidRPr="00C015B4" w14:paraId="4D34793D"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717D4A7F" w14:textId="77777777" w:rsidR="00007CA8" w:rsidRPr="00C015B4" w:rsidRDefault="00007CA8" w:rsidP="00E52ADA">
            <w:pPr>
              <w:ind w:firstLine="0"/>
              <w:jc w:val="left"/>
            </w:pPr>
            <w:r w:rsidRPr="00C015B4">
              <w:t>Должность</w:t>
            </w:r>
          </w:p>
        </w:tc>
        <w:tc>
          <w:tcPr>
            <w:tcW w:w="2434" w:type="dxa"/>
            <w:tcBorders>
              <w:top w:val="nil"/>
              <w:left w:val="nil"/>
              <w:bottom w:val="single" w:sz="4" w:space="0" w:color="auto"/>
              <w:right w:val="single" w:sz="4" w:space="0" w:color="auto"/>
            </w:tcBorders>
            <w:shd w:val="clear" w:color="auto" w:fill="auto"/>
            <w:hideMark/>
          </w:tcPr>
          <w:p w14:paraId="6E9FE3E5" w14:textId="77777777" w:rsidR="00007CA8" w:rsidRPr="00C015B4" w:rsidRDefault="00007CA8" w:rsidP="00E52ADA">
            <w:pPr>
              <w:ind w:firstLine="0"/>
              <w:jc w:val="center"/>
            </w:pPr>
            <w:r w:rsidRPr="00C015B4">
              <w:t>Должн</w:t>
            </w:r>
          </w:p>
        </w:tc>
        <w:tc>
          <w:tcPr>
            <w:tcW w:w="1208" w:type="dxa"/>
            <w:tcBorders>
              <w:top w:val="nil"/>
              <w:left w:val="nil"/>
              <w:bottom w:val="single" w:sz="4" w:space="0" w:color="auto"/>
              <w:right w:val="single" w:sz="4" w:space="0" w:color="auto"/>
            </w:tcBorders>
            <w:shd w:val="clear" w:color="auto" w:fill="auto"/>
            <w:hideMark/>
          </w:tcPr>
          <w:p w14:paraId="06F6A87A"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3FAA1388" w14:textId="77777777" w:rsidR="00007CA8" w:rsidRPr="00C015B4" w:rsidRDefault="00007CA8" w:rsidP="00E52ADA">
            <w:pPr>
              <w:ind w:firstLine="0"/>
              <w:jc w:val="center"/>
            </w:pPr>
            <w:r w:rsidRPr="00C015B4">
              <w:t>T(1-128)</w:t>
            </w:r>
          </w:p>
        </w:tc>
        <w:tc>
          <w:tcPr>
            <w:tcW w:w="1910" w:type="dxa"/>
            <w:tcBorders>
              <w:top w:val="nil"/>
              <w:left w:val="nil"/>
              <w:bottom w:val="single" w:sz="4" w:space="0" w:color="auto"/>
              <w:right w:val="single" w:sz="4" w:space="0" w:color="auto"/>
            </w:tcBorders>
            <w:shd w:val="clear" w:color="auto" w:fill="auto"/>
            <w:hideMark/>
          </w:tcPr>
          <w:p w14:paraId="7ABC1F9F"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1E160116" w14:textId="77777777" w:rsidR="00007CA8" w:rsidRPr="00C015B4" w:rsidRDefault="00007CA8" w:rsidP="00E52ADA">
            <w:pPr>
              <w:ind w:firstLine="0"/>
              <w:jc w:val="left"/>
            </w:pPr>
            <w:r w:rsidRPr="00C015B4">
              <w:t> </w:t>
            </w:r>
          </w:p>
        </w:tc>
      </w:tr>
      <w:tr w:rsidR="00007CA8" w:rsidRPr="00C015B4" w14:paraId="2B75212B"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711C079A" w14:textId="77777777" w:rsidR="00007CA8" w:rsidRPr="00C015B4" w:rsidRDefault="00007CA8" w:rsidP="00E52ADA">
            <w:pPr>
              <w:ind w:firstLine="0"/>
              <w:jc w:val="left"/>
            </w:pPr>
            <w:r w:rsidRPr="00C015B4">
              <w:t>Фамилия, имя, отчество</w:t>
            </w:r>
          </w:p>
        </w:tc>
        <w:tc>
          <w:tcPr>
            <w:tcW w:w="2434" w:type="dxa"/>
            <w:tcBorders>
              <w:top w:val="nil"/>
              <w:left w:val="nil"/>
              <w:bottom w:val="single" w:sz="4" w:space="0" w:color="auto"/>
              <w:right w:val="single" w:sz="4" w:space="0" w:color="auto"/>
            </w:tcBorders>
            <w:shd w:val="clear" w:color="auto" w:fill="auto"/>
            <w:hideMark/>
          </w:tcPr>
          <w:p w14:paraId="5B5C951B" w14:textId="77777777" w:rsidR="00007CA8" w:rsidRPr="00C015B4" w:rsidRDefault="00007CA8" w:rsidP="00E52ADA">
            <w:pPr>
              <w:ind w:firstLine="0"/>
              <w:jc w:val="center"/>
            </w:pPr>
            <w:r w:rsidRPr="00C015B4">
              <w:t>ФИО</w:t>
            </w:r>
          </w:p>
        </w:tc>
        <w:tc>
          <w:tcPr>
            <w:tcW w:w="1208" w:type="dxa"/>
            <w:tcBorders>
              <w:top w:val="nil"/>
              <w:left w:val="nil"/>
              <w:bottom w:val="single" w:sz="4" w:space="0" w:color="auto"/>
              <w:right w:val="single" w:sz="4" w:space="0" w:color="auto"/>
            </w:tcBorders>
            <w:shd w:val="clear" w:color="auto" w:fill="auto"/>
            <w:hideMark/>
          </w:tcPr>
          <w:p w14:paraId="09D117E2" w14:textId="77777777" w:rsidR="00007CA8" w:rsidRPr="00C015B4" w:rsidRDefault="00007CA8" w:rsidP="00E52ADA">
            <w:pPr>
              <w:ind w:firstLine="0"/>
              <w:jc w:val="center"/>
            </w:pPr>
            <w:r w:rsidRPr="00C015B4">
              <w:t>С</w:t>
            </w:r>
          </w:p>
        </w:tc>
        <w:tc>
          <w:tcPr>
            <w:tcW w:w="1208" w:type="dxa"/>
            <w:tcBorders>
              <w:top w:val="nil"/>
              <w:left w:val="nil"/>
              <w:bottom w:val="single" w:sz="4" w:space="0" w:color="auto"/>
              <w:right w:val="single" w:sz="4" w:space="0" w:color="auto"/>
            </w:tcBorders>
            <w:shd w:val="clear" w:color="auto" w:fill="auto"/>
            <w:hideMark/>
          </w:tcPr>
          <w:p w14:paraId="358E023C" w14:textId="77777777" w:rsidR="00007CA8" w:rsidRPr="00C015B4" w:rsidRDefault="00007CA8" w:rsidP="00E52ADA">
            <w:pPr>
              <w:ind w:firstLine="0"/>
              <w:jc w:val="center"/>
            </w:pPr>
            <w:r w:rsidRPr="00C015B4">
              <w:t> </w:t>
            </w:r>
          </w:p>
        </w:tc>
        <w:tc>
          <w:tcPr>
            <w:tcW w:w="1910" w:type="dxa"/>
            <w:tcBorders>
              <w:top w:val="nil"/>
              <w:left w:val="nil"/>
              <w:bottom w:val="single" w:sz="4" w:space="0" w:color="auto"/>
              <w:right w:val="single" w:sz="4" w:space="0" w:color="auto"/>
            </w:tcBorders>
            <w:shd w:val="clear" w:color="auto" w:fill="auto"/>
            <w:hideMark/>
          </w:tcPr>
          <w:p w14:paraId="23F87610"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0DD61B7B" w14:textId="77777777" w:rsidR="00007CA8" w:rsidRDefault="00007CA8" w:rsidP="00E52ADA">
            <w:pPr>
              <w:ind w:firstLine="0"/>
              <w:jc w:val="left"/>
            </w:pPr>
            <w:r w:rsidRPr="00C015B4">
              <w:t xml:space="preserve">Типовой элемент &lt;ФИОТип&gt;. </w:t>
            </w:r>
          </w:p>
          <w:p w14:paraId="69E90517" w14:textId="77777777" w:rsidR="00007CA8" w:rsidRPr="00C015B4" w:rsidRDefault="00007CA8" w:rsidP="00E52ADA">
            <w:pPr>
              <w:ind w:firstLine="0"/>
              <w:jc w:val="left"/>
            </w:pPr>
            <w:r w:rsidRPr="00C015B4">
              <w:t xml:space="preserve">Состав элемента представлен в </w:t>
            </w:r>
            <w:r>
              <w:t>таблице 7</w:t>
            </w:r>
            <w:r w:rsidRPr="00C015B4">
              <w:t>.17</w:t>
            </w:r>
          </w:p>
        </w:tc>
      </w:tr>
      <w:tr w:rsidR="00007CA8" w:rsidRPr="00C015B4" w14:paraId="47761267"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478631FB" w14:textId="77777777" w:rsidR="00007CA8" w:rsidRPr="00C015B4" w:rsidRDefault="00007CA8" w:rsidP="00E52ADA">
            <w:pPr>
              <w:ind w:firstLine="0"/>
              <w:jc w:val="left"/>
            </w:pPr>
            <w:r w:rsidRPr="00C015B4">
              <w:t>Сведения о доверенности, используемой для подтверждения полномочий в электронной форме</w:t>
            </w:r>
          </w:p>
        </w:tc>
        <w:tc>
          <w:tcPr>
            <w:tcW w:w="2434" w:type="dxa"/>
            <w:tcBorders>
              <w:top w:val="nil"/>
              <w:left w:val="nil"/>
              <w:bottom w:val="single" w:sz="4" w:space="0" w:color="auto"/>
              <w:right w:val="single" w:sz="4" w:space="0" w:color="auto"/>
            </w:tcBorders>
            <w:shd w:val="clear" w:color="auto" w:fill="auto"/>
            <w:hideMark/>
          </w:tcPr>
          <w:p w14:paraId="02384F57" w14:textId="77777777" w:rsidR="00007CA8" w:rsidRPr="00C015B4" w:rsidRDefault="00007CA8" w:rsidP="00E52ADA">
            <w:pPr>
              <w:ind w:firstLine="0"/>
              <w:jc w:val="center"/>
            </w:pPr>
            <w:r w:rsidRPr="00C015B4">
              <w:t>СвДовер</w:t>
            </w:r>
          </w:p>
        </w:tc>
        <w:tc>
          <w:tcPr>
            <w:tcW w:w="1208" w:type="dxa"/>
            <w:tcBorders>
              <w:top w:val="nil"/>
              <w:left w:val="nil"/>
              <w:bottom w:val="single" w:sz="4" w:space="0" w:color="auto"/>
              <w:right w:val="single" w:sz="4" w:space="0" w:color="auto"/>
            </w:tcBorders>
            <w:shd w:val="clear" w:color="auto" w:fill="auto"/>
            <w:hideMark/>
          </w:tcPr>
          <w:p w14:paraId="45487853" w14:textId="77777777" w:rsidR="00007CA8" w:rsidRPr="00C015B4" w:rsidRDefault="00007CA8" w:rsidP="00E52ADA">
            <w:pPr>
              <w:ind w:firstLine="0"/>
              <w:jc w:val="center"/>
            </w:pPr>
            <w:r w:rsidRPr="00C015B4">
              <w:t>С</w:t>
            </w:r>
          </w:p>
        </w:tc>
        <w:tc>
          <w:tcPr>
            <w:tcW w:w="1208" w:type="dxa"/>
            <w:tcBorders>
              <w:top w:val="nil"/>
              <w:left w:val="nil"/>
              <w:bottom w:val="single" w:sz="4" w:space="0" w:color="auto"/>
              <w:right w:val="single" w:sz="4" w:space="0" w:color="auto"/>
            </w:tcBorders>
            <w:shd w:val="clear" w:color="auto" w:fill="auto"/>
            <w:hideMark/>
          </w:tcPr>
          <w:p w14:paraId="083CD915" w14:textId="77777777" w:rsidR="00007CA8" w:rsidRPr="00C015B4" w:rsidRDefault="00007CA8" w:rsidP="00E52ADA">
            <w:pPr>
              <w:ind w:firstLine="0"/>
              <w:jc w:val="center"/>
            </w:pPr>
            <w:r w:rsidRPr="00C015B4">
              <w:t> </w:t>
            </w:r>
          </w:p>
        </w:tc>
        <w:tc>
          <w:tcPr>
            <w:tcW w:w="1910" w:type="dxa"/>
            <w:tcBorders>
              <w:top w:val="nil"/>
              <w:left w:val="nil"/>
              <w:bottom w:val="single" w:sz="4" w:space="0" w:color="auto"/>
              <w:right w:val="single" w:sz="4" w:space="0" w:color="auto"/>
            </w:tcBorders>
            <w:shd w:val="clear" w:color="auto" w:fill="auto"/>
            <w:hideMark/>
          </w:tcPr>
          <w:p w14:paraId="2160A557" w14:textId="77777777" w:rsidR="00007CA8" w:rsidRPr="00C015B4" w:rsidRDefault="00007CA8" w:rsidP="00E52ADA">
            <w:pPr>
              <w:ind w:firstLine="0"/>
              <w:jc w:val="center"/>
            </w:pPr>
            <w:r w:rsidRPr="00C015B4">
              <w:t>Н</w:t>
            </w:r>
            <w:r>
              <w:t>У</w:t>
            </w:r>
          </w:p>
        </w:tc>
        <w:tc>
          <w:tcPr>
            <w:tcW w:w="5381" w:type="dxa"/>
            <w:tcBorders>
              <w:top w:val="nil"/>
              <w:left w:val="nil"/>
              <w:bottom w:val="single" w:sz="4" w:space="0" w:color="auto"/>
              <w:right w:val="single" w:sz="4" w:space="0" w:color="auto"/>
            </w:tcBorders>
            <w:shd w:val="clear" w:color="auto" w:fill="auto"/>
            <w:hideMark/>
          </w:tcPr>
          <w:p w14:paraId="13B3C29D" w14:textId="77777777" w:rsidR="00007CA8" w:rsidRDefault="00007CA8" w:rsidP="00E52ADA">
            <w:pPr>
              <w:ind w:firstLine="0"/>
              <w:jc w:val="left"/>
            </w:pPr>
            <w:r w:rsidRPr="00C015B4">
              <w:t xml:space="preserve">Состав элемента представлен в </w:t>
            </w:r>
            <w:r>
              <w:t>таблице 7</w:t>
            </w:r>
            <w:r w:rsidRPr="00C015B4">
              <w:t>.7</w:t>
            </w:r>
            <w:r>
              <w:t>.</w:t>
            </w:r>
          </w:p>
          <w:p w14:paraId="723DC9DD" w14:textId="77777777" w:rsidR="00007CA8" w:rsidRPr="00C015B4" w:rsidRDefault="00007CA8" w:rsidP="00E52ADA">
            <w:pPr>
              <w:ind w:firstLine="0"/>
              <w:jc w:val="left"/>
            </w:pPr>
            <w:r>
              <w:t xml:space="preserve">Обязателен в случае </w:t>
            </w:r>
            <w:r>
              <w:rPr>
                <w:lang w:val="en-US"/>
              </w:rPr>
              <w:t>&lt;</w:t>
            </w:r>
            <w:r>
              <w:t>СтатПодп</w:t>
            </w:r>
            <w:r>
              <w:rPr>
                <w:lang w:val="en-US"/>
              </w:rPr>
              <w:t>&gt;</w:t>
            </w:r>
            <w:r>
              <w:t>=2</w:t>
            </w:r>
            <w:r w:rsidRPr="00AD6D68">
              <w:t xml:space="preserve"> </w:t>
            </w:r>
            <w:r w:rsidRPr="006C6079">
              <w:t xml:space="preserve"> </w:t>
            </w:r>
          </w:p>
        </w:tc>
      </w:tr>
    </w:tbl>
    <w:p w14:paraId="17ACE1A5" w14:textId="77777777" w:rsidR="00007CA8" w:rsidRPr="00C015B4" w:rsidRDefault="00007CA8" w:rsidP="00007CA8">
      <w:pPr>
        <w:spacing w:before="360"/>
        <w:ind w:firstLine="0"/>
        <w:jc w:val="right"/>
      </w:pPr>
      <w:r>
        <w:t>Таблица 7</w:t>
      </w:r>
      <w:r w:rsidRPr="00C015B4">
        <w:t>.7</w:t>
      </w:r>
    </w:p>
    <w:p w14:paraId="5E5943D1" w14:textId="77777777" w:rsidR="00007CA8" w:rsidRPr="00C015B4" w:rsidRDefault="00007CA8" w:rsidP="00007CA8">
      <w:pPr>
        <w:spacing w:after="120"/>
        <w:ind w:firstLine="0"/>
        <w:jc w:val="center"/>
        <w15:collapsed/>
        <w:rPr>
          <w:sz w:val="20"/>
          <w:szCs w:val="20"/>
        </w:rPr>
      </w:pPr>
      <w:r w:rsidRPr="00C015B4">
        <w:rPr>
          <w:b/>
          <w:bCs/>
        </w:rPr>
        <w:t>Сведения о доверенности, используемой для подтверждения полномочий в электронной форме (СвДовер)</w:t>
      </w:r>
    </w:p>
    <w:tbl>
      <w:tblPr>
        <w:tblW w:w="16160" w:type="dxa"/>
        <w:jc w:val="center"/>
        <w:tblLook w:val="04A0" w:firstRow="1" w:lastRow="0" w:firstColumn="1" w:lastColumn="0" w:noHBand="0" w:noVBand="1"/>
      </w:tblPr>
      <w:tblGrid>
        <w:gridCol w:w="4019"/>
        <w:gridCol w:w="2434"/>
        <w:gridCol w:w="1208"/>
        <w:gridCol w:w="1208"/>
        <w:gridCol w:w="1910"/>
        <w:gridCol w:w="5381"/>
      </w:tblGrid>
      <w:tr w:rsidR="00007CA8" w:rsidRPr="00C015B4" w14:paraId="180AA68D" w14:textId="77777777" w:rsidTr="00E52ADA">
        <w:trPr>
          <w:trHeight w:val="23"/>
          <w:tblHeader/>
          <w:jc w:val="center"/>
        </w:trPr>
        <w:tc>
          <w:tcPr>
            <w:tcW w:w="401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18B90B4" w14:textId="77777777" w:rsidR="00007CA8" w:rsidRPr="00C015B4" w:rsidRDefault="00007CA8" w:rsidP="00E52ADA">
            <w:pPr>
              <w:ind w:firstLine="0"/>
              <w:jc w:val="center"/>
              <w:rPr>
                <w:b/>
                <w:bCs/>
              </w:rPr>
            </w:pPr>
            <w:r w:rsidRPr="00C015B4">
              <w:rPr>
                <w:b/>
                <w:bCs/>
              </w:rPr>
              <w:t>Наименование элемента</w:t>
            </w:r>
          </w:p>
        </w:tc>
        <w:tc>
          <w:tcPr>
            <w:tcW w:w="2434" w:type="dxa"/>
            <w:tcBorders>
              <w:top w:val="single" w:sz="4" w:space="0" w:color="auto"/>
              <w:left w:val="nil"/>
              <w:bottom w:val="single" w:sz="4" w:space="0" w:color="auto"/>
              <w:right w:val="single" w:sz="4" w:space="0" w:color="auto"/>
            </w:tcBorders>
            <w:shd w:val="clear" w:color="000000" w:fill="EAEAEA"/>
            <w:vAlign w:val="center"/>
            <w:hideMark/>
          </w:tcPr>
          <w:p w14:paraId="023B12D3" w14:textId="77777777" w:rsidR="00007CA8" w:rsidRPr="00C015B4" w:rsidRDefault="00007CA8" w:rsidP="00E52ADA">
            <w:pPr>
              <w:ind w:firstLine="0"/>
              <w:jc w:val="center"/>
              <w:rPr>
                <w:b/>
                <w:bCs/>
              </w:rPr>
            </w:pPr>
            <w:r w:rsidRPr="00C015B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F4DDC6E" w14:textId="77777777" w:rsidR="00007CA8" w:rsidRPr="00C015B4" w:rsidRDefault="00007CA8" w:rsidP="00E52ADA">
            <w:pPr>
              <w:ind w:firstLine="0"/>
              <w:jc w:val="center"/>
              <w:rPr>
                <w:b/>
                <w:bCs/>
              </w:rPr>
            </w:pPr>
            <w:r w:rsidRPr="00C015B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90E2F25" w14:textId="77777777" w:rsidR="00007CA8" w:rsidRPr="00C015B4" w:rsidRDefault="00007CA8" w:rsidP="00E52ADA">
            <w:pPr>
              <w:ind w:firstLine="0"/>
              <w:jc w:val="center"/>
              <w:rPr>
                <w:b/>
                <w:bCs/>
              </w:rPr>
            </w:pPr>
            <w:r w:rsidRPr="00C015B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0337E5A" w14:textId="77777777" w:rsidR="00007CA8" w:rsidRPr="00C015B4" w:rsidRDefault="00007CA8" w:rsidP="00E52ADA">
            <w:pPr>
              <w:ind w:firstLine="0"/>
              <w:jc w:val="center"/>
              <w:rPr>
                <w:b/>
                <w:bCs/>
              </w:rPr>
            </w:pPr>
            <w:r w:rsidRPr="00C015B4">
              <w:rPr>
                <w:b/>
                <w:bCs/>
              </w:rPr>
              <w:t>Признак обязательности элемента</w:t>
            </w:r>
          </w:p>
        </w:tc>
        <w:tc>
          <w:tcPr>
            <w:tcW w:w="5381" w:type="dxa"/>
            <w:tcBorders>
              <w:top w:val="single" w:sz="4" w:space="0" w:color="auto"/>
              <w:left w:val="nil"/>
              <w:bottom w:val="single" w:sz="4" w:space="0" w:color="auto"/>
              <w:right w:val="single" w:sz="4" w:space="0" w:color="auto"/>
            </w:tcBorders>
            <w:shd w:val="clear" w:color="000000" w:fill="EAEAEA"/>
            <w:vAlign w:val="center"/>
            <w:hideMark/>
          </w:tcPr>
          <w:p w14:paraId="2283095B" w14:textId="77777777" w:rsidR="00007CA8" w:rsidRPr="00C015B4" w:rsidRDefault="00007CA8" w:rsidP="00E52ADA">
            <w:pPr>
              <w:ind w:firstLine="0"/>
              <w:jc w:val="center"/>
              <w:rPr>
                <w:b/>
                <w:bCs/>
              </w:rPr>
            </w:pPr>
            <w:r w:rsidRPr="00C015B4">
              <w:rPr>
                <w:b/>
                <w:bCs/>
              </w:rPr>
              <w:t>Дополнительная информация</w:t>
            </w:r>
          </w:p>
        </w:tc>
      </w:tr>
      <w:tr w:rsidR="00007CA8" w:rsidRPr="00C015B4" w14:paraId="26EB21DE"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6BA4356E" w14:textId="77777777" w:rsidR="00007CA8" w:rsidRPr="00C015B4" w:rsidRDefault="00007CA8" w:rsidP="00E52ADA">
            <w:pPr>
              <w:ind w:firstLine="0"/>
              <w:jc w:val="left"/>
            </w:pPr>
            <w:r w:rsidRPr="00C015B4">
              <w:t>Дата выдачи доверенности</w:t>
            </w:r>
          </w:p>
        </w:tc>
        <w:tc>
          <w:tcPr>
            <w:tcW w:w="2434" w:type="dxa"/>
            <w:tcBorders>
              <w:top w:val="nil"/>
              <w:left w:val="nil"/>
              <w:bottom w:val="single" w:sz="4" w:space="0" w:color="auto"/>
              <w:right w:val="single" w:sz="4" w:space="0" w:color="auto"/>
            </w:tcBorders>
            <w:shd w:val="clear" w:color="auto" w:fill="auto"/>
            <w:hideMark/>
          </w:tcPr>
          <w:p w14:paraId="15A29E5F" w14:textId="77777777" w:rsidR="00007CA8" w:rsidRPr="00C015B4" w:rsidRDefault="00007CA8" w:rsidP="00E52ADA">
            <w:pPr>
              <w:ind w:firstLine="0"/>
              <w:jc w:val="center"/>
            </w:pPr>
            <w:r w:rsidRPr="00C015B4">
              <w:t>ДатаДовер</w:t>
            </w:r>
          </w:p>
        </w:tc>
        <w:tc>
          <w:tcPr>
            <w:tcW w:w="1208" w:type="dxa"/>
            <w:tcBorders>
              <w:top w:val="nil"/>
              <w:left w:val="nil"/>
              <w:bottom w:val="single" w:sz="4" w:space="0" w:color="auto"/>
              <w:right w:val="single" w:sz="4" w:space="0" w:color="auto"/>
            </w:tcBorders>
            <w:shd w:val="clear" w:color="auto" w:fill="auto"/>
            <w:hideMark/>
          </w:tcPr>
          <w:p w14:paraId="1AA25B16"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618D13C9" w14:textId="77777777" w:rsidR="00007CA8" w:rsidRPr="00C015B4" w:rsidRDefault="00007CA8" w:rsidP="00E52ADA">
            <w:pPr>
              <w:ind w:firstLine="0"/>
              <w:jc w:val="center"/>
            </w:pPr>
            <w:r w:rsidRPr="00C015B4">
              <w:t>T(=10)</w:t>
            </w:r>
          </w:p>
        </w:tc>
        <w:tc>
          <w:tcPr>
            <w:tcW w:w="1910" w:type="dxa"/>
            <w:tcBorders>
              <w:top w:val="nil"/>
              <w:left w:val="nil"/>
              <w:bottom w:val="single" w:sz="4" w:space="0" w:color="auto"/>
              <w:right w:val="single" w:sz="4" w:space="0" w:color="auto"/>
            </w:tcBorders>
            <w:shd w:val="clear" w:color="auto" w:fill="auto"/>
            <w:hideMark/>
          </w:tcPr>
          <w:p w14:paraId="7C3CFA15"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4A52DF54" w14:textId="77777777" w:rsidR="00007CA8" w:rsidRPr="001A585F" w:rsidRDefault="00007CA8" w:rsidP="00E52ADA">
            <w:pPr>
              <w:pStyle w:val="ConsPlusNormal"/>
              <w:ind w:firstLine="0"/>
              <w:rPr>
                <w:rFonts w:ascii="Times New Roman" w:hAnsi="Times New Roman" w:cs="Times New Roman"/>
                <w:sz w:val="24"/>
                <w:szCs w:val="24"/>
              </w:rPr>
            </w:pPr>
            <w:r w:rsidRPr="001A585F">
              <w:rPr>
                <w:rFonts w:ascii="Times New Roman" w:hAnsi="Times New Roman" w:cs="Times New Roman"/>
                <w:sz w:val="24"/>
                <w:szCs w:val="24"/>
              </w:rPr>
              <w:t>Типовой элемент &lt;ДатаТип&gt;.</w:t>
            </w:r>
          </w:p>
          <w:p w14:paraId="684E8257" w14:textId="77777777" w:rsidR="00007CA8" w:rsidRPr="00C015B4" w:rsidRDefault="00007CA8" w:rsidP="00E52ADA">
            <w:pPr>
              <w:ind w:firstLine="0"/>
              <w:jc w:val="left"/>
            </w:pPr>
            <w:r w:rsidRPr="001A585F">
              <w:t>Дата в формате ДД.ММ.ГГГГ</w:t>
            </w:r>
          </w:p>
        </w:tc>
      </w:tr>
      <w:tr w:rsidR="00007CA8" w:rsidRPr="00C015B4" w14:paraId="60ECA038"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257F0875" w14:textId="77777777" w:rsidR="00007CA8" w:rsidRPr="00C015B4" w:rsidRDefault="00007CA8" w:rsidP="00E52ADA">
            <w:pPr>
              <w:ind w:firstLine="0"/>
              <w:jc w:val="left"/>
            </w:pPr>
            <w:r w:rsidRPr="00C015B4">
              <w:t>Номер доверенности</w:t>
            </w:r>
          </w:p>
        </w:tc>
        <w:tc>
          <w:tcPr>
            <w:tcW w:w="2434" w:type="dxa"/>
            <w:tcBorders>
              <w:top w:val="nil"/>
              <w:left w:val="nil"/>
              <w:bottom w:val="single" w:sz="4" w:space="0" w:color="auto"/>
              <w:right w:val="single" w:sz="4" w:space="0" w:color="auto"/>
            </w:tcBorders>
            <w:shd w:val="clear" w:color="auto" w:fill="auto"/>
            <w:hideMark/>
          </w:tcPr>
          <w:p w14:paraId="15743CEF" w14:textId="77777777" w:rsidR="00007CA8" w:rsidRPr="00C015B4" w:rsidRDefault="00007CA8" w:rsidP="00E52ADA">
            <w:pPr>
              <w:ind w:firstLine="0"/>
              <w:jc w:val="center"/>
            </w:pPr>
            <w:r w:rsidRPr="00C015B4">
              <w:t>НомерДовер</w:t>
            </w:r>
          </w:p>
        </w:tc>
        <w:tc>
          <w:tcPr>
            <w:tcW w:w="1208" w:type="dxa"/>
            <w:tcBorders>
              <w:top w:val="nil"/>
              <w:left w:val="nil"/>
              <w:bottom w:val="single" w:sz="4" w:space="0" w:color="auto"/>
              <w:right w:val="single" w:sz="4" w:space="0" w:color="auto"/>
            </w:tcBorders>
            <w:shd w:val="clear" w:color="auto" w:fill="auto"/>
            <w:hideMark/>
          </w:tcPr>
          <w:p w14:paraId="27525ACB"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1D71D98B" w14:textId="77777777" w:rsidR="00007CA8" w:rsidRPr="00C015B4" w:rsidRDefault="00007CA8" w:rsidP="00E52ADA">
            <w:pPr>
              <w:ind w:firstLine="0"/>
              <w:jc w:val="center"/>
            </w:pPr>
            <w:r w:rsidRPr="00C015B4">
              <w:t>T(1-100)</w:t>
            </w:r>
          </w:p>
        </w:tc>
        <w:tc>
          <w:tcPr>
            <w:tcW w:w="1910" w:type="dxa"/>
            <w:tcBorders>
              <w:top w:val="nil"/>
              <w:left w:val="nil"/>
              <w:bottom w:val="single" w:sz="4" w:space="0" w:color="auto"/>
              <w:right w:val="single" w:sz="4" w:space="0" w:color="auto"/>
            </w:tcBorders>
            <w:shd w:val="clear" w:color="auto" w:fill="auto"/>
            <w:hideMark/>
          </w:tcPr>
          <w:p w14:paraId="33B35B06"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02B7D17F" w14:textId="77777777" w:rsidR="00007CA8" w:rsidRPr="00C015B4" w:rsidRDefault="00007CA8" w:rsidP="00E52ADA">
            <w:pPr>
              <w:ind w:firstLine="0"/>
              <w:jc w:val="left"/>
            </w:pPr>
            <w:r w:rsidRPr="00C015B4">
              <w:t> </w:t>
            </w:r>
          </w:p>
        </w:tc>
      </w:tr>
      <w:tr w:rsidR="00007CA8" w:rsidRPr="00C015B4" w14:paraId="44ABEA0C"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70CB6F31" w14:textId="77777777" w:rsidR="00007CA8" w:rsidRPr="00C015B4" w:rsidRDefault="00007CA8" w:rsidP="00E52ADA">
            <w:pPr>
              <w:ind w:firstLine="0"/>
              <w:jc w:val="left"/>
            </w:pPr>
            <w:r w:rsidRPr="00C015B4">
              <w:t>Идентификатор файла доверенности</w:t>
            </w:r>
          </w:p>
        </w:tc>
        <w:tc>
          <w:tcPr>
            <w:tcW w:w="2434" w:type="dxa"/>
            <w:tcBorders>
              <w:top w:val="nil"/>
              <w:left w:val="nil"/>
              <w:bottom w:val="single" w:sz="4" w:space="0" w:color="auto"/>
              <w:right w:val="single" w:sz="4" w:space="0" w:color="auto"/>
            </w:tcBorders>
            <w:shd w:val="clear" w:color="auto" w:fill="auto"/>
            <w:hideMark/>
          </w:tcPr>
          <w:p w14:paraId="47759C64" w14:textId="77777777" w:rsidR="00007CA8" w:rsidRPr="00C015B4" w:rsidRDefault="00007CA8" w:rsidP="00E52ADA">
            <w:pPr>
              <w:ind w:firstLine="0"/>
              <w:jc w:val="center"/>
            </w:pPr>
            <w:r w:rsidRPr="00C015B4">
              <w:t>ИдентДовер</w:t>
            </w:r>
          </w:p>
        </w:tc>
        <w:tc>
          <w:tcPr>
            <w:tcW w:w="1208" w:type="dxa"/>
            <w:tcBorders>
              <w:top w:val="nil"/>
              <w:left w:val="nil"/>
              <w:bottom w:val="single" w:sz="4" w:space="0" w:color="auto"/>
              <w:right w:val="single" w:sz="4" w:space="0" w:color="auto"/>
            </w:tcBorders>
            <w:shd w:val="clear" w:color="auto" w:fill="auto"/>
            <w:hideMark/>
          </w:tcPr>
          <w:p w14:paraId="05FD9042"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6B93E4FA" w14:textId="77777777" w:rsidR="00007CA8" w:rsidRPr="00C015B4" w:rsidRDefault="00007CA8" w:rsidP="00E52ADA">
            <w:pPr>
              <w:ind w:firstLine="0"/>
              <w:jc w:val="center"/>
            </w:pPr>
            <w:r w:rsidRPr="00C015B4">
              <w:t>T(1-255)</w:t>
            </w:r>
          </w:p>
        </w:tc>
        <w:tc>
          <w:tcPr>
            <w:tcW w:w="1910" w:type="dxa"/>
            <w:tcBorders>
              <w:top w:val="nil"/>
              <w:left w:val="nil"/>
              <w:bottom w:val="single" w:sz="4" w:space="0" w:color="auto"/>
              <w:right w:val="single" w:sz="4" w:space="0" w:color="auto"/>
            </w:tcBorders>
            <w:shd w:val="clear" w:color="auto" w:fill="auto"/>
            <w:hideMark/>
          </w:tcPr>
          <w:p w14:paraId="23C44315"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3B4E44A3" w14:textId="77777777" w:rsidR="00007CA8" w:rsidRPr="00C015B4" w:rsidRDefault="00007CA8" w:rsidP="00E52ADA">
            <w:pPr>
              <w:ind w:firstLine="0"/>
              <w:jc w:val="left"/>
            </w:pPr>
            <w:r w:rsidRPr="00A25DC2">
              <w:rPr>
                <w:color w:val="000000" w:themeColor="text1"/>
              </w:rPr>
              <w:t xml:space="preserve">Содержит (повторяет) имя сформированного файла доверенности, подтверждающей полномочия подписанта на действия по подписанию </w:t>
            </w:r>
            <w:r>
              <w:rPr>
                <w:color w:val="000000" w:themeColor="text1"/>
              </w:rPr>
              <w:t>транспортной накладной от имени перевозчика</w:t>
            </w:r>
            <w:r w:rsidRPr="00A25DC2">
              <w:rPr>
                <w:color w:val="000000" w:themeColor="text1"/>
              </w:rPr>
              <w:t xml:space="preserve"> (без расширения) </w:t>
            </w:r>
          </w:p>
        </w:tc>
      </w:tr>
      <w:tr w:rsidR="00007CA8" w:rsidRPr="00C015B4" w14:paraId="1985B420"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123E971E" w14:textId="77777777" w:rsidR="00007CA8" w:rsidRPr="00C015B4" w:rsidRDefault="00007CA8" w:rsidP="00E52ADA">
            <w:pPr>
              <w:ind w:firstLine="0"/>
              <w:jc w:val="left"/>
            </w:pPr>
            <w:r w:rsidRPr="00C015B4">
              <w:t>Электронная подпись файла доверенности, используемой для подтверждения полномочий в электронной форме</w:t>
            </w:r>
          </w:p>
        </w:tc>
        <w:tc>
          <w:tcPr>
            <w:tcW w:w="2434" w:type="dxa"/>
            <w:tcBorders>
              <w:top w:val="nil"/>
              <w:left w:val="nil"/>
              <w:bottom w:val="single" w:sz="4" w:space="0" w:color="auto"/>
              <w:right w:val="single" w:sz="4" w:space="0" w:color="auto"/>
            </w:tcBorders>
            <w:shd w:val="clear" w:color="auto" w:fill="auto"/>
            <w:hideMark/>
          </w:tcPr>
          <w:p w14:paraId="06381BB0" w14:textId="77777777" w:rsidR="00007CA8" w:rsidRPr="00C015B4" w:rsidRDefault="00007CA8" w:rsidP="00E52ADA">
            <w:pPr>
              <w:ind w:firstLine="0"/>
              <w:jc w:val="center"/>
            </w:pPr>
            <w:r w:rsidRPr="00C015B4">
              <w:t>ЭПДов</w:t>
            </w:r>
          </w:p>
        </w:tc>
        <w:tc>
          <w:tcPr>
            <w:tcW w:w="1208" w:type="dxa"/>
            <w:tcBorders>
              <w:top w:val="nil"/>
              <w:left w:val="nil"/>
              <w:bottom w:val="single" w:sz="4" w:space="0" w:color="auto"/>
              <w:right w:val="single" w:sz="4" w:space="0" w:color="auto"/>
            </w:tcBorders>
            <w:shd w:val="clear" w:color="auto" w:fill="auto"/>
            <w:hideMark/>
          </w:tcPr>
          <w:p w14:paraId="318AF4D9"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3ADFEE5E" w14:textId="77777777" w:rsidR="00007CA8" w:rsidRPr="00C015B4" w:rsidRDefault="00007CA8" w:rsidP="00E52ADA">
            <w:pPr>
              <w:ind w:firstLine="0"/>
              <w:jc w:val="center"/>
            </w:pPr>
            <w:r w:rsidRPr="00C015B4">
              <w:t>T(1-)</w:t>
            </w:r>
          </w:p>
        </w:tc>
        <w:tc>
          <w:tcPr>
            <w:tcW w:w="1910" w:type="dxa"/>
            <w:tcBorders>
              <w:top w:val="nil"/>
              <w:left w:val="nil"/>
              <w:bottom w:val="single" w:sz="4" w:space="0" w:color="auto"/>
              <w:right w:val="single" w:sz="4" w:space="0" w:color="auto"/>
            </w:tcBorders>
            <w:shd w:val="clear" w:color="auto" w:fill="auto"/>
            <w:hideMark/>
          </w:tcPr>
          <w:p w14:paraId="3BC85534"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0F79898E" w14:textId="77777777" w:rsidR="00007CA8" w:rsidRPr="00A25DC2" w:rsidRDefault="00007CA8" w:rsidP="00E52ADA">
            <w:pPr>
              <w:pStyle w:val="ConsPlusNormal"/>
              <w:ind w:firstLine="0"/>
              <w:rPr>
                <w:rFonts w:ascii="Times New Roman" w:hAnsi="Times New Roman" w:cs="Times New Roman"/>
                <w:iCs/>
                <w:color w:val="000000" w:themeColor="text1"/>
                <w:sz w:val="24"/>
                <w:szCs w:val="24"/>
              </w:rPr>
            </w:pPr>
            <w:r w:rsidRPr="00A25DC2">
              <w:rPr>
                <w:rFonts w:ascii="Times New Roman" w:hAnsi="Times New Roman" w:cs="Times New Roman"/>
                <w:iCs/>
                <w:color w:val="000000" w:themeColor="text1"/>
                <w:sz w:val="24"/>
                <w:szCs w:val="24"/>
              </w:rPr>
              <w:t xml:space="preserve">Представляется в кодировке </w:t>
            </w:r>
            <w:r w:rsidRPr="00A25DC2">
              <w:rPr>
                <w:rFonts w:ascii="Times New Roman" w:hAnsi="Times New Roman" w:cs="Times New Roman"/>
                <w:iCs/>
                <w:color w:val="000000" w:themeColor="text1"/>
                <w:sz w:val="24"/>
                <w:szCs w:val="24"/>
                <w:lang w:val="en-US"/>
              </w:rPr>
              <w:t>Base</w:t>
            </w:r>
            <w:r w:rsidRPr="00A25DC2">
              <w:rPr>
                <w:rFonts w:ascii="Times New Roman" w:hAnsi="Times New Roman" w:cs="Times New Roman"/>
                <w:iCs/>
                <w:color w:val="000000" w:themeColor="text1"/>
                <w:sz w:val="24"/>
                <w:szCs w:val="24"/>
              </w:rPr>
              <w:t>64</w:t>
            </w:r>
          </w:p>
          <w:p w14:paraId="449EC203" w14:textId="77777777" w:rsidR="00007CA8" w:rsidRPr="00C015B4" w:rsidRDefault="00007CA8" w:rsidP="00E52ADA">
            <w:pPr>
              <w:ind w:firstLine="0"/>
              <w:jc w:val="left"/>
            </w:pPr>
          </w:p>
        </w:tc>
      </w:tr>
      <w:tr w:rsidR="00007CA8" w:rsidRPr="00C015B4" w14:paraId="60F4CABD"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395BEA98" w14:textId="77777777" w:rsidR="00007CA8" w:rsidRPr="00C015B4" w:rsidRDefault="00007CA8" w:rsidP="00E52ADA">
            <w:pPr>
              <w:ind w:firstLine="0"/>
              <w:jc w:val="left"/>
            </w:pPr>
            <w:r w:rsidRPr="00C015B4">
              <w:t>Идентифицирующие 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434" w:type="dxa"/>
            <w:tcBorders>
              <w:top w:val="nil"/>
              <w:left w:val="nil"/>
              <w:bottom w:val="single" w:sz="4" w:space="0" w:color="auto"/>
              <w:right w:val="single" w:sz="4" w:space="0" w:color="auto"/>
            </w:tcBorders>
            <w:shd w:val="clear" w:color="auto" w:fill="auto"/>
            <w:hideMark/>
          </w:tcPr>
          <w:p w14:paraId="1643A130" w14:textId="77777777" w:rsidR="00007CA8" w:rsidRPr="00C015B4" w:rsidRDefault="00007CA8" w:rsidP="00E52ADA">
            <w:pPr>
              <w:ind w:firstLine="0"/>
              <w:jc w:val="center"/>
            </w:pPr>
            <w:r w:rsidRPr="00C015B4">
              <w:t>СведСистОтм</w:t>
            </w:r>
          </w:p>
        </w:tc>
        <w:tc>
          <w:tcPr>
            <w:tcW w:w="1208" w:type="dxa"/>
            <w:tcBorders>
              <w:top w:val="nil"/>
              <w:left w:val="nil"/>
              <w:bottom w:val="single" w:sz="4" w:space="0" w:color="auto"/>
              <w:right w:val="single" w:sz="4" w:space="0" w:color="auto"/>
            </w:tcBorders>
            <w:shd w:val="clear" w:color="auto" w:fill="auto"/>
            <w:hideMark/>
          </w:tcPr>
          <w:p w14:paraId="3B8B6B5B"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6EA24F62" w14:textId="77777777" w:rsidR="00007CA8" w:rsidRPr="00C015B4" w:rsidRDefault="00007CA8" w:rsidP="00E52ADA">
            <w:pPr>
              <w:ind w:firstLine="0"/>
              <w:jc w:val="center"/>
            </w:pPr>
            <w:r w:rsidRPr="00C015B4">
              <w:t>T(1-500)</w:t>
            </w:r>
          </w:p>
        </w:tc>
        <w:tc>
          <w:tcPr>
            <w:tcW w:w="1910" w:type="dxa"/>
            <w:tcBorders>
              <w:top w:val="nil"/>
              <w:left w:val="nil"/>
              <w:bottom w:val="single" w:sz="4" w:space="0" w:color="auto"/>
              <w:right w:val="single" w:sz="4" w:space="0" w:color="auto"/>
            </w:tcBorders>
            <w:shd w:val="clear" w:color="auto" w:fill="auto"/>
            <w:hideMark/>
          </w:tcPr>
          <w:p w14:paraId="63CC4DD2"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2FD26ECC" w14:textId="77777777" w:rsidR="00007CA8" w:rsidRPr="00A25DC2" w:rsidRDefault="00007CA8" w:rsidP="00E52ADA">
            <w:pPr>
              <w:pStyle w:val="ConsPlusNormal"/>
              <w:ind w:firstLine="0"/>
              <w:rPr>
                <w:rFonts w:ascii="Times New Roman" w:hAnsi="Times New Roman" w:cs="Times New Roman"/>
                <w:color w:val="000000" w:themeColor="text1"/>
                <w:sz w:val="24"/>
                <w:szCs w:val="24"/>
              </w:rPr>
            </w:pPr>
            <w:r w:rsidRPr="00A25DC2">
              <w:rPr>
                <w:rFonts w:ascii="Times New Roman" w:hAnsi="Times New Roman" w:cs="Times New Roman"/>
                <w:color w:val="000000" w:themeColor="text1"/>
                <w:sz w:val="24"/>
                <w:szCs w:val="24"/>
              </w:rPr>
              <w:t>Унифицированный указатель (</w:t>
            </w:r>
            <w:r w:rsidRPr="00A25DC2">
              <w:rPr>
                <w:rFonts w:ascii="Times New Roman" w:hAnsi="Times New Roman" w:cs="Times New Roman"/>
                <w:color w:val="000000" w:themeColor="text1"/>
                <w:sz w:val="24"/>
                <w:szCs w:val="24"/>
                <w:lang w:val="en-US"/>
              </w:rPr>
              <w:t>URL</w:t>
            </w:r>
            <w:r>
              <w:rPr>
                <w:rFonts w:ascii="Times New Roman" w:hAnsi="Times New Roman" w:cs="Times New Roman"/>
                <w:color w:val="000000" w:themeColor="text1"/>
                <w:sz w:val="24"/>
                <w:szCs w:val="24"/>
              </w:rPr>
              <w:t>)</w:t>
            </w:r>
          </w:p>
          <w:p w14:paraId="36F1451A" w14:textId="77777777" w:rsidR="00007CA8" w:rsidRPr="00C015B4" w:rsidRDefault="00007CA8" w:rsidP="00E52ADA">
            <w:pPr>
              <w:ind w:firstLine="0"/>
              <w:jc w:val="left"/>
            </w:pPr>
          </w:p>
        </w:tc>
      </w:tr>
    </w:tbl>
    <w:p w14:paraId="2A129BC3" w14:textId="77777777" w:rsidR="00007CA8" w:rsidRPr="00C015B4" w:rsidRDefault="00007CA8" w:rsidP="00007CA8">
      <w:pPr>
        <w:spacing w:before="360"/>
        <w:ind w:firstLine="0"/>
        <w:jc w:val="right"/>
      </w:pPr>
      <w:r>
        <w:t>Таблица 7</w:t>
      </w:r>
      <w:r w:rsidRPr="00C015B4">
        <w:t>.8</w:t>
      </w:r>
    </w:p>
    <w:p w14:paraId="26EE5F48" w14:textId="77777777" w:rsidR="00007CA8" w:rsidRPr="00C015B4" w:rsidRDefault="00007CA8" w:rsidP="00007CA8">
      <w:pPr>
        <w:spacing w:after="120"/>
        <w:ind w:firstLine="0"/>
        <w:jc w:val="center"/>
        <w15:collapsed/>
        <w:rPr>
          <w:sz w:val="20"/>
          <w:szCs w:val="20"/>
        </w:rPr>
      </w:pPr>
      <w:r w:rsidRPr="00C015B4">
        <w:rPr>
          <w:b/>
          <w:bCs/>
        </w:rPr>
        <w:t>Сведения об отметках (ОтметТип)</w:t>
      </w:r>
    </w:p>
    <w:tbl>
      <w:tblPr>
        <w:tblW w:w="16160" w:type="dxa"/>
        <w:jc w:val="center"/>
        <w:tblLook w:val="04A0" w:firstRow="1" w:lastRow="0" w:firstColumn="1" w:lastColumn="0" w:noHBand="0" w:noVBand="1"/>
      </w:tblPr>
      <w:tblGrid>
        <w:gridCol w:w="4019"/>
        <w:gridCol w:w="2434"/>
        <w:gridCol w:w="1208"/>
        <w:gridCol w:w="1208"/>
        <w:gridCol w:w="1910"/>
        <w:gridCol w:w="5381"/>
      </w:tblGrid>
      <w:tr w:rsidR="00007CA8" w:rsidRPr="00C015B4" w14:paraId="6EAD4536" w14:textId="77777777" w:rsidTr="00E52ADA">
        <w:trPr>
          <w:trHeight w:val="23"/>
          <w:tblHeader/>
          <w:jc w:val="center"/>
        </w:trPr>
        <w:tc>
          <w:tcPr>
            <w:tcW w:w="401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1CA2606" w14:textId="77777777" w:rsidR="00007CA8" w:rsidRPr="00C015B4" w:rsidRDefault="00007CA8" w:rsidP="00E52ADA">
            <w:pPr>
              <w:ind w:firstLine="0"/>
              <w:jc w:val="center"/>
              <w:rPr>
                <w:b/>
                <w:bCs/>
              </w:rPr>
            </w:pPr>
            <w:r w:rsidRPr="00C015B4">
              <w:rPr>
                <w:b/>
                <w:bCs/>
              </w:rPr>
              <w:t>Наименование элемента</w:t>
            </w:r>
          </w:p>
        </w:tc>
        <w:tc>
          <w:tcPr>
            <w:tcW w:w="2434" w:type="dxa"/>
            <w:tcBorders>
              <w:top w:val="single" w:sz="4" w:space="0" w:color="auto"/>
              <w:left w:val="nil"/>
              <w:bottom w:val="single" w:sz="4" w:space="0" w:color="auto"/>
              <w:right w:val="single" w:sz="4" w:space="0" w:color="auto"/>
            </w:tcBorders>
            <w:shd w:val="clear" w:color="000000" w:fill="EAEAEA"/>
            <w:vAlign w:val="center"/>
            <w:hideMark/>
          </w:tcPr>
          <w:p w14:paraId="632177FD" w14:textId="77777777" w:rsidR="00007CA8" w:rsidRPr="00C015B4" w:rsidRDefault="00007CA8" w:rsidP="00E52ADA">
            <w:pPr>
              <w:ind w:firstLine="0"/>
              <w:jc w:val="center"/>
              <w:rPr>
                <w:b/>
                <w:bCs/>
              </w:rPr>
            </w:pPr>
            <w:r w:rsidRPr="00C015B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6050D83" w14:textId="77777777" w:rsidR="00007CA8" w:rsidRPr="00C015B4" w:rsidRDefault="00007CA8" w:rsidP="00E52ADA">
            <w:pPr>
              <w:ind w:firstLine="0"/>
              <w:jc w:val="center"/>
              <w:rPr>
                <w:b/>
                <w:bCs/>
              </w:rPr>
            </w:pPr>
            <w:r w:rsidRPr="00C015B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AE423F1" w14:textId="77777777" w:rsidR="00007CA8" w:rsidRPr="00C015B4" w:rsidRDefault="00007CA8" w:rsidP="00E52ADA">
            <w:pPr>
              <w:ind w:firstLine="0"/>
              <w:jc w:val="center"/>
              <w:rPr>
                <w:b/>
                <w:bCs/>
              </w:rPr>
            </w:pPr>
            <w:r w:rsidRPr="00C015B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D43CE15" w14:textId="77777777" w:rsidR="00007CA8" w:rsidRPr="00C015B4" w:rsidRDefault="00007CA8" w:rsidP="00E52ADA">
            <w:pPr>
              <w:ind w:firstLine="0"/>
              <w:jc w:val="center"/>
              <w:rPr>
                <w:b/>
                <w:bCs/>
              </w:rPr>
            </w:pPr>
            <w:r w:rsidRPr="00C015B4">
              <w:rPr>
                <w:b/>
                <w:bCs/>
              </w:rPr>
              <w:t>Признак обязательности элемента</w:t>
            </w:r>
          </w:p>
        </w:tc>
        <w:tc>
          <w:tcPr>
            <w:tcW w:w="5381" w:type="dxa"/>
            <w:tcBorders>
              <w:top w:val="single" w:sz="4" w:space="0" w:color="auto"/>
              <w:left w:val="nil"/>
              <w:bottom w:val="single" w:sz="4" w:space="0" w:color="auto"/>
              <w:right w:val="single" w:sz="4" w:space="0" w:color="auto"/>
            </w:tcBorders>
            <w:shd w:val="clear" w:color="000000" w:fill="EAEAEA"/>
            <w:vAlign w:val="center"/>
            <w:hideMark/>
          </w:tcPr>
          <w:p w14:paraId="2D45ED4C" w14:textId="77777777" w:rsidR="00007CA8" w:rsidRPr="00C015B4" w:rsidRDefault="00007CA8" w:rsidP="00E52ADA">
            <w:pPr>
              <w:ind w:firstLine="0"/>
              <w:jc w:val="center"/>
              <w:rPr>
                <w:b/>
                <w:bCs/>
              </w:rPr>
            </w:pPr>
            <w:r w:rsidRPr="00C015B4">
              <w:rPr>
                <w:b/>
                <w:bCs/>
              </w:rPr>
              <w:t>Дополнительная информация</w:t>
            </w:r>
          </w:p>
        </w:tc>
      </w:tr>
      <w:tr w:rsidR="00007CA8" w:rsidRPr="00C015B4" w14:paraId="6183B53F"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08452933" w14:textId="77777777" w:rsidR="00007CA8" w:rsidRPr="00C015B4" w:rsidRDefault="00007CA8" w:rsidP="00E52ADA">
            <w:pPr>
              <w:ind w:firstLine="0"/>
              <w:jc w:val="left"/>
            </w:pPr>
            <w:r w:rsidRPr="00C015B4">
              <w:t>Дата и время отметки</w:t>
            </w:r>
          </w:p>
        </w:tc>
        <w:tc>
          <w:tcPr>
            <w:tcW w:w="2434" w:type="dxa"/>
            <w:tcBorders>
              <w:top w:val="nil"/>
              <w:left w:val="nil"/>
              <w:bottom w:val="single" w:sz="4" w:space="0" w:color="auto"/>
              <w:right w:val="single" w:sz="4" w:space="0" w:color="auto"/>
            </w:tcBorders>
            <w:shd w:val="clear" w:color="auto" w:fill="auto"/>
            <w:hideMark/>
          </w:tcPr>
          <w:p w14:paraId="604A3150" w14:textId="77777777" w:rsidR="00007CA8" w:rsidRPr="00C015B4" w:rsidRDefault="00007CA8" w:rsidP="00E52ADA">
            <w:pPr>
              <w:ind w:firstLine="0"/>
              <w:jc w:val="center"/>
            </w:pPr>
            <w:r w:rsidRPr="00C015B4">
              <w:t>ДатВрОтмет</w:t>
            </w:r>
          </w:p>
        </w:tc>
        <w:tc>
          <w:tcPr>
            <w:tcW w:w="1208" w:type="dxa"/>
            <w:tcBorders>
              <w:top w:val="nil"/>
              <w:left w:val="nil"/>
              <w:bottom w:val="single" w:sz="4" w:space="0" w:color="auto"/>
              <w:right w:val="single" w:sz="4" w:space="0" w:color="auto"/>
            </w:tcBorders>
            <w:shd w:val="clear" w:color="auto" w:fill="auto"/>
            <w:hideMark/>
          </w:tcPr>
          <w:p w14:paraId="1952B536"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14FEA8B8" w14:textId="77777777" w:rsidR="00007CA8" w:rsidRPr="00C015B4" w:rsidRDefault="00007CA8" w:rsidP="00E52ADA">
            <w:pPr>
              <w:ind w:firstLine="0"/>
              <w:jc w:val="center"/>
            </w:pPr>
            <w:r w:rsidRPr="00C015B4">
              <w:t>T(=19)</w:t>
            </w:r>
          </w:p>
        </w:tc>
        <w:tc>
          <w:tcPr>
            <w:tcW w:w="1910" w:type="dxa"/>
            <w:tcBorders>
              <w:top w:val="nil"/>
              <w:left w:val="nil"/>
              <w:bottom w:val="single" w:sz="4" w:space="0" w:color="auto"/>
              <w:right w:val="single" w:sz="4" w:space="0" w:color="auto"/>
            </w:tcBorders>
            <w:shd w:val="clear" w:color="auto" w:fill="auto"/>
            <w:hideMark/>
          </w:tcPr>
          <w:p w14:paraId="089B54FE"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4A1845F3" w14:textId="77777777" w:rsidR="00007CA8" w:rsidRDefault="00007CA8" w:rsidP="00E52ADA">
            <w:pPr>
              <w:ind w:firstLine="0"/>
              <w:jc w:val="left"/>
            </w:pPr>
            <w:r w:rsidRPr="00AD6D68">
              <w:t>Типовой элемент &lt;ДатаВремяТип&gt;</w:t>
            </w:r>
            <w:r>
              <w:t>.</w:t>
            </w:r>
          </w:p>
          <w:p w14:paraId="20406587" w14:textId="77777777" w:rsidR="00007CA8" w:rsidRPr="00C015B4" w:rsidRDefault="00007CA8" w:rsidP="00E52ADA">
            <w:pPr>
              <w:ind w:firstLine="0"/>
              <w:jc w:val="left"/>
              <w:rPr>
                <w:szCs w:val="22"/>
              </w:rPr>
            </w:pPr>
            <w:r>
              <w:t>Дата и время в формате ДД.ММ.ГГГГТЧЧ</w:t>
            </w:r>
            <w:r w:rsidRPr="00434286">
              <w:t>:</w:t>
            </w:r>
            <w:r>
              <w:t>ММ</w:t>
            </w:r>
            <w:r w:rsidRPr="00434286">
              <w:t>:</w:t>
            </w:r>
            <w:r>
              <w:t>СС, где Т – разделитель даты и времени</w:t>
            </w:r>
          </w:p>
        </w:tc>
      </w:tr>
      <w:tr w:rsidR="00007CA8" w:rsidRPr="00C015B4" w14:paraId="0F383206"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14CD1D7D" w14:textId="77777777" w:rsidR="00007CA8" w:rsidRPr="00C015B4" w:rsidRDefault="00007CA8" w:rsidP="00E52ADA">
            <w:pPr>
              <w:ind w:firstLine="0"/>
              <w:jc w:val="left"/>
            </w:pPr>
            <w:r w:rsidRPr="00C015B4">
              <w:t>Описание обстоятельств, послуживших основанием для отметки</w:t>
            </w:r>
          </w:p>
        </w:tc>
        <w:tc>
          <w:tcPr>
            <w:tcW w:w="2434" w:type="dxa"/>
            <w:tcBorders>
              <w:top w:val="nil"/>
              <w:left w:val="nil"/>
              <w:bottom w:val="single" w:sz="4" w:space="0" w:color="auto"/>
              <w:right w:val="single" w:sz="4" w:space="0" w:color="auto"/>
            </w:tcBorders>
            <w:shd w:val="clear" w:color="auto" w:fill="auto"/>
            <w:hideMark/>
          </w:tcPr>
          <w:p w14:paraId="1BF0F198" w14:textId="77777777" w:rsidR="00007CA8" w:rsidRPr="00C015B4" w:rsidRDefault="00007CA8" w:rsidP="00E52ADA">
            <w:pPr>
              <w:ind w:firstLine="0"/>
              <w:jc w:val="center"/>
            </w:pPr>
            <w:r w:rsidRPr="00C015B4">
              <w:t>ОбстОтмет</w:t>
            </w:r>
          </w:p>
        </w:tc>
        <w:tc>
          <w:tcPr>
            <w:tcW w:w="1208" w:type="dxa"/>
            <w:tcBorders>
              <w:top w:val="nil"/>
              <w:left w:val="nil"/>
              <w:bottom w:val="single" w:sz="4" w:space="0" w:color="auto"/>
              <w:right w:val="single" w:sz="4" w:space="0" w:color="auto"/>
            </w:tcBorders>
            <w:shd w:val="clear" w:color="auto" w:fill="auto"/>
            <w:hideMark/>
          </w:tcPr>
          <w:p w14:paraId="05711C01"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5F4C0649" w14:textId="77777777" w:rsidR="00007CA8" w:rsidRPr="00C015B4" w:rsidRDefault="00007CA8" w:rsidP="00E52ADA">
            <w:pPr>
              <w:ind w:firstLine="0"/>
              <w:jc w:val="center"/>
            </w:pPr>
            <w:r w:rsidRPr="00C015B4">
              <w:t>T(1-2000)</w:t>
            </w:r>
          </w:p>
        </w:tc>
        <w:tc>
          <w:tcPr>
            <w:tcW w:w="1910" w:type="dxa"/>
            <w:tcBorders>
              <w:top w:val="nil"/>
              <w:left w:val="nil"/>
              <w:bottom w:val="single" w:sz="4" w:space="0" w:color="auto"/>
              <w:right w:val="single" w:sz="4" w:space="0" w:color="auto"/>
            </w:tcBorders>
            <w:shd w:val="clear" w:color="auto" w:fill="auto"/>
            <w:hideMark/>
          </w:tcPr>
          <w:p w14:paraId="029A1A01"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6CE45906" w14:textId="77777777" w:rsidR="00007CA8" w:rsidRPr="00C015B4" w:rsidRDefault="00007CA8" w:rsidP="00E52ADA">
            <w:pPr>
              <w:ind w:firstLine="0"/>
              <w:jc w:val="left"/>
            </w:pPr>
            <w:r w:rsidRPr="00C015B4">
              <w:t> </w:t>
            </w:r>
          </w:p>
        </w:tc>
      </w:tr>
      <w:tr w:rsidR="00007CA8" w:rsidRPr="00C015B4" w14:paraId="5F14A4A5"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79E3B784" w14:textId="77777777" w:rsidR="00007CA8" w:rsidRPr="00C015B4" w:rsidRDefault="00007CA8" w:rsidP="00E52ADA">
            <w:pPr>
              <w:ind w:firstLine="0"/>
              <w:jc w:val="left"/>
            </w:pPr>
            <w:r w:rsidRPr="00C015B4">
              <w:t>Сведения о коммерческих и иных актах, в том числе о погрузке/выгрузке груза</w:t>
            </w:r>
          </w:p>
        </w:tc>
        <w:tc>
          <w:tcPr>
            <w:tcW w:w="2434" w:type="dxa"/>
            <w:tcBorders>
              <w:top w:val="nil"/>
              <w:left w:val="nil"/>
              <w:bottom w:val="single" w:sz="4" w:space="0" w:color="auto"/>
              <w:right w:val="single" w:sz="4" w:space="0" w:color="auto"/>
            </w:tcBorders>
            <w:shd w:val="clear" w:color="auto" w:fill="auto"/>
            <w:hideMark/>
          </w:tcPr>
          <w:p w14:paraId="30042AA8" w14:textId="77777777" w:rsidR="00007CA8" w:rsidRPr="00C015B4" w:rsidRDefault="00007CA8" w:rsidP="00E52ADA">
            <w:pPr>
              <w:ind w:firstLine="0"/>
              <w:jc w:val="center"/>
            </w:pPr>
            <w:r w:rsidRPr="00C015B4">
              <w:t>СвАкт</w:t>
            </w:r>
          </w:p>
        </w:tc>
        <w:tc>
          <w:tcPr>
            <w:tcW w:w="1208" w:type="dxa"/>
            <w:tcBorders>
              <w:top w:val="nil"/>
              <w:left w:val="nil"/>
              <w:bottom w:val="single" w:sz="4" w:space="0" w:color="auto"/>
              <w:right w:val="single" w:sz="4" w:space="0" w:color="auto"/>
            </w:tcBorders>
            <w:shd w:val="clear" w:color="auto" w:fill="auto"/>
            <w:hideMark/>
          </w:tcPr>
          <w:p w14:paraId="2AE5317F" w14:textId="77777777" w:rsidR="00007CA8" w:rsidRPr="00C015B4" w:rsidRDefault="00007CA8" w:rsidP="00E52ADA">
            <w:pPr>
              <w:ind w:firstLine="0"/>
              <w:jc w:val="center"/>
            </w:pPr>
            <w:r w:rsidRPr="00C015B4">
              <w:t>С</w:t>
            </w:r>
          </w:p>
        </w:tc>
        <w:tc>
          <w:tcPr>
            <w:tcW w:w="1208" w:type="dxa"/>
            <w:tcBorders>
              <w:top w:val="nil"/>
              <w:left w:val="nil"/>
              <w:bottom w:val="single" w:sz="4" w:space="0" w:color="auto"/>
              <w:right w:val="single" w:sz="4" w:space="0" w:color="auto"/>
            </w:tcBorders>
            <w:shd w:val="clear" w:color="auto" w:fill="auto"/>
            <w:hideMark/>
          </w:tcPr>
          <w:p w14:paraId="35A88D09" w14:textId="77777777" w:rsidR="00007CA8" w:rsidRPr="00C015B4" w:rsidRDefault="00007CA8" w:rsidP="00E52ADA">
            <w:pPr>
              <w:ind w:firstLine="0"/>
              <w:jc w:val="center"/>
            </w:pPr>
            <w:r w:rsidRPr="00C015B4">
              <w:t> </w:t>
            </w:r>
          </w:p>
        </w:tc>
        <w:tc>
          <w:tcPr>
            <w:tcW w:w="1910" w:type="dxa"/>
            <w:tcBorders>
              <w:top w:val="nil"/>
              <w:left w:val="nil"/>
              <w:bottom w:val="single" w:sz="4" w:space="0" w:color="auto"/>
              <w:right w:val="single" w:sz="4" w:space="0" w:color="auto"/>
            </w:tcBorders>
            <w:shd w:val="clear" w:color="auto" w:fill="auto"/>
            <w:hideMark/>
          </w:tcPr>
          <w:p w14:paraId="1E375914" w14:textId="77777777" w:rsidR="00007CA8" w:rsidRPr="00C015B4" w:rsidRDefault="00007CA8" w:rsidP="00E52ADA">
            <w:pPr>
              <w:ind w:firstLine="0"/>
              <w:jc w:val="center"/>
            </w:pPr>
            <w:r w:rsidRPr="00C015B4">
              <w:t>НМ</w:t>
            </w:r>
          </w:p>
        </w:tc>
        <w:tc>
          <w:tcPr>
            <w:tcW w:w="5381" w:type="dxa"/>
            <w:tcBorders>
              <w:top w:val="nil"/>
              <w:left w:val="nil"/>
              <w:bottom w:val="single" w:sz="4" w:space="0" w:color="auto"/>
              <w:right w:val="single" w:sz="4" w:space="0" w:color="auto"/>
            </w:tcBorders>
            <w:shd w:val="clear" w:color="auto" w:fill="auto"/>
            <w:hideMark/>
          </w:tcPr>
          <w:p w14:paraId="4C6120B1" w14:textId="77777777" w:rsidR="00007CA8" w:rsidRDefault="00007CA8" w:rsidP="00E52ADA">
            <w:pPr>
              <w:ind w:firstLine="0"/>
              <w:jc w:val="left"/>
            </w:pPr>
            <w:r w:rsidRPr="00C015B4">
              <w:t xml:space="preserve">Типовой элемент &lt;РеквДокТип&gt;. </w:t>
            </w:r>
          </w:p>
          <w:p w14:paraId="45300AA1" w14:textId="77777777" w:rsidR="00007CA8" w:rsidRPr="00C015B4" w:rsidRDefault="00007CA8" w:rsidP="00E52ADA">
            <w:pPr>
              <w:ind w:firstLine="0"/>
              <w:jc w:val="left"/>
            </w:pPr>
            <w:r w:rsidRPr="00C015B4">
              <w:t xml:space="preserve">Состав элемента представлен в </w:t>
            </w:r>
            <w:r>
              <w:t>таблице 7</w:t>
            </w:r>
            <w:r w:rsidRPr="00C015B4">
              <w:t xml:space="preserve">.9 </w:t>
            </w:r>
          </w:p>
        </w:tc>
      </w:tr>
      <w:tr w:rsidR="00007CA8" w:rsidRPr="00C015B4" w14:paraId="71D7751D"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35FD25D5" w14:textId="77777777" w:rsidR="00007CA8" w:rsidRPr="00C015B4" w:rsidRDefault="00007CA8" w:rsidP="00E52ADA">
            <w:pPr>
              <w:ind w:firstLine="0"/>
              <w:jc w:val="left"/>
            </w:pPr>
            <w:r w:rsidRPr="00C015B4">
              <w:t>Сумма штрафа</w:t>
            </w:r>
          </w:p>
        </w:tc>
        <w:tc>
          <w:tcPr>
            <w:tcW w:w="2434" w:type="dxa"/>
            <w:tcBorders>
              <w:top w:val="nil"/>
              <w:left w:val="nil"/>
              <w:bottom w:val="single" w:sz="4" w:space="0" w:color="auto"/>
              <w:right w:val="single" w:sz="4" w:space="0" w:color="auto"/>
            </w:tcBorders>
            <w:shd w:val="clear" w:color="auto" w:fill="auto"/>
            <w:hideMark/>
          </w:tcPr>
          <w:p w14:paraId="4BA138B1" w14:textId="77777777" w:rsidR="00007CA8" w:rsidRPr="00C015B4" w:rsidRDefault="00007CA8" w:rsidP="00E52ADA">
            <w:pPr>
              <w:ind w:firstLine="0"/>
              <w:jc w:val="center"/>
            </w:pPr>
            <w:r w:rsidRPr="00C015B4">
              <w:t>СумШтр</w:t>
            </w:r>
          </w:p>
        </w:tc>
        <w:tc>
          <w:tcPr>
            <w:tcW w:w="1208" w:type="dxa"/>
            <w:tcBorders>
              <w:top w:val="nil"/>
              <w:left w:val="nil"/>
              <w:bottom w:val="single" w:sz="4" w:space="0" w:color="auto"/>
              <w:right w:val="single" w:sz="4" w:space="0" w:color="auto"/>
            </w:tcBorders>
            <w:shd w:val="clear" w:color="auto" w:fill="auto"/>
            <w:hideMark/>
          </w:tcPr>
          <w:p w14:paraId="0308AFC0" w14:textId="77777777" w:rsidR="00007CA8" w:rsidRPr="00C015B4" w:rsidRDefault="00007CA8" w:rsidP="00E52ADA">
            <w:pPr>
              <w:ind w:firstLine="0"/>
              <w:jc w:val="center"/>
            </w:pPr>
            <w:r w:rsidRPr="00C015B4">
              <w:t>С</w:t>
            </w:r>
          </w:p>
        </w:tc>
        <w:tc>
          <w:tcPr>
            <w:tcW w:w="1208" w:type="dxa"/>
            <w:tcBorders>
              <w:top w:val="nil"/>
              <w:left w:val="nil"/>
              <w:bottom w:val="single" w:sz="4" w:space="0" w:color="auto"/>
              <w:right w:val="single" w:sz="4" w:space="0" w:color="auto"/>
            </w:tcBorders>
            <w:shd w:val="clear" w:color="auto" w:fill="auto"/>
            <w:hideMark/>
          </w:tcPr>
          <w:p w14:paraId="7F4B1D3B" w14:textId="77777777" w:rsidR="00007CA8" w:rsidRPr="00C015B4" w:rsidRDefault="00007CA8" w:rsidP="00E52ADA">
            <w:pPr>
              <w:ind w:firstLine="0"/>
              <w:jc w:val="center"/>
            </w:pPr>
            <w:r w:rsidRPr="00C015B4">
              <w:t> </w:t>
            </w:r>
          </w:p>
        </w:tc>
        <w:tc>
          <w:tcPr>
            <w:tcW w:w="1910" w:type="dxa"/>
            <w:tcBorders>
              <w:top w:val="nil"/>
              <w:left w:val="nil"/>
              <w:bottom w:val="single" w:sz="4" w:space="0" w:color="auto"/>
              <w:right w:val="single" w:sz="4" w:space="0" w:color="auto"/>
            </w:tcBorders>
            <w:shd w:val="clear" w:color="auto" w:fill="auto"/>
            <w:hideMark/>
          </w:tcPr>
          <w:p w14:paraId="7FAD6162" w14:textId="77777777" w:rsidR="00007CA8" w:rsidRPr="00C015B4" w:rsidRDefault="00007CA8" w:rsidP="00E52ADA">
            <w:pPr>
              <w:ind w:firstLine="0"/>
              <w:jc w:val="center"/>
            </w:pPr>
            <w:r w:rsidRPr="00C015B4">
              <w:t>НМ</w:t>
            </w:r>
          </w:p>
        </w:tc>
        <w:tc>
          <w:tcPr>
            <w:tcW w:w="5381" w:type="dxa"/>
            <w:tcBorders>
              <w:top w:val="nil"/>
              <w:left w:val="nil"/>
              <w:bottom w:val="single" w:sz="4" w:space="0" w:color="auto"/>
              <w:right w:val="single" w:sz="4" w:space="0" w:color="auto"/>
            </w:tcBorders>
            <w:shd w:val="clear" w:color="auto" w:fill="auto"/>
            <w:hideMark/>
          </w:tcPr>
          <w:p w14:paraId="397DF499" w14:textId="77777777" w:rsidR="00007CA8" w:rsidRDefault="00007CA8" w:rsidP="00E52ADA">
            <w:pPr>
              <w:ind w:firstLine="0"/>
              <w:jc w:val="left"/>
            </w:pPr>
            <w:r w:rsidRPr="00C015B4">
              <w:t xml:space="preserve">Типовой элемент &lt;СумШтрТип&gt;. </w:t>
            </w:r>
          </w:p>
          <w:p w14:paraId="301D5F22" w14:textId="77777777" w:rsidR="00007CA8" w:rsidRPr="00C015B4" w:rsidRDefault="00007CA8" w:rsidP="00E52ADA">
            <w:pPr>
              <w:ind w:firstLine="0"/>
              <w:jc w:val="left"/>
            </w:pPr>
            <w:r w:rsidRPr="00C015B4">
              <w:t xml:space="preserve">Состав элемента представлен в </w:t>
            </w:r>
            <w:r>
              <w:t>таблице 7</w:t>
            </w:r>
            <w:r w:rsidRPr="00C015B4">
              <w:t xml:space="preserve">.10 </w:t>
            </w:r>
          </w:p>
        </w:tc>
      </w:tr>
      <w:tr w:rsidR="00007CA8" w:rsidRPr="00C015B4" w14:paraId="17DA5766"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71B4CA99" w14:textId="77777777" w:rsidR="00007CA8" w:rsidRPr="00C015B4" w:rsidRDefault="00007CA8" w:rsidP="00E52ADA">
            <w:pPr>
              <w:ind w:firstLine="0"/>
              <w:jc w:val="left"/>
            </w:pPr>
            <w:r w:rsidRPr="00C015B4">
              <w:t>Сведения об актах взвешивания</w:t>
            </w:r>
          </w:p>
        </w:tc>
        <w:tc>
          <w:tcPr>
            <w:tcW w:w="2434" w:type="dxa"/>
            <w:tcBorders>
              <w:top w:val="nil"/>
              <w:left w:val="nil"/>
              <w:bottom w:val="single" w:sz="4" w:space="0" w:color="auto"/>
              <w:right w:val="single" w:sz="4" w:space="0" w:color="auto"/>
            </w:tcBorders>
            <w:shd w:val="clear" w:color="auto" w:fill="auto"/>
            <w:hideMark/>
          </w:tcPr>
          <w:p w14:paraId="3FCD5388" w14:textId="77777777" w:rsidR="00007CA8" w:rsidRPr="00C015B4" w:rsidRDefault="00007CA8" w:rsidP="00E52ADA">
            <w:pPr>
              <w:ind w:firstLine="0"/>
              <w:jc w:val="center"/>
            </w:pPr>
            <w:r w:rsidRPr="00C015B4">
              <w:t>СвАктВзв</w:t>
            </w:r>
          </w:p>
        </w:tc>
        <w:tc>
          <w:tcPr>
            <w:tcW w:w="1208" w:type="dxa"/>
            <w:tcBorders>
              <w:top w:val="nil"/>
              <w:left w:val="nil"/>
              <w:bottom w:val="single" w:sz="4" w:space="0" w:color="auto"/>
              <w:right w:val="single" w:sz="4" w:space="0" w:color="auto"/>
            </w:tcBorders>
            <w:shd w:val="clear" w:color="auto" w:fill="auto"/>
            <w:hideMark/>
          </w:tcPr>
          <w:p w14:paraId="430A5D4D" w14:textId="77777777" w:rsidR="00007CA8" w:rsidRPr="00C015B4" w:rsidRDefault="00007CA8" w:rsidP="00E52ADA">
            <w:pPr>
              <w:ind w:firstLine="0"/>
              <w:jc w:val="center"/>
            </w:pPr>
            <w:r w:rsidRPr="00C015B4">
              <w:t>С</w:t>
            </w:r>
          </w:p>
        </w:tc>
        <w:tc>
          <w:tcPr>
            <w:tcW w:w="1208" w:type="dxa"/>
            <w:tcBorders>
              <w:top w:val="nil"/>
              <w:left w:val="nil"/>
              <w:bottom w:val="single" w:sz="4" w:space="0" w:color="auto"/>
              <w:right w:val="single" w:sz="4" w:space="0" w:color="auto"/>
            </w:tcBorders>
            <w:shd w:val="clear" w:color="auto" w:fill="auto"/>
            <w:hideMark/>
          </w:tcPr>
          <w:p w14:paraId="7FAA2517" w14:textId="77777777" w:rsidR="00007CA8" w:rsidRPr="00C015B4" w:rsidRDefault="00007CA8" w:rsidP="00E52ADA">
            <w:pPr>
              <w:ind w:firstLine="0"/>
              <w:jc w:val="center"/>
            </w:pPr>
            <w:r w:rsidRPr="00C015B4">
              <w:t> </w:t>
            </w:r>
          </w:p>
        </w:tc>
        <w:tc>
          <w:tcPr>
            <w:tcW w:w="1910" w:type="dxa"/>
            <w:tcBorders>
              <w:top w:val="nil"/>
              <w:left w:val="nil"/>
              <w:bottom w:val="single" w:sz="4" w:space="0" w:color="auto"/>
              <w:right w:val="single" w:sz="4" w:space="0" w:color="auto"/>
            </w:tcBorders>
            <w:shd w:val="clear" w:color="auto" w:fill="auto"/>
            <w:hideMark/>
          </w:tcPr>
          <w:p w14:paraId="3D5DE68E" w14:textId="77777777" w:rsidR="00007CA8" w:rsidRPr="00C015B4" w:rsidRDefault="00007CA8" w:rsidP="00E52ADA">
            <w:pPr>
              <w:ind w:firstLine="0"/>
              <w:jc w:val="center"/>
            </w:pPr>
            <w:r w:rsidRPr="00C015B4">
              <w:t>НМ</w:t>
            </w:r>
          </w:p>
        </w:tc>
        <w:tc>
          <w:tcPr>
            <w:tcW w:w="5381" w:type="dxa"/>
            <w:tcBorders>
              <w:top w:val="nil"/>
              <w:left w:val="nil"/>
              <w:bottom w:val="single" w:sz="4" w:space="0" w:color="auto"/>
              <w:right w:val="single" w:sz="4" w:space="0" w:color="auto"/>
            </w:tcBorders>
            <w:shd w:val="clear" w:color="auto" w:fill="auto"/>
            <w:hideMark/>
          </w:tcPr>
          <w:p w14:paraId="5662B186" w14:textId="77777777" w:rsidR="00007CA8" w:rsidRDefault="00007CA8" w:rsidP="00E52ADA">
            <w:pPr>
              <w:ind w:firstLine="0"/>
              <w:jc w:val="left"/>
            </w:pPr>
            <w:r w:rsidRPr="00C015B4">
              <w:t xml:space="preserve">Типовой элемент &lt;СвАктВзвТип&gt;. </w:t>
            </w:r>
          </w:p>
          <w:p w14:paraId="234136A7" w14:textId="77777777" w:rsidR="00007CA8" w:rsidRPr="00C015B4" w:rsidRDefault="00007CA8" w:rsidP="00E52ADA">
            <w:pPr>
              <w:ind w:firstLine="0"/>
              <w:jc w:val="left"/>
            </w:pPr>
            <w:r w:rsidRPr="00C015B4">
              <w:t xml:space="preserve">Состав элемента представлен в </w:t>
            </w:r>
            <w:r>
              <w:t>таблице 7</w:t>
            </w:r>
            <w:r w:rsidRPr="00C015B4">
              <w:t xml:space="preserve">.11 </w:t>
            </w:r>
          </w:p>
        </w:tc>
      </w:tr>
      <w:tr w:rsidR="00007CA8" w:rsidRPr="00C015B4" w14:paraId="62392074"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2E579668" w14:textId="77777777" w:rsidR="00007CA8" w:rsidRPr="00C015B4" w:rsidRDefault="00007CA8" w:rsidP="00E52ADA">
            <w:pPr>
              <w:ind w:firstLine="0"/>
              <w:jc w:val="left"/>
            </w:pPr>
            <w:r w:rsidRPr="00C015B4">
              <w:t>Информационное поле</w:t>
            </w:r>
          </w:p>
        </w:tc>
        <w:tc>
          <w:tcPr>
            <w:tcW w:w="2434" w:type="dxa"/>
            <w:tcBorders>
              <w:top w:val="nil"/>
              <w:left w:val="nil"/>
              <w:bottom w:val="single" w:sz="4" w:space="0" w:color="auto"/>
              <w:right w:val="single" w:sz="4" w:space="0" w:color="auto"/>
            </w:tcBorders>
            <w:shd w:val="clear" w:color="auto" w:fill="auto"/>
            <w:hideMark/>
          </w:tcPr>
          <w:p w14:paraId="7131F004" w14:textId="77777777" w:rsidR="00007CA8" w:rsidRPr="00C015B4" w:rsidRDefault="00007CA8" w:rsidP="00E52ADA">
            <w:pPr>
              <w:ind w:firstLine="0"/>
              <w:jc w:val="center"/>
            </w:pPr>
            <w:r w:rsidRPr="00C015B4">
              <w:t>ИнфПол</w:t>
            </w:r>
          </w:p>
        </w:tc>
        <w:tc>
          <w:tcPr>
            <w:tcW w:w="1208" w:type="dxa"/>
            <w:tcBorders>
              <w:top w:val="nil"/>
              <w:left w:val="nil"/>
              <w:bottom w:val="single" w:sz="4" w:space="0" w:color="auto"/>
              <w:right w:val="single" w:sz="4" w:space="0" w:color="auto"/>
            </w:tcBorders>
            <w:shd w:val="clear" w:color="auto" w:fill="auto"/>
            <w:hideMark/>
          </w:tcPr>
          <w:p w14:paraId="23D1BA4C" w14:textId="77777777" w:rsidR="00007CA8" w:rsidRPr="00C015B4" w:rsidRDefault="00007CA8" w:rsidP="00E52ADA">
            <w:pPr>
              <w:ind w:firstLine="0"/>
              <w:jc w:val="center"/>
            </w:pPr>
            <w:r w:rsidRPr="00C015B4">
              <w:t>С</w:t>
            </w:r>
          </w:p>
        </w:tc>
        <w:tc>
          <w:tcPr>
            <w:tcW w:w="1208" w:type="dxa"/>
            <w:tcBorders>
              <w:top w:val="nil"/>
              <w:left w:val="nil"/>
              <w:bottom w:val="single" w:sz="4" w:space="0" w:color="auto"/>
              <w:right w:val="single" w:sz="4" w:space="0" w:color="auto"/>
            </w:tcBorders>
            <w:shd w:val="clear" w:color="auto" w:fill="auto"/>
            <w:hideMark/>
          </w:tcPr>
          <w:p w14:paraId="3FE4BE5D" w14:textId="77777777" w:rsidR="00007CA8" w:rsidRPr="00C015B4" w:rsidRDefault="00007CA8" w:rsidP="00E52ADA">
            <w:pPr>
              <w:ind w:firstLine="0"/>
              <w:jc w:val="center"/>
            </w:pPr>
            <w:r w:rsidRPr="00C015B4">
              <w:t> </w:t>
            </w:r>
          </w:p>
        </w:tc>
        <w:tc>
          <w:tcPr>
            <w:tcW w:w="1910" w:type="dxa"/>
            <w:tcBorders>
              <w:top w:val="nil"/>
              <w:left w:val="nil"/>
              <w:bottom w:val="single" w:sz="4" w:space="0" w:color="auto"/>
              <w:right w:val="single" w:sz="4" w:space="0" w:color="auto"/>
            </w:tcBorders>
            <w:shd w:val="clear" w:color="auto" w:fill="auto"/>
            <w:hideMark/>
          </w:tcPr>
          <w:p w14:paraId="4567DDEF" w14:textId="77777777" w:rsidR="00007CA8" w:rsidRPr="00C015B4" w:rsidRDefault="00007CA8" w:rsidP="00E52ADA">
            <w:pPr>
              <w:ind w:firstLine="0"/>
              <w:jc w:val="center"/>
            </w:pPr>
            <w:r w:rsidRPr="00C015B4">
              <w:t>НМ</w:t>
            </w:r>
          </w:p>
        </w:tc>
        <w:tc>
          <w:tcPr>
            <w:tcW w:w="5381" w:type="dxa"/>
            <w:tcBorders>
              <w:top w:val="nil"/>
              <w:left w:val="nil"/>
              <w:bottom w:val="single" w:sz="4" w:space="0" w:color="auto"/>
              <w:right w:val="single" w:sz="4" w:space="0" w:color="auto"/>
            </w:tcBorders>
            <w:shd w:val="clear" w:color="auto" w:fill="auto"/>
            <w:hideMark/>
          </w:tcPr>
          <w:p w14:paraId="3CBA0619" w14:textId="77777777" w:rsidR="00007CA8" w:rsidRDefault="00007CA8" w:rsidP="00E52ADA">
            <w:pPr>
              <w:ind w:firstLine="0"/>
              <w:jc w:val="left"/>
            </w:pPr>
            <w:r w:rsidRPr="00C015B4">
              <w:t xml:space="preserve">Типовой элемент &lt;ИнфПолТип&gt;. </w:t>
            </w:r>
          </w:p>
          <w:p w14:paraId="4788B29E" w14:textId="77777777" w:rsidR="00007CA8" w:rsidRPr="00C015B4" w:rsidRDefault="00007CA8" w:rsidP="00E52ADA">
            <w:pPr>
              <w:ind w:firstLine="0"/>
              <w:jc w:val="left"/>
            </w:pPr>
            <w:r w:rsidRPr="00C015B4">
              <w:t xml:space="preserve">Состав элемента представлен в </w:t>
            </w:r>
            <w:r>
              <w:t>таблице 7</w:t>
            </w:r>
            <w:r w:rsidRPr="00C015B4">
              <w:t xml:space="preserve">.12 </w:t>
            </w:r>
          </w:p>
        </w:tc>
      </w:tr>
    </w:tbl>
    <w:p w14:paraId="449EDFCD" w14:textId="77777777" w:rsidR="00007CA8" w:rsidRPr="00C015B4" w:rsidRDefault="00007CA8" w:rsidP="00007CA8">
      <w:pPr>
        <w:spacing w:before="360"/>
        <w:ind w:firstLine="0"/>
        <w:jc w:val="right"/>
      </w:pPr>
      <w:r>
        <w:t>Таблица 7</w:t>
      </w:r>
      <w:r w:rsidRPr="00C015B4">
        <w:t>.9</w:t>
      </w:r>
    </w:p>
    <w:p w14:paraId="1DFC9743" w14:textId="77777777" w:rsidR="00007CA8" w:rsidRPr="00C015B4" w:rsidRDefault="00007CA8" w:rsidP="00007CA8">
      <w:pPr>
        <w:spacing w:after="120"/>
        <w:ind w:firstLine="0"/>
        <w:jc w:val="center"/>
        <w15:collapsed/>
        <w:rPr>
          <w:sz w:val="20"/>
          <w:szCs w:val="20"/>
        </w:rPr>
      </w:pPr>
      <w:r w:rsidRPr="00C015B4">
        <w:rPr>
          <w:b/>
          <w:bCs/>
        </w:rPr>
        <w:t>Реквизиты документа (РеквДокТип)</w:t>
      </w:r>
    </w:p>
    <w:tbl>
      <w:tblPr>
        <w:tblW w:w="16160" w:type="dxa"/>
        <w:jc w:val="center"/>
        <w:tblLook w:val="04A0" w:firstRow="1" w:lastRow="0" w:firstColumn="1" w:lastColumn="0" w:noHBand="0" w:noVBand="1"/>
      </w:tblPr>
      <w:tblGrid>
        <w:gridCol w:w="4019"/>
        <w:gridCol w:w="2434"/>
        <w:gridCol w:w="1208"/>
        <w:gridCol w:w="1208"/>
        <w:gridCol w:w="1910"/>
        <w:gridCol w:w="5381"/>
      </w:tblGrid>
      <w:tr w:rsidR="00007CA8" w:rsidRPr="00C015B4" w14:paraId="5FF48456" w14:textId="77777777" w:rsidTr="00E52ADA">
        <w:trPr>
          <w:trHeight w:val="23"/>
          <w:tblHeader/>
          <w:jc w:val="center"/>
        </w:trPr>
        <w:tc>
          <w:tcPr>
            <w:tcW w:w="401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E43AC5E" w14:textId="77777777" w:rsidR="00007CA8" w:rsidRPr="00C015B4" w:rsidRDefault="00007CA8" w:rsidP="00E52ADA">
            <w:pPr>
              <w:ind w:firstLine="0"/>
              <w:jc w:val="center"/>
              <w:rPr>
                <w:b/>
                <w:bCs/>
              </w:rPr>
            </w:pPr>
            <w:r w:rsidRPr="00C015B4">
              <w:rPr>
                <w:b/>
                <w:bCs/>
              </w:rPr>
              <w:t>Наименование элемента</w:t>
            </w:r>
          </w:p>
        </w:tc>
        <w:tc>
          <w:tcPr>
            <w:tcW w:w="2434" w:type="dxa"/>
            <w:tcBorders>
              <w:top w:val="single" w:sz="4" w:space="0" w:color="auto"/>
              <w:left w:val="nil"/>
              <w:bottom w:val="single" w:sz="4" w:space="0" w:color="auto"/>
              <w:right w:val="single" w:sz="4" w:space="0" w:color="auto"/>
            </w:tcBorders>
            <w:shd w:val="clear" w:color="000000" w:fill="EAEAEA"/>
            <w:vAlign w:val="center"/>
            <w:hideMark/>
          </w:tcPr>
          <w:p w14:paraId="053899D9" w14:textId="77777777" w:rsidR="00007CA8" w:rsidRPr="00C015B4" w:rsidRDefault="00007CA8" w:rsidP="00E52ADA">
            <w:pPr>
              <w:ind w:firstLine="0"/>
              <w:jc w:val="center"/>
              <w:rPr>
                <w:b/>
                <w:bCs/>
              </w:rPr>
            </w:pPr>
            <w:r w:rsidRPr="00C015B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772CB82" w14:textId="77777777" w:rsidR="00007CA8" w:rsidRPr="00C015B4" w:rsidRDefault="00007CA8" w:rsidP="00E52ADA">
            <w:pPr>
              <w:ind w:firstLine="0"/>
              <w:jc w:val="center"/>
              <w:rPr>
                <w:b/>
                <w:bCs/>
              </w:rPr>
            </w:pPr>
            <w:r w:rsidRPr="00C015B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F6247A" w14:textId="77777777" w:rsidR="00007CA8" w:rsidRPr="00C015B4" w:rsidRDefault="00007CA8" w:rsidP="00E52ADA">
            <w:pPr>
              <w:ind w:firstLine="0"/>
              <w:jc w:val="center"/>
              <w:rPr>
                <w:b/>
                <w:bCs/>
              </w:rPr>
            </w:pPr>
            <w:r w:rsidRPr="00C015B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2E22587" w14:textId="77777777" w:rsidR="00007CA8" w:rsidRPr="00C015B4" w:rsidRDefault="00007CA8" w:rsidP="00E52ADA">
            <w:pPr>
              <w:ind w:firstLine="0"/>
              <w:jc w:val="center"/>
              <w:rPr>
                <w:b/>
                <w:bCs/>
              </w:rPr>
            </w:pPr>
            <w:r w:rsidRPr="00C015B4">
              <w:rPr>
                <w:b/>
                <w:bCs/>
              </w:rPr>
              <w:t>Признак обязательности элемента</w:t>
            </w:r>
          </w:p>
        </w:tc>
        <w:tc>
          <w:tcPr>
            <w:tcW w:w="5381" w:type="dxa"/>
            <w:tcBorders>
              <w:top w:val="single" w:sz="4" w:space="0" w:color="auto"/>
              <w:left w:val="nil"/>
              <w:bottom w:val="single" w:sz="4" w:space="0" w:color="auto"/>
              <w:right w:val="single" w:sz="4" w:space="0" w:color="auto"/>
            </w:tcBorders>
            <w:shd w:val="clear" w:color="000000" w:fill="EAEAEA"/>
            <w:vAlign w:val="center"/>
            <w:hideMark/>
          </w:tcPr>
          <w:p w14:paraId="28C67147" w14:textId="77777777" w:rsidR="00007CA8" w:rsidRPr="00C015B4" w:rsidRDefault="00007CA8" w:rsidP="00E52ADA">
            <w:pPr>
              <w:ind w:firstLine="0"/>
              <w:jc w:val="center"/>
              <w:rPr>
                <w:b/>
                <w:bCs/>
              </w:rPr>
            </w:pPr>
            <w:r w:rsidRPr="00C015B4">
              <w:rPr>
                <w:b/>
                <w:bCs/>
              </w:rPr>
              <w:t>Дополнительная информация</w:t>
            </w:r>
          </w:p>
        </w:tc>
      </w:tr>
      <w:tr w:rsidR="00007CA8" w:rsidRPr="00C015B4" w14:paraId="51A2E428"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4285C563" w14:textId="77777777" w:rsidR="00007CA8" w:rsidRPr="00C015B4" w:rsidRDefault="00007CA8" w:rsidP="00E52ADA">
            <w:pPr>
              <w:ind w:firstLine="0"/>
              <w:jc w:val="left"/>
            </w:pPr>
            <w:r w:rsidRPr="00C015B4">
              <w:t>Наименование документа</w:t>
            </w:r>
          </w:p>
        </w:tc>
        <w:tc>
          <w:tcPr>
            <w:tcW w:w="2434" w:type="dxa"/>
            <w:tcBorders>
              <w:top w:val="nil"/>
              <w:left w:val="nil"/>
              <w:bottom w:val="single" w:sz="4" w:space="0" w:color="auto"/>
              <w:right w:val="single" w:sz="4" w:space="0" w:color="auto"/>
            </w:tcBorders>
            <w:shd w:val="clear" w:color="auto" w:fill="auto"/>
            <w:hideMark/>
          </w:tcPr>
          <w:p w14:paraId="20F24141" w14:textId="77777777" w:rsidR="00007CA8" w:rsidRPr="00C015B4" w:rsidRDefault="00007CA8" w:rsidP="00E52ADA">
            <w:pPr>
              <w:ind w:firstLine="0"/>
              <w:jc w:val="center"/>
            </w:pPr>
            <w:r w:rsidRPr="00C015B4">
              <w:t>НаимДок</w:t>
            </w:r>
          </w:p>
        </w:tc>
        <w:tc>
          <w:tcPr>
            <w:tcW w:w="1208" w:type="dxa"/>
            <w:tcBorders>
              <w:top w:val="nil"/>
              <w:left w:val="nil"/>
              <w:bottom w:val="single" w:sz="4" w:space="0" w:color="auto"/>
              <w:right w:val="single" w:sz="4" w:space="0" w:color="auto"/>
            </w:tcBorders>
            <w:shd w:val="clear" w:color="auto" w:fill="auto"/>
            <w:hideMark/>
          </w:tcPr>
          <w:p w14:paraId="08BE2FBC"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0339FFF7" w14:textId="77777777" w:rsidR="00007CA8" w:rsidRPr="00C015B4" w:rsidRDefault="00007CA8" w:rsidP="00E52ADA">
            <w:pPr>
              <w:ind w:firstLine="0"/>
              <w:jc w:val="center"/>
            </w:pPr>
            <w:r w:rsidRPr="00C015B4">
              <w:t>T(1-255)</w:t>
            </w:r>
          </w:p>
        </w:tc>
        <w:tc>
          <w:tcPr>
            <w:tcW w:w="1910" w:type="dxa"/>
            <w:tcBorders>
              <w:top w:val="nil"/>
              <w:left w:val="nil"/>
              <w:bottom w:val="single" w:sz="4" w:space="0" w:color="auto"/>
              <w:right w:val="single" w:sz="4" w:space="0" w:color="auto"/>
            </w:tcBorders>
            <w:shd w:val="clear" w:color="auto" w:fill="auto"/>
            <w:hideMark/>
          </w:tcPr>
          <w:p w14:paraId="631D50D7" w14:textId="77777777" w:rsidR="00007CA8" w:rsidRPr="00C015B4" w:rsidRDefault="00007CA8" w:rsidP="00E52ADA">
            <w:pPr>
              <w:ind w:firstLine="0"/>
              <w:jc w:val="center"/>
            </w:pPr>
            <w:r w:rsidRPr="00C015B4">
              <w:t>Н</w:t>
            </w:r>
            <w:r>
              <w:t>У</w:t>
            </w:r>
          </w:p>
        </w:tc>
        <w:tc>
          <w:tcPr>
            <w:tcW w:w="5381" w:type="dxa"/>
            <w:tcBorders>
              <w:top w:val="nil"/>
              <w:left w:val="nil"/>
              <w:bottom w:val="single" w:sz="4" w:space="0" w:color="auto"/>
              <w:right w:val="single" w:sz="4" w:space="0" w:color="auto"/>
            </w:tcBorders>
            <w:shd w:val="clear" w:color="auto" w:fill="auto"/>
            <w:hideMark/>
          </w:tcPr>
          <w:p w14:paraId="76B32517" w14:textId="77777777" w:rsidR="00007CA8" w:rsidRPr="00C015B4" w:rsidRDefault="00007CA8" w:rsidP="00E52ADA">
            <w:pPr>
              <w:ind w:firstLine="0"/>
              <w:jc w:val="left"/>
            </w:pPr>
            <w:r w:rsidRPr="00227891">
              <w:t xml:space="preserve">Обязателен, если не указан </w:t>
            </w:r>
            <w:r w:rsidRPr="00D4415E">
              <w:t>&lt;</w:t>
            </w:r>
            <w:r w:rsidRPr="00227891" w:rsidDel="001B07E0">
              <w:t>Ид</w:t>
            </w:r>
            <w:r w:rsidRPr="00227891">
              <w:t>Док</w:t>
            </w:r>
            <w:r w:rsidRPr="00D4415E">
              <w:t>&gt;</w:t>
            </w:r>
          </w:p>
        </w:tc>
      </w:tr>
      <w:tr w:rsidR="00007CA8" w:rsidRPr="00C015B4" w14:paraId="3C66A332"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7117B5A9" w14:textId="77777777" w:rsidR="00007CA8" w:rsidRPr="00C015B4" w:rsidRDefault="00007CA8" w:rsidP="00E52ADA">
            <w:pPr>
              <w:ind w:firstLine="0"/>
              <w:jc w:val="left"/>
            </w:pPr>
            <w:r w:rsidRPr="00C015B4">
              <w:t>Номер документа</w:t>
            </w:r>
          </w:p>
        </w:tc>
        <w:tc>
          <w:tcPr>
            <w:tcW w:w="2434" w:type="dxa"/>
            <w:tcBorders>
              <w:top w:val="nil"/>
              <w:left w:val="nil"/>
              <w:bottom w:val="single" w:sz="4" w:space="0" w:color="auto"/>
              <w:right w:val="single" w:sz="4" w:space="0" w:color="auto"/>
            </w:tcBorders>
            <w:shd w:val="clear" w:color="auto" w:fill="auto"/>
            <w:hideMark/>
          </w:tcPr>
          <w:p w14:paraId="35A0FA26" w14:textId="77777777" w:rsidR="00007CA8" w:rsidRPr="00C015B4" w:rsidRDefault="00007CA8" w:rsidP="00E52ADA">
            <w:pPr>
              <w:ind w:firstLine="0"/>
              <w:jc w:val="center"/>
            </w:pPr>
            <w:r w:rsidRPr="00C015B4">
              <w:t>НомерДок</w:t>
            </w:r>
          </w:p>
        </w:tc>
        <w:tc>
          <w:tcPr>
            <w:tcW w:w="1208" w:type="dxa"/>
            <w:tcBorders>
              <w:top w:val="nil"/>
              <w:left w:val="nil"/>
              <w:bottom w:val="single" w:sz="4" w:space="0" w:color="auto"/>
              <w:right w:val="single" w:sz="4" w:space="0" w:color="auto"/>
            </w:tcBorders>
            <w:shd w:val="clear" w:color="auto" w:fill="auto"/>
            <w:hideMark/>
          </w:tcPr>
          <w:p w14:paraId="7BA9510D"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29976A57" w14:textId="77777777" w:rsidR="00007CA8" w:rsidRPr="00C015B4" w:rsidRDefault="00007CA8" w:rsidP="00E52ADA">
            <w:pPr>
              <w:ind w:firstLine="0"/>
              <w:jc w:val="center"/>
            </w:pPr>
            <w:r w:rsidRPr="00C015B4">
              <w:t>T(1-255)</w:t>
            </w:r>
          </w:p>
        </w:tc>
        <w:tc>
          <w:tcPr>
            <w:tcW w:w="1910" w:type="dxa"/>
            <w:tcBorders>
              <w:top w:val="nil"/>
              <w:left w:val="nil"/>
              <w:bottom w:val="single" w:sz="4" w:space="0" w:color="auto"/>
              <w:right w:val="single" w:sz="4" w:space="0" w:color="auto"/>
            </w:tcBorders>
            <w:shd w:val="clear" w:color="auto" w:fill="auto"/>
            <w:hideMark/>
          </w:tcPr>
          <w:p w14:paraId="30D766F2"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52951580" w14:textId="77777777" w:rsidR="00007CA8" w:rsidRPr="00C015B4" w:rsidRDefault="00007CA8" w:rsidP="00E52ADA">
            <w:pPr>
              <w:ind w:firstLine="0"/>
              <w:jc w:val="left"/>
            </w:pPr>
            <w:r w:rsidRPr="00C015B4">
              <w:t> </w:t>
            </w:r>
          </w:p>
        </w:tc>
      </w:tr>
      <w:tr w:rsidR="00007CA8" w:rsidRPr="00C015B4" w14:paraId="4B602D2C"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488F8AE2" w14:textId="77777777" w:rsidR="00007CA8" w:rsidRPr="00C015B4" w:rsidRDefault="00007CA8" w:rsidP="00E52ADA">
            <w:pPr>
              <w:ind w:firstLine="0"/>
              <w:jc w:val="left"/>
            </w:pPr>
            <w:r w:rsidRPr="00C015B4">
              <w:t>Дата документа</w:t>
            </w:r>
          </w:p>
        </w:tc>
        <w:tc>
          <w:tcPr>
            <w:tcW w:w="2434" w:type="dxa"/>
            <w:tcBorders>
              <w:top w:val="nil"/>
              <w:left w:val="nil"/>
              <w:bottom w:val="single" w:sz="4" w:space="0" w:color="auto"/>
              <w:right w:val="single" w:sz="4" w:space="0" w:color="auto"/>
            </w:tcBorders>
            <w:shd w:val="clear" w:color="auto" w:fill="auto"/>
            <w:hideMark/>
          </w:tcPr>
          <w:p w14:paraId="45CFD226" w14:textId="77777777" w:rsidR="00007CA8" w:rsidRPr="00C015B4" w:rsidRDefault="00007CA8" w:rsidP="00E52ADA">
            <w:pPr>
              <w:ind w:firstLine="0"/>
              <w:jc w:val="center"/>
            </w:pPr>
            <w:r w:rsidRPr="00C015B4">
              <w:t>ДатаДок</w:t>
            </w:r>
          </w:p>
        </w:tc>
        <w:tc>
          <w:tcPr>
            <w:tcW w:w="1208" w:type="dxa"/>
            <w:tcBorders>
              <w:top w:val="nil"/>
              <w:left w:val="nil"/>
              <w:bottom w:val="single" w:sz="4" w:space="0" w:color="auto"/>
              <w:right w:val="single" w:sz="4" w:space="0" w:color="auto"/>
            </w:tcBorders>
            <w:shd w:val="clear" w:color="auto" w:fill="auto"/>
            <w:hideMark/>
          </w:tcPr>
          <w:p w14:paraId="50BDD1AC"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1D219378" w14:textId="77777777" w:rsidR="00007CA8" w:rsidRPr="00C015B4" w:rsidRDefault="00007CA8" w:rsidP="00E52ADA">
            <w:pPr>
              <w:ind w:firstLine="0"/>
              <w:jc w:val="center"/>
            </w:pPr>
            <w:r w:rsidRPr="00C015B4">
              <w:t>T(=10)</w:t>
            </w:r>
          </w:p>
        </w:tc>
        <w:tc>
          <w:tcPr>
            <w:tcW w:w="1910" w:type="dxa"/>
            <w:tcBorders>
              <w:top w:val="nil"/>
              <w:left w:val="nil"/>
              <w:bottom w:val="single" w:sz="4" w:space="0" w:color="auto"/>
              <w:right w:val="single" w:sz="4" w:space="0" w:color="auto"/>
            </w:tcBorders>
            <w:shd w:val="clear" w:color="auto" w:fill="auto"/>
            <w:hideMark/>
          </w:tcPr>
          <w:p w14:paraId="2C233039" w14:textId="77777777" w:rsidR="00007CA8" w:rsidRPr="00C015B4" w:rsidRDefault="00007CA8" w:rsidP="00E52ADA">
            <w:pPr>
              <w:ind w:firstLine="0"/>
              <w:jc w:val="center"/>
            </w:pPr>
            <w:r w:rsidRPr="00C015B4">
              <w:t>Н</w:t>
            </w:r>
            <w:r>
              <w:t>У</w:t>
            </w:r>
          </w:p>
        </w:tc>
        <w:tc>
          <w:tcPr>
            <w:tcW w:w="5381" w:type="dxa"/>
            <w:tcBorders>
              <w:top w:val="nil"/>
              <w:left w:val="nil"/>
              <w:bottom w:val="single" w:sz="4" w:space="0" w:color="auto"/>
              <w:right w:val="single" w:sz="4" w:space="0" w:color="auto"/>
            </w:tcBorders>
            <w:shd w:val="clear" w:color="auto" w:fill="auto"/>
            <w:hideMark/>
          </w:tcPr>
          <w:p w14:paraId="5CFDB513" w14:textId="77777777" w:rsidR="00007CA8" w:rsidRDefault="00007CA8" w:rsidP="00E52ADA">
            <w:pPr>
              <w:ind w:firstLine="0"/>
              <w:jc w:val="left"/>
            </w:pPr>
            <w:r w:rsidRPr="00C015B4">
              <w:t>Типовой элемент &lt;ДатаТип&gt;</w:t>
            </w:r>
            <w:r>
              <w:t>.</w:t>
            </w:r>
          </w:p>
          <w:p w14:paraId="0C1886DA" w14:textId="77777777" w:rsidR="00007CA8" w:rsidRPr="00227891" w:rsidRDefault="00007CA8" w:rsidP="00E52ADA">
            <w:pPr>
              <w:ind w:firstLine="0"/>
            </w:pPr>
            <w:r w:rsidRPr="00227891" w:rsidDel="001B07E0">
              <w:t>Дата в формате ДД.ММ.ГГГГ</w:t>
            </w:r>
            <w:r w:rsidRPr="00227891">
              <w:t>.</w:t>
            </w:r>
          </w:p>
          <w:p w14:paraId="23FA10B8" w14:textId="77777777" w:rsidR="00007CA8" w:rsidRPr="00C015B4" w:rsidRDefault="00007CA8" w:rsidP="00E52ADA">
            <w:pPr>
              <w:ind w:firstLine="0"/>
              <w:jc w:val="left"/>
            </w:pPr>
            <w:r w:rsidRPr="00227891">
              <w:t xml:space="preserve">Обязателен, если не указан </w:t>
            </w:r>
            <w:r w:rsidRPr="00D4415E">
              <w:t>&lt;</w:t>
            </w:r>
            <w:r w:rsidRPr="00227891" w:rsidDel="001B07E0">
              <w:t>Ид</w:t>
            </w:r>
            <w:r w:rsidRPr="00227891">
              <w:t>Док</w:t>
            </w:r>
            <w:r w:rsidRPr="00D4415E">
              <w:t>&gt;</w:t>
            </w:r>
          </w:p>
        </w:tc>
      </w:tr>
      <w:tr w:rsidR="00007CA8" w:rsidRPr="00C015B4" w14:paraId="686255D4"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43B1D204" w14:textId="77777777" w:rsidR="00007CA8" w:rsidRPr="00C015B4" w:rsidRDefault="00007CA8" w:rsidP="00E52ADA">
            <w:pPr>
              <w:ind w:firstLine="0"/>
              <w:jc w:val="left"/>
            </w:pPr>
            <w:r w:rsidRPr="00C015B4">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434" w:type="dxa"/>
            <w:tcBorders>
              <w:top w:val="nil"/>
              <w:left w:val="nil"/>
              <w:bottom w:val="single" w:sz="4" w:space="0" w:color="auto"/>
              <w:right w:val="single" w:sz="4" w:space="0" w:color="auto"/>
            </w:tcBorders>
            <w:shd w:val="clear" w:color="auto" w:fill="auto"/>
            <w:hideMark/>
          </w:tcPr>
          <w:p w14:paraId="17D2C5E9" w14:textId="77777777" w:rsidR="00007CA8" w:rsidRPr="00C015B4" w:rsidRDefault="00007CA8" w:rsidP="00E52ADA">
            <w:pPr>
              <w:ind w:firstLine="0"/>
              <w:jc w:val="center"/>
            </w:pPr>
            <w:r w:rsidRPr="00C015B4">
              <w:t>ИдДок</w:t>
            </w:r>
          </w:p>
        </w:tc>
        <w:tc>
          <w:tcPr>
            <w:tcW w:w="1208" w:type="dxa"/>
            <w:tcBorders>
              <w:top w:val="nil"/>
              <w:left w:val="nil"/>
              <w:bottom w:val="single" w:sz="4" w:space="0" w:color="auto"/>
              <w:right w:val="single" w:sz="4" w:space="0" w:color="auto"/>
            </w:tcBorders>
            <w:shd w:val="clear" w:color="auto" w:fill="auto"/>
            <w:hideMark/>
          </w:tcPr>
          <w:p w14:paraId="0BFF490D"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5BA21D2F" w14:textId="77777777" w:rsidR="00007CA8" w:rsidRPr="00C015B4" w:rsidRDefault="00007CA8" w:rsidP="00E52ADA">
            <w:pPr>
              <w:ind w:firstLine="0"/>
              <w:jc w:val="center"/>
            </w:pPr>
            <w:r w:rsidRPr="00C015B4">
              <w:t>T(1-255)</w:t>
            </w:r>
          </w:p>
        </w:tc>
        <w:tc>
          <w:tcPr>
            <w:tcW w:w="1910" w:type="dxa"/>
            <w:tcBorders>
              <w:top w:val="nil"/>
              <w:left w:val="nil"/>
              <w:bottom w:val="single" w:sz="4" w:space="0" w:color="auto"/>
              <w:right w:val="single" w:sz="4" w:space="0" w:color="auto"/>
            </w:tcBorders>
            <w:shd w:val="clear" w:color="auto" w:fill="auto"/>
            <w:hideMark/>
          </w:tcPr>
          <w:p w14:paraId="75468D61" w14:textId="77777777" w:rsidR="00007CA8" w:rsidRPr="00C015B4" w:rsidRDefault="00007CA8" w:rsidP="00E52ADA">
            <w:pPr>
              <w:ind w:firstLine="0"/>
              <w:jc w:val="center"/>
            </w:pPr>
            <w:r w:rsidRPr="00C015B4">
              <w:t>Н</w:t>
            </w:r>
            <w:r>
              <w:t>У</w:t>
            </w:r>
          </w:p>
        </w:tc>
        <w:tc>
          <w:tcPr>
            <w:tcW w:w="5381" w:type="dxa"/>
            <w:tcBorders>
              <w:top w:val="nil"/>
              <w:left w:val="nil"/>
              <w:bottom w:val="single" w:sz="4" w:space="0" w:color="auto"/>
              <w:right w:val="single" w:sz="4" w:space="0" w:color="auto"/>
            </w:tcBorders>
            <w:shd w:val="clear" w:color="auto" w:fill="auto"/>
            <w:hideMark/>
          </w:tcPr>
          <w:p w14:paraId="2EAAC55D" w14:textId="77777777" w:rsidR="00007CA8" w:rsidRPr="00C015B4" w:rsidRDefault="00007CA8" w:rsidP="00E52ADA">
            <w:pPr>
              <w:ind w:firstLine="0"/>
              <w:jc w:val="left"/>
            </w:pPr>
            <w:r w:rsidRPr="00227891">
              <w:t xml:space="preserve">Обязателен, если не указаны </w:t>
            </w:r>
            <w:r w:rsidRPr="00D4415E">
              <w:t>&lt;</w:t>
            </w:r>
            <w:r w:rsidRPr="00227891" w:rsidDel="001B07E0">
              <w:t>НаимДок</w:t>
            </w:r>
            <w:r w:rsidRPr="00D4415E">
              <w:t>&gt;</w:t>
            </w:r>
            <w:r w:rsidRPr="00227891">
              <w:t xml:space="preserve">, </w:t>
            </w:r>
            <w:r w:rsidRPr="00D4415E">
              <w:t>&lt;</w:t>
            </w:r>
            <w:r w:rsidRPr="00227891" w:rsidDel="001B07E0">
              <w:t>ДатаДок</w:t>
            </w:r>
            <w:r w:rsidRPr="00D4415E">
              <w:t>&gt;</w:t>
            </w:r>
          </w:p>
        </w:tc>
      </w:tr>
      <w:tr w:rsidR="00007CA8" w:rsidRPr="00C015B4" w14:paraId="700DC173"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1F838613" w14:textId="77777777" w:rsidR="00007CA8" w:rsidRPr="00C015B4" w:rsidRDefault="00007CA8" w:rsidP="00E52ADA">
            <w:pPr>
              <w:ind w:firstLine="0"/>
              <w:jc w:val="left"/>
            </w:pPr>
            <w:r w:rsidRPr="00C015B4">
              <w:t>Дополнительные сведения</w:t>
            </w:r>
          </w:p>
        </w:tc>
        <w:tc>
          <w:tcPr>
            <w:tcW w:w="2434" w:type="dxa"/>
            <w:tcBorders>
              <w:top w:val="nil"/>
              <w:left w:val="nil"/>
              <w:bottom w:val="single" w:sz="4" w:space="0" w:color="auto"/>
              <w:right w:val="single" w:sz="4" w:space="0" w:color="auto"/>
            </w:tcBorders>
            <w:shd w:val="clear" w:color="auto" w:fill="auto"/>
            <w:hideMark/>
          </w:tcPr>
          <w:p w14:paraId="13BB5B80" w14:textId="77777777" w:rsidR="00007CA8" w:rsidRPr="00C015B4" w:rsidRDefault="00007CA8" w:rsidP="00E52ADA">
            <w:pPr>
              <w:ind w:firstLine="0"/>
              <w:jc w:val="center"/>
            </w:pPr>
            <w:r w:rsidRPr="00C015B4">
              <w:t>ДопСведДок</w:t>
            </w:r>
          </w:p>
        </w:tc>
        <w:tc>
          <w:tcPr>
            <w:tcW w:w="1208" w:type="dxa"/>
            <w:tcBorders>
              <w:top w:val="nil"/>
              <w:left w:val="nil"/>
              <w:bottom w:val="single" w:sz="4" w:space="0" w:color="auto"/>
              <w:right w:val="single" w:sz="4" w:space="0" w:color="auto"/>
            </w:tcBorders>
            <w:shd w:val="clear" w:color="auto" w:fill="auto"/>
            <w:hideMark/>
          </w:tcPr>
          <w:p w14:paraId="15B1F3C0"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66E0D3B4" w14:textId="77777777" w:rsidR="00007CA8" w:rsidRPr="00C015B4" w:rsidRDefault="00007CA8" w:rsidP="00E52ADA">
            <w:pPr>
              <w:ind w:firstLine="0"/>
              <w:jc w:val="center"/>
            </w:pPr>
            <w:r w:rsidRPr="00C015B4">
              <w:t>T(1-2000)</w:t>
            </w:r>
          </w:p>
        </w:tc>
        <w:tc>
          <w:tcPr>
            <w:tcW w:w="1910" w:type="dxa"/>
            <w:tcBorders>
              <w:top w:val="nil"/>
              <w:left w:val="nil"/>
              <w:bottom w:val="single" w:sz="4" w:space="0" w:color="auto"/>
              <w:right w:val="single" w:sz="4" w:space="0" w:color="auto"/>
            </w:tcBorders>
            <w:shd w:val="clear" w:color="auto" w:fill="auto"/>
            <w:hideMark/>
          </w:tcPr>
          <w:p w14:paraId="5A26A11E"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16FFD7FD" w14:textId="77777777" w:rsidR="00007CA8" w:rsidRPr="00C015B4" w:rsidRDefault="00007CA8" w:rsidP="00E52ADA">
            <w:pPr>
              <w:ind w:firstLine="0"/>
              <w:jc w:val="left"/>
            </w:pPr>
            <w:r w:rsidRPr="00C015B4">
              <w:t> </w:t>
            </w:r>
          </w:p>
        </w:tc>
      </w:tr>
      <w:tr w:rsidR="00007CA8" w:rsidRPr="00C015B4" w14:paraId="10614ED6"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5AC34FFD" w14:textId="77777777" w:rsidR="00007CA8" w:rsidRPr="00C015B4" w:rsidRDefault="00007CA8" w:rsidP="00E52ADA">
            <w:pPr>
              <w:ind w:firstLine="0"/>
              <w:jc w:val="left"/>
            </w:pPr>
            <w:r w:rsidRPr="00C015B4">
              <w:t>Идентифицирующий реквизит стороны, подписавшей документ</w:t>
            </w:r>
          </w:p>
        </w:tc>
        <w:tc>
          <w:tcPr>
            <w:tcW w:w="2434" w:type="dxa"/>
            <w:tcBorders>
              <w:top w:val="nil"/>
              <w:left w:val="nil"/>
              <w:bottom w:val="single" w:sz="4" w:space="0" w:color="auto"/>
              <w:right w:val="single" w:sz="4" w:space="0" w:color="auto"/>
            </w:tcBorders>
            <w:shd w:val="clear" w:color="auto" w:fill="auto"/>
            <w:hideMark/>
          </w:tcPr>
          <w:p w14:paraId="11E07674" w14:textId="77777777" w:rsidR="00007CA8" w:rsidRPr="00C015B4" w:rsidRDefault="00007CA8" w:rsidP="00E52ADA">
            <w:pPr>
              <w:ind w:firstLine="0"/>
              <w:jc w:val="center"/>
            </w:pPr>
            <w:r w:rsidRPr="00C015B4">
              <w:t>ИдентРекПодСтор</w:t>
            </w:r>
          </w:p>
        </w:tc>
        <w:tc>
          <w:tcPr>
            <w:tcW w:w="1208" w:type="dxa"/>
            <w:tcBorders>
              <w:top w:val="nil"/>
              <w:left w:val="nil"/>
              <w:bottom w:val="single" w:sz="4" w:space="0" w:color="auto"/>
              <w:right w:val="single" w:sz="4" w:space="0" w:color="auto"/>
            </w:tcBorders>
            <w:shd w:val="clear" w:color="auto" w:fill="auto"/>
            <w:hideMark/>
          </w:tcPr>
          <w:p w14:paraId="6B2CF5F0" w14:textId="77777777" w:rsidR="00007CA8" w:rsidRPr="00C015B4" w:rsidRDefault="00007CA8" w:rsidP="00E52ADA">
            <w:pPr>
              <w:ind w:firstLine="0"/>
              <w:jc w:val="center"/>
            </w:pPr>
            <w:r w:rsidRPr="00C015B4">
              <w:t>С</w:t>
            </w:r>
          </w:p>
        </w:tc>
        <w:tc>
          <w:tcPr>
            <w:tcW w:w="1208" w:type="dxa"/>
            <w:tcBorders>
              <w:top w:val="nil"/>
              <w:left w:val="nil"/>
              <w:bottom w:val="single" w:sz="4" w:space="0" w:color="auto"/>
              <w:right w:val="single" w:sz="4" w:space="0" w:color="auto"/>
            </w:tcBorders>
            <w:shd w:val="clear" w:color="auto" w:fill="auto"/>
            <w:hideMark/>
          </w:tcPr>
          <w:p w14:paraId="36E3E210" w14:textId="77777777" w:rsidR="00007CA8" w:rsidRPr="00C015B4" w:rsidRDefault="00007CA8" w:rsidP="00E52ADA">
            <w:pPr>
              <w:ind w:firstLine="0"/>
              <w:jc w:val="center"/>
            </w:pPr>
            <w:r w:rsidRPr="00C015B4">
              <w:t> </w:t>
            </w:r>
          </w:p>
        </w:tc>
        <w:tc>
          <w:tcPr>
            <w:tcW w:w="1910" w:type="dxa"/>
            <w:tcBorders>
              <w:top w:val="nil"/>
              <w:left w:val="nil"/>
              <w:bottom w:val="single" w:sz="4" w:space="0" w:color="auto"/>
              <w:right w:val="single" w:sz="4" w:space="0" w:color="auto"/>
            </w:tcBorders>
            <w:shd w:val="clear" w:color="auto" w:fill="auto"/>
            <w:hideMark/>
          </w:tcPr>
          <w:p w14:paraId="5F644C9D"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25DC03D8" w14:textId="77777777" w:rsidR="00007CA8" w:rsidRDefault="00007CA8" w:rsidP="00E52ADA">
            <w:pPr>
              <w:ind w:firstLine="0"/>
              <w:jc w:val="left"/>
            </w:pPr>
            <w:r w:rsidRPr="00C015B4">
              <w:t xml:space="preserve">Типовой элемент &lt;ИдентРеквСторТип&gt;. </w:t>
            </w:r>
          </w:p>
          <w:p w14:paraId="048C4306" w14:textId="77777777" w:rsidR="00007CA8" w:rsidRDefault="00007CA8" w:rsidP="00E52ADA">
            <w:pPr>
              <w:ind w:firstLine="0"/>
              <w:jc w:val="left"/>
            </w:pPr>
            <w:r w:rsidRPr="00C015B4">
              <w:t xml:space="preserve">Состав элемента представлен в </w:t>
            </w:r>
            <w:r>
              <w:t>таблице 7</w:t>
            </w:r>
            <w:r w:rsidRPr="00C015B4">
              <w:t>.14</w:t>
            </w:r>
            <w:r>
              <w:t>.</w:t>
            </w:r>
          </w:p>
          <w:p w14:paraId="13F3F095" w14:textId="77777777" w:rsidR="00007CA8" w:rsidRPr="00C015B4" w:rsidRDefault="00007CA8" w:rsidP="00E52ADA">
            <w:pPr>
              <w:ind w:firstLine="0"/>
              <w:jc w:val="left"/>
            </w:pPr>
            <w:r w:rsidRPr="00227891">
              <w:t>Заполняется в отношении стороны, отличной от грузополучателя/ грузоотправителя/ перевозчика</w:t>
            </w:r>
            <w:r w:rsidRPr="00C015B4">
              <w:t xml:space="preserve"> </w:t>
            </w:r>
          </w:p>
        </w:tc>
      </w:tr>
    </w:tbl>
    <w:p w14:paraId="2AF28D26" w14:textId="77777777" w:rsidR="007814BE" w:rsidRDefault="007814BE" w:rsidP="00007CA8">
      <w:pPr>
        <w:spacing w:before="360"/>
        <w:ind w:firstLine="0"/>
        <w:jc w:val="right"/>
      </w:pPr>
    </w:p>
    <w:p w14:paraId="4CC5C20A" w14:textId="77777777" w:rsidR="007814BE" w:rsidRDefault="007814BE" w:rsidP="00007CA8">
      <w:pPr>
        <w:spacing w:before="360"/>
        <w:ind w:firstLine="0"/>
        <w:jc w:val="right"/>
      </w:pPr>
    </w:p>
    <w:p w14:paraId="001A1EE5" w14:textId="6524B878" w:rsidR="00007CA8" w:rsidRPr="00C015B4" w:rsidRDefault="00007CA8" w:rsidP="00007CA8">
      <w:pPr>
        <w:spacing w:before="360"/>
        <w:ind w:firstLine="0"/>
        <w:jc w:val="right"/>
      </w:pPr>
      <w:r>
        <w:t>Таблица 7</w:t>
      </w:r>
      <w:r w:rsidRPr="00C015B4">
        <w:t>.10</w:t>
      </w:r>
    </w:p>
    <w:p w14:paraId="051FDEAF" w14:textId="77777777" w:rsidR="00007CA8" w:rsidRPr="00C015B4" w:rsidRDefault="00007CA8" w:rsidP="00007CA8">
      <w:pPr>
        <w:spacing w:after="120"/>
        <w:ind w:firstLine="0"/>
        <w:jc w:val="center"/>
        <w15:collapsed/>
        <w:rPr>
          <w:sz w:val="20"/>
          <w:szCs w:val="20"/>
        </w:rPr>
      </w:pPr>
      <w:r w:rsidRPr="00C015B4">
        <w:rPr>
          <w:b/>
          <w:bCs/>
        </w:rPr>
        <w:t>Сумма штрафа (СумШтрТип)</w:t>
      </w:r>
    </w:p>
    <w:tbl>
      <w:tblPr>
        <w:tblW w:w="16160" w:type="dxa"/>
        <w:jc w:val="center"/>
        <w:tblLook w:val="04A0" w:firstRow="1" w:lastRow="0" w:firstColumn="1" w:lastColumn="0" w:noHBand="0" w:noVBand="1"/>
      </w:tblPr>
      <w:tblGrid>
        <w:gridCol w:w="4019"/>
        <w:gridCol w:w="2434"/>
        <w:gridCol w:w="1208"/>
        <w:gridCol w:w="1208"/>
        <w:gridCol w:w="1910"/>
        <w:gridCol w:w="5381"/>
      </w:tblGrid>
      <w:tr w:rsidR="00007CA8" w:rsidRPr="00C015B4" w14:paraId="51548B25" w14:textId="77777777" w:rsidTr="00E52ADA">
        <w:trPr>
          <w:trHeight w:val="23"/>
          <w:tblHeader/>
          <w:jc w:val="center"/>
        </w:trPr>
        <w:tc>
          <w:tcPr>
            <w:tcW w:w="401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2AE887D" w14:textId="77777777" w:rsidR="00007CA8" w:rsidRPr="00C015B4" w:rsidRDefault="00007CA8" w:rsidP="00E52ADA">
            <w:pPr>
              <w:ind w:firstLine="0"/>
              <w:jc w:val="center"/>
              <w:rPr>
                <w:b/>
                <w:bCs/>
              </w:rPr>
            </w:pPr>
            <w:r w:rsidRPr="00C015B4">
              <w:rPr>
                <w:b/>
                <w:bCs/>
              </w:rPr>
              <w:t>Наименование элемента</w:t>
            </w:r>
          </w:p>
        </w:tc>
        <w:tc>
          <w:tcPr>
            <w:tcW w:w="2434" w:type="dxa"/>
            <w:tcBorders>
              <w:top w:val="single" w:sz="4" w:space="0" w:color="auto"/>
              <w:left w:val="nil"/>
              <w:bottom w:val="single" w:sz="4" w:space="0" w:color="auto"/>
              <w:right w:val="single" w:sz="4" w:space="0" w:color="auto"/>
            </w:tcBorders>
            <w:shd w:val="clear" w:color="000000" w:fill="EAEAEA"/>
            <w:vAlign w:val="center"/>
            <w:hideMark/>
          </w:tcPr>
          <w:p w14:paraId="6CB6EC00" w14:textId="77777777" w:rsidR="00007CA8" w:rsidRPr="00C015B4" w:rsidRDefault="00007CA8" w:rsidP="00E52ADA">
            <w:pPr>
              <w:ind w:firstLine="0"/>
              <w:jc w:val="center"/>
              <w:rPr>
                <w:b/>
                <w:bCs/>
              </w:rPr>
            </w:pPr>
            <w:r w:rsidRPr="00C015B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088A5B0" w14:textId="77777777" w:rsidR="00007CA8" w:rsidRPr="00C015B4" w:rsidRDefault="00007CA8" w:rsidP="00E52ADA">
            <w:pPr>
              <w:ind w:firstLine="0"/>
              <w:jc w:val="center"/>
              <w:rPr>
                <w:b/>
                <w:bCs/>
              </w:rPr>
            </w:pPr>
            <w:r w:rsidRPr="00C015B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5491F89" w14:textId="77777777" w:rsidR="00007CA8" w:rsidRPr="00C015B4" w:rsidRDefault="00007CA8" w:rsidP="00E52ADA">
            <w:pPr>
              <w:ind w:firstLine="0"/>
              <w:jc w:val="center"/>
              <w:rPr>
                <w:b/>
                <w:bCs/>
              </w:rPr>
            </w:pPr>
            <w:r w:rsidRPr="00C015B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14BB95C" w14:textId="77777777" w:rsidR="00007CA8" w:rsidRPr="00C015B4" w:rsidRDefault="00007CA8" w:rsidP="00E52ADA">
            <w:pPr>
              <w:ind w:firstLine="0"/>
              <w:jc w:val="center"/>
              <w:rPr>
                <w:b/>
                <w:bCs/>
              </w:rPr>
            </w:pPr>
            <w:r w:rsidRPr="00C015B4">
              <w:rPr>
                <w:b/>
                <w:bCs/>
              </w:rPr>
              <w:t>Признак обязательности элемента</w:t>
            </w:r>
          </w:p>
        </w:tc>
        <w:tc>
          <w:tcPr>
            <w:tcW w:w="5381" w:type="dxa"/>
            <w:tcBorders>
              <w:top w:val="single" w:sz="4" w:space="0" w:color="auto"/>
              <w:left w:val="nil"/>
              <w:bottom w:val="single" w:sz="4" w:space="0" w:color="auto"/>
              <w:right w:val="single" w:sz="4" w:space="0" w:color="auto"/>
            </w:tcBorders>
            <w:shd w:val="clear" w:color="000000" w:fill="EAEAEA"/>
            <w:vAlign w:val="center"/>
            <w:hideMark/>
          </w:tcPr>
          <w:p w14:paraId="01130286" w14:textId="77777777" w:rsidR="00007CA8" w:rsidRPr="00C015B4" w:rsidRDefault="00007CA8" w:rsidP="00E52ADA">
            <w:pPr>
              <w:ind w:firstLine="0"/>
              <w:jc w:val="center"/>
              <w:rPr>
                <w:b/>
                <w:bCs/>
              </w:rPr>
            </w:pPr>
            <w:r w:rsidRPr="00C015B4">
              <w:rPr>
                <w:b/>
                <w:bCs/>
              </w:rPr>
              <w:t>Дополнительная информация</w:t>
            </w:r>
          </w:p>
        </w:tc>
      </w:tr>
      <w:tr w:rsidR="00007CA8" w:rsidRPr="00C015B4" w14:paraId="278DBE26"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336AFAB0" w14:textId="77777777" w:rsidR="00007CA8" w:rsidRPr="00C015B4" w:rsidRDefault="00007CA8" w:rsidP="00E52ADA">
            <w:pPr>
              <w:ind w:firstLine="0"/>
              <w:jc w:val="left"/>
            </w:pPr>
            <w:r w:rsidRPr="00C015B4">
              <w:t>Вид штрафа</w:t>
            </w:r>
          </w:p>
        </w:tc>
        <w:tc>
          <w:tcPr>
            <w:tcW w:w="2434" w:type="dxa"/>
            <w:tcBorders>
              <w:top w:val="nil"/>
              <w:left w:val="nil"/>
              <w:bottom w:val="single" w:sz="4" w:space="0" w:color="auto"/>
              <w:right w:val="single" w:sz="4" w:space="0" w:color="auto"/>
            </w:tcBorders>
            <w:shd w:val="clear" w:color="auto" w:fill="auto"/>
            <w:hideMark/>
          </w:tcPr>
          <w:p w14:paraId="2A1FF4A0" w14:textId="77777777" w:rsidR="00007CA8" w:rsidRPr="00C015B4" w:rsidRDefault="00007CA8" w:rsidP="00E52ADA">
            <w:pPr>
              <w:ind w:firstLine="0"/>
              <w:jc w:val="center"/>
            </w:pPr>
            <w:r w:rsidRPr="00C015B4">
              <w:t>ВидШтр</w:t>
            </w:r>
          </w:p>
        </w:tc>
        <w:tc>
          <w:tcPr>
            <w:tcW w:w="1208" w:type="dxa"/>
            <w:tcBorders>
              <w:top w:val="nil"/>
              <w:left w:val="nil"/>
              <w:bottom w:val="single" w:sz="4" w:space="0" w:color="auto"/>
              <w:right w:val="single" w:sz="4" w:space="0" w:color="auto"/>
            </w:tcBorders>
            <w:shd w:val="clear" w:color="auto" w:fill="auto"/>
            <w:hideMark/>
          </w:tcPr>
          <w:p w14:paraId="26F86AEE"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232AE6E8" w14:textId="77777777" w:rsidR="00007CA8" w:rsidRPr="00C015B4" w:rsidRDefault="00007CA8" w:rsidP="00E52ADA">
            <w:pPr>
              <w:ind w:firstLine="0"/>
              <w:jc w:val="center"/>
            </w:pPr>
            <w:r w:rsidRPr="00C015B4">
              <w:t>T(=2)</w:t>
            </w:r>
          </w:p>
        </w:tc>
        <w:tc>
          <w:tcPr>
            <w:tcW w:w="1910" w:type="dxa"/>
            <w:tcBorders>
              <w:top w:val="nil"/>
              <w:left w:val="nil"/>
              <w:bottom w:val="single" w:sz="4" w:space="0" w:color="auto"/>
              <w:right w:val="single" w:sz="4" w:space="0" w:color="auto"/>
            </w:tcBorders>
            <w:shd w:val="clear" w:color="auto" w:fill="auto"/>
            <w:hideMark/>
          </w:tcPr>
          <w:p w14:paraId="3FE91FD5" w14:textId="77777777" w:rsidR="00007CA8" w:rsidRPr="00C015B4" w:rsidRDefault="00007CA8" w:rsidP="00E52ADA">
            <w:pPr>
              <w:ind w:firstLine="0"/>
              <w:jc w:val="center"/>
            </w:pPr>
            <w:r w:rsidRPr="003A6591">
              <w:t>О</w:t>
            </w:r>
            <w:r>
              <w:t>К</w:t>
            </w:r>
          </w:p>
        </w:tc>
        <w:tc>
          <w:tcPr>
            <w:tcW w:w="5381" w:type="dxa"/>
            <w:tcBorders>
              <w:top w:val="nil"/>
              <w:left w:val="nil"/>
              <w:bottom w:val="single" w:sz="4" w:space="0" w:color="auto"/>
              <w:right w:val="single" w:sz="4" w:space="0" w:color="auto"/>
            </w:tcBorders>
            <w:shd w:val="clear" w:color="auto" w:fill="auto"/>
            <w:hideMark/>
          </w:tcPr>
          <w:p w14:paraId="6D770824" w14:textId="77777777" w:rsidR="00007CA8" w:rsidRDefault="00007CA8" w:rsidP="00E52ADA">
            <w:pPr>
              <w:ind w:firstLine="0"/>
              <w:jc w:val="left"/>
            </w:pPr>
            <w:r w:rsidRPr="00A11C58">
              <w:t>Принимает значение:</w:t>
            </w:r>
          </w:p>
          <w:p w14:paraId="0A803E26" w14:textId="77777777" w:rsidR="00007CA8" w:rsidRDefault="00007CA8" w:rsidP="00E52ADA">
            <w:pPr>
              <w:ind w:firstLine="0"/>
              <w:jc w:val="left"/>
            </w:pPr>
            <w:r w:rsidRPr="00E333C7">
              <w:t>06 – задержка (простой) транспортного средства, поданного под погрузку</w:t>
            </w:r>
            <w:r>
              <w:t xml:space="preserve">   </w:t>
            </w:r>
            <w:r w:rsidRPr="00E333C7">
              <w:t>|</w:t>
            </w:r>
          </w:p>
          <w:p w14:paraId="74DCEF06" w14:textId="77777777" w:rsidR="00007CA8" w:rsidRPr="00E333C7" w:rsidRDefault="00007CA8" w:rsidP="00E52ADA">
            <w:pPr>
              <w:ind w:firstLine="0"/>
              <w:jc w:val="left"/>
            </w:pPr>
            <w:r w:rsidRPr="00E333C7">
              <w:t xml:space="preserve">08 – простой специализированного транспортного средства </w:t>
            </w:r>
            <w:r>
              <w:t xml:space="preserve">  </w:t>
            </w:r>
            <w:r w:rsidRPr="00E333C7">
              <w:t>|</w:t>
            </w:r>
          </w:p>
          <w:p w14:paraId="5ACAB45C" w14:textId="77777777" w:rsidR="00007CA8" w:rsidRDefault="00007CA8" w:rsidP="00E52ADA">
            <w:pPr>
              <w:ind w:firstLine="0"/>
              <w:jc w:val="left"/>
            </w:pPr>
            <w:r w:rsidRPr="00E333C7">
              <w:t>09 – задержка (простой) контейнеров</w:t>
            </w:r>
            <w:r>
              <w:t xml:space="preserve">  </w:t>
            </w:r>
            <w:r w:rsidRPr="00E333C7">
              <w:t xml:space="preserve"> |</w:t>
            </w:r>
          </w:p>
          <w:p w14:paraId="2D761EF1" w14:textId="77777777" w:rsidR="00007CA8" w:rsidRPr="00C015B4" w:rsidRDefault="00007CA8" w:rsidP="00E52ADA">
            <w:pPr>
              <w:ind w:firstLine="0"/>
              <w:jc w:val="left"/>
            </w:pPr>
            <w:r w:rsidRPr="00E333C7">
              <w:t>10 – иной вид штрафа</w:t>
            </w:r>
          </w:p>
        </w:tc>
      </w:tr>
      <w:tr w:rsidR="00007CA8" w:rsidRPr="00C015B4" w14:paraId="515F658B"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03C46CEF" w14:textId="77777777" w:rsidR="00007CA8" w:rsidRPr="00C015B4" w:rsidRDefault="00007CA8" w:rsidP="00E52ADA">
            <w:pPr>
              <w:ind w:firstLine="0"/>
              <w:jc w:val="left"/>
            </w:pPr>
            <w:r w:rsidRPr="00C015B4">
              <w:t>Наименование иного вида штрафа</w:t>
            </w:r>
          </w:p>
        </w:tc>
        <w:tc>
          <w:tcPr>
            <w:tcW w:w="2434" w:type="dxa"/>
            <w:tcBorders>
              <w:top w:val="nil"/>
              <w:left w:val="nil"/>
              <w:bottom w:val="single" w:sz="4" w:space="0" w:color="auto"/>
              <w:right w:val="single" w:sz="4" w:space="0" w:color="auto"/>
            </w:tcBorders>
            <w:shd w:val="clear" w:color="auto" w:fill="auto"/>
            <w:hideMark/>
          </w:tcPr>
          <w:p w14:paraId="2193B7FC" w14:textId="77777777" w:rsidR="00007CA8" w:rsidRPr="00C015B4" w:rsidRDefault="00007CA8" w:rsidP="00E52ADA">
            <w:pPr>
              <w:ind w:firstLine="0"/>
              <w:jc w:val="center"/>
            </w:pPr>
            <w:r w:rsidRPr="00C015B4">
              <w:t>НаимИнШтр</w:t>
            </w:r>
          </w:p>
        </w:tc>
        <w:tc>
          <w:tcPr>
            <w:tcW w:w="1208" w:type="dxa"/>
            <w:tcBorders>
              <w:top w:val="nil"/>
              <w:left w:val="nil"/>
              <w:bottom w:val="single" w:sz="4" w:space="0" w:color="auto"/>
              <w:right w:val="single" w:sz="4" w:space="0" w:color="auto"/>
            </w:tcBorders>
            <w:shd w:val="clear" w:color="auto" w:fill="auto"/>
            <w:hideMark/>
          </w:tcPr>
          <w:p w14:paraId="3B060A00"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71BA7877" w14:textId="77777777" w:rsidR="00007CA8" w:rsidRPr="00C015B4" w:rsidRDefault="00007CA8" w:rsidP="00E52ADA">
            <w:pPr>
              <w:ind w:firstLine="0"/>
              <w:jc w:val="center"/>
            </w:pPr>
            <w:r w:rsidRPr="00C015B4">
              <w:t>T(1-255)</w:t>
            </w:r>
          </w:p>
        </w:tc>
        <w:tc>
          <w:tcPr>
            <w:tcW w:w="1910" w:type="dxa"/>
            <w:tcBorders>
              <w:top w:val="nil"/>
              <w:left w:val="nil"/>
              <w:bottom w:val="single" w:sz="4" w:space="0" w:color="auto"/>
              <w:right w:val="single" w:sz="4" w:space="0" w:color="auto"/>
            </w:tcBorders>
            <w:shd w:val="clear" w:color="auto" w:fill="auto"/>
            <w:hideMark/>
          </w:tcPr>
          <w:p w14:paraId="19AC5E9A" w14:textId="77777777" w:rsidR="00007CA8" w:rsidRPr="00C015B4" w:rsidRDefault="00007CA8" w:rsidP="00E52ADA">
            <w:pPr>
              <w:ind w:firstLine="0"/>
              <w:jc w:val="center"/>
            </w:pPr>
            <w:r w:rsidRPr="003A6591">
              <w:t>Н</w:t>
            </w:r>
          </w:p>
        </w:tc>
        <w:tc>
          <w:tcPr>
            <w:tcW w:w="5381" w:type="dxa"/>
            <w:tcBorders>
              <w:top w:val="nil"/>
              <w:left w:val="nil"/>
              <w:bottom w:val="single" w:sz="4" w:space="0" w:color="auto"/>
              <w:right w:val="single" w:sz="4" w:space="0" w:color="auto"/>
            </w:tcBorders>
            <w:shd w:val="clear" w:color="auto" w:fill="auto"/>
            <w:hideMark/>
          </w:tcPr>
          <w:p w14:paraId="04B5E6AE" w14:textId="77777777" w:rsidR="00007CA8" w:rsidRPr="00C015B4" w:rsidRDefault="00007CA8" w:rsidP="00E52ADA">
            <w:pPr>
              <w:ind w:firstLine="0"/>
              <w:jc w:val="left"/>
            </w:pPr>
            <w:r w:rsidRPr="009336CB">
              <w:t xml:space="preserve">Обязателен при </w:t>
            </w:r>
            <w:r w:rsidRPr="001E61AE">
              <w:t>&lt;</w:t>
            </w:r>
            <w:r w:rsidRPr="009336CB">
              <w:t>ВидШтр</w:t>
            </w:r>
            <w:r w:rsidRPr="001E61AE">
              <w:t>&gt;</w:t>
            </w:r>
            <w:r>
              <w:t xml:space="preserve"> = 10 (</w:t>
            </w:r>
            <w:r w:rsidRPr="00343CF7">
              <w:t>иной вид штрафа</w:t>
            </w:r>
            <w:r>
              <w:t>)</w:t>
            </w:r>
          </w:p>
        </w:tc>
      </w:tr>
      <w:tr w:rsidR="00007CA8" w:rsidRPr="00C015B4" w14:paraId="72AB6B8A"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53C77883" w14:textId="77777777" w:rsidR="00007CA8" w:rsidRPr="00C015B4" w:rsidRDefault="00007CA8" w:rsidP="00E52ADA">
            <w:pPr>
              <w:ind w:firstLine="0"/>
              <w:jc w:val="left"/>
            </w:pPr>
            <w:r w:rsidRPr="00C015B4">
              <w:t>Фактическое количество единиц измерения для расчета штрафа (фактическая база для расчета штрафа)</w:t>
            </w:r>
          </w:p>
        </w:tc>
        <w:tc>
          <w:tcPr>
            <w:tcW w:w="2434" w:type="dxa"/>
            <w:tcBorders>
              <w:top w:val="nil"/>
              <w:left w:val="nil"/>
              <w:bottom w:val="single" w:sz="4" w:space="0" w:color="auto"/>
              <w:right w:val="single" w:sz="4" w:space="0" w:color="auto"/>
            </w:tcBorders>
            <w:shd w:val="clear" w:color="auto" w:fill="auto"/>
            <w:hideMark/>
          </w:tcPr>
          <w:p w14:paraId="26670C76" w14:textId="77777777" w:rsidR="00007CA8" w:rsidRPr="00C015B4" w:rsidRDefault="00007CA8" w:rsidP="00E52ADA">
            <w:pPr>
              <w:ind w:firstLine="0"/>
              <w:jc w:val="center"/>
            </w:pPr>
            <w:r w:rsidRPr="00C015B4">
              <w:t>ФактКолЕдИзм</w:t>
            </w:r>
          </w:p>
        </w:tc>
        <w:tc>
          <w:tcPr>
            <w:tcW w:w="1208" w:type="dxa"/>
            <w:tcBorders>
              <w:top w:val="nil"/>
              <w:left w:val="nil"/>
              <w:bottom w:val="single" w:sz="4" w:space="0" w:color="auto"/>
              <w:right w:val="single" w:sz="4" w:space="0" w:color="auto"/>
            </w:tcBorders>
            <w:shd w:val="clear" w:color="auto" w:fill="auto"/>
            <w:hideMark/>
          </w:tcPr>
          <w:p w14:paraId="5A55E0A9"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2B988C69" w14:textId="77777777" w:rsidR="00007CA8" w:rsidRPr="00C015B4" w:rsidRDefault="00007CA8" w:rsidP="00E52ADA">
            <w:pPr>
              <w:ind w:firstLine="0"/>
              <w:jc w:val="center"/>
            </w:pPr>
            <w:r w:rsidRPr="00C015B4">
              <w:t>T(1-255)</w:t>
            </w:r>
          </w:p>
        </w:tc>
        <w:tc>
          <w:tcPr>
            <w:tcW w:w="1910" w:type="dxa"/>
            <w:tcBorders>
              <w:top w:val="nil"/>
              <w:left w:val="nil"/>
              <w:bottom w:val="single" w:sz="4" w:space="0" w:color="auto"/>
              <w:right w:val="single" w:sz="4" w:space="0" w:color="auto"/>
            </w:tcBorders>
            <w:shd w:val="clear" w:color="auto" w:fill="auto"/>
            <w:hideMark/>
          </w:tcPr>
          <w:p w14:paraId="164F69E5" w14:textId="77777777" w:rsidR="00007CA8" w:rsidRPr="00C015B4" w:rsidRDefault="00007CA8" w:rsidP="00E52ADA">
            <w:pPr>
              <w:ind w:firstLine="0"/>
              <w:jc w:val="center"/>
            </w:pPr>
            <w:r w:rsidRPr="003A6591">
              <w:t>Н</w:t>
            </w:r>
          </w:p>
        </w:tc>
        <w:tc>
          <w:tcPr>
            <w:tcW w:w="5381" w:type="dxa"/>
            <w:tcBorders>
              <w:top w:val="nil"/>
              <w:left w:val="nil"/>
              <w:bottom w:val="single" w:sz="4" w:space="0" w:color="auto"/>
              <w:right w:val="single" w:sz="4" w:space="0" w:color="auto"/>
            </w:tcBorders>
            <w:shd w:val="clear" w:color="auto" w:fill="auto"/>
            <w:hideMark/>
          </w:tcPr>
          <w:p w14:paraId="7F9E302F" w14:textId="77777777" w:rsidR="00007CA8" w:rsidRPr="00C015B4" w:rsidRDefault="00007CA8" w:rsidP="00E52ADA">
            <w:pPr>
              <w:ind w:firstLine="0"/>
              <w:jc w:val="left"/>
            </w:pPr>
            <w:r w:rsidRPr="00104A28">
              <w:t xml:space="preserve">Обязателен при отсутствии </w:t>
            </w:r>
            <w:r>
              <w:rPr>
                <w:lang w:val="en-US"/>
              </w:rPr>
              <w:t>&lt;</w:t>
            </w:r>
            <w:r w:rsidRPr="00104A28">
              <w:t>ОбстШтр</w:t>
            </w:r>
            <w:r>
              <w:rPr>
                <w:lang w:val="en-US"/>
              </w:rPr>
              <w:t>&gt;</w:t>
            </w:r>
          </w:p>
        </w:tc>
      </w:tr>
      <w:tr w:rsidR="00007CA8" w:rsidRPr="00C015B4" w14:paraId="60311C41"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35497FB3" w14:textId="77777777" w:rsidR="00007CA8" w:rsidRPr="00C015B4" w:rsidRDefault="00007CA8" w:rsidP="00E52ADA">
            <w:pPr>
              <w:ind w:firstLine="0"/>
              <w:jc w:val="left"/>
            </w:pPr>
            <w:r w:rsidRPr="00C015B4">
              <w:t>Описание обстоятельств, существенных для данного вида штрафа</w:t>
            </w:r>
          </w:p>
        </w:tc>
        <w:tc>
          <w:tcPr>
            <w:tcW w:w="2434" w:type="dxa"/>
            <w:tcBorders>
              <w:top w:val="nil"/>
              <w:left w:val="nil"/>
              <w:bottom w:val="single" w:sz="4" w:space="0" w:color="auto"/>
              <w:right w:val="single" w:sz="4" w:space="0" w:color="auto"/>
            </w:tcBorders>
            <w:shd w:val="clear" w:color="auto" w:fill="auto"/>
            <w:hideMark/>
          </w:tcPr>
          <w:p w14:paraId="5FB4C586" w14:textId="77777777" w:rsidR="00007CA8" w:rsidRPr="00C015B4" w:rsidRDefault="00007CA8" w:rsidP="00E52ADA">
            <w:pPr>
              <w:ind w:firstLine="0"/>
              <w:jc w:val="center"/>
            </w:pPr>
            <w:r w:rsidRPr="00C015B4">
              <w:t>ОбстШтр</w:t>
            </w:r>
          </w:p>
        </w:tc>
        <w:tc>
          <w:tcPr>
            <w:tcW w:w="1208" w:type="dxa"/>
            <w:tcBorders>
              <w:top w:val="nil"/>
              <w:left w:val="nil"/>
              <w:bottom w:val="single" w:sz="4" w:space="0" w:color="auto"/>
              <w:right w:val="single" w:sz="4" w:space="0" w:color="auto"/>
            </w:tcBorders>
            <w:shd w:val="clear" w:color="auto" w:fill="auto"/>
            <w:hideMark/>
          </w:tcPr>
          <w:p w14:paraId="350A9B2B"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72EF9344" w14:textId="77777777" w:rsidR="00007CA8" w:rsidRPr="00C015B4" w:rsidRDefault="00007CA8" w:rsidP="00E52ADA">
            <w:pPr>
              <w:ind w:firstLine="0"/>
              <w:jc w:val="center"/>
            </w:pPr>
            <w:r w:rsidRPr="00C015B4">
              <w:t>T(1-1000)</w:t>
            </w:r>
          </w:p>
        </w:tc>
        <w:tc>
          <w:tcPr>
            <w:tcW w:w="1910" w:type="dxa"/>
            <w:tcBorders>
              <w:top w:val="nil"/>
              <w:left w:val="nil"/>
              <w:bottom w:val="single" w:sz="4" w:space="0" w:color="auto"/>
              <w:right w:val="single" w:sz="4" w:space="0" w:color="auto"/>
            </w:tcBorders>
            <w:shd w:val="clear" w:color="auto" w:fill="auto"/>
            <w:hideMark/>
          </w:tcPr>
          <w:p w14:paraId="6BF17EF4" w14:textId="77777777" w:rsidR="00007CA8" w:rsidRPr="00C015B4" w:rsidRDefault="00007CA8" w:rsidP="00E52ADA">
            <w:pPr>
              <w:ind w:firstLine="0"/>
              <w:jc w:val="center"/>
            </w:pPr>
            <w:r w:rsidRPr="003A6591">
              <w:t>Н</w:t>
            </w:r>
          </w:p>
        </w:tc>
        <w:tc>
          <w:tcPr>
            <w:tcW w:w="5381" w:type="dxa"/>
            <w:tcBorders>
              <w:top w:val="nil"/>
              <w:left w:val="nil"/>
              <w:bottom w:val="single" w:sz="4" w:space="0" w:color="auto"/>
              <w:right w:val="single" w:sz="4" w:space="0" w:color="auto"/>
            </w:tcBorders>
            <w:shd w:val="clear" w:color="auto" w:fill="auto"/>
            <w:hideMark/>
          </w:tcPr>
          <w:p w14:paraId="2AA03C2C" w14:textId="77777777" w:rsidR="00007CA8" w:rsidRPr="00C015B4" w:rsidRDefault="00007CA8" w:rsidP="00E52ADA">
            <w:pPr>
              <w:ind w:firstLine="0"/>
              <w:jc w:val="left"/>
            </w:pPr>
            <w:r w:rsidRPr="00104A28">
              <w:t xml:space="preserve">Обязателен при отсутствии </w:t>
            </w:r>
            <w:r>
              <w:rPr>
                <w:lang w:val="en-US"/>
              </w:rPr>
              <w:t>&lt;</w:t>
            </w:r>
            <w:r w:rsidRPr="00104A28">
              <w:t>ФактКолЕдИзм</w:t>
            </w:r>
            <w:r>
              <w:rPr>
                <w:lang w:val="en-US"/>
              </w:rPr>
              <w:t>&gt;</w:t>
            </w:r>
          </w:p>
        </w:tc>
      </w:tr>
      <w:tr w:rsidR="00007CA8" w:rsidRPr="00C015B4" w14:paraId="491FBF3D"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5715D343" w14:textId="77777777" w:rsidR="00007CA8" w:rsidRPr="00C015B4" w:rsidRDefault="00007CA8" w:rsidP="00E52ADA">
            <w:pPr>
              <w:ind w:firstLine="0"/>
              <w:jc w:val="left"/>
            </w:pPr>
            <w:r w:rsidRPr="00C015B4">
              <w:t>Итоговая сумма штрафа в валюте Российской Федерации</w:t>
            </w:r>
          </w:p>
        </w:tc>
        <w:tc>
          <w:tcPr>
            <w:tcW w:w="2434" w:type="dxa"/>
            <w:tcBorders>
              <w:top w:val="nil"/>
              <w:left w:val="nil"/>
              <w:bottom w:val="single" w:sz="4" w:space="0" w:color="auto"/>
              <w:right w:val="single" w:sz="4" w:space="0" w:color="auto"/>
            </w:tcBorders>
            <w:shd w:val="clear" w:color="auto" w:fill="auto"/>
            <w:hideMark/>
          </w:tcPr>
          <w:p w14:paraId="7B568F85" w14:textId="77777777" w:rsidR="00007CA8" w:rsidRPr="00C015B4" w:rsidRDefault="00007CA8" w:rsidP="00E52ADA">
            <w:pPr>
              <w:ind w:firstLine="0"/>
              <w:jc w:val="center"/>
            </w:pPr>
            <w:r w:rsidRPr="00C015B4">
              <w:t>ИтогСумШтрРФ</w:t>
            </w:r>
          </w:p>
        </w:tc>
        <w:tc>
          <w:tcPr>
            <w:tcW w:w="1208" w:type="dxa"/>
            <w:tcBorders>
              <w:top w:val="nil"/>
              <w:left w:val="nil"/>
              <w:bottom w:val="single" w:sz="4" w:space="0" w:color="auto"/>
              <w:right w:val="single" w:sz="4" w:space="0" w:color="auto"/>
            </w:tcBorders>
            <w:shd w:val="clear" w:color="auto" w:fill="auto"/>
            <w:hideMark/>
          </w:tcPr>
          <w:p w14:paraId="42CCEDE2"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4ACEC7A6" w14:textId="77777777" w:rsidR="00007CA8" w:rsidRPr="00C015B4" w:rsidRDefault="00007CA8" w:rsidP="00E52ADA">
            <w:pPr>
              <w:ind w:firstLine="0"/>
              <w:jc w:val="center"/>
            </w:pPr>
            <w:r w:rsidRPr="00C015B4">
              <w:t>N(19.2)</w:t>
            </w:r>
          </w:p>
        </w:tc>
        <w:tc>
          <w:tcPr>
            <w:tcW w:w="1910" w:type="dxa"/>
            <w:tcBorders>
              <w:top w:val="nil"/>
              <w:left w:val="nil"/>
              <w:bottom w:val="single" w:sz="4" w:space="0" w:color="auto"/>
              <w:right w:val="single" w:sz="4" w:space="0" w:color="auto"/>
            </w:tcBorders>
            <w:shd w:val="clear" w:color="auto" w:fill="auto"/>
            <w:hideMark/>
          </w:tcPr>
          <w:p w14:paraId="79CE0F41" w14:textId="77777777" w:rsidR="00007CA8" w:rsidRPr="00C015B4" w:rsidRDefault="00007CA8" w:rsidP="00E52ADA">
            <w:pPr>
              <w:ind w:firstLine="0"/>
              <w:jc w:val="center"/>
            </w:pPr>
            <w:r w:rsidRPr="003A6591">
              <w:t>Н</w:t>
            </w:r>
          </w:p>
        </w:tc>
        <w:tc>
          <w:tcPr>
            <w:tcW w:w="5381" w:type="dxa"/>
            <w:tcBorders>
              <w:top w:val="nil"/>
              <w:left w:val="nil"/>
              <w:bottom w:val="single" w:sz="4" w:space="0" w:color="auto"/>
              <w:right w:val="single" w:sz="4" w:space="0" w:color="auto"/>
            </w:tcBorders>
            <w:shd w:val="clear" w:color="auto" w:fill="auto"/>
            <w:hideMark/>
          </w:tcPr>
          <w:p w14:paraId="712C3CA7" w14:textId="77777777" w:rsidR="00007CA8" w:rsidRPr="00C015B4" w:rsidRDefault="00007CA8" w:rsidP="00E52ADA">
            <w:pPr>
              <w:ind w:firstLine="0"/>
              <w:jc w:val="left"/>
            </w:pPr>
            <w:r w:rsidRPr="00104A28">
              <w:t>Заполняется в случае, если курс валюты известен на дату формирования транспортной накладной</w:t>
            </w:r>
          </w:p>
        </w:tc>
      </w:tr>
      <w:tr w:rsidR="00007CA8" w:rsidRPr="00C015B4" w14:paraId="185D038B"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61F868A4" w14:textId="77777777" w:rsidR="00007CA8" w:rsidRPr="00C015B4" w:rsidRDefault="00007CA8" w:rsidP="00E52ADA">
            <w:pPr>
              <w:ind w:firstLine="0"/>
              <w:jc w:val="left"/>
            </w:pPr>
            <w:r w:rsidRPr="00C015B4">
              <w:t>Валюта штрафа по условиям договора: Код</w:t>
            </w:r>
          </w:p>
        </w:tc>
        <w:tc>
          <w:tcPr>
            <w:tcW w:w="2434" w:type="dxa"/>
            <w:tcBorders>
              <w:top w:val="nil"/>
              <w:left w:val="nil"/>
              <w:bottom w:val="single" w:sz="4" w:space="0" w:color="auto"/>
              <w:right w:val="single" w:sz="4" w:space="0" w:color="auto"/>
            </w:tcBorders>
            <w:shd w:val="clear" w:color="auto" w:fill="auto"/>
            <w:hideMark/>
          </w:tcPr>
          <w:p w14:paraId="11D3417C" w14:textId="77777777" w:rsidR="00007CA8" w:rsidRPr="00C015B4" w:rsidRDefault="00007CA8" w:rsidP="00E52ADA">
            <w:pPr>
              <w:ind w:firstLine="0"/>
              <w:jc w:val="center"/>
            </w:pPr>
            <w:r w:rsidRPr="00C015B4">
              <w:t>КодОКВ</w:t>
            </w:r>
          </w:p>
        </w:tc>
        <w:tc>
          <w:tcPr>
            <w:tcW w:w="1208" w:type="dxa"/>
            <w:tcBorders>
              <w:top w:val="nil"/>
              <w:left w:val="nil"/>
              <w:bottom w:val="single" w:sz="4" w:space="0" w:color="auto"/>
              <w:right w:val="single" w:sz="4" w:space="0" w:color="auto"/>
            </w:tcBorders>
            <w:shd w:val="clear" w:color="auto" w:fill="auto"/>
            <w:hideMark/>
          </w:tcPr>
          <w:p w14:paraId="7083E6B8"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0F371549" w14:textId="77777777" w:rsidR="00007CA8" w:rsidRPr="00C015B4" w:rsidRDefault="00007CA8" w:rsidP="00E52ADA">
            <w:pPr>
              <w:ind w:firstLine="0"/>
              <w:jc w:val="center"/>
            </w:pPr>
            <w:r w:rsidRPr="00C015B4">
              <w:t>T(=3)</w:t>
            </w:r>
          </w:p>
        </w:tc>
        <w:tc>
          <w:tcPr>
            <w:tcW w:w="1910" w:type="dxa"/>
            <w:tcBorders>
              <w:top w:val="nil"/>
              <w:left w:val="nil"/>
              <w:bottom w:val="single" w:sz="4" w:space="0" w:color="auto"/>
              <w:right w:val="single" w:sz="4" w:space="0" w:color="auto"/>
            </w:tcBorders>
            <w:shd w:val="clear" w:color="auto" w:fill="auto"/>
            <w:hideMark/>
          </w:tcPr>
          <w:p w14:paraId="4F384F7C" w14:textId="77777777" w:rsidR="00007CA8" w:rsidRPr="00C015B4" w:rsidRDefault="00007CA8" w:rsidP="00E52ADA">
            <w:pPr>
              <w:ind w:firstLine="0"/>
              <w:jc w:val="center"/>
            </w:pPr>
            <w:r w:rsidRPr="00104A28">
              <w:rPr>
                <w:szCs w:val="23"/>
              </w:rPr>
              <w:t>ОК</w:t>
            </w:r>
          </w:p>
        </w:tc>
        <w:tc>
          <w:tcPr>
            <w:tcW w:w="5381" w:type="dxa"/>
            <w:tcBorders>
              <w:top w:val="nil"/>
              <w:left w:val="nil"/>
              <w:bottom w:val="single" w:sz="4" w:space="0" w:color="auto"/>
              <w:right w:val="single" w:sz="4" w:space="0" w:color="auto"/>
            </w:tcBorders>
            <w:shd w:val="clear" w:color="auto" w:fill="auto"/>
            <w:hideMark/>
          </w:tcPr>
          <w:p w14:paraId="3E4E2A34" w14:textId="77777777" w:rsidR="00007CA8" w:rsidRPr="00104A28" w:rsidRDefault="00007CA8" w:rsidP="00E52ADA">
            <w:pPr>
              <w:ind w:firstLine="0"/>
              <w:jc w:val="left"/>
              <w:rPr>
                <w:szCs w:val="23"/>
              </w:rPr>
            </w:pPr>
            <w:r w:rsidRPr="00104A28">
              <w:rPr>
                <w:szCs w:val="23"/>
              </w:rPr>
              <w:t>Типовой элемент &lt;ОКВТип&gt;.</w:t>
            </w:r>
          </w:p>
          <w:p w14:paraId="57B5E4C8" w14:textId="77777777" w:rsidR="00007CA8" w:rsidRPr="00104A28" w:rsidRDefault="00007CA8" w:rsidP="00E52ADA">
            <w:pPr>
              <w:ind w:firstLine="0"/>
              <w:jc w:val="left"/>
              <w:rPr>
                <w:szCs w:val="23"/>
              </w:rPr>
            </w:pPr>
            <w:r w:rsidRPr="00104A28">
              <w:rPr>
                <w:szCs w:val="23"/>
              </w:rPr>
              <w:t>Принимает значение в соответствии с Общероссийским классификатором валют</w:t>
            </w:r>
          </w:p>
          <w:p w14:paraId="7816A8F7" w14:textId="77777777" w:rsidR="00007CA8" w:rsidRPr="00C015B4" w:rsidRDefault="00007CA8" w:rsidP="00E52ADA">
            <w:pPr>
              <w:ind w:firstLine="0"/>
              <w:jc w:val="left"/>
            </w:pPr>
            <w:r w:rsidRPr="00104A28">
              <w:t>Заполняется в случае, если условиями договора предусмотрен расчет штрафа в валюте, отличной от валюты Российской Федерации</w:t>
            </w:r>
          </w:p>
        </w:tc>
      </w:tr>
      <w:tr w:rsidR="00007CA8" w:rsidRPr="00C015B4" w14:paraId="764651FA"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435DB00E" w14:textId="77777777" w:rsidR="00007CA8" w:rsidRPr="00C015B4" w:rsidRDefault="00007CA8" w:rsidP="00E52ADA">
            <w:pPr>
              <w:ind w:firstLine="0"/>
              <w:jc w:val="left"/>
            </w:pPr>
            <w:r w:rsidRPr="00C015B4">
              <w:t>Валюта штрафа по условиям договора: Наименование</w:t>
            </w:r>
          </w:p>
        </w:tc>
        <w:tc>
          <w:tcPr>
            <w:tcW w:w="2434" w:type="dxa"/>
            <w:tcBorders>
              <w:top w:val="nil"/>
              <w:left w:val="nil"/>
              <w:bottom w:val="single" w:sz="4" w:space="0" w:color="auto"/>
              <w:right w:val="single" w:sz="4" w:space="0" w:color="auto"/>
            </w:tcBorders>
            <w:shd w:val="clear" w:color="auto" w:fill="auto"/>
            <w:hideMark/>
          </w:tcPr>
          <w:p w14:paraId="7C37EAA4" w14:textId="77777777" w:rsidR="00007CA8" w:rsidRPr="00C015B4" w:rsidRDefault="00007CA8" w:rsidP="00E52ADA">
            <w:pPr>
              <w:ind w:firstLine="0"/>
              <w:jc w:val="center"/>
            </w:pPr>
            <w:r w:rsidRPr="00C015B4">
              <w:t>НаимОКВ</w:t>
            </w:r>
          </w:p>
        </w:tc>
        <w:tc>
          <w:tcPr>
            <w:tcW w:w="1208" w:type="dxa"/>
            <w:tcBorders>
              <w:top w:val="nil"/>
              <w:left w:val="nil"/>
              <w:bottom w:val="single" w:sz="4" w:space="0" w:color="auto"/>
              <w:right w:val="single" w:sz="4" w:space="0" w:color="auto"/>
            </w:tcBorders>
            <w:shd w:val="clear" w:color="auto" w:fill="auto"/>
            <w:hideMark/>
          </w:tcPr>
          <w:p w14:paraId="08318274"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6E664CC4" w14:textId="77777777" w:rsidR="00007CA8" w:rsidRPr="00C015B4" w:rsidRDefault="00007CA8" w:rsidP="00E52ADA">
            <w:pPr>
              <w:ind w:firstLine="0"/>
              <w:jc w:val="center"/>
            </w:pPr>
            <w:r w:rsidRPr="00C015B4">
              <w:t>T(1-100)</w:t>
            </w:r>
          </w:p>
        </w:tc>
        <w:tc>
          <w:tcPr>
            <w:tcW w:w="1910" w:type="dxa"/>
            <w:tcBorders>
              <w:top w:val="nil"/>
              <w:left w:val="nil"/>
              <w:bottom w:val="single" w:sz="4" w:space="0" w:color="auto"/>
              <w:right w:val="single" w:sz="4" w:space="0" w:color="auto"/>
            </w:tcBorders>
            <w:shd w:val="clear" w:color="auto" w:fill="auto"/>
            <w:hideMark/>
          </w:tcPr>
          <w:p w14:paraId="659BF6FC" w14:textId="77777777" w:rsidR="00007CA8" w:rsidRPr="00C015B4" w:rsidRDefault="00007CA8" w:rsidP="00E52ADA">
            <w:pPr>
              <w:ind w:firstLine="0"/>
              <w:jc w:val="center"/>
            </w:pPr>
            <w:r w:rsidRPr="003A6591">
              <w:t>Н</w:t>
            </w:r>
            <w:r>
              <w:t>К</w:t>
            </w:r>
          </w:p>
        </w:tc>
        <w:tc>
          <w:tcPr>
            <w:tcW w:w="5381" w:type="dxa"/>
            <w:tcBorders>
              <w:top w:val="nil"/>
              <w:left w:val="nil"/>
              <w:bottom w:val="single" w:sz="4" w:space="0" w:color="auto"/>
              <w:right w:val="single" w:sz="4" w:space="0" w:color="auto"/>
            </w:tcBorders>
            <w:shd w:val="clear" w:color="auto" w:fill="auto"/>
            <w:hideMark/>
          </w:tcPr>
          <w:p w14:paraId="2B5EFE16" w14:textId="77777777" w:rsidR="00007CA8" w:rsidRPr="00C015B4" w:rsidRDefault="00007CA8" w:rsidP="00E52ADA">
            <w:pPr>
              <w:ind w:firstLine="0"/>
              <w:jc w:val="left"/>
            </w:pPr>
            <w:r w:rsidRPr="00104A28">
              <w:rPr>
                <w:szCs w:val="23"/>
              </w:rPr>
              <w:t>Формируется согласно указанному коду валюты</w:t>
            </w:r>
          </w:p>
        </w:tc>
      </w:tr>
      <w:tr w:rsidR="00007CA8" w:rsidRPr="00C015B4" w14:paraId="65482790"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02C3E8AC" w14:textId="77777777" w:rsidR="00007CA8" w:rsidRPr="00C015B4" w:rsidRDefault="00007CA8" w:rsidP="00E52ADA">
            <w:pPr>
              <w:ind w:firstLine="0"/>
              <w:jc w:val="left"/>
            </w:pPr>
            <w:r w:rsidRPr="00C015B4">
              <w:t>Итоговая сумма штрафа о валюте, отличной от рублей</w:t>
            </w:r>
          </w:p>
        </w:tc>
        <w:tc>
          <w:tcPr>
            <w:tcW w:w="2434" w:type="dxa"/>
            <w:tcBorders>
              <w:top w:val="nil"/>
              <w:left w:val="nil"/>
              <w:bottom w:val="single" w:sz="4" w:space="0" w:color="auto"/>
              <w:right w:val="single" w:sz="4" w:space="0" w:color="auto"/>
            </w:tcBorders>
            <w:shd w:val="clear" w:color="auto" w:fill="auto"/>
            <w:hideMark/>
          </w:tcPr>
          <w:p w14:paraId="30C1C3E9" w14:textId="77777777" w:rsidR="00007CA8" w:rsidRPr="00C015B4" w:rsidRDefault="00007CA8" w:rsidP="00E52ADA">
            <w:pPr>
              <w:ind w:firstLine="0"/>
              <w:jc w:val="center"/>
            </w:pPr>
            <w:r w:rsidRPr="00C015B4">
              <w:t>ИтогСумШтр</w:t>
            </w:r>
          </w:p>
        </w:tc>
        <w:tc>
          <w:tcPr>
            <w:tcW w:w="1208" w:type="dxa"/>
            <w:tcBorders>
              <w:top w:val="nil"/>
              <w:left w:val="nil"/>
              <w:bottom w:val="single" w:sz="4" w:space="0" w:color="auto"/>
              <w:right w:val="single" w:sz="4" w:space="0" w:color="auto"/>
            </w:tcBorders>
            <w:shd w:val="clear" w:color="auto" w:fill="auto"/>
            <w:hideMark/>
          </w:tcPr>
          <w:p w14:paraId="148588AF"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61D94D2E" w14:textId="77777777" w:rsidR="00007CA8" w:rsidRPr="00C015B4" w:rsidRDefault="00007CA8" w:rsidP="00E52ADA">
            <w:pPr>
              <w:ind w:firstLine="0"/>
              <w:jc w:val="center"/>
            </w:pPr>
            <w:r w:rsidRPr="00C015B4">
              <w:t>N(19.2)</w:t>
            </w:r>
          </w:p>
        </w:tc>
        <w:tc>
          <w:tcPr>
            <w:tcW w:w="1910" w:type="dxa"/>
            <w:tcBorders>
              <w:top w:val="nil"/>
              <w:left w:val="nil"/>
              <w:bottom w:val="single" w:sz="4" w:space="0" w:color="auto"/>
              <w:right w:val="single" w:sz="4" w:space="0" w:color="auto"/>
            </w:tcBorders>
            <w:shd w:val="clear" w:color="auto" w:fill="auto"/>
            <w:hideMark/>
          </w:tcPr>
          <w:p w14:paraId="6872D2F9" w14:textId="77777777" w:rsidR="00007CA8" w:rsidRPr="00C015B4" w:rsidRDefault="00007CA8" w:rsidP="00E52ADA">
            <w:pPr>
              <w:ind w:firstLine="0"/>
              <w:jc w:val="center"/>
            </w:pPr>
            <w:r w:rsidRPr="003A6591">
              <w:t>Н</w:t>
            </w:r>
          </w:p>
        </w:tc>
        <w:tc>
          <w:tcPr>
            <w:tcW w:w="5381" w:type="dxa"/>
            <w:tcBorders>
              <w:top w:val="nil"/>
              <w:left w:val="nil"/>
              <w:bottom w:val="single" w:sz="4" w:space="0" w:color="auto"/>
              <w:right w:val="single" w:sz="4" w:space="0" w:color="auto"/>
            </w:tcBorders>
            <w:shd w:val="clear" w:color="auto" w:fill="auto"/>
            <w:hideMark/>
          </w:tcPr>
          <w:p w14:paraId="18147E90" w14:textId="77777777" w:rsidR="00007CA8" w:rsidRPr="00C015B4" w:rsidRDefault="00007CA8" w:rsidP="00E52ADA">
            <w:pPr>
              <w:ind w:firstLine="0"/>
              <w:jc w:val="left"/>
            </w:pPr>
            <w:r w:rsidRPr="00104A28">
              <w:t>Заполняется в случае, если условиями договора предусмотрен расчет штрафа в валюте, отличной от валюты Российской Федерации</w:t>
            </w:r>
          </w:p>
        </w:tc>
      </w:tr>
      <w:tr w:rsidR="00007CA8" w:rsidRPr="00C015B4" w14:paraId="6A0F8AC9"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1C22A392" w14:textId="77777777" w:rsidR="00007CA8" w:rsidRPr="00C015B4" w:rsidRDefault="00007CA8" w:rsidP="00E52ADA">
            <w:pPr>
              <w:ind w:firstLine="0"/>
              <w:jc w:val="left"/>
            </w:pPr>
            <w:r w:rsidRPr="00C015B4">
              <w:t>Дата, на которую определяется курс валюты</w:t>
            </w:r>
          </w:p>
        </w:tc>
        <w:tc>
          <w:tcPr>
            <w:tcW w:w="2434" w:type="dxa"/>
            <w:tcBorders>
              <w:top w:val="nil"/>
              <w:left w:val="nil"/>
              <w:bottom w:val="single" w:sz="4" w:space="0" w:color="auto"/>
              <w:right w:val="single" w:sz="4" w:space="0" w:color="auto"/>
            </w:tcBorders>
            <w:shd w:val="clear" w:color="auto" w:fill="auto"/>
            <w:hideMark/>
          </w:tcPr>
          <w:p w14:paraId="77E9CCDC" w14:textId="77777777" w:rsidR="00007CA8" w:rsidRPr="00C015B4" w:rsidRDefault="00007CA8" w:rsidP="00E52ADA">
            <w:pPr>
              <w:ind w:firstLine="0"/>
              <w:jc w:val="center"/>
            </w:pPr>
            <w:r w:rsidRPr="00C015B4">
              <w:t>ДатаКурсВал</w:t>
            </w:r>
          </w:p>
        </w:tc>
        <w:tc>
          <w:tcPr>
            <w:tcW w:w="1208" w:type="dxa"/>
            <w:tcBorders>
              <w:top w:val="nil"/>
              <w:left w:val="nil"/>
              <w:bottom w:val="single" w:sz="4" w:space="0" w:color="auto"/>
              <w:right w:val="single" w:sz="4" w:space="0" w:color="auto"/>
            </w:tcBorders>
            <w:shd w:val="clear" w:color="auto" w:fill="auto"/>
            <w:hideMark/>
          </w:tcPr>
          <w:p w14:paraId="5F65164C"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44153D8C" w14:textId="77777777" w:rsidR="00007CA8" w:rsidRPr="00C015B4" w:rsidRDefault="00007CA8" w:rsidP="00E52ADA">
            <w:pPr>
              <w:ind w:firstLine="0"/>
              <w:jc w:val="center"/>
            </w:pPr>
            <w:r w:rsidRPr="00C015B4">
              <w:t>T(=10)</w:t>
            </w:r>
          </w:p>
        </w:tc>
        <w:tc>
          <w:tcPr>
            <w:tcW w:w="1910" w:type="dxa"/>
            <w:tcBorders>
              <w:top w:val="nil"/>
              <w:left w:val="nil"/>
              <w:bottom w:val="single" w:sz="4" w:space="0" w:color="auto"/>
              <w:right w:val="single" w:sz="4" w:space="0" w:color="auto"/>
            </w:tcBorders>
            <w:shd w:val="clear" w:color="auto" w:fill="auto"/>
            <w:hideMark/>
          </w:tcPr>
          <w:p w14:paraId="7DE6F8D3" w14:textId="77777777" w:rsidR="00007CA8" w:rsidRPr="00C015B4" w:rsidRDefault="00007CA8" w:rsidP="00E52ADA">
            <w:pPr>
              <w:ind w:firstLine="0"/>
              <w:jc w:val="center"/>
            </w:pPr>
            <w:r w:rsidRPr="003A6591">
              <w:t>Н</w:t>
            </w:r>
          </w:p>
        </w:tc>
        <w:tc>
          <w:tcPr>
            <w:tcW w:w="5381" w:type="dxa"/>
            <w:tcBorders>
              <w:top w:val="nil"/>
              <w:left w:val="nil"/>
              <w:bottom w:val="single" w:sz="4" w:space="0" w:color="auto"/>
              <w:right w:val="single" w:sz="4" w:space="0" w:color="auto"/>
            </w:tcBorders>
            <w:shd w:val="clear" w:color="auto" w:fill="auto"/>
            <w:hideMark/>
          </w:tcPr>
          <w:p w14:paraId="20E4B61C" w14:textId="77777777" w:rsidR="00007CA8" w:rsidRDefault="00007CA8" w:rsidP="00E52ADA">
            <w:pPr>
              <w:ind w:firstLine="0"/>
              <w:jc w:val="left"/>
            </w:pPr>
            <w:r w:rsidRPr="003A6591">
              <w:t>Типовой элемент &lt;ДатаТип&gt;</w:t>
            </w:r>
            <w:r>
              <w:t>.</w:t>
            </w:r>
          </w:p>
          <w:p w14:paraId="012B029A" w14:textId="77777777" w:rsidR="00007CA8" w:rsidRPr="00C015B4" w:rsidRDefault="00007CA8" w:rsidP="00E52ADA">
            <w:pPr>
              <w:ind w:firstLine="0"/>
              <w:jc w:val="left"/>
            </w:pPr>
            <w:r w:rsidRPr="00104A28">
              <w:rPr>
                <w:szCs w:val="23"/>
              </w:rPr>
              <w:t>Дата в формате ДД.ММ.ГГГГ</w:t>
            </w:r>
            <w:r w:rsidRPr="003A6591">
              <w:t xml:space="preserve"> </w:t>
            </w:r>
          </w:p>
        </w:tc>
      </w:tr>
      <w:tr w:rsidR="00007CA8" w:rsidRPr="00C015B4" w14:paraId="4A8C62B5"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714C2DBD" w14:textId="77777777" w:rsidR="00007CA8" w:rsidRPr="00C015B4" w:rsidRDefault="00007CA8" w:rsidP="00E52ADA">
            <w:pPr>
              <w:ind w:firstLine="0"/>
              <w:jc w:val="left"/>
            </w:pPr>
            <w:r w:rsidRPr="00C015B4">
              <w:t>Курс валюты на дату расчета размера штрафа</w:t>
            </w:r>
          </w:p>
        </w:tc>
        <w:tc>
          <w:tcPr>
            <w:tcW w:w="2434" w:type="dxa"/>
            <w:tcBorders>
              <w:top w:val="nil"/>
              <w:left w:val="nil"/>
              <w:bottom w:val="single" w:sz="4" w:space="0" w:color="auto"/>
              <w:right w:val="single" w:sz="4" w:space="0" w:color="auto"/>
            </w:tcBorders>
            <w:shd w:val="clear" w:color="auto" w:fill="auto"/>
            <w:hideMark/>
          </w:tcPr>
          <w:p w14:paraId="1283A679" w14:textId="77777777" w:rsidR="00007CA8" w:rsidRPr="00C015B4" w:rsidRDefault="00007CA8" w:rsidP="00E52ADA">
            <w:pPr>
              <w:ind w:firstLine="0"/>
              <w:jc w:val="center"/>
            </w:pPr>
            <w:r w:rsidRPr="00C015B4">
              <w:t>КурсВал</w:t>
            </w:r>
          </w:p>
        </w:tc>
        <w:tc>
          <w:tcPr>
            <w:tcW w:w="1208" w:type="dxa"/>
            <w:tcBorders>
              <w:top w:val="nil"/>
              <w:left w:val="nil"/>
              <w:bottom w:val="single" w:sz="4" w:space="0" w:color="auto"/>
              <w:right w:val="single" w:sz="4" w:space="0" w:color="auto"/>
            </w:tcBorders>
            <w:shd w:val="clear" w:color="auto" w:fill="auto"/>
            <w:hideMark/>
          </w:tcPr>
          <w:p w14:paraId="5F961857"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1C30BE24" w14:textId="77777777" w:rsidR="00007CA8" w:rsidRPr="00C015B4" w:rsidRDefault="00007CA8" w:rsidP="00E52ADA">
            <w:pPr>
              <w:ind w:firstLine="0"/>
              <w:jc w:val="center"/>
            </w:pPr>
            <w:r w:rsidRPr="00C015B4">
              <w:t>N(10.4)</w:t>
            </w:r>
          </w:p>
        </w:tc>
        <w:tc>
          <w:tcPr>
            <w:tcW w:w="1910" w:type="dxa"/>
            <w:tcBorders>
              <w:top w:val="nil"/>
              <w:left w:val="nil"/>
              <w:bottom w:val="single" w:sz="4" w:space="0" w:color="auto"/>
              <w:right w:val="single" w:sz="4" w:space="0" w:color="auto"/>
            </w:tcBorders>
            <w:shd w:val="clear" w:color="auto" w:fill="auto"/>
            <w:hideMark/>
          </w:tcPr>
          <w:p w14:paraId="14FB1A36" w14:textId="77777777" w:rsidR="00007CA8" w:rsidRPr="00C015B4" w:rsidRDefault="00007CA8" w:rsidP="00E52ADA">
            <w:pPr>
              <w:ind w:firstLine="0"/>
              <w:jc w:val="center"/>
            </w:pPr>
            <w:r w:rsidRPr="003A6591">
              <w:t>Н</w:t>
            </w:r>
          </w:p>
        </w:tc>
        <w:tc>
          <w:tcPr>
            <w:tcW w:w="5381" w:type="dxa"/>
            <w:tcBorders>
              <w:top w:val="nil"/>
              <w:left w:val="nil"/>
              <w:bottom w:val="single" w:sz="4" w:space="0" w:color="auto"/>
              <w:right w:val="single" w:sz="4" w:space="0" w:color="auto"/>
            </w:tcBorders>
            <w:shd w:val="clear" w:color="auto" w:fill="auto"/>
            <w:hideMark/>
          </w:tcPr>
          <w:p w14:paraId="002946C3" w14:textId="77777777" w:rsidR="00007CA8" w:rsidRPr="00C015B4" w:rsidRDefault="00007CA8" w:rsidP="00E52ADA">
            <w:pPr>
              <w:ind w:firstLine="0"/>
              <w:jc w:val="left"/>
            </w:pPr>
            <w:r w:rsidRPr="00104A28">
              <w:t>Заполняется в случае, если курс валюты известен на дату формирования транспортной накладной</w:t>
            </w:r>
          </w:p>
        </w:tc>
      </w:tr>
    </w:tbl>
    <w:p w14:paraId="21C84510" w14:textId="77777777" w:rsidR="00007CA8" w:rsidRPr="00C015B4" w:rsidRDefault="00007CA8" w:rsidP="00007CA8">
      <w:pPr>
        <w:spacing w:before="360"/>
        <w:ind w:firstLine="0"/>
        <w:jc w:val="right"/>
      </w:pPr>
      <w:r>
        <w:t>Таблица 7</w:t>
      </w:r>
      <w:r w:rsidRPr="00C015B4">
        <w:t>.11</w:t>
      </w:r>
    </w:p>
    <w:p w14:paraId="1B0E462A" w14:textId="77777777" w:rsidR="00007CA8" w:rsidRPr="00C015B4" w:rsidRDefault="00007CA8" w:rsidP="00007CA8">
      <w:pPr>
        <w:spacing w:after="120"/>
        <w:ind w:firstLine="0"/>
        <w:jc w:val="center"/>
        <w15:collapsed/>
        <w:rPr>
          <w:sz w:val="20"/>
          <w:szCs w:val="20"/>
        </w:rPr>
      </w:pPr>
      <w:r w:rsidRPr="00C015B4">
        <w:rPr>
          <w:b/>
          <w:bCs/>
        </w:rPr>
        <w:t>Сведения об актах взвешивания (СвАктВзвТип)</w:t>
      </w:r>
    </w:p>
    <w:tbl>
      <w:tblPr>
        <w:tblW w:w="16160" w:type="dxa"/>
        <w:jc w:val="center"/>
        <w:tblLook w:val="04A0" w:firstRow="1" w:lastRow="0" w:firstColumn="1" w:lastColumn="0" w:noHBand="0" w:noVBand="1"/>
      </w:tblPr>
      <w:tblGrid>
        <w:gridCol w:w="4019"/>
        <w:gridCol w:w="2434"/>
        <w:gridCol w:w="1208"/>
        <w:gridCol w:w="1208"/>
        <w:gridCol w:w="1910"/>
        <w:gridCol w:w="5381"/>
      </w:tblGrid>
      <w:tr w:rsidR="00007CA8" w:rsidRPr="00C015B4" w14:paraId="02EDC2E0" w14:textId="77777777" w:rsidTr="00E52ADA">
        <w:trPr>
          <w:trHeight w:val="23"/>
          <w:tblHeader/>
          <w:jc w:val="center"/>
        </w:trPr>
        <w:tc>
          <w:tcPr>
            <w:tcW w:w="401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DA67A73" w14:textId="77777777" w:rsidR="00007CA8" w:rsidRPr="00C015B4" w:rsidRDefault="00007CA8" w:rsidP="00E52ADA">
            <w:pPr>
              <w:ind w:firstLine="0"/>
              <w:jc w:val="center"/>
              <w:rPr>
                <w:b/>
                <w:bCs/>
              </w:rPr>
            </w:pPr>
            <w:r w:rsidRPr="00C015B4">
              <w:rPr>
                <w:b/>
                <w:bCs/>
              </w:rPr>
              <w:t>Наименование элемента</w:t>
            </w:r>
          </w:p>
        </w:tc>
        <w:tc>
          <w:tcPr>
            <w:tcW w:w="2434" w:type="dxa"/>
            <w:tcBorders>
              <w:top w:val="single" w:sz="4" w:space="0" w:color="auto"/>
              <w:left w:val="nil"/>
              <w:bottom w:val="single" w:sz="4" w:space="0" w:color="auto"/>
              <w:right w:val="single" w:sz="4" w:space="0" w:color="auto"/>
            </w:tcBorders>
            <w:shd w:val="clear" w:color="000000" w:fill="EAEAEA"/>
            <w:vAlign w:val="center"/>
            <w:hideMark/>
          </w:tcPr>
          <w:p w14:paraId="46B4424D" w14:textId="77777777" w:rsidR="00007CA8" w:rsidRPr="00C015B4" w:rsidRDefault="00007CA8" w:rsidP="00E52ADA">
            <w:pPr>
              <w:ind w:firstLine="0"/>
              <w:jc w:val="center"/>
              <w:rPr>
                <w:b/>
                <w:bCs/>
              </w:rPr>
            </w:pPr>
            <w:r w:rsidRPr="00C015B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C606A7A" w14:textId="77777777" w:rsidR="00007CA8" w:rsidRPr="00C015B4" w:rsidRDefault="00007CA8" w:rsidP="00E52ADA">
            <w:pPr>
              <w:ind w:firstLine="0"/>
              <w:jc w:val="center"/>
              <w:rPr>
                <w:b/>
                <w:bCs/>
              </w:rPr>
            </w:pPr>
            <w:r w:rsidRPr="00C015B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E19060" w14:textId="77777777" w:rsidR="00007CA8" w:rsidRPr="00C015B4" w:rsidRDefault="00007CA8" w:rsidP="00E52ADA">
            <w:pPr>
              <w:ind w:firstLine="0"/>
              <w:jc w:val="center"/>
              <w:rPr>
                <w:b/>
                <w:bCs/>
              </w:rPr>
            </w:pPr>
            <w:r w:rsidRPr="00C015B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D6CACB6" w14:textId="77777777" w:rsidR="00007CA8" w:rsidRPr="00C015B4" w:rsidRDefault="00007CA8" w:rsidP="00E52ADA">
            <w:pPr>
              <w:ind w:firstLine="0"/>
              <w:jc w:val="center"/>
              <w:rPr>
                <w:b/>
                <w:bCs/>
              </w:rPr>
            </w:pPr>
            <w:r w:rsidRPr="00C015B4">
              <w:rPr>
                <w:b/>
                <w:bCs/>
              </w:rPr>
              <w:t>Признак обязательности элемента</w:t>
            </w:r>
          </w:p>
        </w:tc>
        <w:tc>
          <w:tcPr>
            <w:tcW w:w="5381" w:type="dxa"/>
            <w:tcBorders>
              <w:top w:val="single" w:sz="4" w:space="0" w:color="auto"/>
              <w:left w:val="nil"/>
              <w:bottom w:val="single" w:sz="4" w:space="0" w:color="auto"/>
              <w:right w:val="single" w:sz="4" w:space="0" w:color="auto"/>
            </w:tcBorders>
            <w:shd w:val="clear" w:color="000000" w:fill="EAEAEA"/>
            <w:vAlign w:val="center"/>
            <w:hideMark/>
          </w:tcPr>
          <w:p w14:paraId="1D2A82EF" w14:textId="77777777" w:rsidR="00007CA8" w:rsidRPr="00C015B4" w:rsidRDefault="00007CA8" w:rsidP="00E52ADA">
            <w:pPr>
              <w:ind w:firstLine="0"/>
              <w:jc w:val="center"/>
              <w:rPr>
                <w:b/>
                <w:bCs/>
              </w:rPr>
            </w:pPr>
            <w:r w:rsidRPr="00C015B4">
              <w:rPr>
                <w:b/>
                <w:bCs/>
              </w:rPr>
              <w:t>Дополнительная информация</w:t>
            </w:r>
          </w:p>
        </w:tc>
      </w:tr>
      <w:tr w:rsidR="00007CA8" w:rsidRPr="00C015B4" w14:paraId="50362EF6"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7659B9C1" w14:textId="77777777" w:rsidR="00007CA8" w:rsidRPr="00C015B4" w:rsidRDefault="00007CA8" w:rsidP="00E52ADA">
            <w:pPr>
              <w:ind w:firstLine="0"/>
              <w:jc w:val="left"/>
            </w:pPr>
            <w:r w:rsidRPr="00C015B4">
              <w:t>Наименование акта взвешивания</w:t>
            </w:r>
          </w:p>
        </w:tc>
        <w:tc>
          <w:tcPr>
            <w:tcW w:w="2434" w:type="dxa"/>
            <w:tcBorders>
              <w:top w:val="nil"/>
              <w:left w:val="nil"/>
              <w:bottom w:val="single" w:sz="4" w:space="0" w:color="auto"/>
              <w:right w:val="single" w:sz="4" w:space="0" w:color="auto"/>
            </w:tcBorders>
            <w:shd w:val="clear" w:color="auto" w:fill="auto"/>
            <w:hideMark/>
          </w:tcPr>
          <w:p w14:paraId="6B380BA9" w14:textId="77777777" w:rsidR="00007CA8" w:rsidRPr="00C015B4" w:rsidRDefault="00007CA8" w:rsidP="00E52ADA">
            <w:pPr>
              <w:ind w:firstLine="0"/>
              <w:jc w:val="center"/>
            </w:pPr>
            <w:r w:rsidRPr="00C015B4">
              <w:t>НаимАВ</w:t>
            </w:r>
          </w:p>
        </w:tc>
        <w:tc>
          <w:tcPr>
            <w:tcW w:w="1208" w:type="dxa"/>
            <w:tcBorders>
              <w:top w:val="nil"/>
              <w:left w:val="nil"/>
              <w:bottom w:val="single" w:sz="4" w:space="0" w:color="auto"/>
              <w:right w:val="single" w:sz="4" w:space="0" w:color="auto"/>
            </w:tcBorders>
            <w:shd w:val="clear" w:color="auto" w:fill="auto"/>
            <w:hideMark/>
          </w:tcPr>
          <w:p w14:paraId="60244E8D"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6BE6504F" w14:textId="77777777" w:rsidR="00007CA8" w:rsidRPr="00C015B4" w:rsidRDefault="00007CA8" w:rsidP="00E52ADA">
            <w:pPr>
              <w:ind w:firstLine="0"/>
              <w:jc w:val="center"/>
            </w:pPr>
            <w:r w:rsidRPr="00C015B4">
              <w:t>T(1-1000)</w:t>
            </w:r>
          </w:p>
        </w:tc>
        <w:tc>
          <w:tcPr>
            <w:tcW w:w="1910" w:type="dxa"/>
            <w:tcBorders>
              <w:top w:val="nil"/>
              <w:left w:val="nil"/>
              <w:bottom w:val="single" w:sz="4" w:space="0" w:color="auto"/>
              <w:right w:val="single" w:sz="4" w:space="0" w:color="auto"/>
            </w:tcBorders>
            <w:shd w:val="clear" w:color="auto" w:fill="auto"/>
            <w:hideMark/>
          </w:tcPr>
          <w:p w14:paraId="7DA3E5C6"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13B2DF88" w14:textId="77777777" w:rsidR="00007CA8" w:rsidRPr="00C015B4" w:rsidRDefault="00007CA8" w:rsidP="00E52ADA">
            <w:pPr>
              <w:ind w:firstLine="0"/>
              <w:jc w:val="left"/>
            </w:pPr>
            <w:r w:rsidRPr="00C015B4">
              <w:t> </w:t>
            </w:r>
          </w:p>
        </w:tc>
      </w:tr>
      <w:tr w:rsidR="00007CA8" w:rsidRPr="00C015B4" w14:paraId="11A0AD01"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49B462F1" w14:textId="77777777" w:rsidR="00007CA8" w:rsidRPr="00C015B4" w:rsidRDefault="00007CA8" w:rsidP="00E52ADA">
            <w:pPr>
              <w:ind w:firstLine="0"/>
              <w:jc w:val="left"/>
            </w:pPr>
            <w:r w:rsidRPr="00C015B4">
              <w:t>Номер акта взвешивания</w:t>
            </w:r>
          </w:p>
        </w:tc>
        <w:tc>
          <w:tcPr>
            <w:tcW w:w="2434" w:type="dxa"/>
            <w:tcBorders>
              <w:top w:val="nil"/>
              <w:left w:val="nil"/>
              <w:bottom w:val="single" w:sz="4" w:space="0" w:color="auto"/>
              <w:right w:val="single" w:sz="4" w:space="0" w:color="auto"/>
            </w:tcBorders>
            <w:shd w:val="clear" w:color="auto" w:fill="auto"/>
            <w:hideMark/>
          </w:tcPr>
          <w:p w14:paraId="28448DA5" w14:textId="77777777" w:rsidR="00007CA8" w:rsidRPr="00C015B4" w:rsidRDefault="00007CA8" w:rsidP="00E52ADA">
            <w:pPr>
              <w:ind w:firstLine="0"/>
              <w:jc w:val="center"/>
            </w:pPr>
            <w:r w:rsidRPr="00C015B4">
              <w:t>НомерАВ</w:t>
            </w:r>
          </w:p>
        </w:tc>
        <w:tc>
          <w:tcPr>
            <w:tcW w:w="1208" w:type="dxa"/>
            <w:tcBorders>
              <w:top w:val="nil"/>
              <w:left w:val="nil"/>
              <w:bottom w:val="single" w:sz="4" w:space="0" w:color="auto"/>
              <w:right w:val="single" w:sz="4" w:space="0" w:color="auto"/>
            </w:tcBorders>
            <w:shd w:val="clear" w:color="auto" w:fill="auto"/>
            <w:hideMark/>
          </w:tcPr>
          <w:p w14:paraId="68FAC177"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76DCD9DA" w14:textId="77777777" w:rsidR="00007CA8" w:rsidRPr="00C015B4" w:rsidRDefault="00007CA8" w:rsidP="00E52ADA">
            <w:pPr>
              <w:ind w:firstLine="0"/>
              <w:jc w:val="center"/>
            </w:pPr>
            <w:r w:rsidRPr="00C015B4">
              <w:t>T(1-20)</w:t>
            </w:r>
          </w:p>
        </w:tc>
        <w:tc>
          <w:tcPr>
            <w:tcW w:w="1910" w:type="dxa"/>
            <w:tcBorders>
              <w:top w:val="nil"/>
              <w:left w:val="nil"/>
              <w:bottom w:val="single" w:sz="4" w:space="0" w:color="auto"/>
              <w:right w:val="single" w:sz="4" w:space="0" w:color="auto"/>
            </w:tcBorders>
            <w:shd w:val="clear" w:color="auto" w:fill="auto"/>
            <w:hideMark/>
          </w:tcPr>
          <w:p w14:paraId="119E886B"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09E42D0B" w14:textId="77777777" w:rsidR="00007CA8" w:rsidRPr="00C015B4" w:rsidRDefault="00007CA8" w:rsidP="00E52ADA">
            <w:pPr>
              <w:ind w:firstLine="0"/>
              <w:jc w:val="left"/>
            </w:pPr>
            <w:r w:rsidRPr="00B519CE">
              <w:t>При отсутствии указывается: «Без номера»</w:t>
            </w:r>
          </w:p>
        </w:tc>
      </w:tr>
      <w:tr w:rsidR="00007CA8" w:rsidRPr="00C015B4" w14:paraId="5B449348"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5C19C711" w14:textId="77777777" w:rsidR="00007CA8" w:rsidRPr="00C015B4" w:rsidRDefault="00007CA8" w:rsidP="00E52ADA">
            <w:pPr>
              <w:ind w:firstLine="0"/>
              <w:jc w:val="left"/>
            </w:pPr>
            <w:r w:rsidRPr="00C015B4">
              <w:t>Дата оформления акта взвешивания</w:t>
            </w:r>
          </w:p>
        </w:tc>
        <w:tc>
          <w:tcPr>
            <w:tcW w:w="2434" w:type="dxa"/>
            <w:tcBorders>
              <w:top w:val="nil"/>
              <w:left w:val="nil"/>
              <w:bottom w:val="single" w:sz="4" w:space="0" w:color="auto"/>
              <w:right w:val="single" w:sz="4" w:space="0" w:color="auto"/>
            </w:tcBorders>
            <w:shd w:val="clear" w:color="auto" w:fill="auto"/>
            <w:hideMark/>
          </w:tcPr>
          <w:p w14:paraId="63F6D0DC" w14:textId="77777777" w:rsidR="00007CA8" w:rsidRPr="00C015B4" w:rsidRDefault="00007CA8" w:rsidP="00E52ADA">
            <w:pPr>
              <w:ind w:firstLine="0"/>
              <w:jc w:val="center"/>
            </w:pPr>
            <w:r w:rsidRPr="00C015B4">
              <w:t>ДатаОфорАВ</w:t>
            </w:r>
          </w:p>
        </w:tc>
        <w:tc>
          <w:tcPr>
            <w:tcW w:w="1208" w:type="dxa"/>
            <w:tcBorders>
              <w:top w:val="nil"/>
              <w:left w:val="nil"/>
              <w:bottom w:val="single" w:sz="4" w:space="0" w:color="auto"/>
              <w:right w:val="single" w:sz="4" w:space="0" w:color="auto"/>
            </w:tcBorders>
            <w:shd w:val="clear" w:color="auto" w:fill="auto"/>
            <w:hideMark/>
          </w:tcPr>
          <w:p w14:paraId="0EB7612A"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2C17488C" w14:textId="77777777" w:rsidR="00007CA8" w:rsidRPr="00C015B4" w:rsidRDefault="00007CA8" w:rsidP="00E52ADA">
            <w:pPr>
              <w:ind w:firstLine="0"/>
              <w:jc w:val="center"/>
            </w:pPr>
            <w:r w:rsidRPr="00C015B4">
              <w:t>T(=10)</w:t>
            </w:r>
          </w:p>
        </w:tc>
        <w:tc>
          <w:tcPr>
            <w:tcW w:w="1910" w:type="dxa"/>
            <w:tcBorders>
              <w:top w:val="nil"/>
              <w:left w:val="nil"/>
              <w:bottom w:val="single" w:sz="4" w:space="0" w:color="auto"/>
              <w:right w:val="single" w:sz="4" w:space="0" w:color="auto"/>
            </w:tcBorders>
            <w:shd w:val="clear" w:color="auto" w:fill="auto"/>
            <w:hideMark/>
          </w:tcPr>
          <w:p w14:paraId="1446F6DB"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0178FACA" w14:textId="77777777" w:rsidR="00007CA8" w:rsidRDefault="00007CA8" w:rsidP="00E52ADA">
            <w:pPr>
              <w:ind w:firstLine="0"/>
              <w:jc w:val="left"/>
            </w:pPr>
            <w:r w:rsidRPr="003A6591">
              <w:t>Типовой элемент &lt;ДатаТип&gt;</w:t>
            </w:r>
            <w:r>
              <w:t>.</w:t>
            </w:r>
          </w:p>
          <w:p w14:paraId="1939D8F3" w14:textId="77777777" w:rsidR="00007CA8" w:rsidRPr="00C015B4" w:rsidRDefault="00007CA8" w:rsidP="00E52ADA">
            <w:pPr>
              <w:ind w:firstLine="0"/>
              <w:jc w:val="left"/>
            </w:pPr>
            <w:r w:rsidRPr="009336CB">
              <w:t>Дата в формате ДД.ММ.ГГГГ</w:t>
            </w:r>
          </w:p>
        </w:tc>
      </w:tr>
    </w:tbl>
    <w:p w14:paraId="70D30E8D" w14:textId="77777777" w:rsidR="00007CA8" w:rsidRPr="00C015B4" w:rsidRDefault="00007CA8" w:rsidP="00007CA8">
      <w:pPr>
        <w:spacing w:before="360"/>
        <w:ind w:firstLine="0"/>
        <w:jc w:val="right"/>
      </w:pPr>
      <w:r>
        <w:t>Таблица 7</w:t>
      </w:r>
      <w:r w:rsidRPr="00C015B4">
        <w:t>.12</w:t>
      </w:r>
    </w:p>
    <w:p w14:paraId="6BE23433" w14:textId="77777777" w:rsidR="00007CA8" w:rsidRPr="00C015B4" w:rsidRDefault="00007CA8" w:rsidP="00007CA8">
      <w:pPr>
        <w:spacing w:after="120"/>
        <w:ind w:firstLine="0"/>
        <w:jc w:val="center"/>
        <w15:collapsed/>
        <w:rPr>
          <w:sz w:val="20"/>
          <w:szCs w:val="20"/>
        </w:rPr>
      </w:pPr>
      <w:r w:rsidRPr="00C015B4">
        <w:rPr>
          <w:b/>
          <w:bCs/>
        </w:rPr>
        <w:t>Информационное поле (ИнфПолТип)</w:t>
      </w:r>
    </w:p>
    <w:tbl>
      <w:tblPr>
        <w:tblW w:w="16160" w:type="dxa"/>
        <w:jc w:val="center"/>
        <w:tblLook w:val="04A0" w:firstRow="1" w:lastRow="0" w:firstColumn="1" w:lastColumn="0" w:noHBand="0" w:noVBand="1"/>
      </w:tblPr>
      <w:tblGrid>
        <w:gridCol w:w="4019"/>
        <w:gridCol w:w="2434"/>
        <w:gridCol w:w="1208"/>
        <w:gridCol w:w="1208"/>
        <w:gridCol w:w="1910"/>
        <w:gridCol w:w="5381"/>
      </w:tblGrid>
      <w:tr w:rsidR="00007CA8" w:rsidRPr="00C015B4" w14:paraId="194E8FFF" w14:textId="77777777" w:rsidTr="00E52ADA">
        <w:trPr>
          <w:trHeight w:val="23"/>
          <w:tblHeader/>
          <w:jc w:val="center"/>
        </w:trPr>
        <w:tc>
          <w:tcPr>
            <w:tcW w:w="401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FF987D4" w14:textId="77777777" w:rsidR="00007CA8" w:rsidRPr="00C015B4" w:rsidRDefault="00007CA8" w:rsidP="00E52ADA">
            <w:pPr>
              <w:ind w:firstLine="0"/>
              <w:jc w:val="center"/>
              <w:rPr>
                <w:b/>
                <w:bCs/>
              </w:rPr>
            </w:pPr>
            <w:r w:rsidRPr="00C015B4">
              <w:rPr>
                <w:b/>
                <w:bCs/>
              </w:rPr>
              <w:t>Наименование элемента</w:t>
            </w:r>
          </w:p>
        </w:tc>
        <w:tc>
          <w:tcPr>
            <w:tcW w:w="2434" w:type="dxa"/>
            <w:tcBorders>
              <w:top w:val="single" w:sz="4" w:space="0" w:color="auto"/>
              <w:left w:val="nil"/>
              <w:bottom w:val="single" w:sz="4" w:space="0" w:color="auto"/>
              <w:right w:val="single" w:sz="4" w:space="0" w:color="auto"/>
            </w:tcBorders>
            <w:shd w:val="clear" w:color="000000" w:fill="EAEAEA"/>
            <w:vAlign w:val="center"/>
            <w:hideMark/>
          </w:tcPr>
          <w:p w14:paraId="02DCC13D" w14:textId="77777777" w:rsidR="00007CA8" w:rsidRPr="00C015B4" w:rsidRDefault="00007CA8" w:rsidP="00E52ADA">
            <w:pPr>
              <w:ind w:firstLine="0"/>
              <w:jc w:val="center"/>
              <w:rPr>
                <w:b/>
                <w:bCs/>
              </w:rPr>
            </w:pPr>
            <w:r w:rsidRPr="00C015B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EDDFE1" w14:textId="77777777" w:rsidR="00007CA8" w:rsidRPr="00C015B4" w:rsidRDefault="00007CA8" w:rsidP="00E52ADA">
            <w:pPr>
              <w:ind w:firstLine="0"/>
              <w:jc w:val="center"/>
              <w:rPr>
                <w:b/>
                <w:bCs/>
              </w:rPr>
            </w:pPr>
            <w:r w:rsidRPr="00C015B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5B2A6B6" w14:textId="77777777" w:rsidR="00007CA8" w:rsidRPr="00C015B4" w:rsidRDefault="00007CA8" w:rsidP="00E52ADA">
            <w:pPr>
              <w:ind w:firstLine="0"/>
              <w:jc w:val="center"/>
              <w:rPr>
                <w:b/>
                <w:bCs/>
              </w:rPr>
            </w:pPr>
            <w:r w:rsidRPr="00C015B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1B27B26" w14:textId="77777777" w:rsidR="00007CA8" w:rsidRPr="00C015B4" w:rsidRDefault="00007CA8" w:rsidP="00E52ADA">
            <w:pPr>
              <w:ind w:firstLine="0"/>
              <w:jc w:val="center"/>
              <w:rPr>
                <w:b/>
                <w:bCs/>
              </w:rPr>
            </w:pPr>
            <w:r w:rsidRPr="00C015B4">
              <w:rPr>
                <w:b/>
                <w:bCs/>
              </w:rPr>
              <w:t>Признак обязательности элемента</w:t>
            </w:r>
          </w:p>
        </w:tc>
        <w:tc>
          <w:tcPr>
            <w:tcW w:w="5381" w:type="dxa"/>
            <w:tcBorders>
              <w:top w:val="single" w:sz="4" w:space="0" w:color="auto"/>
              <w:left w:val="nil"/>
              <w:bottom w:val="single" w:sz="4" w:space="0" w:color="auto"/>
              <w:right w:val="single" w:sz="4" w:space="0" w:color="auto"/>
            </w:tcBorders>
            <w:shd w:val="clear" w:color="000000" w:fill="EAEAEA"/>
            <w:vAlign w:val="center"/>
            <w:hideMark/>
          </w:tcPr>
          <w:p w14:paraId="072B0AEB" w14:textId="77777777" w:rsidR="00007CA8" w:rsidRPr="00C015B4" w:rsidRDefault="00007CA8" w:rsidP="00E52ADA">
            <w:pPr>
              <w:ind w:firstLine="0"/>
              <w:jc w:val="center"/>
              <w:rPr>
                <w:b/>
                <w:bCs/>
              </w:rPr>
            </w:pPr>
            <w:r w:rsidRPr="00C015B4">
              <w:rPr>
                <w:b/>
                <w:bCs/>
              </w:rPr>
              <w:t>Дополнительная информация</w:t>
            </w:r>
          </w:p>
        </w:tc>
      </w:tr>
      <w:tr w:rsidR="00007CA8" w:rsidRPr="00C015B4" w14:paraId="31B3CF84"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75F6ED12" w14:textId="77777777" w:rsidR="00007CA8" w:rsidRPr="00C015B4" w:rsidRDefault="00007CA8" w:rsidP="00E52ADA">
            <w:pPr>
              <w:ind w:firstLine="0"/>
              <w:jc w:val="left"/>
            </w:pPr>
            <w:r w:rsidRPr="00C015B4">
              <w:t>Идентификатор файла информационного поля</w:t>
            </w:r>
          </w:p>
        </w:tc>
        <w:tc>
          <w:tcPr>
            <w:tcW w:w="2434" w:type="dxa"/>
            <w:tcBorders>
              <w:top w:val="nil"/>
              <w:left w:val="nil"/>
              <w:bottom w:val="single" w:sz="4" w:space="0" w:color="auto"/>
              <w:right w:val="single" w:sz="4" w:space="0" w:color="auto"/>
            </w:tcBorders>
            <w:shd w:val="clear" w:color="auto" w:fill="auto"/>
            <w:hideMark/>
          </w:tcPr>
          <w:p w14:paraId="1CF1B7AA" w14:textId="77777777" w:rsidR="00007CA8" w:rsidRPr="00C015B4" w:rsidRDefault="00007CA8" w:rsidP="00E52ADA">
            <w:pPr>
              <w:ind w:firstLine="0"/>
              <w:jc w:val="center"/>
            </w:pPr>
            <w:r w:rsidRPr="00C015B4">
              <w:t>ИдФайлИнфПол</w:t>
            </w:r>
          </w:p>
        </w:tc>
        <w:tc>
          <w:tcPr>
            <w:tcW w:w="1208" w:type="dxa"/>
            <w:tcBorders>
              <w:top w:val="nil"/>
              <w:left w:val="nil"/>
              <w:bottom w:val="single" w:sz="4" w:space="0" w:color="auto"/>
              <w:right w:val="single" w:sz="4" w:space="0" w:color="auto"/>
            </w:tcBorders>
            <w:shd w:val="clear" w:color="auto" w:fill="auto"/>
            <w:hideMark/>
          </w:tcPr>
          <w:p w14:paraId="001FAC6F"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5A26D03A" w14:textId="77777777" w:rsidR="00007CA8" w:rsidRPr="00C015B4" w:rsidRDefault="00007CA8" w:rsidP="00E52ADA">
            <w:pPr>
              <w:ind w:firstLine="0"/>
              <w:jc w:val="center"/>
            </w:pPr>
            <w:r w:rsidRPr="00C015B4">
              <w:t>T(=36)</w:t>
            </w:r>
          </w:p>
        </w:tc>
        <w:tc>
          <w:tcPr>
            <w:tcW w:w="1910" w:type="dxa"/>
            <w:tcBorders>
              <w:top w:val="nil"/>
              <w:left w:val="nil"/>
              <w:bottom w:val="single" w:sz="4" w:space="0" w:color="auto"/>
              <w:right w:val="single" w:sz="4" w:space="0" w:color="auto"/>
            </w:tcBorders>
            <w:shd w:val="clear" w:color="auto" w:fill="auto"/>
            <w:hideMark/>
          </w:tcPr>
          <w:p w14:paraId="1E0F19DD"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445FFE83" w14:textId="77777777" w:rsidR="00007CA8" w:rsidRPr="00C015B4" w:rsidRDefault="00007CA8" w:rsidP="00E52ADA">
            <w:pPr>
              <w:ind w:firstLine="0"/>
              <w:jc w:val="left"/>
            </w:pPr>
            <w:r w:rsidRPr="00104A28">
              <w:rPr>
                <w:rFonts w:eastAsia="MS Mincho" w:cs="Arial"/>
              </w:rPr>
              <w:t>GUID. У</w:t>
            </w:r>
            <w:r>
              <w:rPr>
                <w:rFonts w:eastAsia="MS Mincho" w:cs="Arial"/>
              </w:rPr>
              <w:t xml:space="preserve">казывается идентификатор файла, </w:t>
            </w:r>
            <w:r w:rsidRPr="00104A28">
              <w:rPr>
                <w:rFonts w:eastAsia="MS Mincho" w:cs="Arial"/>
              </w:rPr>
              <w:t xml:space="preserve">связанного со сведениями данного </w:t>
            </w:r>
            <w:r w:rsidRPr="005C369D">
              <w:rPr>
                <w:rFonts w:eastAsia="MS Mincho" w:cs="Arial"/>
                <w:color w:val="000000" w:themeColor="text1"/>
              </w:rPr>
              <w:t>файла обмена</w:t>
            </w:r>
          </w:p>
        </w:tc>
      </w:tr>
      <w:tr w:rsidR="00007CA8" w:rsidRPr="00C015B4" w14:paraId="5AE2FB0C"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5A2CD251" w14:textId="77777777" w:rsidR="00007CA8" w:rsidRPr="00C015B4" w:rsidRDefault="00007CA8" w:rsidP="00E52ADA">
            <w:pPr>
              <w:ind w:firstLine="0"/>
              <w:jc w:val="left"/>
            </w:pPr>
            <w:r w:rsidRPr="00C015B4">
              <w:t>Текстовая информация</w:t>
            </w:r>
          </w:p>
        </w:tc>
        <w:tc>
          <w:tcPr>
            <w:tcW w:w="2434" w:type="dxa"/>
            <w:tcBorders>
              <w:top w:val="nil"/>
              <w:left w:val="nil"/>
              <w:bottom w:val="single" w:sz="4" w:space="0" w:color="auto"/>
              <w:right w:val="single" w:sz="4" w:space="0" w:color="auto"/>
            </w:tcBorders>
            <w:shd w:val="clear" w:color="auto" w:fill="auto"/>
            <w:hideMark/>
          </w:tcPr>
          <w:p w14:paraId="048D65B1" w14:textId="77777777" w:rsidR="00007CA8" w:rsidRPr="00C015B4" w:rsidRDefault="00007CA8" w:rsidP="00E52ADA">
            <w:pPr>
              <w:ind w:firstLine="0"/>
              <w:jc w:val="center"/>
            </w:pPr>
            <w:r w:rsidRPr="00C015B4">
              <w:t>ТекстИнф</w:t>
            </w:r>
          </w:p>
        </w:tc>
        <w:tc>
          <w:tcPr>
            <w:tcW w:w="1208" w:type="dxa"/>
            <w:tcBorders>
              <w:top w:val="nil"/>
              <w:left w:val="nil"/>
              <w:bottom w:val="single" w:sz="4" w:space="0" w:color="auto"/>
              <w:right w:val="single" w:sz="4" w:space="0" w:color="auto"/>
            </w:tcBorders>
            <w:shd w:val="clear" w:color="auto" w:fill="auto"/>
            <w:hideMark/>
          </w:tcPr>
          <w:p w14:paraId="3F82D8DE" w14:textId="77777777" w:rsidR="00007CA8" w:rsidRPr="00C015B4" w:rsidRDefault="00007CA8" w:rsidP="00E52ADA">
            <w:pPr>
              <w:ind w:firstLine="0"/>
              <w:jc w:val="center"/>
            </w:pPr>
            <w:r w:rsidRPr="00C015B4">
              <w:t>С</w:t>
            </w:r>
          </w:p>
        </w:tc>
        <w:tc>
          <w:tcPr>
            <w:tcW w:w="1208" w:type="dxa"/>
            <w:tcBorders>
              <w:top w:val="nil"/>
              <w:left w:val="nil"/>
              <w:bottom w:val="single" w:sz="4" w:space="0" w:color="auto"/>
              <w:right w:val="single" w:sz="4" w:space="0" w:color="auto"/>
            </w:tcBorders>
            <w:shd w:val="clear" w:color="auto" w:fill="auto"/>
            <w:hideMark/>
          </w:tcPr>
          <w:p w14:paraId="19C6A4E0" w14:textId="77777777" w:rsidR="00007CA8" w:rsidRPr="00C015B4" w:rsidRDefault="00007CA8" w:rsidP="00E52ADA">
            <w:pPr>
              <w:ind w:firstLine="0"/>
              <w:jc w:val="center"/>
            </w:pPr>
            <w:r w:rsidRPr="00C015B4">
              <w:t> </w:t>
            </w:r>
          </w:p>
        </w:tc>
        <w:tc>
          <w:tcPr>
            <w:tcW w:w="1910" w:type="dxa"/>
            <w:tcBorders>
              <w:top w:val="nil"/>
              <w:left w:val="nil"/>
              <w:bottom w:val="single" w:sz="4" w:space="0" w:color="auto"/>
              <w:right w:val="single" w:sz="4" w:space="0" w:color="auto"/>
            </w:tcBorders>
            <w:shd w:val="clear" w:color="auto" w:fill="auto"/>
            <w:hideMark/>
          </w:tcPr>
          <w:p w14:paraId="74AFF240" w14:textId="77777777" w:rsidR="00007CA8" w:rsidRPr="00C015B4" w:rsidRDefault="00007CA8" w:rsidP="00E52ADA">
            <w:pPr>
              <w:ind w:firstLine="0"/>
              <w:jc w:val="center"/>
            </w:pPr>
            <w:r w:rsidRPr="00C015B4">
              <w:t>НМ</w:t>
            </w:r>
          </w:p>
        </w:tc>
        <w:tc>
          <w:tcPr>
            <w:tcW w:w="5381" w:type="dxa"/>
            <w:tcBorders>
              <w:top w:val="nil"/>
              <w:left w:val="nil"/>
              <w:bottom w:val="single" w:sz="4" w:space="0" w:color="auto"/>
              <w:right w:val="single" w:sz="4" w:space="0" w:color="auto"/>
            </w:tcBorders>
            <w:shd w:val="clear" w:color="auto" w:fill="auto"/>
            <w:hideMark/>
          </w:tcPr>
          <w:p w14:paraId="1CED6907" w14:textId="77777777" w:rsidR="00007CA8" w:rsidRPr="00C015B4" w:rsidRDefault="00007CA8" w:rsidP="00E52ADA">
            <w:pPr>
              <w:ind w:firstLine="0"/>
              <w:jc w:val="left"/>
            </w:pPr>
            <w:r w:rsidRPr="00C015B4">
              <w:t xml:space="preserve">Состав элемента представлен в </w:t>
            </w:r>
            <w:r>
              <w:t>таблице 7</w:t>
            </w:r>
            <w:r w:rsidRPr="00C015B4">
              <w:t xml:space="preserve">.13 </w:t>
            </w:r>
          </w:p>
        </w:tc>
      </w:tr>
    </w:tbl>
    <w:p w14:paraId="3FBEE277" w14:textId="77777777" w:rsidR="007814BE" w:rsidRDefault="007814BE" w:rsidP="00007CA8">
      <w:pPr>
        <w:spacing w:before="360"/>
        <w:ind w:firstLine="0"/>
        <w:jc w:val="right"/>
      </w:pPr>
    </w:p>
    <w:p w14:paraId="074D0080" w14:textId="77777777" w:rsidR="007814BE" w:rsidRDefault="007814BE" w:rsidP="00007CA8">
      <w:pPr>
        <w:spacing w:before="360"/>
        <w:ind w:firstLine="0"/>
        <w:jc w:val="right"/>
      </w:pPr>
    </w:p>
    <w:p w14:paraId="50C5DC77" w14:textId="7A576F12" w:rsidR="00007CA8" w:rsidRPr="00C015B4" w:rsidRDefault="00007CA8" w:rsidP="00007CA8">
      <w:pPr>
        <w:spacing w:before="360"/>
        <w:ind w:firstLine="0"/>
        <w:jc w:val="right"/>
      </w:pPr>
      <w:r>
        <w:t>Таблица 7</w:t>
      </w:r>
      <w:r w:rsidRPr="00C015B4">
        <w:t>.13</w:t>
      </w:r>
    </w:p>
    <w:p w14:paraId="51A7AAA7" w14:textId="77777777" w:rsidR="00007CA8" w:rsidRPr="00C015B4" w:rsidRDefault="00007CA8" w:rsidP="00007CA8">
      <w:pPr>
        <w:spacing w:after="120"/>
        <w:ind w:firstLine="0"/>
        <w:jc w:val="center"/>
        <w15:collapsed/>
        <w:rPr>
          <w:sz w:val="20"/>
          <w:szCs w:val="20"/>
        </w:rPr>
      </w:pPr>
      <w:r w:rsidRPr="00C015B4">
        <w:rPr>
          <w:b/>
          <w:bCs/>
        </w:rPr>
        <w:t>Текстовая информация (ТекстИнф)</w:t>
      </w:r>
    </w:p>
    <w:tbl>
      <w:tblPr>
        <w:tblW w:w="16160" w:type="dxa"/>
        <w:jc w:val="center"/>
        <w:tblLook w:val="04A0" w:firstRow="1" w:lastRow="0" w:firstColumn="1" w:lastColumn="0" w:noHBand="0" w:noVBand="1"/>
      </w:tblPr>
      <w:tblGrid>
        <w:gridCol w:w="4019"/>
        <w:gridCol w:w="2434"/>
        <w:gridCol w:w="1208"/>
        <w:gridCol w:w="1208"/>
        <w:gridCol w:w="1910"/>
        <w:gridCol w:w="5381"/>
      </w:tblGrid>
      <w:tr w:rsidR="00007CA8" w:rsidRPr="00C015B4" w14:paraId="2D46F3E4" w14:textId="77777777" w:rsidTr="00E52ADA">
        <w:trPr>
          <w:trHeight w:val="23"/>
          <w:tblHeader/>
          <w:jc w:val="center"/>
        </w:trPr>
        <w:tc>
          <w:tcPr>
            <w:tcW w:w="401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84AB850" w14:textId="77777777" w:rsidR="00007CA8" w:rsidRPr="00C015B4" w:rsidRDefault="00007CA8" w:rsidP="00E52ADA">
            <w:pPr>
              <w:ind w:firstLine="0"/>
              <w:jc w:val="center"/>
              <w:rPr>
                <w:b/>
                <w:bCs/>
              </w:rPr>
            </w:pPr>
            <w:r w:rsidRPr="00C015B4">
              <w:rPr>
                <w:b/>
                <w:bCs/>
              </w:rPr>
              <w:t>Наименование элемента</w:t>
            </w:r>
          </w:p>
        </w:tc>
        <w:tc>
          <w:tcPr>
            <w:tcW w:w="2434" w:type="dxa"/>
            <w:tcBorders>
              <w:top w:val="single" w:sz="4" w:space="0" w:color="auto"/>
              <w:left w:val="nil"/>
              <w:bottom w:val="single" w:sz="4" w:space="0" w:color="auto"/>
              <w:right w:val="single" w:sz="4" w:space="0" w:color="auto"/>
            </w:tcBorders>
            <w:shd w:val="clear" w:color="000000" w:fill="EAEAEA"/>
            <w:vAlign w:val="center"/>
            <w:hideMark/>
          </w:tcPr>
          <w:p w14:paraId="558DA143" w14:textId="77777777" w:rsidR="00007CA8" w:rsidRPr="00C015B4" w:rsidRDefault="00007CA8" w:rsidP="00E52ADA">
            <w:pPr>
              <w:ind w:firstLine="0"/>
              <w:jc w:val="center"/>
              <w:rPr>
                <w:b/>
                <w:bCs/>
              </w:rPr>
            </w:pPr>
            <w:r w:rsidRPr="00C015B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707D21" w14:textId="77777777" w:rsidR="00007CA8" w:rsidRPr="00C015B4" w:rsidRDefault="00007CA8" w:rsidP="00E52ADA">
            <w:pPr>
              <w:ind w:firstLine="0"/>
              <w:jc w:val="center"/>
              <w:rPr>
                <w:b/>
                <w:bCs/>
              </w:rPr>
            </w:pPr>
            <w:r w:rsidRPr="00C015B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77D2325" w14:textId="77777777" w:rsidR="00007CA8" w:rsidRPr="00C015B4" w:rsidRDefault="00007CA8" w:rsidP="00E52ADA">
            <w:pPr>
              <w:ind w:firstLine="0"/>
              <w:jc w:val="center"/>
              <w:rPr>
                <w:b/>
                <w:bCs/>
              </w:rPr>
            </w:pPr>
            <w:r w:rsidRPr="00C015B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6BA1935" w14:textId="77777777" w:rsidR="00007CA8" w:rsidRPr="00C015B4" w:rsidRDefault="00007CA8" w:rsidP="00E52ADA">
            <w:pPr>
              <w:ind w:firstLine="0"/>
              <w:jc w:val="center"/>
              <w:rPr>
                <w:b/>
                <w:bCs/>
              </w:rPr>
            </w:pPr>
            <w:r w:rsidRPr="00C015B4">
              <w:rPr>
                <w:b/>
                <w:bCs/>
              </w:rPr>
              <w:t>Признак обязательности элемента</w:t>
            </w:r>
          </w:p>
        </w:tc>
        <w:tc>
          <w:tcPr>
            <w:tcW w:w="5381" w:type="dxa"/>
            <w:tcBorders>
              <w:top w:val="single" w:sz="4" w:space="0" w:color="auto"/>
              <w:left w:val="nil"/>
              <w:bottom w:val="single" w:sz="4" w:space="0" w:color="auto"/>
              <w:right w:val="single" w:sz="4" w:space="0" w:color="auto"/>
            </w:tcBorders>
            <w:shd w:val="clear" w:color="000000" w:fill="EAEAEA"/>
            <w:vAlign w:val="center"/>
            <w:hideMark/>
          </w:tcPr>
          <w:p w14:paraId="3C65ED22" w14:textId="77777777" w:rsidR="00007CA8" w:rsidRPr="00C015B4" w:rsidRDefault="00007CA8" w:rsidP="00E52ADA">
            <w:pPr>
              <w:ind w:firstLine="0"/>
              <w:jc w:val="center"/>
              <w:rPr>
                <w:b/>
                <w:bCs/>
              </w:rPr>
            </w:pPr>
            <w:r w:rsidRPr="00C015B4">
              <w:rPr>
                <w:b/>
                <w:bCs/>
              </w:rPr>
              <w:t>Дополнительная информация</w:t>
            </w:r>
          </w:p>
        </w:tc>
      </w:tr>
      <w:tr w:rsidR="00007CA8" w:rsidRPr="00C015B4" w14:paraId="3EAD2457"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160730B2" w14:textId="77777777" w:rsidR="00007CA8" w:rsidRPr="00C015B4" w:rsidRDefault="00007CA8" w:rsidP="00E52ADA">
            <w:pPr>
              <w:ind w:firstLine="0"/>
              <w:jc w:val="left"/>
            </w:pPr>
            <w:r w:rsidRPr="00C015B4">
              <w:t>Идентификатор</w:t>
            </w:r>
          </w:p>
        </w:tc>
        <w:tc>
          <w:tcPr>
            <w:tcW w:w="2434" w:type="dxa"/>
            <w:tcBorders>
              <w:top w:val="nil"/>
              <w:left w:val="nil"/>
              <w:bottom w:val="single" w:sz="4" w:space="0" w:color="auto"/>
              <w:right w:val="single" w:sz="4" w:space="0" w:color="auto"/>
            </w:tcBorders>
            <w:shd w:val="clear" w:color="auto" w:fill="auto"/>
            <w:hideMark/>
          </w:tcPr>
          <w:p w14:paraId="2CE3DF5A" w14:textId="77777777" w:rsidR="00007CA8" w:rsidRPr="00C015B4" w:rsidRDefault="00007CA8" w:rsidP="00E52ADA">
            <w:pPr>
              <w:ind w:firstLine="0"/>
              <w:jc w:val="center"/>
            </w:pPr>
            <w:r w:rsidRPr="00C015B4">
              <w:t>Идентиф</w:t>
            </w:r>
          </w:p>
        </w:tc>
        <w:tc>
          <w:tcPr>
            <w:tcW w:w="1208" w:type="dxa"/>
            <w:tcBorders>
              <w:top w:val="nil"/>
              <w:left w:val="nil"/>
              <w:bottom w:val="single" w:sz="4" w:space="0" w:color="auto"/>
              <w:right w:val="single" w:sz="4" w:space="0" w:color="auto"/>
            </w:tcBorders>
            <w:shd w:val="clear" w:color="auto" w:fill="auto"/>
            <w:hideMark/>
          </w:tcPr>
          <w:p w14:paraId="3CFC4C7F"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360F84F2" w14:textId="77777777" w:rsidR="00007CA8" w:rsidRPr="00C015B4" w:rsidRDefault="00007CA8" w:rsidP="00E52ADA">
            <w:pPr>
              <w:ind w:firstLine="0"/>
              <w:jc w:val="center"/>
            </w:pPr>
            <w:r w:rsidRPr="00C015B4">
              <w:t>T(1-50)</w:t>
            </w:r>
          </w:p>
        </w:tc>
        <w:tc>
          <w:tcPr>
            <w:tcW w:w="1910" w:type="dxa"/>
            <w:tcBorders>
              <w:top w:val="nil"/>
              <w:left w:val="nil"/>
              <w:bottom w:val="single" w:sz="4" w:space="0" w:color="auto"/>
              <w:right w:val="single" w:sz="4" w:space="0" w:color="auto"/>
            </w:tcBorders>
            <w:shd w:val="clear" w:color="auto" w:fill="auto"/>
            <w:hideMark/>
          </w:tcPr>
          <w:p w14:paraId="0C6C0578"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271A7FFF" w14:textId="77777777" w:rsidR="00007CA8" w:rsidRPr="00C015B4" w:rsidRDefault="00007CA8" w:rsidP="00E52ADA">
            <w:pPr>
              <w:ind w:firstLine="0"/>
              <w:jc w:val="left"/>
            </w:pPr>
            <w:r w:rsidRPr="00C015B4">
              <w:t> </w:t>
            </w:r>
          </w:p>
        </w:tc>
      </w:tr>
      <w:tr w:rsidR="00007CA8" w:rsidRPr="00C015B4" w14:paraId="6BF003D6"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1357FB1E" w14:textId="77777777" w:rsidR="00007CA8" w:rsidRPr="00C015B4" w:rsidRDefault="00007CA8" w:rsidP="00E52ADA">
            <w:pPr>
              <w:ind w:firstLine="0"/>
              <w:jc w:val="left"/>
            </w:pPr>
            <w:r w:rsidRPr="00C015B4">
              <w:t>Значение</w:t>
            </w:r>
          </w:p>
        </w:tc>
        <w:tc>
          <w:tcPr>
            <w:tcW w:w="2434" w:type="dxa"/>
            <w:tcBorders>
              <w:top w:val="nil"/>
              <w:left w:val="nil"/>
              <w:bottom w:val="single" w:sz="4" w:space="0" w:color="auto"/>
              <w:right w:val="single" w:sz="4" w:space="0" w:color="auto"/>
            </w:tcBorders>
            <w:shd w:val="clear" w:color="auto" w:fill="auto"/>
            <w:hideMark/>
          </w:tcPr>
          <w:p w14:paraId="31497BC0" w14:textId="77777777" w:rsidR="00007CA8" w:rsidRPr="00C015B4" w:rsidRDefault="00007CA8" w:rsidP="00E52ADA">
            <w:pPr>
              <w:ind w:firstLine="0"/>
              <w:jc w:val="center"/>
            </w:pPr>
            <w:r w:rsidRPr="00C015B4">
              <w:t>Значен</w:t>
            </w:r>
          </w:p>
        </w:tc>
        <w:tc>
          <w:tcPr>
            <w:tcW w:w="1208" w:type="dxa"/>
            <w:tcBorders>
              <w:top w:val="nil"/>
              <w:left w:val="nil"/>
              <w:bottom w:val="single" w:sz="4" w:space="0" w:color="auto"/>
              <w:right w:val="single" w:sz="4" w:space="0" w:color="auto"/>
            </w:tcBorders>
            <w:shd w:val="clear" w:color="auto" w:fill="auto"/>
            <w:hideMark/>
          </w:tcPr>
          <w:p w14:paraId="6B1D4406"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5CC77AC3" w14:textId="77777777" w:rsidR="00007CA8" w:rsidRPr="00C015B4" w:rsidRDefault="00007CA8" w:rsidP="00E52ADA">
            <w:pPr>
              <w:ind w:firstLine="0"/>
              <w:jc w:val="center"/>
            </w:pPr>
            <w:r w:rsidRPr="00C015B4">
              <w:t>T(1-2000)</w:t>
            </w:r>
          </w:p>
        </w:tc>
        <w:tc>
          <w:tcPr>
            <w:tcW w:w="1910" w:type="dxa"/>
            <w:tcBorders>
              <w:top w:val="nil"/>
              <w:left w:val="nil"/>
              <w:bottom w:val="single" w:sz="4" w:space="0" w:color="auto"/>
              <w:right w:val="single" w:sz="4" w:space="0" w:color="auto"/>
            </w:tcBorders>
            <w:shd w:val="clear" w:color="auto" w:fill="auto"/>
            <w:hideMark/>
          </w:tcPr>
          <w:p w14:paraId="6BBD69EC"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5C956FD4" w14:textId="77777777" w:rsidR="00007CA8" w:rsidRPr="00C015B4" w:rsidRDefault="00007CA8" w:rsidP="00E52ADA">
            <w:pPr>
              <w:ind w:firstLine="0"/>
              <w:jc w:val="left"/>
            </w:pPr>
            <w:r w:rsidRPr="00C015B4">
              <w:t> </w:t>
            </w:r>
          </w:p>
        </w:tc>
      </w:tr>
    </w:tbl>
    <w:p w14:paraId="0DC17BB5" w14:textId="77777777" w:rsidR="00007CA8" w:rsidRPr="00C015B4" w:rsidRDefault="00007CA8" w:rsidP="00007CA8">
      <w:pPr>
        <w:spacing w:before="360"/>
        <w:ind w:firstLine="0"/>
        <w:jc w:val="right"/>
      </w:pPr>
      <w:r>
        <w:t>Таблица 7</w:t>
      </w:r>
      <w:r w:rsidRPr="00C015B4">
        <w:t>.14</w:t>
      </w:r>
    </w:p>
    <w:p w14:paraId="52B37498" w14:textId="77777777" w:rsidR="00007CA8" w:rsidRPr="00C015B4" w:rsidRDefault="00007CA8" w:rsidP="00007CA8">
      <w:pPr>
        <w:spacing w:after="120"/>
        <w:ind w:firstLine="0"/>
        <w:jc w:val="center"/>
        <w15:collapsed/>
        <w:rPr>
          <w:sz w:val="20"/>
          <w:szCs w:val="20"/>
        </w:rPr>
      </w:pPr>
      <w:r w:rsidRPr="00C015B4">
        <w:rPr>
          <w:b/>
          <w:bCs/>
        </w:rPr>
        <w:t>Идентифицирующий реквизит стороны, подписавшей документ (ИдентРеквСторТип)</w:t>
      </w:r>
    </w:p>
    <w:tbl>
      <w:tblPr>
        <w:tblW w:w="16160" w:type="dxa"/>
        <w:jc w:val="center"/>
        <w:tblLook w:val="04A0" w:firstRow="1" w:lastRow="0" w:firstColumn="1" w:lastColumn="0" w:noHBand="0" w:noVBand="1"/>
      </w:tblPr>
      <w:tblGrid>
        <w:gridCol w:w="4019"/>
        <w:gridCol w:w="2434"/>
        <w:gridCol w:w="1208"/>
        <w:gridCol w:w="1208"/>
        <w:gridCol w:w="1910"/>
        <w:gridCol w:w="5381"/>
      </w:tblGrid>
      <w:tr w:rsidR="00007CA8" w:rsidRPr="00C015B4" w14:paraId="297B8B22" w14:textId="77777777" w:rsidTr="00E52ADA">
        <w:trPr>
          <w:trHeight w:val="23"/>
          <w:tblHeader/>
          <w:jc w:val="center"/>
        </w:trPr>
        <w:tc>
          <w:tcPr>
            <w:tcW w:w="401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8CBAA4" w14:textId="77777777" w:rsidR="00007CA8" w:rsidRPr="00C015B4" w:rsidRDefault="00007CA8" w:rsidP="00E52ADA">
            <w:pPr>
              <w:ind w:firstLine="0"/>
              <w:jc w:val="center"/>
              <w:rPr>
                <w:b/>
                <w:bCs/>
              </w:rPr>
            </w:pPr>
            <w:r w:rsidRPr="00C015B4">
              <w:rPr>
                <w:b/>
                <w:bCs/>
              </w:rPr>
              <w:t>Наименование элемента</w:t>
            </w:r>
          </w:p>
        </w:tc>
        <w:tc>
          <w:tcPr>
            <w:tcW w:w="2434" w:type="dxa"/>
            <w:tcBorders>
              <w:top w:val="single" w:sz="4" w:space="0" w:color="auto"/>
              <w:left w:val="nil"/>
              <w:bottom w:val="single" w:sz="4" w:space="0" w:color="auto"/>
              <w:right w:val="single" w:sz="4" w:space="0" w:color="auto"/>
            </w:tcBorders>
            <w:shd w:val="clear" w:color="000000" w:fill="EAEAEA"/>
            <w:vAlign w:val="center"/>
            <w:hideMark/>
          </w:tcPr>
          <w:p w14:paraId="36E11419" w14:textId="77777777" w:rsidR="00007CA8" w:rsidRPr="00C015B4" w:rsidRDefault="00007CA8" w:rsidP="00E52ADA">
            <w:pPr>
              <w:ind w:firstLine="0"/>
              <w:jc w:val="center"/>
              <w:rPr>
                <w:b/>
                <w:bCs/>
              </w:rPr>
            </w:pPr>
            <w:r w:rsidRPr="00C015B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3CCD9D9" w14:textId="77777777" w:rsidR="00007CA8" w:rsidRPr="00C015B4" w:rsidRDefault="00007CA8" w:rsidP="00E52ADA">
            <w:pPr>
              <w:ind w:firstLine="0"/>
              <w:jc w:val="center"/>
              <w:rPr>
                <w:b/>
                <w:bCs/>
              </w:rPr>
            </w:pPr>
            <w:r w:rsidRPr="00C015B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4CE40B6" w14:textId="77777777" w:rsidR="00007CA8" w:rsidRPr="00C015B4" w:rsidRDefault="00007CA8" w:rsidP="00E52ADA">
            <w:pPr>
              <w:ind w:firstLine="0"/>
              <w:jc w:val="center"/>
              <w:rPr>
                <w:b/>
                <w:bCs/>
              </w:rPr>
            </w:pPr>
            <w:r w:rsidRPr="00C015B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79548BA" w14:textId="77777777" w:rsidR="00007CA8" w:rsidRPr="00C015B4" w:rsidRDefault="00007CA8" w:rsidP="00E52ADA">
            <w:pPr>
              <w:ind w:firstLine="0"/>
              <w:jc w:val="center"/>
              <w:rPr>
                <w:b/>
                <w:bCs/>
              </w:rPr>
            </w:pPr>
            <w:r w:rsidRPr="00C015B4">
              <w:rPr>
                <w:b/>
                <w:bCs/>
              </w:rPr>
              <w:t>Признак обязательности элемента</w:t>
            </w:r>
          </w:p>
        </w:tc>
        <w:tc>
          <w:tcPr>
            <w:tcW w:w="5381" w:type="dxa"/>
            <w:tcBorders>
              <w:top w:val="single" w:sz="4" w:space="0" w:color="auto"/>
              <w:left w:val="nil"/>
              <w:bottom w:val="single" w:sz="4" w:space="0" w:color="auto"/>
              <w:right w:val="single" w:sz="4" w:space="0" w:color="auto"/>
            </w:tcBorders>
            <w:shd w:val="clear" w:color="000000" w:fill="EAEAEA"/>
            <w:vAlign w:val="center"/>
            <w:hideMark/>
          </w:tcPr>
          <w:p w14:paraId="4513F3C4" w14:textId="77777777" w:rsidR="00007CA8" w:rsidRPr="00C015B4" w:rsidRDefault="00007CA8" w:rsidP="00E52ADA">
            <w:pPr>
              <w:ind w:firstLine="0"/>
              <w:jc w:val="center"/>
              <w:rPr>
                <w:b/>
                <w:bCs/>
              </w:rPr>
            </w:pPr>
            <w:r w:rsidRPr="00C015B4">
              <w:rPr>
                <w:b/>
                <w:bCs/>
              </w:rPr>
              <w:t>Дополнительная информация</w:t>
            </w:r>
          </w:p>
        </w:tc>
      </w:tr>
      <w:tr w:rsidR="00007CA8" w:rsidRPr="00C015B4" w14:paraId="0B250BEE" w14:textId="77777777" w:rsidTr="00E52ADA">
        <w:trPr>
          <w:trHeight w:val="23"/>
          <w:jc w:val="center"/>
        </w:trPr>
        <w:tc>
          <w:tcPr>
            <w:tcW w:w="4019" w:type="dxa"/>
            <w:tcBorders>
              <w:top w:val="single" w:sz="4" w:space="0" w:color="auto"/>
              <w:left w:val="single" w:sz="4" w:space="0" w:color="auto"/>
              <w:right w:val="single" w:sz="4" w:space="0" w:color="auto"/>
            </w:tcBorders>
            <w:shd w:val="clear" w:color="auto" w:fill="auto"/>
            <w:hideMark/>
          </w:tcPr>
          <w:p w14:paraId="03956488" w14:textId="77777777" w:rsidR="00007CA8" w:rsidRPr="00C015B4" w:rsidRDefault="00007CA8" w:rsidP="00E52ADA">
            <w:pPr>
              <w:ind w:firstLine="0"/>
              <w:jc w:val="left"/>
              <w:rPr>
                <w:lang w:val="en-US"/>
              </w:rPr>
            </w:pPr>
            <w:r w:rsidRPr="00C015B4">
              <w:t>ИНН юридического лица</w:t>
            </w:r>
            <w:r>
              <w:rPr>
                <w:lang w:val="en-US"/>
              </w:rPr>
              <w:t xml:space="preserve">   |</w:t>
            </w:r>
          </w:p>
        </w:tc>
        <w:tc>
          <w:tcPr>
            <w:tcW w:w="2434" w:type="dxa"/>
            <w:tcBorders>
              <w:top w:val="single" w:sz="4" w:space="0" w:color="auto"/>
              <w:left w:val="nil"/>
              <w:right w:val="single" w:sz="4" w:space="0" w:color="auto"/>
            </w:tcBorders>
            <w:shd w:val="clear" w:color="auto" w:fill="auto"/>
            <w:hideMark/>
          </w:tcPr>
          <w:p w14:paraId="153E6C55" w14:textId="77777777" w:rsidR="00007CA8" w:rsidRPr="00C015B4" w:rsidRDefault="00007CA8" w:rsidP="00E52ADA">
            <w:pPr>
              <w:ind w:firstLine="0"/>
              <w:jc w:val="center"/>
            </w:pPr>
            <w:r w:rsidRPr="00C015B4">
              <w:t>ИННЮЛ</w:t>
            </w:r>
          </w:p>
        </w:tc>
        <w:tc>
          <w:tcPr>
            <w:tcW w:w="1208" w:type="dxa"/>
            <w:tcBorders>
              <w:top w:val="single" w:sz="4" w:space="0" w:color="auto"/>
              <w:left w:val="nil"/>
              <w:right w:val="single" w:sz="4" w:space="0" w:color="auto"/>
            </w:tcBorders>
            <w:shd w:val="clear" w:color="auto" w:fill="auto"/>
            <w:hideMark/>
          </w:tcPr>
          <w:p w14:paraId="16CEB1D4" w14:textId="77777777" w:rsidR="00007CA8" w:rsidRPr="00C015B4" w:rsidRDefault="00007CA8" w:rsidP="00E52ADA">
            <w:pPr>
              <w:ind w:firstLine="0"/>
              <w:jc w:val="center"/>
            </w:pPr>
            <w:r w:rsidRPr="00C015B4">
              <w:t>П</w:t>
            </w:r>
          </w:p>
        </w:tc>
        <w:tc>
          <w:tcPr>
            <w:tcW w:w="1208" w:type="dxa"/>
            <w:tcBorders>
              <w:top w:val="single" w:sz="4" w:space="0" w:color="auto"/>
              <w:left w:val="nil"/>
              <w:right w:val="single" w:sz="4" w:space="0" w:color="auto"/>
            </w:tcBorders>
            <w:shd w:val="clear" w:color="auto" w:fill="auto"/>
            <w:hideMark/>
          </w:tcPr>
          <w:p w14:paraId="1288C74B" w14:textId="77777777" w:rsidR="00007CA8" w:rsidRPr="00C015B4" w:rsidRDefault="00007CA8" w:rsidP="00E52ADA">
            <w:pPr>
              <w:ind w:firstLine="0"/>
              <w:jc w:val="center"/>
            </w:pPr>
            <w:r w:rsidRPr="00C015B4">
              <w:t>T(=10)</w:t>
            </w:r>
          </w:p>
        </w:tc>
        <w:tc>
          <w:tcPr>
            <w:tcW w:w="1910" w:type="dxa"/>
            <w:tcBorders>
              <w:top w:val="single" w:sz="4" w:space="0" w:color="auto"/>
              <w:left w:val="nil"/>
              <w:right w:val="single" w:sz="4" w:space="0" w:color="auto"/>
            </w:tcBorders>
            <w:shd w:val="clear" w:color="auto" w:fill="auto"/>
            <w:hideMark/>
          </w:tcPr>
          <w:p w14:paraId="24524158" w14:textId="77777777" w:rsidR="00007CA8" w:rsidRPr="00C015B4" w:rsidRDefault="00007CA8" w:rsidP="00E52ADA">
            <w:pPr>
              <w:ind w:firstLine="0"/>
              <w:jc w:val="center"/>
            </w:pPr>
            <w:r w:rsidRPr="00C015B4">
              <w:t>О</w:t>
            </w:r>
          </w:p>
        </w:tc>
        <w:tc>
          <w:tcPr>
            <w:tcW w:w="5381" w:type="dxa"/>
            <w:tcBorders>
              <w:top w:val="single" w:sz="4" w:space="0" w:color="auto"/>
              <w:left w:val="nil"/>
              <w:right w:val="single" w:sz="4" w:space="0" w:color="auto"/>
            </w:tcBorders>
            <w:shd w:val="clear" w:color="auto" w:fill="auto"/>
            <w:hideMark/>
          </w:tcPr>
          <w:p w14:paraId="02A1902F" w14:textId="77777777" w:rsidR="00007CA8" w:rsidRPr="00C015B4" w:rsidRDefault="00007CA8" w:rsidP="00E52ADA">
            <w:pPr>
              <w:ind w:firstLine="0"/>
              <w:jc w:val="left"/>
            </w:pPr>
            <w:r w:rsidRPr="00C015B4">
              <w:t xml:space="preserve">Типовой элемент &lt;ИННЮЛТип&gt; </w:t>
            </w:r>
          </w:p>
        </w:tc>
      </w:tr>
      <w:tr w:rsidR="00007CA8" w:rsidRPr="00C015B4" w14:paraId="1B2F44CE" w14:textId="77777777" w:rsidTr="00E52ADA">
        <w:trPr>
          <w:trHeight w:val="23"/>
          <w:jc w:val="center"/>
        </w:trPr>
        <w:tc>
          <w:tcPr>
            <w:tcW w:w="4019" w:type="dxa"/>
            <w:tcBorders>
              <w:top w:val="nil"/>
              <w:left w:val="single" w:sz="4" w:space="0" w:color="auto"/>
              <w:right w:val="single" w:sz="4" w:space="0" w:color="auto"/>
            </w:tcBorders>
            <w:shd w:val="clear" w:color="auto" w:fill="auto"/>
            <w:hideMark/>
          </w:tcPr>
          <w:p w14:paraId="27476D6D" w14:textId="77777777" w:rsidR="00007CA8" w:rsidRPr="00C015B4" w:rsidRDefault="00007CA8" w:rsidP="00E52ADA">
            <w:pPr>
              <w:ind w:firstLine="0"/>
              <w:jc w:val="left"/>
            </w:pPr>
            <w:r w:rsidRPr="00C015B4">
              <w:t>ИНН физического лица, в том числе индивидуального предпринимателя</w:t>
            </w:r>
            <w:r w:rsidRPr="00F31699">
              <w:t xml:space="preserve">   |</w:t>
            </w:r>
          </w:p>
        </w:tc>
        <w:tc>
          <w:tcPr>
            <w:tcW w:w="2434" w:type="dxa"/>
            <w:tcBorders>
              <w:top w:val="nil"/>
              <w:left w:val="nil"/>
              <w:right w:val="single" w:sz="4" w:space="0" w:color="auto"/>
            </w:tcBorders>
            <w:shd w:val="clear" w:color="auto" w:fill="auto"/>
            <w:hideMark/>
          </w:tcPr>
          <w:p w14:paraId="7A3DAF66" w14:textId="77777777" w:rsidR="00007CA8" w:rsidRPr="00C015B4" w:rsidRDefault="00007CA8" w:rsidP="00E52ADA">
            <w:pPr>
              <w:ind w:firstLine="0"/>
              <w:jc w:val="center"/>
            </w:pPr>
            <w:r w:rsidRPr="00C015B4">
              <w:t>ИННФЛ</w:t>
            </w:r>
          </w:p>
        </w:tc>
        <w:tc>
          <w:tcPr>
            <w:tcW w:w="1208" w:type="dxa"/>
            <w:tcBorders>
              <w:top w:val="nil"/>
              <w:left w:val="nil"/>
              <w:right w:val="single" w:sz="4" w:space="0" w:color="auto"/>
            </w:tcBorders>
            <w:shd w:val="clear" w:color="auto" w:fill="auto"/>
            <w:hideMark/>
          </w:tcPr>
          <w:p w14:paraId="2B7ED195" w14:textId="77777777" w:rsidR="00007CA8" w:rsidRPr="00C015B4" w:rsidRDefault="00007CA8" w:rsidP="00E52ADA">
            <w:pPr>
              <w:ind w:firstLine="0"/>
              <w:jc w:val="center"/>
            </w:pPr>
            <w:r w:rsidRPr="00C015B4">
              <w:t>П</w:t>
            </w:r>
          </w:p>
        </w:tc>
        <w:tc>
          <w:tcPr>
            <w:tcW w:w="1208" w:type="dxa"/>
            <w:tcBorders>
              <w:top w:val="nil"/>
              <w:left w:val="nil"/>
              <w:right w:val="single" w:sz="4" w:space="0" w:color="auto"/>
            </w:tcBorders>
            <w:shd w:val="clear" w:color="auto" w:fill="auto"/>
            <w:hideMark/>
          </w:tcPr>
          <w:p w14:paraId="3B3B0431" w14:textId="77777777" w:rsidR="00007CA8" w:rsidRPr="00C015B4" w:rsidRDefault="00007CA8" w:rsidP="00E52ADA">
            <w:pPr>
              <w:ind w:firstLine="0"/>
              <w:jc w:val="center"/>
            </w:pPr>
            <w:r w:rsidRPr="00C015B4">
              <w:t>T(=12)</w:t>
            </w:r>
          </w:p>
        </w:tc>
        <w:tc>
          <w:tcPr>
            <w:tcW w:w="1910" w:type="dxa"/>
            <w:tcBorders>
              <w:top w:val="nil"/>
              <w:left w:val="nil"/>
              <w:right w:val="single" w:sz="4" w:space="0" w:color="auto"/>
            </w:tcBorders>
            <w:shd w:val="clear" w:color="auto" w:fill="auto"/>
            <w:hideMark/>
          </w:tcPr>
          <w:p w14:paraId="621C9514" w14:textId="77777777" w:rsidR="00007CA8" w:rsidRPr="00C015B4" w:rsidRDefault="00007CA8" w:rsidP="00E52ADA">
            <w:pPr>
              <w:ind w:firstLine="0"/>
              <w:jc w:val="center"/>
            </w:pPr>
            <w:r w:rsidRPr="00C015B4">
              <w:t>О</w:t>
            </w:r>
          </w:p>
        </w:tc>
        <w:tc>
          <w:tcPr>
            <w:tcW w:w="5381" w:type="dxa"/>
            <w:tcBorders>
              <w:top w:val="nil"/>
              <w:left w:val="nil"/>
              <w:right w:val="single" w:sz="4" w:space="0" w:color="auto"/>
            </w:tcBorders>
            <w:shd w:val="clear" w:color="auto" w:fill="auto"/>
            <w:hideMark/>
          </w:tcPr>
          <w:p w14:paraId="7D9012D4" w14:textId="77777777" w:rsidR="00007CA8" w:rsidRPr="00C015B4" w:rsidRDefault="00007CA8" w:rsidP="00E52ADA">
            <w:pPr>
              <w:ind w:firstLine="0"/>
              <w:jc w:val="left"/>
            </w:pPr>
            <w:r w:rsidRPr="00C015B4">
              <w:t xml:space="preserve">Типовой элемент &lt;ИННФЛТип&gt; </w:t>
            </w:r>
          </w:p>
        </w:tc>
      </w:tr>
      <w:tr w:rsidR="00007CA8" w:rsidRPr="00C015B4" w14:paraId="2463BE22" w14:textId="77777777" w:rsidTr="00E52ADA">
        <w:trPr>
          <w:trHeight w:val="23"/>
          <w:jc w:val="center"/>
        </w:trPr>
        <w:tc>
          <w:tcPr>
            <w:tcW w:w="4019" w:type="dxa"/>
            <w:tcBorders>
              <w:top w:val="nil"/>
              <w:left w:val="single" w:sz="4" w:space="0" w:color="auto"/>
              <w:right w:val="single" w:sz="4" w:space="0" w:color="auto"/>
            </w:tcBorders>
            <w:shd w:val="clear" w:color="auto" w:fill="auto"/>
            <w:hideMark/>
          </w:tcPr>
          <w:p w14:paraId="7F6F5AFD" w14:textId="77777777" w:rsidR="00007CA8" w:rsidRPr="00C015B4" w:rsidRDefault="00007CA8" w:rsidP="00E52ADA">
            <w:pPr>
              <w:ind w:firstLine="0"/>
              <w:jc w:val="left"/>
            </w:pPr>
            <w:r w:rsidRPr="00C015B4">
              <w:t>Фамилия, имя, отчество физического лица</w:t>
            </w:r>
            <w:r w:rsidRPr="00F31699">
              <w:t xml:space="preserve">   |</w:t>
            </w:r>
          </w:p>
        </w:tc>
        <w:tc>
          <w:tcPr>
            <w:tcW w:w="2434" w:type="dxa"/>
            <w:tcBorders>
              <w:top w:val="nil"/>
              <w:left w:val="nil"/>
              <w:right w:val="single" w:sz="4" w:space="0" w:color="auto"/>
            </w:tcBorders>
            <w:shd w:val="clear" w:color="auto" w:fill="auto"/>
            <w:hideMark/>
          </w:tcPr>
          <w:p w14:paraId="6E02990A" w14:textId="77777777" w:rsidR="00007CA8" w:rsidRPr="00C015B4" w:rsidRDefault="00007CA8" w:rsidP="00E52ADA">
            <w:pPr>
              <w:ind w:firstLine="0"/>
              <w:jc w:val="center"/>
            </w:pPr>
            <w:r w:rsidRPr="00C015B4">
              <w:t>ФИОФЛ</w:t>
            </w:r>
          </w:p>
        </w:tc>
        <w:tc>
          <w:tcPr>
            <w:tcW w:w="1208" w:type="dxa"/>
            <w:tcBorders>
              <w:top w:val="nil"/>
              <w:left w:val="nil"/>
              <w:right w:val="single" w:sz="4" w:space="0" w:color="auto"/>
            </w:tcBorders>
            <w:shd w:val="clear" w:color="auto" w:fill="auto"/>
            <w:hideMark/>
          </w:tcPr>
          <w:p w14:paraId="74B5FBA8" w14:textId="77777777" w:rsidR="00007CA8" w:rsidRPr="00C015B4" w:rsidRDefault="00007CA8" w:rsidP="00E52ADA">
            <w:pPr>
              <w:ind w:firstLine="0"/>
              <w:jc w:val="center"/>
            </w:pPr>
            <w:r w:rsidRPr="00C015B4">
              <w:t>С</w:t>
            </w:r>
          </w:p>
        </w:tc>
        <w:tc>
          <w:tcPr>
            <w:tcW w:w="1208" w:type="dxa"/>
            <w:tcBorders>
              <w:top w:val="nil"/>
              <w:left w:val="nil"/>
              <w:right w:val="single" w:sz="4" w:space="0" w:color="auto"/>
            </w:tcBorders>
            <w:shd w:val="clear" w:color="auto" w:fill="auto"/>
            <w:hideMark/>
          </w:tcPr>
          <w:p w14:paraId="048452F2" w14:textId="77777777" w:rsidR="00007CA8" w:rsidRPr="00C015B4" w:rsidRDefault="00007CA8" w:rsidP="00E52ADA">
            <w:pPr>
              <w:ind w:firstLine="0"/>
              <w:jc w:val="center"/>
            </w:pPr>
            <w:r w:rsidRPr="00C015B4">
              <w:t> </w:t>
            </w:r>
          </w:p>
        </w:tc>
        <w:tc>
          <w:tcPr>
            <w:tcW w:w="1910" w:type="dxa"/>
            <w:tcBorders>
              <w:top w:val="nil"/>
              <w:left w:val="nil"/>
              <w:right w:val="single" w:sz="4" w:space="0" w:color="auto"/>
            </w:tcBorders>
            <w:shd w:val="clear" w:color="auto" w:fill="auto"/>
            <w:hideMark/>
          </w:tcPr>
          <w:p w14:paraId="636ECB94" w14:textId="77777777" w:rsidR="00007CA8" w:rsidRPr="00C015B4" w:rsidRDefault="00007CA8" w:rsidP="00E52ADA">
            <w:pPr>
              <w:ind w:firstLine="0"/>
              <w:jc w:val="center"/>
            </w:pPr>
            <w:r w:rsidRPr="00C015B4">
              <w:t>О</w:t>
            </w:r>
          </w:p>
        </w:tc>
        <w:tc>
          <w:tcPr>
            <w:tcW w:w="5381" w:type="dxa"/>
            <w:tcBorders>
              <w:top w:val="nil"/>
              <w:left w:val="nil"/>
              <w:right w:val="single" w:sz="4" w:space="0" w:color="auto"/>
            </w:tcBorders>
            <w:shd w:val="clear" w:color="auto" w:fill="auto"/>
            <w:hideMark/>
          </w:tcPr>
          <w:p w14:paraId="2C84D96A" w14:textId="77777777" w:rsidR="00007CA8" w:rsidRDefault="00007CA8" w:rsidP="00E52ADA">
            <w:pPr>
              <w:ind w:firstLine="0"/>
              <w:jc w:val="left"/>
            </w:pPr>
            <w:r w:rsidRPr="00C015B4">
              <w:t xml:space="preserve">Типовой элемент &lt;ФИОТип&gt;. </w:t>
            </w:r>
          </w:p>
          <w:p w14:paraId="7F957984" w14:textId="77777777" w:rsidR="00007CA8" w:rsidRPr="00C015B4" w:rsidRDefault="00007CA8" w:rsidP="00E52ADA">
            <w:pPr>
              <w:ind w:firstLine="0"/>
              <w:jc w:val="left"/>
            </w:pPr>
            <w:r w:rsidRPr="00C015B4">
              <w:t xml:space="preserve">Состав элемента представлен в </w:t>
            </w:r>
            <w:r>
              <w:t>таблице 7</w:t>
            </w:r>
            <w:r w:rsidRPr="00C015B4">
              <w:t xml:space="preserve">.17 </w:t>
            </w:r>
          </w:p>
        </w:tc>
      </w:tr>
      <w:tr w:rsidR="00007CA8" w:rsidRPr="00C015B4" w14:paraId="4FFE25F4"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2181D786" w14:textId="77777777" w:rsidR="00007CA8" w:rsidRPr="00C015B4" w:rsidRDefault="00007CA8" w:rsidP="00E52ADA">
            <w:pPr>
              <w:ind w:firstLine="0"/>
              <w:jc w:val="left"/>
            </w:pPr>
            <w:r w:rsidRPr="00C015B4">
              <w:t>Сведения об иностранном лице, не состоящем на учете в налоговых органах в качестве налогоплательщика</w:t>
            </w:r>
          </w:p>
        </w:tc>
        <w:tc>
          <w:tcPr>
            <w:tcW w:w="2434" w:type="dxa"/>
            <w:tcBorders>
              <w:top w:val="nil"/>
              <w:left w:val="nil"/>
              <w:bottom w:val="single" w:sz="4" w:space="0" w:color="auto"/>
              <w:right w:val="single" w:sz="4" w:space="0" w:color="auto"/>
            </w:tcBorders>
            <w:shd w:val="clear" w:color="auto" w:fill="auto"/>
            <w:hideMark/>
          </w:tcPr>
          <w:p w14:paraId="0D35F9DD" w14:textId="77777777" w:rsidR="00007CA8" w:rsidRPr="00C015B4" w:rsidRDefault="00007CA8" w:rsidP="00E52ADA">
            <w:pPr>
              <w:ind w:firstLine="0"/>
              <w:jc w:val="center"/>
            </w:pPr>
            <w:r w:rsidRPr="00C015B4">
              <w:t>СвИнНеУч</w:t>
            </w:r>
          </w:p>
        </w:tc>
        <w:tc>
          <w:tcPr>
            <w:tcW w:w="1208" w:type="dxa"/>
            <w:tcBorders>
              <w:top w:val="nil"/>
              <w:left w:val="nil"/>
              <w:bottom w:val="single" w:sz="4" w:space="0" w:color="auto"/>
              <w:right w:val="single" w:sz="4" w:space="0" w:color="auto"/>
            </w:tcBorders>
            <w:shd w:val="clear" w:color="auto" w:fill="auto"/>
            <w:hideMark/>
          </w:tcPr>
          <w:p w14:paraId="6ABF4004" w14:textId="77777777" w:rsidR="00007CA8" w:rsidRPr="00C015B4" w:rsidRDefault="00007CA8" w:rsidP="00E52ADA">
            <w:pPr>
              <w:ind w:firstLine="0"/>
              <w:jc w:val="center"/>
            </w:pPr>
            <w:r w:rsidRPr="00C015B4">
              <w:t>С</w:t>
            </w:r>
          </w:p>
        </w:tc>
        <w:tc>
          <w:tcPr>
            <w:tcW w:w="1208" w:type="dxa"/>
            <w:tcBorders>
              <w:top w:val="nil"/>
              <w:left w:val="nil"/>
              <w:bottom w:val="single" w:sz="4" w:space="0" w:color="auto"/>
              <w:right w:val="single" w:sz="4" w:space="0" w:color="auto"/>
            </w:tcBorders>
            <w:shd w:val="clear" w:color="auto" w:fill="auto"/>
            <w:hideMark/>
          </w:tcPr>
          <w:p w14:paraId="4607C427" w14:textId="77777777" w:rsidR="00007CA8" w:rsidRPr="00C015B4" w:rsidRDefault="00007CA8" w:rsidP="00E52ADA">
            <w:pPr>
              <w:ind w:firstLine="0"/>
              <w:jc w:val="center"/>
            </w:pPr>
            <w:r w:rsidRPr="00C015B4">
              <w:t> </w:t>
            </w:r>
          </w:p>
        </w:tc>
        <w:tc>
          <w:tcPr>
            <w:tcW w:w="1910" w:type="dxa"/>
            <w:tcBorders>
              <w:top w:val="nil"/>
              <w:left w:val="nil"/>
              <w:bottom w:val="single" w:sz="4" w:space="0" w:color="auto"/>
              <w:right w:val="single" w:sz="4" w:space="0" w:color="auto"/>
            </w:tcBorders>
            <w:shd w:val="clear" w:color="auto" w:fill="auto"/>
            <w:hideMark/>
          </w:tcPr>
          <w:p w14:paraId="32FCD8D2"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2916C329" w14:textId="77777777" w:rsidR="00007CA8" w:rsidRDefault="00007CA8" w:rsidP="00E52ADA">
            <w:pPr>
              <w:ind w:firstLine="0"/>
              <w:jc w:val="left"/>
            </w:pPr>
            <w:r w:rsidRPr="00C015B4">
              <w:t xml:space="preserve">Типовой элемент &lt;СвИнНеУчТип&gt;. </w:t>
            </w:r>
          </w:p>
          <w:p w14:paraId="6949D1AF" w14:textId="77777777" w:rsidR="00007CA8" w:rsidRPr="00C015B4" w:rsidRDefault="00007CA8" w:rsidP="00E52ADA">
            <w:pPr>
              <w:ind w:firstLine="0"/>
              <w:jc w:val="left"/>
            </w:pPr>
            <w:r w:rsidRPr="00C015B4">
              <w:t xml:space="preserve">Состав элемента представлен в </w:t>
            </w:r>
            <w:r>
              <w:t>таблице 7</w:t>
            </w:r>
            <w:r w:rsidRPr="00C015B4">
              <w:t xml:space="preserve">.15 </w:t>
            </w:r>
          </w:p>
        </w:tc>
      </w:tr>
    </w:tbl>
    <w:p w14:paraId="6402D363" w14:textId="77777777" w:rsidR="00007CA8" w:rsidRPr="00C015B4" w:rsidRDefault="00007CA8" w:rsidP="00007CA8">
      <w:pPr>
        <w:spacing w:before="360"/>
        <w:ind w:firstLine="0"/>
        <w:jc w:val="right"/>
      </w:pPr>
      <w:r>
        <w:t>Таблица 7</w:t>
      </w:r>
      <w:r w:rsidRPr="00C015B4">
        <w:t>.15</w:t>
      </w:r>
    </w:p>
    <w:p w14:paraId="5B745D52" w14:textId="77777777" w:rsidR="00007CA8" w:rsidRPr="00C015B4" w:rsidRDefault="00007CA8" w:rsidP="00007CA8">
      <w:pPr>
        <w:spacing w:after="120"/>
        <w:ind w:firstLine="0"/>
        <w:jc w:val="center"/>
        <w15:collapsed/>
        <w:rPr>
          <w:sz w:val="20"/>
          <w:szCs w:val="20"/>
        </w:rPr>
      </w:pPr>
      <w:r w:rsidRPr="00C015B4">
        <w:rPr>
          <w:b/>
          <w:bCs/>
        </w:rPr>
        <w:t>Сведения об иностранном лице, не состоящем на учете в налоговых органах в качестве налогоплательщика (СвИнНеУчТип)</w:t>
      </w:r>
    </w:p>
    <w:tbl>
      <w:tblPr>
        <w:tblW w:w="16160" w:type="dxa"/>
        <w:jc w:val="center"/>
        <w:tblLook w:val="04A0" w:firstRow="1" w:lastRow="0" w:firstColumn="1" w:lastColumn="0" w:noHBand="0" w:noVBand="1"/>
      </w:tblPr>
      <w:tblGrid>
        <w:gridCol w:w="4019"/>
        <w:gridCol w:w="2434"/>
        <w:gridCol w:w="1208"/>
        <w:gridCol w:w="1208"/>
        <w:gridCol w:w="1910"/>
        <w:gridCol w:w="5381"/>
      </w:tblGrid>
      <w:tr w:rsidR="00007CA8" w:rsidRPr="00C015B4" w14:paraId="2898A29E" w14:textId="77777777" w:rsidTr="00E52ADA">
        <w:trPr>
          <w:trHeight w:val="23"/>
          <w:tblHeader/>
          <w:jc w:val="center"/>
        </w:trPr>
        <w:tc>
          <w:tcPr>
            <w:tcW w:w="401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A2D0342" w14:textId="77777777" w:rsidR="00007CA8" w:rsidRPr="00C015B4" w:rsidRDefault="00007CA8" w:rsidP="00E52ADA">
            <w:pPr>
              <w:ind w:firstLine="0"/>
              <w:jc w:val="center"/>
              <w:rPr>
                <w:b/>
                <w:bCs/>
              </w:rPr>
            </w:pPr>
            <w:r w:rsidRPr="00C015B4">
              <w:rPr>
                <w:b/>
                <w:bCs/>
              </w:rPr>
              <w:t>Наименование элемента</w:t>
            </w:r>
          </w:p>
        </w:tc>
        <w:tc>
          <w:tcPr>
            <w:tcW w:w="2434" w:type="dxa"/>
            <w:tcBorders>
              <w:top w:val="single" w:sz="4" w:space="0" w:color="auto"/>
              <w:left w:val="nil"/>
              <w:bottom w:val="single" w:sz="4" w:space="0" w:color="auto"/>
              <w:right w:val="single" w:sz="4" w:space="0" w:color="auto"/>
            </w:tcBorders>
            <w:shd w:val="clear" w:color="000000" w:fill="EAEAEA"/>
            <w:vAlign w:val="center"/>
            <w:hideMark/>
          </w:tcPr>
          <w:p w14:paraId="4BE2C71A" w14:textId="77777777" w:rsidR="00007CA8" w:rsidRPr="00C015B4" w:rsidRDefault="00007CA8" w:rsidP="00E52ADA">
            <w:pPr>
              <w:ind w:firstLine="0"/>
              <w:jc w:val="center"/>
              <w:rPr>
                <w:b/>
                <w:bCs/>
              </w:rPr>
            </w:pPr>
            <w:r w:rsidRPr="00C015B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5FD1F43" w14:textId="77777777" w:rsidR="00007CA8" w:rsidRPr="00C015B4" w:rsidRDefault="00007CA8" w:rsidP="00E52ADA">
            <w:pPr>
              <w:ind w:firstLine="0"/>
              <w:jc w:val="center"/>
              <w:rPr>
                <w:b/>
                <w:bCs/>
              </w:rPr>
            </w:pPr>
            <w:r w:rsidRPr="00C015B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AA53FFA" w14:textId="77777777" w:rsidR="00007CA8" w:rsidRPr="00C015B4" w:rsidRDefault="00007CA8" w:rsidP="00E52ADA">
            <w:pPr>
              <w:ind w:firstLine="0"/>
              <w:jc w:val="center"/>
              <w:rPr>
                <w:b/>
                <w:bCs/>
              </w:rPr>
            </w:pPr>
            <w:r w:rsidRPr="00C015B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0945693" w14:textId="77777777" w:rsidR="00007CA8" w:rsidRPr="00C015B4" w:rsidRDefault="00007CA8" w:rsidP="00E52ADA">
            <w:pPr>
              <w:ind w:firstLine="0"/>
              <w:jc w:val="center"/>
              <w:rPr>
                <w:b/>
                <w:bCs/>
              </w:rPr>
            </w:pPr>
            <w:r w:rsidRPr="00C015B4">
              <w:rPr>
                <w:b/>
                <w:bCs/>
              </w:rPr>
              <w:t>Признак обязательности элемента</w:t>
            </w:r>
          </w:p>
        </w:tc>
        <w:tc>
          <w:tcPr>
            <w:tcW w:w="5381" w:type="dxa"/>
            <w:tcBorders>
              <w:top w:val="single" w:sz="4" w:space="0" w:color="auto"/>
              <w:left w:val="nil"/>
              <w:bottom w:val="single" w:sz="4" w:space="0" w:color="auto"/>
              <w:right w:val="single" w:sz="4" w:space="0" w:color="auto"/>
            </w:tcBorders>
            <w:shd w:val="clear" w:color="000000" w:fill="EAEAEA"/>
            <w:vAlign w:val="center"/>
            <w:hideMark/>
          </w:tcPr>
          <w:p w14:paraId="35CA2FCD" w14:textId="77777777" w:rsidR="00007CA8" w:rsidRPr="00C015B4" w:rsidRDefault="00007CA8" w:rsidP="00E52ADA">
            <w:pPr>
              <w:ind w:firstLine="0"/>
              <w:jc w:val="center"/>
              <w:rPr>
                <w:b/>
                <w:bCs/>
              </w:rPr>
            </w:pPr>
            <w:r w:rsidRPr="00C015B4">
              <w:rPr>
                <w:b/>
                <w:bCs/>
              </w:rPr>
              <w:t>Дополнительная информация</w:t>
            </w:r>
          </w:p>
        </w:tc>
      </w:tr>
      <w:tr w:rsidR="00007CA8" w:rsidRPr="00C015B4" w14:paraId="04561DC5"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02A34465" w14:textId="77777777" w:rsidR="00007CA8" w:rsidRPr="00C015B4" w:rsidRDefault="00007CA8" w:rsidP="00E52ADA">
            <w:pPr>
              <w:ind w:firstLine="0"/>
              <w:jc w:val="left"/>
            </w:pPr>
            <w:r w:rsidRPr="00C015B4">
              <w:t>Наименование полное</w:t>
            </w:r>
          </w:p>
        </w:tc>
        <w:tc>
          <w:tcPr>
            <w:tcW w:w="2434" w:type="dxa"/>
            <w:tcBorders>
              <w:top w:val="nil"/>
              <w:left w:val="nil"/>
              <w:bottom w:val="single" w:sz="4" w:space="0" w:color="auto"/>
              <w:right w:val="single" w:sz="4" w:space="0" w:color="auto"/>
            </w:tcBorders>
            <w:shd w:val="clear" w:color="auto" w:fill="auto"/>
            <w:hideMark/>
          </w:tcPr>
          <w:p w14:paraId="4C83849F" w14:textId="77777777" w:rsidR="00007CA8" w:rsidRPr="00C015B4" w:rsidRDefault="00007CA8" w:rsidP="00E52ADA">
            <w:pPr>
              <w:ind w:firstLine="0"/>
              <w:jc w:val="center"/>
            </w:pPr>
            <w:r w:rsidRPr="00C015B4">
              <w:t>Наим</w:t>
            </w:r>
          </w:p>
        </w:tc>
        <w:tc>
          <w:tcPr>
            <w:tcW w:w="1208" w:type="dxa"/>
            <w:tcBorders>
              <w:top w:val="nil"/>
              <w:left w:val="nil"/>
              <w:bottom w:val="single" w:sz="4" w:space="0" w:color="auto"/>
              <w:right w:val="single" w:sz="4" w:space="0" w:color="auto"/>
            </w:tcBorders>
            <w:shd w:val="clear" w:color="auto" w:fill="auto"/>
            <w:hideMark/>
          </w:tcPr>
          <w:p w14:paraId="6C83AEDD"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12D842BC" w14:textId="77777777" w:rsidR="00007CA8" w:rsidRPr="00C015B4" w:rsidRDefault="00007CA8" w:rsidP="00E52ADA">
            <w:pPr>
              <w:ind w:firstLine="0"/>
              <w:jc w:val="center"/>
            </w:pPr>
            <w:r w:rsidRPr="00C015B4">
              <w:t>T(1-1000)</w:t>
            </w:r>
          </w:p>
        </w:tc>
        <w:tc>
          <w:tcPr>
            <w:tcW w:w="1910" w:type="dxa"/>
            <w:tcBorders>
              <w:top w:val="nil"/>
              <w:left w:val="nil"/>
              <w:bottom w:val="single" w:sz="4" w:space="0" w:color="auto"/>
              <w:right w:val="single" w:sz="4" w:space="0" w:color="auto"/>
            </w:tcBorders>
            <w:shd w:val="clear" w:color="auto" w:fill="auto"/>
            <w:hideMark/>
          </w:tcPr>
          <w:p w14:paraId="0D84CFE3" w14:textId="77777777" w:rsidR="00007CA8" w:rsidRPr="00C015B4" w:rsidRDefault="00007CA8" w:rsidP="00E52ADA">
            <w:pPr>
              <w:ind w:firstLine="0"/>
              <w:jc w:val="center"/>
            </w:pPr>
            <w:r w:rsidRPr="00C015B4">
              <w:t>Н</w:t>
            </w:r>
            <w:r>
              <w:t>У</w:t>
            </w:r>
          </w:p>
        </w:tc>
        <w:tc>
          <w:tcPr>
            <w:tcW w:w="5381" w:type="dxa"/>
            <w:tcBorders>
              <w:top w:val="nil"/>
              <w:left w:val="nil"/>
              <w:bottom w:val="single" w:sz="4" w:space="0" w:color="auto"/>
              <w:right w:val="single" w:sz="4" w:space="0" w:color="auto"/>
            </w:tcBorders>
            <w:shd w:val="clear" w:color="auto" w:fill="auto"/>
            <w:hideMark/>
          </w:tcPr>
          <w:p w14:paraId="3B27E3AC" w14:textId="77777777" w:rsidR="00007CA8" w:rsidRPr="00C015B4" w:rsidRDefault="00007CA8" w:rsidP="00E52ADA">
            <w:pPr>
              <w:ind w:firstLine="0"/>
              <w:jc w:val="left"/>
            </w:pPr>
            <w:r w:rsidRPr="00F62C93">
              <w:t xml:space="preserve">Обязателен при </w:t>
            </w:r>
            <w:r>
              <w:t xml:space="preserve">наличии </w:t>
            </w:r>
            <w:r>
              <w:rPr>
                <w:lang w:val="en-US"/>
              </w:rPr>
              <w:t>&lt;</w:t>
            </w:r>
            <w:r w:rsidRPr="009336CB">
              <w:t>Идентиф</w:t>
            </w:r>
            <w:r>
              <w:rPr>
                <w:lang w:val="en-US"/>
              </w:rPr>
              <w:t>&gt;</w:t>
            </w:r>
          </w:p>
        </w:tc>
      </w:tr>
      <w:tr w:rsidR="00007CA8" w:rsidRPr="00C015B4" w14:paraId="7897A2F8"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76C0D1B3" w14:textId="77777777" w:rsidR="00007CA8" w:rsidRPr="00C015B4" w:rsidRDefault="00007CA8" w:rsidP="00E52ADA">
            <w:pPr>
              <w:ind w:firstLine="0"/>
              <w:jc w:val="left"/>
            </w:pPr>
            <w:r w:rsidRPr="00C015B4">
              <w:t>Идентификатор юридического лица</w:t>
            </w:r>
          </w:p>
        </w:tc>
        <w:tc>
          <w:tcPr>
            <w:tcW w:w="2434" w:type="dxa"/>
            <w:tcBorders>
              <w:top w:val="nil"/>
              <w:left w:val="nil"/>
              <w:bottom w:val="single" w:sz="4" w:space="0" w:color="auto"/>
              <w:right w:val="single" w:sz="4" w:space="0" w:color="auto"/>
            </w:tcBorders>
            <w:shd w:val="clear" w:color="auto" w:fill="auto"/>
            <w:hideMark/>
          </w:tcPr>
          <w:p w14:paraId="5E39B6A3" w14:textId="77777777" w:rsidR="00007CA8" w:rsidRPr="00C015B4" w:rsidRDefault="00007CA8" w:rsidP="00E52ADA">
            <w:pPr>
              <w:ind w:firstLine="0"/>
              <w:jc w:val="center"/>
            </w:pPr>
            <w:r w:rsidRPr="00C015B4">
              <w:t>Идентиф</w:t>
            </w:r>
          </w:p>
        </w:tc>
        <w:tc>
          <w:tcPr>
            <w:tcW w:w="1208" w:type="dxa"/>
            <w:tcBorders>
              <w:top w:val="nil"/>
              <w:left w:val="nil"/>
              <w:bottom w:val="single" w:sz="4" w:space="0" w:color="auto"/>
              <w:right w:val="single" w:sz="4" w:space="0" w:color="auto"/>
            </w:tcBorders>
            <w:shd w:val="clear" w:color="auto" w:fill="auto"/>
            <w:hideMark/>
          </w:tcPr>
          <w:p w14:paraId="672079BB"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63EAF810" w14:textId="77777777" w:rsidR="00007CA8" w:rsidRPr="00C015B4" w:rsidRDefault="00007CA8" w:rsidP="00E52ADA">
            <w:pPr>
              <w:ind w:firstLine="0"/>
              <w:jc w:val="center"/>
            </w:pPr>
            <w:r w:rsidRPr="00C015B4">
              <w:t>T(1-255)</w:t>
            </w:r>
          </w:p>
        </w:tc>
        <w:tc>
          <w:tcPr>
            <w:tcW w:w="1910" w:type="dxa"/>
            <w:tcBorders>
              <w:top w:val="nil"/>
              <w:left w:val="nil"/>
              <w:bottom w:val="single" w:sz="4" w:space="0" w:color="auto"/>
              <w:right w:val="single" w:sz="4" w:space="0" w:color="auto"/>
            </w:tcBorders>
            <w:shd w:val="clear" w:color="auto" w:fill="auto"/>
            <w:hideMark/>
          </w:tcPr>
          <w:p w14:paraId="483B64B0" w14:textId="77777777" w:rsidR="00007CA8" w:rsidRPr="00C015B4" w:rsidRDefault="00007CA8" w:rsidP="00E52ADA">
            <w:pPr>
              <w:ind w:firstLine="0"/>
              <w:jc w:val="center"/>
            </w:pPr>
            <w:r w:rsidRPr="00C015B4">
              <w:t>Н</w:t>
            </w:r>
            <w:r>
              <w:t>У</w:t>
            </w:r>
          </w:p>
        </w:tc>
        <w:tc>
          <w:tcPr>
            <w:tcW w:w="5381" w:type="dxa"/>
            <w:tcBorders>
              <w:top w:val="nil"/>
              <w:left w:val="nil"/>
              <w:bottom w:val="single" w:sz="4" w:space="0" w:color="auto"/>
              <w:right w:val="single" w:sz="4" w:space="0" w:color="auto"/>
            </w:tcBorders>
            <w:shd w:val="clear" w:color="auto" w:fill="auto"/>
            <w:hideMark/>
          </w:tcPr>
          <w:p w14:paraId="29929CD7" w14:textId="77777777" w:rsidR="00007CA8" w:rsidRPr="00C015B4" w:rsidRDefault="00007CA8" w:rsidP="00E52ADA">
            <w:pPr>
              <w:ind w:firstLine="0"/>
              <w:jc w:val="left"/>
            </w:pPr>
            <w:r w:rsidRPr="002C6F11">
              <w:t xml:space="preserve">Обязателен при отсутствии </w:t>
            </w:r>
            <w:r>
              <w:rPr>
                <w:lang w:val="en-US"/>
              </w:rPr>
              <w:t>&lt;</w:t>
            </w:r>
            <w:r w:rsidRPr="00D03DE0">
              <w:t>УдЛичн</w:t>
            </w:r>
            <w:r w:rsidRPr="00621E06">
              <w:t>ИнФЛ</w:t>
            </w:r>
            <w:r>
              <w:rPr>
                <w:lang w:val="en-US"/>
              </w:rPr>
              <w:t>&gt;</w:t>
            </w:r>
          </w:p>
        </w:tc>
      </w:tr>
      <w:tr w:rsidR="00007CA8" w:rsidRPr="00C015B4" w14:paraId="581BDD45"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6C53ED24" w14:textId="77777777" w:rsidR="00007CA8" w:rsidRPr="00C015B4" w:rsidRDefault="00007CA8" w:rsidP="00E52ADA">
            <w:pPr>
              <w:ind w:firstLine="0"/>
              <w:jc w:val="left"/>
            </w:pPr>
            <w:r w:rsidRPr="00C015B4">
              <w:t>Иные сведения, идентифицирующие иностранное лицо</w:t>
            </w:r>
          </w:p>
        </w:tc>
        <w:tc>
          <w:tcPr>
            <w:tcW w:w="2434" w:type="dxa"/>
            <w:tcBorders>
              <w:top w:val="nil"/>
              <w:left w:val="nil"/>
              <w:bottom w:val="single" w:sz="4" w:space="0" w:color="auto"/>
              <w:right w:val="single" w:sz="4" w:space="0" w:color="auto"/>
            </w:tcBorders>
            <w:shd w:val="clear" w:color="auto" w:fill="auto"/>
            <w:hideMark/>
          </w:tcPr>
          <w:p w14:paraId="6ABD7164" w14:textId="77777777" w:rsidR="00007CA8" w:rsidRPr="00C015B4" w:rsidRDefault="00007CA8" w:rsidP="00E52ADA">
            <w:pPr>
              <w:ind w:firstLine="0"/>
              <w:jc w:val="center"/>
            </w:pPr>
            <w:r w:rsidRPr="00C015B4">
              <w:t>ИныеСвед</w:t>
            </w:r>
          </w:p>
        </w:tc>
        <w:tc>
          <w:tcPr>
            <w:tcW w:w="1208" w:type="dxa"/>
            <w:tcBorders>
              <w:top w:val="nil"/>
              <w:left w:val="nil"/>
              <w:bottom w:val="single" w:sz="4" w:space="0" w:color="auto"/>
              <w:right w:val="single" w:sz="4" w:space="0" w:color="auto"/>
            </w:tcBorders>
            <w:shd w:val="clear" w:color="auto" w:fill="auto"/>
            <w:hideMark/>
          </w:tcPr>
          <w:p w14:paraId="00B3F827"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13439616" w14:textId="77777777" w:rsidR="00007CA8" w:rsidRPr="00C015B4" w:rsidRDefault="00007CA8" w:rsidP="00E52ADA">
            <w:pPr>
              <w:ind w:firstLine="0"/>
              <w:jc w:val="center"/>
            </w:pPr>
            <w:r w:rsidRPr="00C015B4">
              <w:t>T(1-255)</w:t>
            </w:r>
          </w:p>
        </w:tc>
        <w:tc>
          <w:tcPr>
            <w:tcW w:w="1910" w:type="dxa"/>
            <w:tcBorders>
              <w:top w:val="nil"/>
              <w:left w:val="nil"/>
              <w:bottom w:val="single" w:sz="4" w:space="0" w:color="auto"/>
              <w:right w:val="single" w:sz="4" w:space="0" w:color="auto"/>
            </w:tcBorders>
            <w:shd w:val="clear" w:color="auto" w:fill="auto"/>
            <w:hideMark/>
          </w:tcPr>
          <w:p w14:paraId="22E17A06"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3F1307B7" w14:textId="77777777" w:rsidR="00007CA8" w:rsidRPr="00C015B4" w:rsidRDefault="00007CA8" w:rsidP="00E52ADA">
            <w:pPr>
              <w:ind w:firstLine="0"/>
              <w:jc w:val="left"/>
            </w:pPr>
            <w:r w:rsidRPr="00C015B4">
              <w:t> </w:t>
            </w:r>
          </w:p>
        </w:tc>
      </w:tr>
      <w:tr w:rsidR="00007CA8" w:rsidRPr="00C015B4" w14:paraId="0CD8D631"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400483DF" w14:textId="77777777" w:rsidR="00007CA8" w:rsidRPr="00C015B4" w:rsidRDefault="00007CA8" w:rsidP="00E52ADA">
            <w:pPr>
              <w:ind w:firstLine="0"/>
              <w:jc w:val="left"/>
            </w:pPr>
            <w:r w:rsidRPr="00C015B4">
              <w:t>Данные документа, удостоверяющего личность иностранного физического лица</w:t>
            </w:r>
          </w:p>
        </w:tc>
        <w:tc>
          <w:tcPr>
            <w:tcW w:w="2434" w:type="dxa"/>
            <w:tcBorders>
              <w:top w:val="nil"/>
              <w:left w:val="nil"/>
              <w:bottom w:val="single" w:sz="4" w:space="0" w:color="auto"/>
              <w:right w:val="single" w:sz="4" w:space="0" w:color="auto"/>
            </w:tcBorders>
            <w:shd w:val="clear" w:color="auto" w:fill="auto"/>
            <w:hideMark/>
          </w:tcPr>
          <w:p w14:paraId="0843D9C2" w14:textId="77777777" w:rsidR="00007CA8" w:rsidRPr="00C015B4" w:rsidRDefault="00007CA8" w:rsidP="00E52ADA">
            <w:pPr>
              <w:ind w:firstLine="0"/>
              <w:jc w:val="center"/>
            </w:pPr>
            <w:r w:rsidRPr="00C015B4">
              <w:t>УдЛичнИнФЛ</w:t>
            </w:r>
          </w:p>
        </w:tc>
        <w:tc>
          <w:tcPr>
            <w:tcW w:w="1208" w:type="dxa"/>
            <w:tcBorders>
              <w:top w:val="nil"/>
              <w:left w:val="nil"/>
              <w:bottom w:val="single" w:sz="4" w:space="0" w:color="auto"/>
              <w:right w:val="single" w:sz="4" w:space="0" w:color="auto"/>
            </w:tcBorders>
            <w:shd w:val="clear" w:color="auto" w:fill="auto"/>
            <w:hideMark/>
          </w:tcPr>
          <w:p w14:paraId="2E058F7D" w14:textId="77777777" w:rsidR="00007CA8" w:rsidRPr="00C015B4" w:rsidRDefault="00007CA8" w:rsidP="00E52ADA">
            <w:pPr>
              <w:ind w:firstLine="0"/>
              <w:jc w:val="center"/>
            </w:pPr>
            <w:r w:rsidRPr="00C015B4">
              <w:t>С</w:t>
            </w:r>
          </w:p>
        </w:tc>
        <w:tc>
          <w:tcPr>
            <w:tcW w:w="1208" w:type="dxa"/>
            <w:tcBorders>
              <w:top w:val="nil"/>
              <w:left w:val="nil"/>
              <w:bottom w:val="single" w:sz="4" w:space="0" w:color="auto"/>
              <w:right w:val="single" w:sz="4" w:space="0" w:color="auto"/>
            </w:tcBorders>
            <w:shd w:val="clear" w:color="auto" w:fill="auto"/>
            <w:hideMark/>
          </w:tcPr>
          <w:p w14:paraId="265E881A" w14:textId="77777777" w:rsidR="00007CA8" w:rsidRPr="00C015B4" w:rsidRDefault="00007CA8" w:rsidP="00E52ADA">
            <w:pPr>
              <w:ind w:firstLine="0"/>
              <w:jc w:val="center"/>
            </w:pPr>
            <w:r w:rsidRPr="00C015B4">
              <w:t> </w:t>
            </w:r>
          </w:p>
        </w:tc>
        <w:tc>
          <w:tcPr>
            <w:tcW w:w="1910" w:type="dxa"/>
            <w:tcBorders>
              <w:top w:val="nil"/>
              <w:left w:val="nil"/>
              <w:bottom w:val="single" w:sz="4" w:space="0" w:color="auto"/>
              <w:right w:val="single" w:sz="4" w:space="0" w:color="auto"/>
            </w:tcBorders>
            <w:shd w:val="clear" w:color="auto" w:fill="auto"/>
            <w:hideMark/>
          </w:tcPr>
          <w:p w14:paraId="1398112F" w14:textId="77777777" w:rsidR="00007CA8" w:rsidRPr="00C015B4" w:rsidRDefault="00007CA8" w:rsidP="00E52ADA">
            <w:pPr>
              <w:ind w:firstLine="0"/>
              <w:jc w:val="center"/>
            </w:pPr>
            <w:r w:rsidRPr="00C015B4">
              <w:t>Н</w:t>
            </w:r>
            <w:r>
              <w:t>У</w:t>
            </w:r>
          </w:p>
        </w:tc>
        <w:tc>
          <w:tcPr>
            <w:tcW w:w="5381" w:type="dxa"/>
            <w:tcBorders>
              <w:top w:val="nil"/>
              <w:left w:val="nil"/>
              <w:bottom w:val="single" w:sz="4" w:space="0" w:color="auto"/>
              <w:right w:val="single" w:sz="4" w:space="0" w:color="auto"/>
            </w:tcBorders>
            <w:shd w:val="clear" w:color="auto" w:fill="auto"/>
            <w:hideMark/>
          </w:tcPr>
          <w:p w14:paraId="4BD7F358" w14:textId="77777777" w:rsidR="00007CA8" w:rsidRDefault="00007CA8" w:rsidP="00E52ADA">
            <w:pPr>
              <w:ind w:firstLine="0"/>
              <w:jc w:val="left"/>
            </w:pPr>
            <w:r w:rsidRPr="00C015B4">
              <w:t xml:space="preserve">Типовой элемент &lt;УдЛичнИнФЛТип&gt;. </w:t>
            </w:r>
          </w:p>
          <w:p w14:paraId="369F4472" w14:textId="77777777" w:rsidR="00007CA8" w:rsidRDefault="00007CA8" w:rsidP="00E52ADA">
            <w:pPr>
              <w:ind w:firstLine="0"/>
              <w:jc w:val="left"/>
            </w:pPr>
            <w:r w:rsidRPr="00C015B4">
              <w:t xml:space="preserve">Состав элемента представлен в </w:t>
            </w:r>
            <w:r>
              <w:t>таблице 7</w:t>
            </w:r>
            <w:r w:rsidRPr="00C015B4">
              <w:t>.16</w:t>
            </w:r>
            <w:r>
              <w:t>.</w:t>
            </w:r>
          </w:p>
          <w:p w14:paraId="17119C36" w14:textId="77777777" w:rsidR="00007CA8" w:rsidRPr="002C6F11" w:rsidRDefault="00007CA8" w:rsidP="00E52ADA">
            <w:pPr>
              <w:ind w:firstLine="0"/>
              <w:jc w:val="left"/>
            </w:pPr>
            <w:r w:rsidRPr="002C6F11">
              <w:t>Обязателен к заполнению, если иностранное лицо является физическим лицом.</w:t>
            </w:r>
          </w:p>
          <w:p w14:paraId="19A29272" w14:textId="77777777" w:rsidR="00007CA8" w:rsidRPr="00C015B4" w:rsidRDefault="00007CA8" w:rsidP="00E52ADA">
            <w:pPr>
              <w:ind w:firstLine="0"/>
              <w:jc w:val="left"/>
            </w:pPr>
            <w:r w:rsidRPr="002C6F11">
              <w:t xml:space="preserve">Обязателен при отсутствии </w:t>
            </w:r>
            <w:r>
              <w:rPr>
                <w:lang w:val="en-US"/>
              </w:rPr>
              <w:t>&lt;</w:t>
            </w:r>
            <w:r w:rsidRPr="002C6F11">
              <w:t>Идентиф</w:t>
            </w:r>
            <w:r>
              <w:rPr>
                <w:lang w:val="en-US"/>
              </w:rPr>
              <w:t>&gt;</w:t>
            </w:r>
          </w:p>
        </w:tc>
      </w:tr>
    </w:tbl>
    <w:p w14:paraId="3FFAA914" w14:textId="77777777" w:rsidR="00007CA8" w:rsidRPr="00C015B4" w:rsidRDefault="00007CA8" w:rsidP="00007CA8">
      <w:pPr>
        <w:spacing w:before="360"/>
        <w:ind w:firstLine="0"/>
        <w:jc w:val="right"/>
      </w:pPr>
      <w:r>
        <w:t>Таблица 7</w:t>
      </w:r>
      <w:r w:rsidRPr="00C015B4">
        <w:t>.16</w:t>
      </w:r>
    </w:p>
    <w:p w14:paraId="0E35430E" w14:textId="529E0526" w:rsidR="00007CA8" w:rsidRPr="00C015B4" w:rsidRDefault="00007CA8" w:rsidP="00007CA8">
      <w:pPr>
        <w:spacing w:after="120"/>
        <w:ind w:firstLine="0"/>
        <w:jc w:val="center"/>
        <w15:collapsed/>
        <w:rPr>
          <w:sz w:val="20"/>
          <w:szCs w:val="20"/>
        </w:rPr>
      </w:pPr>
      <w:r w:rsidRPr="00C015B4">
        <w:rPr>
          <w:b/>
          <w:bCs/>
        </w:rPr>
        <w:t>Данные документа, удостоверяющего личность иностранного физического лица (УдЛичнИнФЛТип)</w:t>
      </w:r>
    </w:p>
    <w:tbl>
      <w:tblPr>
        <w:tblW w:w="16160" w:type="dxa"/>
        <w:jc w:val="center"/>
        <w:tblLook w:val="04A0" w:firstRow="1" w:lastRow="0" w:firstColumn="1" w:lastColumn="0" w:noHBand="0" w:noVBand="1"/>
      </w:tblPr>
      <w:tblGrid>
        <w:gridCol w:w="4019"/>
        <w:gridCol w:w="2434"/>
        <w:gridCol w:w="1208"/>
        <w:gridCol w:w="1208"/>
        <w:gridCol w:w="1910"/>
        <w:gridCol w:w="5381"/>
      </w:tblGrid>
      <w:tr w:rsidR="00007CA8" w:rsidRPr="00C015B4" w14:paraId="2D032F8C" w14:textId="77777777" w:rsidTr="00E52ADA">
        <w:trPr>
          <w:trHeight w:val="23"/>
          <w:tblHeader/>
          <w:jc w:val="center"/>
        </w:trPr>
        <w:tc>
          <w:tcPr>
            <w:tcW w:w="401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C5A1AF2" w14:textId="77777777" w:rsidR="00007CA8" w:rsidRPr="00C015B4" w:rsidRDefault="00007CA8" w:rsidP="00E52ADA">
            <w:pPr>
              <w:ind w:firstLine="0"/>
              <w:jc w:val="center"/>
              <w:rPr>
                <w:b/>
                <w:bCs/>
              </w:rPr>
            </w:pPr>
            <w:r w:rsidRPr="00C015B4">
              <w:rPr>
                <w:b/>
                <w:bCs/>
              </w:rPr>
              <w:t>Наименование элемента</w:t>
            </w:r>
          </w:p>
        </w:tc>
        <w:tc>
          <w:tcPr>
            <w:tcW w:w="2434" w:type="dxa"/>
            <w:tcBorders>
              <w:top w:val="single" w:sz="4" w:space="0" w:color="auto"/>
              <w:left w:val="nil"/>
              <w:bottom w:val="single" w:sz="4" w:space="0" w:color="auto"/>
              <w:right w:val="single" w:sz="4" w:space="0" w:color="auto"/>
            </w:tcBorders>
            <w:shd w:val="clear" w:color="000000" w:fill="EAEAEA"/>
            <w:vAlign w:val="center"/>
            <w:hideMark/>
          </w:tcPr>
          <w:p w14:paraId="17C88BDC" w14:textId="77777777" w:rsidR="00007CA8" w:rsidRPr="00C015B4" w:rsidRDefault="00007CA8" w:rsidP="00E52ADA">
            <w:pPr>
              <w:ind w:firstLine="0"/>
              <w:jc w:val="center"/>
              <w:rPr>
                <w:b/>
                <w:bCs/>
              </w:rPr>
            </w:pPr>
            <w:r w:rsidRPr="00C015B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AA3784" w14:textId="77777777" w:rsidR="00007CA8" w:rsidRPr="00C015B4" w:rsidRDefault="00007CA8" w:rsidP="00E52ADA">
            <w:pPr>
              <w:ind w:firstLine="0"/>
              <w:jc w:val="center"/>
              <w:rPr>
                <w:b/>
                <w:bCs/>
              </w:rPr>
            </w:pPr>
            <w:r w:rsidRPr="00C015B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4206618" w14:textId="77777777" w:rsidR="00007CA8" w:rsidRPr="00C015B4" w:rsidRDefault="00007CA8" w:rsidP="00E52ADA">
            <w:pPr>
              <w:ind w:firstLine="0"/>
              <w:jc w:val="center"/>
              <w:rPr>
                <w:b/>
                <w:bCs/>
              </w:rPr>
            </w:pPr>
            <w:r w:rsidRPr="00C015B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9F987D3" w14:textId="77777777" w:rsidR="00007CA8" w:rsidRPr="00C015B4" w:rsidRDefault="00007CA8" w:rsidP="00E52ADA">
            <w:pPr>
              <w:ind w:firstLine="0"/>
              <w:jc w:val="center"/>
              <w:rPr>
                <w:b/>
                <w:bCs/>
              </w:rPr>
            </w:pPr>
            <w:r w:rsidRPr="00C015B4">
              <w:rPr>
                <w:b/>
                <w:bCs/>
              </w:rPr>
              <w:t>Признак обязательности элемента</w:t>
            </w:r>
          </w:p>
        </w:tc>
        <w:tc>
          <w:tcPr>
            <w:tcW w:w="5381" w:type="dxa"/>
            <w:tcBorders>
              <w:top w:val="single" w:sz="4" w:space="0" w:color="auto"/>
              <w:left w:val="nil"/>
              <w:bottom w:val="single" w:sz="4" w:space="0" w:color="auto"/>
              <w:right w:val="single" w:sz="4" w:space="0" w:color="auto"/>
            </w:tcBorders>
            <w:shd w:val="clear" w:color="000000" w:fill="EAEAEA"/>
            <w:vAlign w:val="center"/>
            <w:hideMark/>
          </w:tcPr>
          <w:p w14:paraId="54DC9313" w14:textId="77777777" w:rsidR="00007CA8" w:rsidRPr="00C015B4" w:rsidRDefault="00007CA8" w:rsidP="00E52ADA">
            <w:pPr>
              <w:ind w:firstLine="0"/>
              <w:jc w:val="center"/>
              <w:rPr>
                <w:b/>
                <w:bCs/>
              </w:rPr>
            </w:pPr>
            <w:r w:rsidRPr="00C015B4">
              <w:rPr>
                <w:b/>
                <w:bCs/>
              </w:rPr>
              <w:t>Дополнительная информация</w:t>
            </w:r>
          </w:p>
        </w:tc>
      </w:tr>
      <w:tr w:rsidR="00007CA8" w:rsidRPr="00C015B4" w14:paraId="2366F4EA"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6E43DA0F" w14:textId="77777777" w:rsidR="00007CA8" w:rsidRPr="00C015B4" w:rsidRDefault="00007CA8" w:rsidP="00E52ADA">
            <w:pPr>
              <w:ind w:firstLine="0"/>
              <w:jc w:val="left"/>
            </w:pPr>
            <w:r w:rsidRPr="00C015B4">
              <w:t>Вид документа</w:t>
            </w:r>
          </w:p>
        </w:tc>
        <w:tc>
          <w:tcPr>
            <w:tcW w:w="2434" w:type="dxa"/>
            <w:tcBorders>
              <w:top w:val="nil"/>
              <w:left w:val="nil"/>
              <w:bottom w:val="single" w:sz="4" w:space="0" w:color="auto"/>
              <w:right w:val="single" w:sz="4" w:space="0" w:color="auto"/>
            </w:tcBorders>
            <w:shd w:val="clear" w:color="auto" w:fill="auto"/>
            <w:hideMark/>
          </w:tcPr>
          <w:p w14:paraId="3C11673D" w14:textId="77777777" w:rsidR="00007CA8" w:rsidRPr="00C015B4" w:rsidRDefault="00007CA8" w:rsidP="00E52ADA">
            <w:pPr>
              <w:ind w:firstLine="0"/>
              <w:jc w:val="center"/>
            </w:pPr>
            <w:r w:rsidRPr="00C015B4">
              <w:t>ВидДок</w:t>
            </w:r>
          </w:p>
        </w:tc>
        <w:tc>
          <w:tcPr>
            <w:tcW w:w="1208" w:type="dxa"/>
            <w:tcBorders>
              <w:top w:val="nil"/>
              <w:left w:val="nil"/>
              <w:bottom w:val="single" w:sz="4" w:space="0" w:color="auto"/>
              <w:right w:val="single" w:sz="4" w:space="0" w:color="auto"/>
            </w:tcBorders>
            <w:shd w:val="clear" w:color="auto" w:fill="auto"/>
            <w:hideMark/>
          </w:tcPr>
          <w:p w14:paraId="02B25752"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0ECC9532" w14:textId="77777777" w:rsidR="00007CA8" w:rsidRPr="00C015B4" w:rsidRDefault="00007CA8" w:rsidP="00E52ADA">
            <w:pPr>
              <w:ind w:firstLine="0"/>
              <w:jc w:val="center"/>
            </w:pPr>
            <w:r w:rsidRPr="00C015B4">
              <w:t>T(1-1000)</w:t>
            </w:r>
          </w:p>
        </w:tc>
        <w:tc>
          <w:tcPr>
            <w:tcW w:w="1910" w:type="dxa"/>
            <w:tcBorders>
              <w:top w:val="nil"/>
              <w:left w:val="nil"/>
              <w:bottom w:val="single" w:sz="4" w:space="0" w:color="auto"/>
              <w:right w:val="single" w:sz="4" w:space="0" w:color="auto"/>
            </w:tcBorders>
            <w:shd w:val="clear" w:color="auto" w:fill="auto"/>
            <w:hideMark/>
          </w:tcPr>
          <w:p w14:paraId="59845FAE"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46576FC0" w14:textId="77777777" w:rsidR="00007CA8" w:rsidRPr="00C015B4" w:rsidRDefault="00007CA8" w:rsidP="00E52ADA">
            <w:pPr>
              <w:ind w:firstLine="0"/>
              <w:jc w:val="left"/>
            </w:pPr>
            <w:r w:rsidRPr="00C015B4">
              <w:t> </w:t>
            </w:r>
          </w:p>
        </w:tc>
      </w:tr>
      <w:tr w:rsidR="00007CA8" w:rsidRPr="00C015B4" w14:paraId="1AF0ED9D"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3FCE7885" w14:textId="77777777" w:rsidR="00007CA8" w:rsidRPr="00C015B4" w:rsidRDefault="00007CA8" w:rsidP="00E52ADA">
            <w:pPr>
              <w:ind w:firstLine="0"/>
              <w:jc w:val="left"/>
            </w:pPr>
            <w:r w:rsidRPr="00C015B4">
              <w:t>Номер документа</w:t>
            </w:r>
          </w:p>
        </w:tc>
        <w:tc>
          <w:tcPr>
            <w:tcW w:w="2434" w:type="dxa"/>
            <w:tcBorders>
              <w:top w:val="nil"/>
              <w:left w:val="nil"/>
              <w:bottom w:val="single" w:sz="4" w:space="0" w:color="auto"/>
              <w:right w:val="single" w:sz="4" w:space="0" w:color="auto"/>
            </w:tcBorders>
            <w:shd w:val="clear" w:color="auto" w:fill="auto"/>
            <w:hideMark/>
          </w:tcPr>
          <w:p w14:paraId="6EF2530A" w14:textId="77777777" w:rsidR="00007CA8" w:rsidRPr="00C015B4" w:rsidRDefault="00007CA8" w:rsidP="00E52ADA">
            <w:pPr>
              <w:ind w:firstLine="0"/>
              <w:jc w:val="center"/>
            </w:pPr>
            <w:r w:rsidRPr="00C015B4">
              <w:t>НомДок</w:t>
            </w:r>
          </w:p>
        </w:tc>
        <w:tc>
          <w:tcPr>
            <w:tcW w:w="1208" w:type="dxa"/>
            <w:tcBorders>
              <w:top w:val="nil"/>
              <w:left w:val="nil"/>
              <w:bottom w:val="single" w:sz="4" w:space="0" w:color="auto"/>
              <w:right w:val="single" w:sz="4" w:space="0" w:color="auto"/>
            </w:tcBorders>
            <w:shd w:val="clear" w:color="auto" w:fill="auto"/>
            <w:hideMark/>
          </w:tcPr>
          <w:p w14:paraId="6168A6D5"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06D5317E" w14:textId="77777777" w:rsidR="00007CA8" w:rsidRPr="00C015B4" w:rsidRDefault="00007CA8" w:rsidP="00E52ADA">
            <w:pPr>
              <w:ind w:firstLine="0"/>
              <w:jc w:val="center"/>
            </w:pPr>
            <w:r w:rsidRPr="00C015B4">
              <w:t>T(1-100)</w:t>
            </w:r>
          </w:p>
        </w:tc>
        <w:tc>
          <w:tcPr>
            <w:tcW w:w="1910" w:type="dxa"/>
            <w:tcBorders>
              <w:top w:val="nil"/>
              <w:left w:val="nil"/>
              <w:bottom w:val="single" w:sz="4" w:space="0" w:color="auto"/>
              <w:right w:val="single" w:sz="4" w:space="0" w:color="auto"/>
            </w:tcBorders>
            <w:shd w:val="clear" w:color="auto" w:fill="auto"/>
            <w:hideMark/>
          </w:tcPr>
          <w:p w14:paraId="3BD868C5"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783817AB" w14:textId="77777777" w:rsidR="00007CA8" w:rsidRPr="00C015B4" w:rsidRDefault="00007CA8" w:rsidP="00E52ADA">
            <w:pPr>
              <w:ind w:firstLine="0"/>
              <w:jc w:val="left"/>
            </w:pPr>
            <w:r w:rsidRPr="00C015B4">
              <w:t> </w:t>
            </w:r>
          </w:p>
        </w:tc>
      </w:tr>
      <w:tr w:rsidR="00007CA8" w:rsidRPr="00C015B4" w14:paraId="361F565D"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27D8687E" w14:textId="77777777" w:rsidR="00007CA8" w:rsidRPr="00C015B4" w:rsidRDefault="00007CA8" w:rsidP="00E52ADA">
            <w:pPr>
              <w:ind w:firstLine="0"/>
              <w:jc w:val="left"/>
            </w:pPr>
            <w:r w:rsidRPr="00C015B4">
              <w:t>Дата выдачи документа</w:t>
            </w:r>
          </w:p>
        </w:tc>
        <w:tc>
          <w:tcPr>
            <w:tcW w:w="2434" w:type="dxa"/>
            <w:tcBorders>
              <w:top w:val="nil"/>
              <w:left w:val="nil"/>
              <w:bottom w:val="single" w:sz="4" w:space="0" w:color="auto"/>
              <w:right w:val="single" w:sz="4" w:space="0" w:color="auto"/>
            </w:tcBorders>
            <w:shd w:val="clear" w:color="auto" w:fill="auto"/>
            <w:hideMark/>
          </w:tcPr>
          <w:p w14:paraId="342D760D" w14:textId="77777777" w:rsidR="00007CA8" w:rsidRPr="00C015B4" w:rsidRDefault="00007CA8" w:rsidP="00E52ADA">
            <w:pPr>
              <w:ind w:firstLine="0"/>
              <w:jc w:val="center"/>
            </w:pPr>
            <w:r w:rsidRPr="00C015B4">
              <w:t>ДатаДок</w:t>
            </w:r>
          </w:p>
        </w:tc>
        <w:tc>
          <w:tcPr>
            <w:tcW w:w="1208" w:type="dxa"/>
            <w:tcBorders>
              <w:top w:val="nil"/>
              <w:left w:val="nil"/>
              <w:bottom w:val="single" w:sz="4" w:space="0" w:color="auto"/>
              <w:right w:val="single" w:sz="4" w:space="0" w:color="auto"/>
            </w:tcBorders>
            <w:shd w:val="clear" w:color="auto" w:fill="auto"/>
            <w:hideMark/>
          </w:tcPr>
          <w:p w14:paraId="4F16A71D"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3315EDEF" w14:textId="77777777" w:rsidR="00007CA8" w:rsidRPr="00C015B4" w:rsidRDefault="00007CA8" w:rsidP="00E52ADA">
            <w:pPr>
              <w:ind w:firstLine="0"/>
              <w:jc w:val="center"/>
            </w:pPr>
            <w:r w:rsidRPr="00C015B4">
              <w:t>T(=10)</w:t>
            </w:r>
          </w:p>
        </w:tc>
        <w:tc>
          <w:tcPr>
            <w:tcW w:w="1910" w:type="dxa"/>
            <w:tcBorders>
              <w:top w:val="nil"/>
              <w:left w:val="nil"/>
              <w:bottom w:val="single" w:sz="4" w:space="0" w:color="auto"/>
              <w:right w:val="single" w:sz="4" w:space="0" w:color="auto"/>
            </w:tcBorders>
            <w:shd w:val="clear" w:color="auto" w:fill="auto"/>
            <w:hideMark/>
          </w:tcPr>
          <w:p w14:paraId="6B55C0F7"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53D8A716" w14:textId="77777777" w:rsidR="00007CA8" w:rsidRDefault="00007CA8" w:rsidP="00E52ADA">
            <w:pPr>
              <w:ind w:firstLine="0"/>
              <w:jc w:val="left"/>
            </w:pPr>
            <w:r w:rsidRPr="003A6591">
              <w:t>Типовой элемент &lt;ДатаТип&gt;</w:t>
            </w:r>
            <w:r>
              <w:t>.</w:t>
            </w:r>
          </w:p>
          <w:p w14:paraId="398ECB70" w14:textId="77777777" w:rsidR="00007CA8" w:rsidRPr="00C015B4" w:rsidRDefault="00007CA8" w:rsidP="00E52ADA">
            <w:pPr>
              <w:ind w:firstLine="0"/>
              <w:jc w:val="left"/>
            </w:pPr>
            <w:r w:rsidRPr="002C6F11">
              <w:t>Дата в формате ДД.ММ.ГГГГ</w:t>
            </w:r>
          </w:p>
        </w:tc>
      </w:tr>
    </w:tbl>
    <w:p w14:paraId="6B40FCFB" w14:textId="77777777" w:rsidR="00007CA8" w:rsidRPr="00C015B4" w:rsidRDefault="00007CA8" w:rsidP="00007CA8">
      <w:pPr>
        <w:spacing w:before="360"/>
        <w:ind w:firstLine="0"/>
        <w:jc w:val="right"/>
      </w:pPr>
      <w:r>
        <w:t>Таблица 7</w:t>
      </w:r>
      <w:r w:rsidRPr="00C015B4">
        <w:t>.17</w:t>
      </w:r>
    </w:p>
    <w:p w14:paraId="37362929" w14:textId="77777777" w:rsidR="00007CA8" w:rsidRPr="00C015B4" w:rsidRDefault="00007CA8" w:rsidP="00007CA8">
      <w:pPr>
        <w:spacing w:after="120"/>
        <w:ind w:firstLine="0"/>
        <w:jc w:val="center"/>
        <w15:collapsed/>
        <w:rPr>
          <w:sz w:val="20"/>
          <w:szCs w:val="20"/>
        </w:rPr>
      </w:pPr>
      <w:r w:rsidRPr="00C015B4">
        <w:rPr>
          <w:b/>
          <w:bCs/>
        </w:rPr>
        <w:t>Фамилия, имя, отчество (ФИОТип)</w:t>
      </w:r>
    </w:p>
    <w:tbl>
      <w:tblPr>
        <w:tblW w:w="16160" w:type="dxa"/>
        <w:jc w:val="center"/>
        <w:tblLook w:val="04A0" w:firstRow="1" w:lastRow="0" w:firstColumn="1" w:lastColumn="0" w:noHBand="0" w:noVBand="1"/>
      </w:tblPr>
      <w:tblGrid>
        <w:gridCol w:w="4019"/>
        <w:gridCol w:w="2434"/>
        <w:gridCol w:w="1208"/>
        <w:gridCol w:w="1208"/>
        <w:gridCol w:w="1910"/>
        <w:gridCol w:w="5381"/>
      </w:tblGrid>
      <w:tr w:rsidR="00007CA8" w:rsidRPr="00C015B4" w14:paraId="437818C2" w14:textId="77777777" w:rsidTr="00E52ADA">
        <w:trPr>
          <w:trHeight w:val="23"/>
          <w:tblHeader/>
          <w:jc w:val="center"/>
        </w:trPr>
        <w:tc>
          <w:tcPr>
            <w:tcW w:w="401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3D5ED07" w14:textId="77777777" w:rsidR="00007CA8" w:rsidRPr="00C015B4" w:rsidRDefault="00007CA8" w:rsidP="00E52ADA">
            <w:pPr>
              <w:ind w:firstLine="0"/>
              <w:jc w:val="center"/>
              <w:rPr>
                <w:b/>
                <w:bCs/>
              </w:rPr>
            </w:pPr>
            <w:r w:rsidRPr="00C015B4">
              <w:rPr>
                <w:b/>
                <w:bCs/>
              </w:rPr>
              <w:t>Наименование элемента</w:t>
            </w:r>
          </w:p>
        </w:tc>
        <w:tc>
          <w:tcPr>
            <w:tcW w:w="2434" w:type="dxa"/>
            <w:tcBorders>
              <w:top w:val="single" w:sz="4" w:space="0" w:color="auto"/>
              <w:left w:val="nil"/>
              <w:bottom w:val="single" w:sz="4" w:space="0" w:color="auto"/>
              <w:right w:val="single" w:sz="4" w:space="0" w:color="auto"/>
            </w:tcBorders>
            <w:shd w:val="clear" w:color="000000" w:fill="EAEAEA"/>
            <w:vAlign w:val="center"/>
            <w:hideMark/>
          </w:tcPr>
          <w:p w14:paraId="30F2E4EF" w14:textId="77777777" w:rsidR="00007CA8" w:rsidRPr="00C015B4" w:rsidRDefault="00007CA8" w:rsidP="00E52ADA">
            <w:pPr>
              <w:ind w:firstLine="0"/>
              <w:jc w:val="center"/>
              <w:rPr>
                <w:b/>
                <w:bCs/>
              </w:rPr>
            </w:pPr>
            <w:r w:rsidRPr="00C015B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14571EC" w14:textId="77777777" w:rsidR="00007CA8" w:rsidRPr="00C015B4" w:rsidRDefault="00007CA8" w:rsidP="00E52ADA">
            <w:pPr>
              <w:ind w:firstLine="0"/>
              <w:jc w:val="center"/>
              <w:rPr>
                <w:b/>
                <w:bCs/>
              </w:rPr>
            </w:pPr>
            <w:r w:rsidRPr="00C015B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030676B" w14:textId="77777777" w:rsidR="00007CA8" w:rsidRPr="00C015B4" w:rsidRDefault="00007CA8" w:rsidP="00E52ADA">
            <w:pPr>
              <w:ind w:firstLine="0"/>
              <w:jc w:val="center"/>
              <w:rPr>
                <w:b/>
                <w:bCs/>
              </w:rPr>
            </w:pPr>
            <w:r w:rsidRPr="00C015B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BFC30F0" w14:textId="77777777" w:rsidR="00007CA8" w:rsidRPr="00C015B4" w:rsidRDefault="00007CA8" w:rsidP="00E52ADA">
            <w:pPr>
              <w:ind w:firstLine="0"/>
              <w:jc w:val="center"/>
              <w:rPr>
                <w:b/>
                <w:bCs/>
              </w:rPr>
            </w:pPr>
            <w:r w:rsidRPr="00C015B4">
              <w:rPr>
                <w:b/>
                <w:bCs/>
              </w:rPr>
              <w:t>Признак обязательности элемента</w:t>
            </w:r>
          </w:p>
        </w:tc>
        <w:tc>
          <w:tcPr>
            <w:tcW w:w="5381" w:type="dxa"/>
            <w:tcBorders>
              <w:top w:val="single" w:sz="4" w:space="0" w:color="auto"/>
              <w:left w:val="nil"/>
              <w:bottom w:val="single" w:sz="4" w:space="0" w:color="auto"/>
              <w:right w:val="single" w:sz="4" w:space="0" w:color="auto"/>
            </w:tcBorders>
            <w:shd w:val="clear" w:color="000000" w:fill="EAEAEA"/>
            <w:vAlign w:val="center"/>
            <w:hideMark/>
          </w:tcPr>
          <w:p w14:paraId="04EE4274" w14:textId="77777777" w:rsidR="00007CA8" w:rsidRPr="00C015B4" w:rsidRDefault="00007CA8" w:rsidP="00E52ADA">
            <w:pPr>
              <w:ind w:firstLine="0"/>
              <w:jc w:val="center"/>
              <w:rPr>
                <w:b/>
                <w:bCs/>
              </w:rPr>
            </w:pPr>
            <w:r w:rsidRPr="00C015B4">
              <w:rPr>
                <w:b/>
                <w:bCs/>
              </w:rPr>
              <w:t>Дополнительная информация</w:t>
            </w:r>
          </w:p>
        </w:tc>
      </w:tr>
      <w:tr w:rsidR="00007CA8" w:rsidRPr="00C015B4" w14:paraId="58B4775A"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715AA24A" w14:textId="77777777" w:rsidR="00007CA8" w:rsidRPr="00C015B4" w:rsidRDefault="00007CA8" w:rsidP="00E52ADA">
            <w:pPr>
              <w:ind w:firstLine="0"/>
              <w:jc w:val="left"/>
            </w:pPr>
            <w:r w:rsidRPr="00C015B4">
              <w:t>Фамилия</w:t>
            </w:r>
          </w:p>
        </w:tc>
        <w:tc>
          <w:tcPr>
            <w:tcW w:w="2434" w:type="dxa"/>
            <w:tcBorders>
              <w:top w:val="nil"/>
              <w:left w:val="nil"/>
              <w:bottom w:val="single" w:sz="4" w:space="0" w:color="auto"/>
              <w:right w:val="single" w:sz="4" w:space="0" w:color="auto"/>
            </w:tcBorders>
            <w:shd w:val="clear" w:color="auto" w:fill="auto"/>
            <w:hideMark/>
          </w:tcPr>
          <w:p w14:paraId="3D10EC97" w14:textId="77777777" w:rsidR="00007CA8" w:rsidRPr="00C015B4" w:rsidRDefault="00007CA8" w:rsidP="00E52ADA">
            <w:pPr>
              <w:ind w:firstLine="0"/>
              <w:jc w:val="center"/>
            </w:pPr>
            <w:r w:rsidRPr="00C015B4">
              <w:t>Фамилия</w:t>
            </w:r>
          </w:p>
        </w:tc>
        <w:tc>
          <w:tcPr>
            <w:tcW w:w="1208" w:type="dxa"/>
            <w:tcBorders>
              <w:top w:val="nil"/>
              <w:left w:val="nil"/>
              <w:bottom w:val="single" w:sz="4" w:space="0" w:color="auto"/>
              <w:right w:val="single" w:sz="4" w:space="0" w:color="auto"/>
            </w:tcBorders>
            <w:shd w:val="clear" w:color="auto" w:fill="auto"/>
            <w:hideMark/>
          </w:tcPr>
          <w:p w14:paraId="4D51327F"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3F0B2394" w14:textId="77777777" w:rsidR="00007CA8" w:rsidRPr="00C015B4" w:rsidRDefault="00007CA8" w:rsidP="00E52ADA">
            <w:pPr>
              <w:ind w:firstLine="0"/>
              <w:jc w:val="center"/>
            </w:pPr>
            <w:r w:rsidRPr="00C015B4">
              <w:t>T(1-60)</w:t>
            </w:r>
          </w:p>
        </w:tc>
        <w:tc>
          <w:tcPr>
            <w:tcW w:w="1910" w:type="dxa"/>
            <w:tcBorders>
              <w:top w:val="nil"/>
              <w:left w:val="nil"/>
              <w:bottom w:val="single" w:sz="4" w:space="0" w:color="auto"/>
              <w:right w:val="single" w:sz="4" w:space="0" w:color="auto"/>
            </w:tcBorders>
            <w:shd w:val="clear" w:color="auto" w:fill="auto"/>
            <w:hideMark/>
          </w:tcPr>
          <w:p w14:paraId="2960BEC2"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7F82D1B8" w14:textId="77777777" w:rsidR="00007CA8" w:rsidRPr="00C015B4" w:rsidRDefault="00007CA8" w:rsidP="00E52ADA">
            <w:pPr>
              <w:ind w:firstLine="0"/>
              <w:jc w:val="left"/>
            </w:pPr>
            <w:r w:rsidRPr="00C015B4">
              <w:t> </w:t>
            </w:r>
          </w:p>
        </w:tc>
      </w:tr>
      <w:tr w:rsidR="00007CA8" w:rsidRPr="00C015B4" w14:paraId="3E3CC777"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1E53AD1C" w14:textId="77777777" w:rsidR="00007CA8" w:rsidRPr="00C015B4" w:rsidRDefault="00007CA8" w:rsidP="00E52ADA">
            <w:pPr>
              <w:ind w:firstLine="0"/>
              <w:jc w:val="left"/>
            </w:pPr>
            <w:r w:rsidRPr="00C015B4">
              <w:t>Имя</w:t>
            </w:r>
          </w:p>
        </w:tc>
        <w:tc>
          <w:tcPr>
            <w:tcW w:w="2434" w:type="dxa"/>
            <w:tcBorders>
              <w:top w:val="nil"/>
              <w:left w:val="nil"/>
              <w:bottom w:val="single" w:sz="4" w:space="0" w:color="auto"/>
              <w:right w:val="single" w:sz="4" w:space="0" w:color="auto"/>
            </w:tcBorders>
            <w:shd w:val="clear" w:color="auto" w:fill="auto"/>
            <w:hideMark/>
          </w:tcPr>
          <w:p w14:paraId="0B24D6DA" w14:textId="77777777" w:rsidR="00007CA8" w:rsidRPr="00C015B4" w:rsidRDefault="00007CA8" w:rsidP="00E52ADA">
            <w:pPr>
              <w:ind w:firstLine="0"/>
              <w:jc w:val="center"/>
            </w:pPr>
            <w:r w:rsidRPr="00C015B4">
              <w:t>Имя</w:t>
            </w:r>
          </w:p>
        </w:tc>
        <w:tc>
          <w:tcPr>
            <w:tcW w:w="1208" w:type="dxa"/>
            <w:tcBorders>
              <w:top w:val="nil"/>
              <w:left w:val="nil"/>
              <w:bottom w:val="single" w:sz="4" w:space="0" w:color="auto"/>
              <w:right w:val="single" w:sz="4" w:space="0" w:color="auto"/>
            </w:tcBorders>
            <w:shd w:val="clear" w:color="auto" w:fill="auto"/>
            <w:hideMark/>
          </w:tcPr>
          <w:p w14:paraId="1F532E35"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552065E5" w14:textId="77777777" w:rsidR="00007CA8" w:rsidRPr="00C015B4" w:rsidRDefault="00007CA8" w:rsidP="00E52ADA">
            <w:pPr>
              <w:ind w:firstLine="0"/>
              <w:jc w:val="center"/>
            </w:pPr>
            <w:r w:rsidRPr="00C015B4">
              <w:t>T(1-60)</w:t>
            </w:r>
          </w:p>
        </w:tc>
        <w:tc>
          <w:tcPr>
            <w:tcW w:w="1910" w:type="dxa"/>
            <w:tcBorders>
              <w:top w:val="nil"/>
              <w:left w:val="nil"/>
              <w:bottom w:val="single" w:sz="4" w:space="0" w:color="auto"/>
              <w:right w:val="single" w:sz="4" w:space="0" w:color="auto"/>
            </w:tcBorders>
            <w:shd w:val="clear" w:color="auto" w:fill="auto"/>
            <w:hideMark/>
          </w:tcPr>
          <w:p w14:paraId="56F1D656" w14:textId="77777777" w:rsidR="00007CA8" w:rsidRPr="00C015B4" w:rsidRDefault="00007CA8" w:rsidP="00E52ADA">
            <w:pPr>
              <w:ind w:firstLine="0"/>
              <w:jc w:val="center"/>
            </w:pPr>
            <w:r w:rsidRPr="00C015B4">
              <w:t>О</w:t>
            </w:r>
          </w:p>
        </w:tc>
        <w:tc>
          <w:tcPr>
            <w:tcW w:w="5381" w:type="dxa"/>
            <w:tcBorders>
              <w:top w:val="nil"/>
              <w:left w:val="nil"/>
              <w:bottom w:val="single" w:sz="4" w:space="0" w:color="auto"/>
              <w:right w:val="single" w:sz="4" w:space="0" w:color="auto"/>
            </w:tcBorders>
            <w:shd w:val="clear" w:color="auto" w:fill="auto"/>
            <w:hideMark/>
          </w:tcPr>
          <w:p w14:paraId="16B87A69" w14:textId="77777777" w:rsidR="00007CA8" w:rsidRPr="00C015B4" w:rsidRDefault="00007CA8" w:rsidP="00E52ADA">
            <w:pPr>
              <w:ind w:firstLine="0"/>
              <w:jc w:val="left"/>
            </w:pPr>
            <w:r w:rsidRPr="00C015B4">
              <w:t> </w:t>
            </w:r>
          </w:p>
        </w:tc>
      </w:tr>
      <w:tr w:rsidR="00007CA8" w:rsidRPr="00C015B4" w14:paraId="59F2D073" w14:textId="77777777" w:rsidTr="00E52ADA">
        <w:trPr>
          <w:trHeight w:val="23"/>
          <w:jc w:val="center"/>
        </w:trPr>
        <w:tc>
          <w:tcPr>
            <w:tcW w:w="4019" w:type="dxa"/>
            <w:tcBorders>
              <w:top w:val="nil"/>
              <w:left w:val="single" w:sz="4" w:space="0" w:color="auto"/>
              <w:bottom w:val="single" w:sz="4" w:space="0" w:color="auto"/>
              <w:right w:val="single" w:sz="4" w:space="0" w:color="auto"/>
            </w:tcBorders>
            <w:shd w:val="clear" w:color="auto" w:fill="auto"/>
            <w:hideMark/>
          </w:tcPr>
          <w:p w14:paraId="3CBCF859" w14:textId="77777777" w:rsidR="00007CA8" w:rsidRPr="00C015B4" w:rsidRDefault="00007CA8" w:rsidP="00E52ADA">
            <w:pPr>
              <w:ind w:firstLine="0"/>
              <w:jc w:val="left"/>
            </w:pPr>
            <w:r w:rsidRPr="00C015B4">
              <w:t>Отчество</w:t>
            </w:r>
          </w:p>
        </w:tc>
        <w:tc>
          <w:tcPr>
            <w:tcW w:w="2434" w:type="dxa"/>
            <w:tcBorders>
              <w:top w:val="nil"/>
              <w:left w:val="nil"/>
              <w:bottom w:val="single" w:sz="4" w:space="0" w:color="auto"/>
              <w:right w:val="single" w:sz="4" w:space="0" w:color="auto"/>
            </w:tcBorders>
            <w:shd w:val="clear" w:color="auto" w:fill="auto"/>
            <w:hideMark/>
          </w:tcPr>
          <w:p w14:paraId="38903930" w14:textId="77777777" w:rsidR="00007CA8" w:rsidRPr="00C015B4" w:rsidRDefault="00007CA8" w:rsidP="00E52ADA">
            <w:pPr>
              <w:ind w:firstLine="0"/>
              <w:jc w:val="center"/>
            </w:pPr>
            <w:r w:rsidRPr="00C015B4">
              <w:t>Отчество</w:t>
            </w:r>
          </w:p>
        </w:tc>
        <w:tc>
          <w:tcPr>
            <w:tcW w:w="1208" w:type="dxa"/>
            <w:tcBorders>
              <w:top w:val="nil"/>
              <w:left w:val="nil"/>
              <w:bottom w:val="single" w:sz="4" w:space="0" w:color="auto"/>
              <w:right w:val="single" w:sz="4" w:space="0" w:color="auto"/>
            </w:tcBorders>
            <w:shd w:val="clear" w:color="auto" w:fill="auto"/>
            <w:hideMark/>
          </w:tcPr>
          <w:p w14:paraId="0FEEAB86" w14:textId="77777777" w:rsidR="00007CA8" w:rsidRPr="00C015B4" w:rsidRDefault="00007CA8" w:rsidP="00E52ADA">
            <w:pPr>
              <w:ind w:firstLine="0"/>
              <w:jc w:val="center"/>
            </w:pPr>
            <w:r w:rsidRPr="00C015B4">
              <w:t>A</w:t>
            </w:r>
          </w:p>
        </w:tc>
        <w:tc>
          <w:tcPr>
            <w:tcW w:w="1208" w:type="dxa"/>
            <w:tcBorders>
              <w:top w:val="nil"/>
              <w:left w:val="nil"/>
              <w:bottom w:val="single" w:sz="4" w:space="0" w:color="auto"/>
              <w:right w:val="single" w:sz="4" w:space="0" w:color="auto"/>
            </w:tcBorders>
            <w:shd w:val="clear" w:color="auto" w:fill="auto"/>
            <w:hideMark/>
          </w:tcPr>
          <w:p w14:paraId="5236F94A" w14:textId="77777777" w:rsidR="00007CA8" w:rsidRPr="00C015B4" w:rsidRDefault="00007CA8" w:rsidP="00E52ADA">
            <w:pPr>
              <w:ind w:firstLine="0"/>
              <w:jc w:val="center"/>
            </w:pPr>
            <w:r w:rsidRPr="00C015B4">
              <w:t>T(1-60)</w:t>
            </w:r>
          </w:p>
        </w:tc>
        <w:tc>
          <w:tcPr>
            <w:tcW w:w="1910" w:type="dxa"/>
            <w:tcBorders>
              <w:top w:val="nil"/>
              <w:left w:val="nil"/>
              <w:bottom w:val="single" w:sz="4" w:space="0" w:color="auto"/>
              <w:right w:val="single" w:sz="4" w:space="0" w:color="auto"/>
            </w:tcBorders>
            <w:shd w:val="clear" w:color="auto" w:fill="auto"/>
            <w:hideMark/>
          </w:tcPr>
          <w:p w14:paraId="22065BE9" w14:textId="77777777" w:rsidR="00007CA8" w:rsidRPr="00C015B4" w:rsidRDefault="00007CA8" w:rsidP="00E52ADA">
            <w:pPr>
              <w:ind w:firstLine="0"/>
              <w:jc w:val="center"/>
            </w:pPr>
            <w:r w:rsidRPr="00C015B4">
              <w:t>Н</w:t>
            </w:r>
          </w:p>
        </w:tc>
        <w:tc>
          <w:tcPr>
            <w:tcW w:w="5381" w:type="dxa"/>
            <w:tcBorders>
              <w:top w:val="nil"/>
              <w:left w:val="nil"/>
              <w:bottom w:val="single" w:sz="4" w:space="0" w:color="auto"/>
              <w:right w:val="single" w:sz="4" w:space="0" w:color="auto"/>
            </w:tcBorders>
            <w:shd w:val="clear" w:color="auto" w:fill="auto"/>
            <w:hideMark/>
          </w:tcPr>
          <w:p w14:paraId="6900ACD2" w14:textId="77777777" w:rsidR="00007CA8" w:rsidRPr="00C015B4" w:rsidRDefault="00007CA8" w:rsidP="00E52ADA">
            <w:pPr>
              <w:ind w:firstLine="0"/>
              <w:jc w:val="left"/>
            </w:pPr>
            <w:r w:rsidRPr="00C015B4">
              <w:t> </w:t>
            </w:r>
          </w:p>
        </w:tc>
      </w:tr>
    </w:tbl>
    <w:p w14:paraId="37D43968" w14:textId="591ACA89" w:rsidR="00E45264" w:rsidRDefault="00E45264" w:rsidP="0076126C">
      <w:pPr>
        <w:spacing w:before="360" w:after="60"/>
        <w:ind w:firstLine="0"/>
        <w:jc w:val="right"/>
        <w:rPr>
          <w:szCs w:val="22"/>
        </w:rPr>
      </w:pPr>
    </w:p>
    <w:p w14:paraId="73D8CDB9" w14:textId="77777777" w:rsidR="00E45264" w:rsidRDefault="00E45264">
      <w:pPr>
        <w:ind w:firstLine="0"/>
        <w:jc w:val="left"/>
        <w:rPr>
          <w:szCs w:val="22"/>
        </w:rPr>
      </w:pPr>
      <w:r>
        <w:rPr>
          <w:szCs w:val="22"/>
        </w:rPr>
        <w:br w:type="page"/>
      </w:r>
    </w:p>
    <w:p w14:paraId="3997C1C3" w14:textId="77777777" w:rsidR="00E45264" w:rsidRDefault="00E45264" w:rsidP="0076126C">
      <w:pPr>
        <w:spacing w:before="360" w:after="60"/>
        <w:ind w:firstLine="0"/>
        <w:jc w:val="right"/>
        <w:rPr>
          <w:szCs w:val="22"/>
        </w:rPr>
        <w:sectPr w:rsidR="00E45264" w:rsidSect="00A345AB">
          <w:headerReference w:type="even" r:id="rId19"/>
          <w:headerReference w:type="default" r:id="rId20"/>
          <w:footnotePr>
            <w:pos w:val="beneathText"/>
            <w:numRestart w:val="eachPage"/>
          </w:footnotePr>
          <w:pgSz w:w="16838" w:h="11906" w:orient="landscape"/>
          <w:pgMar w:top="1021" w:right="851" w:bottom="1021" w:left="964" w:header="720" w:footer="720" w:gutter="0"/>
          <w:cols w:space="708"/>
          <w:titlePg/>
          <w:docGrid w:linePitch="360"/>
        </w:sectPr>
      </w:pPr>
    </w:p>
    <w:p w14:paraId="16B3ADE1" w14:textId="44D8D945" w:rsidR="00DA5115" w:rsidRPr="00A87CC9" w:rsidRDefault="00DA5115" w:rsidP="00DA5115">
      <w:pPr>
        <w:pStyle w:val="12"/>
        <w:spacing w:before="360"/>
      </w:pPr>
      <w:r w:rsidRPr="00ED31C0">
        <w:t>I</w:t>
      </w:r>
      <w:r>
        <w:rPr>
          <w:lang w:val="en-US"/>
        </w:rPr>
        <w:t>V</w:t>
      </w:r>
      <w:r w:rsidRPr="00ED31C0">
        <w:t>. ОПИСАНИЕ ФАЙЛА ОБМЕНА</w:t>
      </w:r>
      <w:r>
        <w:t xml:space="preserve"> </w:t>
      </w:r>
      <w:r w:rsidR="00E52ADA">
        <w:t>(</w:t>
      </w:r>
      <w:r>
        <w:t>информации о переадресовке</w:t>
      </w:r>
      <w:r w:rsidR="00E52ADA">
        <w:t>)</w:t>
      </w:r>
    </w:p>
    <w:p w14:paraId="06225B5F" w14:textId="77777777" w:rsidR="00DA5115" w:rsidRPr="00D21FA1" w:rsidRDefault="00DA5115" w:rsidP="00DA5115">
      <w:pPr>
        <w:ind w:firstLine="567"/>
        <w:rPr>
          <w:rFonts w:eastAsia="SimSun"/>
          <w:sz w:val="28"/>
          <w:szCs w:val="28"/>
        </w:rPr>
      </w:pPr>
      <w:r w:rsidRPr="00D21FA1">
        <w:rPr>
          <w:sz w:val="28"/>
          <w:szCs w:val="28"/>
        </w:rPr>
        <w:t xml:space="preserve">8. </w:t>
      </w:r>
      <w:r w:rsidRPr="00D21FA1">
        <w:rPr>
          <w:b/>
          <w:sz w:val="28"/>
          <w:szCs w:val="28"/>
        </w:rPr>
        <w:t xml:space="preserve">Имя файла обмена </w:t>
      </w:r>
      <w:r w:rsidRPr="00D21FA1">
        <w:rPr>
          <w:rFonts w:eastAsia="SimSun"/>
          <w:sz w:val="28"/>
          <w:szCs w:val="28"/>
        </w:rPr>
        <w:t xml:space="preserve">должно иметь следующий вид: </w:t>
      </w:r>
    </w:p>
    <w:p w14:paraId="6F17FBB0" w14:textId="77777777" w:rsidR="00DA5115" w:rsidRPr="00D21FA1" w:rsidRDefault="00DA5115" w:rsidP="00DA5115">
      <w:pPr>
        <w:ind w:firstLine="567"/>
        <w:rPr>
          <w:sz w:val="28"/>
          <w:szCs w:val="28"/>
          <w:lang w:val="en-US"/>
        </w:rPr>
      </w:pPr>
      <w:r w:rsidRPr="00D21FA1">
        <w:rPr>
          <w:b/>
          <w:i/>
          <w:sz w:val="28"/>
          <w:szCs w:val="28"/>
          <w:lang w:val="en-US"/>
        </w:rPr>
        <w:t>R_</w:t>
      </w:r>
      <w:r w:rsidRPr="00D21FA1">
        <w:rPr>
          <w:b/>
          <w:i/>
          <w:sz w:val="28"/>
          <w:szCs w:val="28"/>
        </w:rPr>
        <w:t>Т</w:t>
      </w:r>
      <w:r w:rsidRPr="00D21FA1">
        <w:rPr>
          <w:b/>
          <w:i/>
          <w:sz w:val="28"/>
          <w:szCs w:val="28"/>
          <w:lang w:val="en-US"/>
        </w:rPr>
        <w:t>_A_E_</w:t>
      </w:r>
      <w:r w:rsidRPr="00D21FA1">
        <w:rPr>
          <w:b/>
          <w:i/>
          <w:sz w:val="28"/>
          <w:szCs w:val="28"/>
        </w:rPr>
        <w:t>О</w:t>
      </w:r>
      <w:r w:rsidRPr="00D21FA1">
        <w:rPr>
          <w:b/>
          <w:i/>
          <w:sz w:val="28"/>
          <w:szCs w:val="28"/>
          <w:lang w:val="en-US"/>
        </w:rPr>
        <w:t>_W_GGGGMMDD_N</w:t>
      </w:r>
      <w:r w:rsidRPr="00D21FA1">
        <w:rPr>
          <w:sz w:val="28"/>
          <w:szCs w:val="28"/>
          <w:lang w:val="en-US"/>
        </w:rPr>
        <w:t xml:space="preserve">, </w:t>
      </w:r>
      <w:r w:rsidRPr="00D21FA1">
        <w:rPr>
          <w:sz w:val="28"/>
          <w:szCs w:val="28"/>
        </w:rPr>
        <w:t>где</w:t>
      </w:r>
      <w:r w:rsidRPr="00D21FA1">
        <w:rPr>
          <w:sz w:val="28"/>
          <w:szCs w:val="28"/>
          <w:lang w:val="en-US"/>
        </w:rPr>
        <w:t>:</w:t>
      </w:r>
    </w:p>
    <w:p w14:paraId="061F8747" w14:textId="77777777" w:rsidR="00DA5115" w:rsidRPr="00D21FA1" w:rsidRDefault="00DA5115" w:rsidP="00DA5115">
      <w:pPr>
        <w:ind w:firstLine="567"/>
        <w:rPr>
          <w:rFonts w:eastAsia="SimSun"/>
          <w:sz w:val="28"/>
          <w:szCs w:val="28"/>
        </w:rPr>
      </w:pPr>
      <w:r w:rsidRPr="00D21FA1">
        <w:rPr>
          <w:b/>
          <w:i/>
          <w:sz w:val="28"/>
          <w:szCs w:val="28"/>
        </w:rPr>
        <w:t>R_Т</w:t>
      </w:r>
      <w:r w:rsidRPr="00D21FA1">
        <w:rPr>
          <w:sz w:val="28"/>
          <w:szCs w:val="28"/>
        </w:rPr>
        <w:t xml:space="preserve"> – </w:t>
      </w:r>
      <w:r w:rsidRPr="00D21FA1">
        <w:rPr>
          <w:rFonts w:eastAsia="SimSun"/>
          <w:sz w:val="28"/>
          <w:szCs w:val="28"/>
        </w:rPr>
        <w:t xml:space="preserve">префикс, принимающий значение: </w:t>
      </w:r>
    </w:p>
    <w:p w14:paraId="0295577C" w14:textId="77777777" w:rsidR="00DA5115" w:rsidRPr="00D21FA1" w:rsidRDefault="00DA5115" w:rsidP="00DA5115">
      <w:pPr>
        <w:ind w:firstLine="567"/>
        <w:rPr>
          <w:rFonts w:eastAsia="SimSun"/>
          <w:sz w:val="28"/>
          <w:szCs w:val="28"/>
        </w:rPr>
      </w:pPr>
      <w:r w:rsidRPr="00D21FA1">
        <w:rPr>
          <w:rFonts w:eastAsia="SimSun"/>
          <w:sz w:val="28"/>
          <w:szCs w:val="28"/>
        </w:rPr>
        <w:t>ON_TRNACL</w:t>
      </w:r>
      <w:r w:rsidRPr="00D21FA1">
        <w:rPr>
          <w:rFonts w:eastAsia="SimSun"/>
          <w:sz w:val="28"/>
          <w:szCs w:val="28"/>
          <w:lang w:val="en-US"/>
        </w:rPr>
        <w:t>PERE</w:t>
      </w:r>
      <w:r w:rsidRPr="00D21FA1">
        <w:rPr>
          <w:rFonts w:eastAsia="SimSun"/>
          <w:sz w:val="28"/>
          <w:szCs w:val="28"/>
        </w:rPr>
        <w:t xml:space="preserve"> – </w:t>
      </w:r>
      <w:r w:rsidRPr="00D21FA1">
        <w:rPr>
          <w:sz w:val="28"/>
          <w:szCs w:val="28"/>
        </w:rPr>
        <w:t>информации о переадресовке</w:t>
      </w:r>
      <w:r w:rsidRPr="00D21FA1">
        <w:rPr>
          <w:rFonts w:eastAsia="SimSun"/>
          <w:sz w:val="28"/>
          <w:szCs w:val="28"/>
        </w:rPr>
        <w:t>;</w:t>
      </w:r>
    </w:p>
    <w:p w14:paraId="3649D55D" w14:textId="77777777" w:rsidR="00DA5115" w:rsidRPr="00D21FA1" w:rsidRDefault="00DA5115" w:rsidP="00DA5115">
      <w:pPr>
        <w:pStyle w:val="a0"/>
        <w:numPr>
          <w:ilvl w:val="0"/>
          <w:numId w:val="0"/>
        </w:numPr>
        <w:spacing w:after="0" w:line="240" w:lineRule="auto"/>
        <w:ind w:firstLine="567"/>
        <w:contextualSpacing w:val="0"/>
        <w:jc w:val="both"/>
        <w:rPr>
          <w:sz w:val="28"/>
          <w:szCs w:val="28"/>
          <w:lang w:val="ru-RU"/>
        </w:rPr>
      </w:pPr>
      <w:r w:rsidRPr="00D21FA1">
        <w:rPr>
          <w:b/>
          <w:i/>
          <w:sz w:val="28"/>
          <w:szCs w:val="28"/>
          <w:lang w:val="ru-RU"/>
        </w:rPr>
        <w:t>А</w:t>
      </w:r>
      <w:r w:rsidRPr="00D21FA1">
        <w:rPr>
          <w:sz w:val="28"/>
          <w:szCs w:val="28"/>
          <w:lang w:val="ru-RU"/>
        </w:rPr>
        <w:t xml:space="preserve"> – идентификатор грузоотправителя-получателя файла обмена информации о переадресовке, состоящий не более чем из 46 символов, где:</w:t>
      </w:r>
    </w:p>
    <w:p w14:paraId="498B15CC" w14:textId="77777777" w:rsidR="00DA5115" w:rsidRPr="00D21FA1" w:rsidRDefault="00DA5115" w:rsidP="00DA5115">
      <w:pPr>
        <w:pStyle w:val="a0"/>
        <w:numPr>
          <w:ilvl w:val="0"/>
          <w:numId w:val="0"/>
        </w:numPr>
        <w:spacing w:after="0" w:line="240" w:lineRule="auto"/>
        <w:ind w:firstLine="567"/>
        <w:contextualSpacing w:val="0"/>
        <w:jc w:val="both"/>
        <w:rPr>
          <w:sz w:val="28"/>
          <w:szCs w:val="28"/>
          <w:lang w:val="ru-RU"/>
        </w:rPr>
      </w:pPr>
      <w:r w:rsidRPr="00D21FA1">
        <w:rPr>
          <w:sz w:val="28"/>
          <w:szCs w:val="28"/>
          <w:lang w:val="ru-RU"/>
        </w:rPr>
        <w:t>первые три символа являются идентификатором оператора ЭДО грузоотправителя, который присваивается Федеральной налоговой службой при включении оператора ЭДО в сеть доверенных операторов ЭДО ФНС России;</w:t>
      </w:r>
    </w:p>
    <w:p w14:paraId="77D008C0" w14:textId="77777777" w:rsidR="00DA5115" w:rsidRPr="00D21FA1" w:rsidRDefault="00DA5115" w:rsidP="00DA5115">
      <w:pPr>
        <w:pStyle w:val="a0"/>
        <w:numPr>
          <w:ilvl w:val="0"/>
          <w:numId w:val="0"/>
        </w:numPr>
        <w:spacing w:after="0" w:line="240" w:lineRule="auto"/>
        <w:ind w:firstLine="567"/>
        <w:contextualSpacing w:val="0"/>
        <w:jc w:val="both"/>
        <w:rPr>
          <w:strike/>
          <w:sz w:val="28"/>
          <w:szCs w:val="28"/>
          <w:lang w:val="ru-RU"/>
        </w:rPr>
      </w:pPr>
      <w:r w:rsidRPr="00D21FA1">
        <w:rPr>
          <w:sz w:val="28"/>
          <w:szCs w:val="28"/>
          <w:lang w:val="ru-RU"/>
        </w:rPr>
        <w:t>остальные символы – не более 43 символов – являются глобально-уникальным идентификатором (GUID) грузоотправителя-участника документооборота электронной транспортной накладной, присваиваемым оператором ЭДО грузоотправителя;</w:t>
      </w:r>
    </w:p>
    <w:p w14:paraId="02EC9F32" w14:textId="77777777" w:rsidR="00DA5115" w:rsidRPr="00D21FA1" w:rsidRDefault="00DA5115" w:rsidP="00DA5115">
      <w:pPr>
        <w:pStyle w:val="a0"/>
        <w:numPr>
          <w:ilvl w:val="0"/>
          <w:numId w:val="0"/>
        </w:numPr>
        <w:spacing w:after="0" w:line="240" w:lineRule="auto"/>
        <w:ind w:firstLine="567"/>
        <w:contextualSpacing w:val="0"/>
        <w:jc w:val="both"/>
        <w:rPr>
          <w:sz w:val="28"/>
          <w:szCs w:val="28"/>
          <w:lang w:val="ru-RU"/>
        </w:rPr>
      </w:pPr>
      <w:r w:rsidRPr="00D21FA1">
        <w:rPr>
          <w:b/>
          <w:i/>
          <w:sz w:val="28"/>
          <w:szCs w:val="28"/>
          <w:lang w:val="ru-RU"/>
        </w:rPr>
        <w:t>E</w:t>
      </w:r>
      <w:r w:rsidRPr="00D21FA1">
        <w:rPr>
          <w:sz w:val="28"/>
          <w:szCs w:val="28"/>
          <w:lang w:val="ru-RU"/>
        </w:rPr>
        <w:t xml:space="preserve"> – идентификатор грузополучателя-получателя файла обмена информации о переадресовке, состоящий не более чем из 46 символов, где:</w:t>
      </w:r>
    </w:p>
    <w:p w14:paraId="4AA3F4F0" w14:textId="77777777" w:rsidR="00DA5115" w:rsidRPr="00D21FA1" w:rsidRDefault="00DA5115" w:rsidP="00DA5115">
      <w:pPr>
        <w:pStyle w:val="a0"/>
        <w:numPr>
          <w:ilvl w:val="0"/>
          <w:numId w:val="0"/>
        </w:numPr>
        <w:spacing w:after="0" w:line="240" w:lineRule="auto"/>
        <w:ind w:firstLine="567"/>
        <w:contextualSpacing w:val="0"/>
        <w:jc w:val="both"/>
        <w:rPr>
          <w:sz w:val="28"/>
          <w:szCs w:val="28"/>
          <w:lang w:val="ru-RU"/>
        </w:rPr>
      </w:pPr>
      <w:r w:rsidRPr="00D21FA1">
        <w:rPr>
          <w:sz w:val="28"/>
          <w:szCs w:val="28"/>
          <w:lang w:val="ru-RU"/>
        </w:rPr>
        <w:t>первые три символа являются идентификатором оператора ЭДО грузополучателя, который присваивается Федеральной налоговой службой при включении оператора ЭДО в сеть доверенных операторов ЭДО ФНС России;</w:t>
      </w:r>
    </w:p>
    <w:p w14:paraId="0EF888BD" w14:textId="77777777" w:rsidR="00DA5115" w:rsidRPr="00D21FA1" w:rsidRDefault="00DA5115" w:rsidP="00DA5115">
      <w:pPr>
        <w:pStyle w:val="a0"/>
        <w:numPr>
          <w:ilvl w:val="0"/>
          <w:numId w:val="0"/>
        </w:numPr>
        <w:spacing w:after="0" w:line="240" w:lineRule="auto"/>
        <w:ind w:firstLine="567"/>
        <w:contextualSpacing w:val="0"/>
        <w:jc w:val="both"/>
        <w:rPr>
          <w:strike/>
          <w:sz w:val="28"/>
          <w:szCs w:val="28"/>
          <w:lang w:val="ru-RU"/>
        </w:rPr>
      </w:pPr>
      <w:r w:rsidRPr="00D21FA1">
        <w:rPr>
          <w:sz w:val="28"/>
          <w:szCs w:val="28"/>
          <w:lang w:val="ru-RU"/>
        </w:rPr>
        <w:t>остальные символы – не более 43 символов – являются глобально-уникальным идентификатором (GUID) грузополучателя-участника документооборота электронной транспортной накладной, присваиваемым оператором ЭДО грузополучателя;</w:t>
      </w:r>
    </w:p>
    <w:p w14:paraId="6FA27434" w14:textId="77777777" w:rsidR="00DA5115" w:rsidRPr="00D21FA1" w:rsidRDefault="00DA5115" w:rsidP="00DA5115">
      <w:pPr>
        <w:pStyle w:val="a0"/>
        <w:numPr>
          <w:ilvl w:val="0"/>
          <w:numId w:val="0"/>
        </w:numPr>
        <w:spacing w:after="0" w:line="240" w:lineRule="auto"/>
        <w:ind w:firstLine="567"/>
        <w:contextualSpacing w:val="0"/>
        <w:jc w:val="both"/>
        <w:rPr>
          <w:sz w:val="28"/>
          <w:szCs w:val="28"/>
          <w:lang w:val="ru-RU"/>
        </w:rPr>
      </w:pPr>
      <w:r w:rsidRPr="00D21FA1">
        <w:rPr>
          <w:b/>
          <w:i/>
          <w:sz w:val="28"/>
          <w:szCs w:val="28"/>
          <w:lang w:val="ru-RU"/>
        </w:rPr>
        <w:t>О</w:t>
      </w:r>
      <w:r w:rsidRPr="00D21FA1">
        <w:rPr>
          <w:sz w:val="28"/>
          <w:szCs w:val="28"/>
          <w:lang w:val="ru-RU"/>
        </w:rPr>
        <w:t xml:space="preserve"> – идентификатор перевозчика-отправителя файла обмена информации о переадресовке, состоящий не более чем из 46 символов, где:</w:t>
      </w:r>
    </w:p>
    <w:p w14:paraId="4650DBE9" w14:textId="77777777" w:rsidR="00DA5115" w:rsidRPr="00D21FA1" w:rsidRDefault="00DA5115" w:rsidP="00DA5115">
      <w:pPr>
        <w:pStyle w:val="a0"/>
        <w:numPr>
          <w:ilvl w:val="0"/>
          <w:numId w:val="0"/>
        </w:numPr>
        <w:spacing w:after="0" w:line="240" w:lineRule="auto"/>
        <w:ind w:firstLine="567"/>
        <w:contextualSpacing w:val="0"/>
        <w:jc w:val="both"/>
        <w:rPr>
          <w:sz w:val="28"/>
          <w:szCs w:val="28"/>
          <w:lang w:val="ru-RU"/>
        </w:rPr>
      </w:pPr>
      <w:r w:rsidRPr="00D21FA1">
        <w:rPr>
          <w:sz w:val="28"/>
          <w:szCs w:val="28"/>
          <w:lang w:val="ru-RU"/>
        </w:rPr>
        <w:t>первые три символа являются идентификатором оператора ЭДО перевозчика, который присваивается Федеральной налоговой службой при включении оператора ЭДО в сеть доверенных операторов ЭДО ФНС России;</w:t>
      </w:r>
    </w:p>
    <w:p w14:paraId="27115E93" w14:textId="77777777" w:rsidR="00DA5115" w:rsidRPr="00D21FA1" w:rsidRDefault="00DA5115" w:rsidP="00DA5115">
      <w:pPr>
        <w:pStyle w:val="a0"/>
        <w:numPr>
          <w:ilvl w:val="0"/>
          <w:numId w:val="0"/>
        </w:numPr>
        <w:spacing w:after="0" w:line="240" w:lineRule="auto"/>
        <w:ind w:firstLine="567"/>
        <w:contextualSpacing w:val="0"/>
        <w:jc w:val="both"/>
        <w:rPr>
          <w:strike/>
          <w:sz w:val="28"/>
          <w:szCs w:val="28"/>
          <w:lang w:val="ru-RU"/>
        </w:rPr>
      </w:pPr>
      <w:r w:rsidRPr="00D21FA1">
        <w:rPr>
          <w:sz w:val="28"/>
          <w:szCs w:val="28"/>
          <w:lang w:val="ru-RU"/>
        </w:rPr>
        <w:t>остальные символы – не более 43 символов – являются глобально-уникальным идентификатором (GUID) перевозчика-участника документооборота электронной транспортной накладной, присваиваемым оператором ЭДО перевозчика;</w:t>
      </w:r>
    </w:p>
    <w:p w14:paraId="6065FA94" w14:textId="77777777" w:rsidR="00DA5115" w:rsidRPr="00D21FA1" w:rsidRDefault="00DA5115" w:rsidP="00DA5115">
      <w:pPr>
        <w:ind w:firstLine="567"/>
        <w:rPr>
          <w:sz w:val="28"/>
          <w:szCs w:val="28"/>
        </w:rPr>
      </w:pPr>
      <w:r w:rsidRPr="00D21FA1">
        <w:rPr>
          <w:b/>
          <w:i/>
          <w:sz w:val="28"/>
          <w:szCs w:val="28"/>
        </w:rPr>
        <w:t>W</w:t>
      </w:r>
      <w:r w:rsidRPr="00D21FA1">
        <w:rPr>
          <w:sz w:val="28"/>
          <w:szCs w:val="28"/>
        </w:rPr>
        <w:t xml:space="preserve"> – признак наличия идентификаторов дополнительных получателей файла обмена информации о переадресовке. Может принимать следующие значения: «0» – дополнительные получатели файла обмена информации о переадресовке отсутствуют, «1» – дополнительные получатели файла обмена транспортной накладной присутствуют и указаны в файле обмена транспортной накладной;</w:t>
      </w:r>
    </w:p>
    <w:p w14:paraId="434ADD0D" w14:textId="77777777" w:rsidR="00DA5115" w:rsidRPr="002D4FB0" w:rsidRDefault="00DA5115" w:rsidP="00DA5115">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Pr>
          <w:sz w:val="28"/>
          <w:szCs w:val="28"/>
        </w:rPr>
        <w:br/>
      </w:r>
      <w:r w:rsidRPr="002D4FB0">
        <w:rPr>
          <w:b/>
          <w:i/>
          <w:sz w:val="28"/>
          <w:szCs w:val="28"/>
        </w:rPr>
        <w:t>DD</w:t>
      </w:r>
      <w:r w:rsidRPr="002D4FB0">
        <w:rPr>
          <w:sz w:val="28"/>
          <w:szCs w:val="28"/>
        </w:rPr>
        <w:t xml:space="preserve"> - день;</w:t>
      </w:r>
    </w:p>
    <w:p w14:paraId="2A0F1B08" w14:textId="77777777" w:rsidR="00DA5115" w:rsidRPr="002D4FB0" w:rsidRDefault="00DA5115" w:rsidP="00DA5115">
      <w:pPr>
        <w:ind w:firstLine="567"/>
        <w:rPr>
          <w:sz w:val="28"/>
          <w:szCs w:val="28"/>
        </w:rPr>
      </w:pPr>
      <w:r w:rsidRPr="002D4FB0">
        <w:rPr>
          <w:b/>
          <w:i/>
          <w:sz w:val="28"/>
          <w:szCs w:val="28"/>
        </w:rPr>
        <w:t>N</w:t>
      </w:r>
      <w:r w:rsidRPr="002D4FB0">
        <w:rPr>
          <w:rFonts w:eastAsia="SimSun"/>
          <w:sz w:val="28"/>
          <w:szCs w:val="28"/>
        </w:rPr>
        <w:t xml:space="preserve"> – </w:t>
      </w:r>
      <w:r w:rsidRPr="002D4FB0">
        <w:rPr>
          <w:sz w:val="28"/>
          <w:szCs w:val="28"/>
        </w:rPr>
        <w:t>36 символьный глобально уникальный идентификатор GUID (Globally Unique IDentifier).</w:t>
      </w:r>
    </w:p>
    <w:p w14:paraId="208CDD8C" w14:textId="77777777" w:rsidR="00DA5115" w:rsidRPr="002D4FB0" w:rsidRDefault="00DA5115" w:rsidP="00DA5115">
      <w:pPr>
        <w:ind w:firstLine="567"/>
        <w:rPr>
          <w:sz w:val="28"/>
          <w:szCs w:val="28"/>
        </w:rPr>
      </w:pPr>
      <w:r w:rsidRPr="002D4FB0">
        <w:rPr>
          <w:sz w:val="28"/>
          <w:szCs w:val="28"/>
        </w:rPr>
        <w:t>Расширение имени файла обмена - xml. Расширение имени файла обмена может указываться строчными или прописными буквами.</w:t>
      </w:r>
    </w:p>
    <w:p w14:paraId="571BFCF4" w14:textId="77777777" w:rsidR="00DA5115" w:rsidRPr="002D4FB0" w:rsidRDefault="00DA5115" w:rsidP="00DA5115">
      <w:pPr>
        <w:spacing w:before="60" w:after="60"/>
        <w:ind w:firstLine="567"/>
        <w:rPr>
          <w:b/>
          <w:i/>
          <w:sz w:val="28"/>
          <w:szCs w:val="28"/>
        </w:rPr>
      </w:pPr>
      <w:r w:rsidRPr="002D4FB0">
        <w:rPr>
          <w:b/>
          <w:i/>
          <w:sz w:val="28"/>
          <w:szCs w:val="28"/>
        </w:rPr>
        <w:t>Параметры первой строки файла обмена</w:t>
      </w:r>
    </w:p>
    <w:p w14:paraId="67C40636" w14:textId="77777777" w:rsidR="00DA5115" w:rsidRPr="002D4FB0" w:rsidRDefault="00DA5115" w:rsidP="00DA5115">
      <w:pPr>
        <w:ind w:firstLine="567"/>
        <w:rPr>
          <w:sz w:val="28"/>
          <w:szCs w:val="28"/>
        </w:rPr>
      </w:pPr>
      <w:r w:rsidRPr="002D4FB0">
        <w:rPr>
          <w:sz w:val="28"/>
          <w:szCs w:val="28"/>
        </w:rPr>
        <w:t>Первая строка XML файла должна иметь следующий вид:</w:t>
      </w:r>
    </w:p>
    <w:p w14:paraId="662F4332" w14:textId="77777777" w:rsidR="00DA5115" w:rsidRPr="002D4FB0" w:rsidRDefault="00DA5115" w:rsidP="00DA5115">
      <w:pPr>
        <w:ind w:firstLine="567"/>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3E31BF7D" w14:textId="77777777" w:rsidR="00DA5115" w:rsidRPr="002D4FB0" w:rsidRDefault="00DA5115" w:rsidP="00DA5115">
      <w:pPr>
        <w:ind w:firstLine="567"/>
        <w:rPr>
          <w:rFonts w:eastAsia="SimSun"/>
          <w:sz w:val="28"/>
          <w:szCs w:val="28"/>
        </w:rPr>
      </w:pPr>
      <w:r w:rsidRPr="00023FF4">
        <w:rPr>
          <w:rFonts w:eastAsia="SimSun"/>
          <w:b/>
          <w:sz w:val="28"/>
          <w:szCs w:val="28"/>
        </w:rPr>
        <w:t>Имя файла, содержащего XML схему файла обмена</w:t>
      </w:r>
      <w:r w:rsidRPr="002D4FB0">
        <w:rPr>
          <w:rFonts w:eastAsia="SimSun"/>
          <w:sz w:val="28"/>
          <w:szCs w:val="28"/>
        </w:rPr>
        <w:t>, должно иметь следующий вид:</w:t>
      </w:r>
    </w:p>
    <w:p w14:paraId="158BEE96" w14:textId="77777777" w:rsidR="00DA5115" w:rsidRPr="002D4FB0" w:rsidRDefault="00DA5115" w:rsidP="00DA5115">
      <w:pPr>
        <w:ind w:firstLine="567"/>
        <w:rPr>
          <w:rFonts w:eastAsia="SimSun"/>
          <w:sz w:val="28"/>
          <w:szCs w:val="28"/>
        </w:rPr>
      </w:pPr>
      <w:r>
        <w:rPr>
          <w:rFonts w:eastAsia="SimSun"/>
          <w:sz w:val="28"/>
          <w:szCs w:val="28"/>
        </w:rPr>
        <w:t>ON_TRNACL</w:t>
      </w:r>
      <w:r>
        <w:rPr>
          <w:rFonts w:eastAsia="SimSun"/>
          <w:sz w:val="28"/>
          <w:szCs w:val="28"/>
          <w:lang w:val="en-US"/>
        </w:rPr>
        <w:t>PERE</w:t>
      </w:r>
      <w:r>
        <w:rPr>
          <w:rFonts w:eastAsia="SimSun"/>
          <w:sz w:val="28"/>
          <w:szCs w:val="28"/>
        </w:rPr>
        <w:t>_1_973_03_0</w:t>
      </w:r>
      <w:r w:rsidRPr="002D4FB0">
        <w:rPr>
          <w:rFonts w:eastAsia="SimSun"/>
          <w:sz w:val="28"/>
          <w:szCs w:val="28"/>
        </w:rPr>
        <w:t>5_01_</w:t>
      </w:r>
      <w:r w:rsidRPr="002D4FB0">
        <w:rPr>
          <w:rFonts w:eastAsia="SimSun"/>
          <w:sz w:val="28"/>
          <w:szCs w:val="28"/>
          <w:lang w:val="en-US"/>
        </w:rPr>
        <w:t>xx</w:t>
      </w:r>
      <w:r w:rsidRPr="002D4FB0">
        <w:rPr>
          <w:rFonts w:eastAsia="SimSun"/>
          <w:sz w:val="28"/>
          <w:szCs w:val="28"/>
        </w:rPr>
        <w:t xml:space="preserve">, </w:t>
      </w:r>
      <w:r w:rsidRPr="002D4FB0">
        <w:rPr>
          <w:sz w:val="28"/>
          <w:szCs w:val="28"/>
        </w:rPr>
        <w:t>где хх – номер версии схемы.</w:t>
      </w:r>
    </w:p>
    <w:p w14:paraId="344CB19B" w14:textId="77777777" w:rsidR="00DA5115" w:rsidRPr="002D4FB0" w:rsidRDefault="00DA5115" w:rsidP="00DA5115">
      <w:pPr>
        <w:ind w:firstLine="567"/>
        <w:rPr>
          <w:rFonts w:eastAsia="SimSun"/>
          <w:sz w:val="28"/>
          <w:szCs w:val="28"/>
        </w:rPr>
      </w:pPr>
      <w:r w:rsidRPr="002D4FB0">
        <w:rPr>
          <w:rFonts w:eastAsia="SimSun"/>
          <w:sz w:val="28"/>
          <w:szCs w:val="28"/>
        </w:rPr>
        <w:t>Расширение имени файла – xsd.</w:t>
      </w:r>
    </w:p>
    <w:p w14:paraId="7D465B3A" w14:textId="77777777" w:rsidR="00DA5115" w:rsidRPr="002D4FB0" w:rsidRDefault="00DA5115" w:rsidP="00DA5115">
      <w:pPr>
        <w:rPr>
          <w:rFonts w:eastAsia="SimSun"/>
          <w:sz w:val="28"/>
          <w:szCs w:val="28"/>
        </w:rPr>
      </w:pPr>
      <w:r w:rsidRPr="002D4FB0">
        <w:rPr>
          <w:rFonts w:eastAsia="SimSun"/>
          <w:sz w:val="28"/>
          <w:szCs w:val="28"/>
        </w:rPr>
        <w:t>X</w:t>
      </w:r>
      <w:r w:rsidRPr="002D4FB0">
        <w:rPr>
          <w:rFonts w:eastAsia="SimSun"/>
          <w:sz w:val="28"/>
          <w:szCs w:val="28"/>
          <w:lang w:val="en-US"/>
        </w:rPr>
        <w:t>ML</w:t>
      </w:r>
      <w:r w:rsidRPr="002D4FB0">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0F26AAB2" w14:textId="77777777" w:rsidR="00DA5115" w:rsidRPr="00ED31C0" w:rsidRDefault="00DA5115" w:rsidP="00DA5115">
      <w:pPr>
        <w:spacing w:before="120"/>
        <w:ind w:firstLine="567"/>
        <w:rPr>
          <w:sz w:val="28"/>
          <w:szCs w:val="28"/>
        </w:rPr>
      </w:pPr>
      <w:r>
        <w:rPr>
          <w:sz w:val="28"/>
          <w:szCs w:val="28"/>
        </w:rPr>
        <w:t>9.</w:t>
      </w:r>
      <w:r w:rsidRPr="00ED31C0">
        <w:rPr>
          <w:b/>
          <w:sz w:val="28"/>
          <w:szCs w:val="28"/>
        </w:rPr>
        <w:t xml:space="preserve"> Логическая модель файла обмена </w:t>
      </w:r>
      <w:r w:rsidRPr="00ED31C0">
        <w:rPr>
          <w:sz w:val="28"/>
          <w:szCs w:val="28"/>
        </w:rPr>
        <w:t>представлена в виде диаграммы стр</w:t>
      </w:r>
      <w:r>
        <w:rPr>
          <w:sz w:val="28"/>
          <w:szCs w:val="28"/>
        </w:rPr>
        <w:t>уктуры файла обмена на рисунке 3</w:t>
      </w:r>
      <w:r w:rsidRPr="00ED31C0">
        <w:rPr>
          <w:sz w:val="28"/>
          <w:szCs w:val="28"/>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w:t>
      </w:r>
      <w:r>
        <w:rPr>
          <w:sz w:val="28"/>
          <w:szCs w:val="28"/>
        </w:rPr>
        <w:t>9.</w:t>
      </w:r>
      <w:r w:rsidRPr="00ED31C0">
        <w:rPr>
          <w:sz w:val="28"/>
          <w:szCs w:val="28"/>
        </w:rPr>
        <w:t xml:space="preserve">1 </w:t>
      </w:r>
      <w:r w:rsidRPr="00ED31C0">
        <w:rPr>
          <w:rFonts w:eastAsia="SimSun"/>
          <w:sz w:val="28"/>
          <w:szCs w:val="28"/>
        </w:rPr>
        <w:t xml:space="preserve">– </w:t>
      </w:r>
      <w:r>
        <w:rPr>
          <w:rFonts w:eastAsia="SimSun"/>
          <w:sz w:val="28"/>
          <w:szCs w:val="28"/>
        </w:rPr>
        <w:t>9.</w:t>
      </w:r>
      <w:r>
        <w:rPr>
          <w:sz w:val="28"/>
          <w:szCs w:val="28"/>
        </w:rPr>
        <w:t>32</w:t>
      </w:r>
      <w:r w:rsidRPr="00ED31C0">
        <w:rPr>
          <w:sz w:val="28"/>
          <w:szCs w:val="28"/>
        </w:rPr>
        <w:t xml:space="preserve"> настоящего формата.</w:t>
      </w:r>
    </w:p>
    <w:p w14:paraId="596F346C" w14:textId="77777777" w:rsidR="00DA5115" w:rsidRPr="00ED31C0" w:rsidRDefault="00DA5115" w:rsidP="00DA5115">
      <w:pPr>
        <w:pStyle w:val="ad"/>
        <w:rPr>
          <w:sz w:val="28"/>
          <w:szCs w:val="28"/>
        </w:rPr>
      </w:pPr>
      <w:r w:rsidRPr="00ED31C0">
        <w:rPr>
          <w:sz w:val="28"/>
          <w:szCs w:val="28"/>
        </w:rPr>
        <w:t>Для каждого структурного элемента логической модели файла обмена приводятся следующие сведения:</w:t>
      </w:r>
    </w:p>
    <w:p w14:paraId="1A3AF132" w14:textId="77777777" w:rsidR="00DA5115" w:rsidRPr="00ED31C0" w:rsidRDefault="00DA5115" w:rsidP="00DA5115">
      <w:pPr>
        <w:pStyle w:val="a1"/>
        <w:numPr>
          <w:ilvl w:val="0"/>
          <w:numId w:val="0"/>
        </w:numPr>
        <w:ind w:firstLine="709"/>
        <w:rPr>
          <w:rStyle w:val="ae"/>
          <w:sz w:val="28"/>
          <w:szCs w:val="28"/>
        </w:rPr>
      </w:pPr>
      <w:r w:rsidRPr="00ED31C0">
        <w:rPr>
          <w:rStyle w:val="af1"/>
          <w:sz w:val="28"/>
          <w:szCs w:val="28"/>
        </w:rPr>
        <w:t>наименование элемента.</w:t>
      </w:r>
      <w:r w:rsidRPr="00ED31C0">
        <w:rPr>
          <w:sz w:val="28"/>
          <w:szCs w:val="28"/>
        </w:rPr>
        <w:t xml:space="preserve"> </w:t>
      </w:r>
      <w:r w:rsidRPr="00ED31C0">
        <w:rPr>
          <w:rStyle w:val="ae"/>
          <w:sz w:val="28"/>
          <w:szCs w:val="28"/>
        </w:rPr>
        <w:t xml:space="preserve">Приводится полное наименование элемента. В строке таблицы могут быть </w:t>
      </w:r>
      <w:r w:rsidRPr="00ED31C0">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ED31C0">
        <w:rPr>
          <w:rStyle w:val="ae"/>
          <w:sz w:val="28"/>
          <w:szCs w:val="28"/>
        </w:rPr>
        <w:t xml:space="preserve"> одного элемента из описанных в этой строке;</w:t>
      </w:r>
    </w:p>
    <w:p w14:paraId="6243DC76" w14:textId="77777777" w:rsidR="00DA5115" w:rsidRPr="00ED31C0" w:rsidRDefault="00DA5115" w:rsidP="00DA5115">
      <w:pPr>
        <w:pStyle w:val="a1"/>
        <w:numPr>
          <w:ilvl w:val="0"/>
          <w:numId w:val="0"/>
        </w:numPr>
        <w:ind w:firstLine="709"/>
        <w:rPr>
          <w:sz w:val="28"/>
          <w:szCs w:val="28"/>
        </w:rPr>
      </w:pPr>
      <w:r w:rsidRPr="00ED31C0">
        <w:rPr>
          <w:rStyle w:val="af1"/>
          <w:sz w:val="28"/>
          <w:szCs w:val="28"/>
        </w:rPr>
        <w:t>сокращенное наименование (код) элемента.</w:t>
      </w:r>
      <w:r w:rsidRPr="00ED31C0">
        <w:rPr>
          <w:sz w:val="28"/>
          <w:szCs w:val="28"/>
        </w:rPr>
        <w:t xml:space="preserve"> </w:t>
      </w:r>
      <w:r w:rsidRPr="00ED31C0">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D31C0">
        <w:rPr>
          <w:rStyle w:val="ae"/>
          <w:sz w:val="28"/>
          <w:szCs w:val="28"/>
          <w:lang w:val="en-US"/>
        </w:rPr>
        <w:t>XML</w:t>
      </w:r>
      <w:r w:rsidRPr="00ED31C0">
        <w:rPr>
          <w:sz w:val="28"/>
          <w:szCs w:val="28"/>
        </w:rPr>
        <w:t>;</w:t>
      </w:r>
    </w:p>
    <w:p w14:paraId="606D77C7" w14:textId="77777777" w:rsidR="00DA5115" w:rsidRPr="00ED31C0" w:rsidRDefault="00DA5115" w:rsidP="00DA5115">
      <w:pPr>
        <w:pStyle w:val="a1"/>
        <w:numPr>
          <w:ilvl w:val="0"/>
          <w:numId w:val="0"/>
        </w:numPr>
        <w:ind w:firstLine="709"/>
        <w:rPr>
          <w:rStyle w:val="ae"/>
          <w:sz w:val="28"/>
          <w:szCs w:val="28"/>
        </w:rPr>
      </w:pPr>
      <w:r w:rsidRPr="00ED31C0">
        <w:rPr>
          <w:rStyle w:val="af1"/>
          <w:sz w:val="28"/>
          <w:szCs w:val="28"/>
        </w:rPr>
        <w:t>признак типа элемента.</w:t>
      </w:r>
      <w:r w:rsidRPr="00ED31C0">
        <w:rPr>
          <w:sz w:val="28"/>
          <w:szCs w:val="28"/>
        </w:rPr>
        <w:t xml:space="preserve"> </w:t>
      </w:r>
      <w:r w:rsidRPr="00ED31C0">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D31C0">
        <w:rPr>
          <w:rStyle w:val="ae"/>
          <w:sz w:val="28"/>
          <w:szCs w:val="28"/>
          <w:lang w:val="en-US"/>
        </w:rPr>
        <w:t>XML</w:t>
      </w:r>
      <w:r w:rsidRPr="00ED31C0">
        <w:rPr>
          <w:rStyle w:val="ae"/>
          <w:sz w:val="28"/>
          <w:szCs w:val="28"/>
        </w:rPr>
        <w:t xml:space="preserve"> файла, «А» – простой элемент логической модели, реализованный в виде атрибута элемента </w:t>
      </w:r>
      <w:r w:rsidRPr="00ED31C0">
        <w:rPr>
          <w:rStyle w:val="ae"/>
          <w:sz w:val="28"/>
          <w:szCs w:val="28"/>
          <w:lang w:val="en-US"/>
        </w:rPr>
        <w:t>XML</w:t>
      </w:r>
      <w:r w:rsidRPr="00ED31C0">
        <w:rPr>
          <w:rStyle w:val="ae"/>
          <w:sz w:val="28"/>
          <w:szCs w:val="28"/>
        </w:rPr>
        <w:t xml:space="preserve"> файла. Простой элемент </w:t>
      </w:r>
      <w:r w:rsidRPr="00ED31C0">
        <w:rPr>
          <w:sz w:val="28"/>
          <w:szCs w:val="28"/>
        </w:rPr>
        <w:t xml:space="preserve">логической модели </w:t>
      </w:r>
      <w:r w:rsidRPr="00ED31C0">
        <w:rPr>
          <w:rStyle w:val="ae"/>
          <w:sz w:val="28"/>
          <w:szCs w:val="28"/>
        </w:rPr>
        <w:t>не содержит вложенные элементы;</w:t>
      </w:r>
    </w:p>
    <w:p w14:paraId="6298F01F" w14:textId="77777777" w:rsidR="00DA5115" w:rsidRPr="00ED31C0" w:rsidRDefault="00DA5115" w:rsidP="00DA5115">
      <w:pPr>
        <w:pStyle w:val="a1"/>
        <w:numPr>
          <w:ilvl w:val="0"/>
          <w:numId w:val="0"/>
        </w:numPr>
        <w:ind w:firstLine="709"/>
        <w:rPr>
          <w:rStyle w:val="ae"/>
          <w:sz w:val="28"/>
          <w:szCs w:val="28"/>
        </w:rPr>
      </w:pPr>
      <w:r w:rsidRPr="00ED31C0">
        <w:rPr>
          <w:rStyle w:val="af1"/>
          <w:sz w:val="28"/>
          <w:szCs w:val="28"/>
        </w:rPr>
        <w:t>формат элемента.</w:t>
      </w:r>
      <w:r w:rsidRPr="00ED31C0">
        <w:rPr>
          <w:sz w:val="28"/>
          <w:szCs w:val="28"/>
        </w:rPr>
        <w:t xml:space="preserve"> Формат </w:t>
      </w:r>
      <w:r w:rsidRPr="00ED31C0">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2040C582" w14:textId="77777777" w:rsidR="00DA5115" w:rsidRPr="00ED31C0" w:rsidRDefault="00DA5115" w:rsidP="00DA5115">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6FE5C372" w14:textId="77777777" w:rsidR="00DA5115" w:rsidRPr="00ED31C0" w:rsidRDefault="00DA5115" w:rsidP="00DA5115">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5C87E798" w14:textId="77777777" w:rsidR="00DA5115" w:rsidRPr="00ED31C0" w:rsidRDefault="00DA5115" w:rsidP="00DA5115">
      <w:pPr>
        <w:pStyle w:val="a1"/>
        <w:numPr>
          <w:ilvl w:val="0"/>
          <w:numId w:val="0"/>
        </w:numPr>
        <w:ind w:firstLine="709"/>
        <w:rPr>
          <w:sz w:val="28"/>
          <w:szCs w:val="28"/>
        </w:rPr>
      </w:pPr>
      <w:r w:rsidRPr="00ED31C0">
        <w:rPr>
          <w:sz w:val="28"/>
          <w:szCs w:val="28"/>
        </w:rPr>
        <w:t xml:space="preserve">Для </w:t>
      </w:r>
      <w:r w:rsidRPr="00ED31C0">
        <w:rPr>
          <w:rStyle w:val="ae"/>
          <w:sz w:val="28"/>
          <w:szCs w:val="28"/>
        </w:rPr>
        <w:t>простых</w:t>
      </w:r>
      <w:r w:rsidRPr="00ED31C0">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64CCA3BC" w14:textId="77777777" w:rsidR="00DA5115" w:rsidRPr="00ED31C0" w:rsidRDefault="00DA5115" w:rsidP="00DA5115">
      <w:pPr>
        <w:pStyle w:val="a1"/>
        <w:numPr>
          <w:ilvl w:val="0"/>
          <w:numId w:val="0"/>
        </w:numPr>
        <w:ind w:firstLine="709"/>
        <w:rPr>
          <w:rStyle w:val="ae"/>
          <w:sz w:val="28"/>
          <w:szCs w:val="28"/>
        </w:rPr>
      </w:pPr>
      <w:r w:rsidRPr="00ED31C0">
        <w:rPr>
          <w:rStyle w:val="af1"/>
          <w:sz w:val="28"/>
          <w:szCs w:val="28"/>
        </w:rPr>
        <w:t>признак обязательности элемента</w:t>
      </w:r>
      <w:r w:rsidRPr="00ED31C0">
        <w:rPr>
          <w:sz w:val="28"/>
          <w:szCs w:val="28"/>
        </w:rPr>
        <w:t xml:space="preserve"> </w:t>
      </w:r>
      <w:r w:rsidRPr="00ED31C0">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19B24442" w14:textId="77777777" w:rsidR="00DA5115" w:rsidRPr="00ED31C0" w:rsidRDefault="00DA5115" w:rsidP="00DA5115">
      <w:pPr>
        <w:pStyle w:val="ad"/>
        <w:rPr>
          <w:rStyle w:val="ae"/>
          <w:sz w:val="28"/>
          <w:szCs w:val="28"/>
        </w:rPr>
      </w:pPr>
      <w:r w:rsidRPr="00ED31C0">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ED31C0">
        <w:rPr>
          <w:rStyle w:val="ae"/>
          <w:sz w:val="28"/>
          <w:szCs w:val="28"/>
          <w:lang w:val="en-US"/>
        </w:rPr>
        <w:t>XML</w:t>
      </w:r>
      <w:r w:rsidRPr="00ED31C0">
        <w:rPr>
          <w:rStyle w:val="ae"/>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66F14D19" w14:textId="77777777" w:rsidR="00DA5115" w:rsidRPr="00ED31C0" w:rsidRDefault="00DA5115" w:rsidP="00DA5115">
      <w:pPr>
        <w:pStyle w:val="a1"/>
        <w:numPr>
          <w:ilvl w:val="0"/>
          <w:numId w:val="0"/>
        </w:numPr>
        <w:ind w:firstLine="709"/>
        <w:rPr>
          <w:rStyle w:val="ae"/>
          <w:sz w:val="28"/>
          <w:szCs w:val="28"/>
        </w:rPr>
      </w:pPr>
      <w:r w:rsidRPr="00ED31C0">
        <w:rPr>
          <w:rStyle w:val="af1"/>
          <w:sz w:val="28"/>
          <w:szCs w:val="28"/>
        </w:rPr>
        <w:t xml:space="preserve">дополнительная информация </w:t>
      </w:r>
      <w:r w:rsidRPr="00ED31C0">
        <w:rPr>
          <w:sz w:val="28"/>
          <w:szCs w:val="28"/>
        </w:rPr>
        <w:t xml:space="preserve">содержит, при необходимости, требования к элементу файла обмена, не указанные ранее. </w:t>
      </w:r>
      <w:r w:rsidRPr="00ED31C0">
        <w:rPr>
          <w:rStyle w:val="ae"/>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14:paraId="5227AFF7" w14:textId="77777777" w:rsidR="00DA5115" w:rsidRPr="002D4FB0" w:rsidRDefault="00DA5115" w:rsidP="00DA5115">
      <w:pPr>
        <w:ind w:firstLine="0"/>
        <w:jc w:val="left"/>
        <w:rPr>
          <w:sz w:val="28"/>
          <w:szCs w:val="28"/>
        </w:rPr>
      </w:pPr>
      <w:r w:rsidRPr="002D4FB0">
        <w:rPr>
          <w:sz w:val="28"/>
          <w:szCs w:val="28"/>
        </w:rPr>
        <w:br w:type="page"/>
      </w:r>
    </w:p>
    <w:p w14:paraId="5796888C" w14:textId="3AB07FC3" w:rsidR="00DA5115" w:rsidRPr="002D4FB0" w:rsidRDefault="00A10319" w:rsidP="00DA5115">
      <w:pPr>
        <w:pStyle w:val="23"/>
      </w:pPr>
      <w:r w:rsidRPr="00A10319">
        <w:rPr>
          <w:noProof/>
        </w:rPr>
        <w:drawing>
          <wp:inline distT="0" distB="0" distL="0" distR="0" wp14:anchorId="35BF20A4" wp14:editId="5061E97E">
            <wp:extent cx="6030595" cy="7191375"/>
            <wp:effectExtent l="0" t="0" r="8255" b="9525"/>
            <wp:docPr id="10" name="Рисунок 10" descr="C:\Users\shakeyev\Documents\Форматы\Ивинский В.И\Формат тран.накладная\Титул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keyev\Documents\Форматы\Ивинский В.И\Формат тран.накладная\Титул 3\1.png"/>
                    <pic:cNvPicPr>
                      <a:picLocks noChangeAspect="1" noChangeArrowheads="1"/>
                    </pic:cNvPicPr>
                  </pic:nvPicPr>
                  <pic:blipFill rotWithShape="1">
                    <a:blip r:embed="rId21">
                      <a:extLst>
                        <a:ext uri="{28A0092B-C50C-407E-A947-70E740481C1C}">
                          <a14:useLocalDpi xmlns:a14="http://schemas.microsoft.com/office/drawing/2010/main" val="0"/>
                        </a:ext>
                      </a:extLst>
                    </a:blip>
                    <a:srcRect b="2143"/>
                    <a:stretch/>
                  </pic:blipFill>
                  <pic:spPr bwMode="auto">
                    <a:xfrm>
                      <a:off x="0" y="0"/>
                      <a:ext cx="6030675" cy="7191471"/>
                    </a:xfrm>
                    <a:prstGeom prst="rect">
                      <a:avLst/>
                    </a:prstGeom>
                    <a:noFill/>
                    <a:ln>
                      <a:noFill/>
                    </a:ln>
                    <a:extLst>
                      <a:ext uri="{53640926-AAD7-44D8-BBD7-CCE9431645EC}">
                        <a14:shadowObscured xmlns:a14="http://schemas.microsoft.com/office/drawing/2010/main"/>
                      </a:ext>
                    </a:extLst>
                  </pic:spPr>
                </pic:pic>
              </a:graphicData>
            </a:graphic>
          </wp:inline>
        </w:drawing>
      </w:r>
    </w:p>
    <w:p w14:paraId="45013954" w14:textId="77777777" w:rsidR="00DA5115" w:rsidRPr="002D4FB0" w:rsidRDefault="00DA5115" w:rsidP="00DA5115">
      <w:pPr>
        <w:pStyle w:val="23"/>
        <w:rPr>
          <w:sz w:val="28"/>
          <w:szCs w:val="28"/>
        </w:rPr>
      </w:pPr>
      <w:r w:rsidRPr="002D4FB0">
        <w:rPr>
          <w:sz w:val="28"/>
          <w:szCs w:val="28"/>
        </w:rPr>
        <w:t xml:space="preserve">Рисунок </w:t>
      </w:r>
      <w:r>
        <w:rPr>
          <w:sz w:val="28"/>
          <w:szCs w:val="28"/>
        </w:rPr>
        <w:t>3</w:t>
      </w:r>
      <w:r w:rsidRPr="002D4FB0">
        <w:rPr>
          <w:sz w:val="28"/>
          <w:szCs w:val="28"/>
        </w:rPr>
        <w:t>. Диаграмма структуры файла обмена</w:t>
      </w:r>
    </w:p>
    <w:p w14:paraId="5B011684" w14:textId="77777777" w:rsidR="00DA5115" w:rsidRPr="002D4FB0" w:rsidRDefault="00DA5115" w:rsidP="00DA5115">
      <w:pPr>
        <w:pStyle w:val="af5"/>
        <w:jc w:val="center"/>
        <w:rPr>
          <w:szCs w:val="28"/>
        </w:rPr>
        <w:sectPr w:rsidR="00DA5115" w:rsidRPr="002D4FB0" w:rsidSect="00C92BE0">
          <w:headerReference w:type="even" r:id="rId22"/>
          <w:headerReference w:type="default" r:id="rId23"/>
          <w:footerReference w:type="even" r:id="rId24"/>
          <w:footerReference w:type="default" r:id="rId25"/>
          <w:headerReference w:type="first" r:id="rId26"/>
          <w:footerReference w:type="first" r:id="rId27"/>
          <w:footnotePr>
            <w:pos w:val="beneathText"/>
            <w:numRestart w:val="eachPage"/>
          </w:footnotePr>
          <w:pgSz w:w="11906" w:h="16838" w:code="9"/>
          <w:pgMar w:top="964" w:right="991" w:bottom="851" w:left="1418" w:header="720" w:footer="454" w:gutter="0"/>
          <w:cols w:space="708"/>
          <w:docGrid w:linePitch="360"/>
        </w:sectPr>
      </w:pPr>
    </w:p>
    <w:p w14:paraId="53C9BF56" w14:textId="77777777" w:rsidR="00DA5115" w:rsidRPr="00034843" w:rsidRDefault="00DA5115" w:rsidP="00DA5115">
      <w:pPr>
        <w:tabs>
          <w:tab w:val="left" w:pos="3636"/>
          <w:tab w:val="left" w:pos="6239"/>
          <w:tab w:val="left" w:pos="7447"/>
          <w:tab w:val="left" w:pos="8655"/>
          <w:tab w:val="left" w:pos="10565"/>
        </w:tabs>
        <w:ind w:left="-34" w:firstLine="0"/>
        <w:jc w:val="right"/>
      </w:pPr>
      <w:r>
        <w:t>Таблица 9.</w:t>
      </w:r>
      <w:r w:rsidRPr="00034843">
        <w:t>1</w:t>
      </w:r>
    </w:p>
    <w:p w14:paraId="7DBE29F8" w14:textId="77777777" w:rsidR="00DA5115" w:rsidRPr="00034843" w:rsidRDefault="00DA5115" w:rsidP="00DA5115">
      <w:pPr>
        <w:spacing w:after="120"/>
        <w:ind w:firstLine="0"/>
        <w:jc w:val="center"/>
        <w:rPr>
          <w:b/>
          <w:bCs/>
        </w:rPr>
      </w:pPr>
      <w:r w:rsidRPr="00034843">
        <w:rPr>
          <w:b/>
          <w:bCs/>
        </w:rPr>
        <w:t>Файл обмена (Файл)</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711763AE" w14:textId="77777777" w:rsidTr="00E52ADA">
        <w:trPr>
          <w:trHeight w:val="23"/>
          <w:tblHeader/>
        </w:trPr>
        <w:tc>
          <w:tcPr>
            <w:tcW w:w="3670" w:type="dxa"/>
            <w:shd w:val="clear" w:color="000000" w:fill="EAEAEA"/>
            <w:vAlign w:val="center"/>
            <w:hideMark/>
          </w:tcPr>
          <w:p w14:paraId="035D063C"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22C4D815"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74A25E84"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1410D356"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64883493"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5855DD4B"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0C3ECB56" w14:textId="77777777" w:rsidTr="00E52ADA">
        <w:trPr>
          <w:trHeight w:val="23"/>
        </w:trPr>
        <w:tc>
          <w:tcPr>
            <w:tcW w:w="3670" w:type="dxa"/>
            <w:shd w:val="clear" w:color="auto" w:fill="auto"/>
            <w:hideMark/>
          </w:tcPr>
          <w:p w14:paraId="2957F775" w14:textId="77777777" w:rsidR="00DA5115" w:rsidRPr="00034843" w:rsidRDefault="00DA5115" w:rsidP="00E52ADA">
            <w:pPr>
              <w:ind w:firstLine="0"/>
              <w:jc w:val="left"/>
            </w:pPr>
            <w:r w:rsidRPr="00034843">
              <w:t>Идентификатор файла</w:t>
            </w:r>
          </w:p>
        </w:tc>
        <w:tc>
          <w:tcPr>
            <w:tcW w:w="2603" w:type="dxa"/>
            <w:shd w:val="clear" w:color="auto" w:fill="auto"/>
            <w:hideMark/>
          </w:tcPr>
          <w:p w14:paraId="2EBD170D" w14:textId="77777777" w:rsidR="00DA5115" w:rsidRPr="00034843" w:rsidRDefault="00DA5115" w:rsidP="00E52ADA">
            <w:pPr>
              <w:ind w:firstLine="0"/>
              <w:jc w:val="center"/>
            </w:pPr>
            <w:r w:rsidRPr="00034843">
              <w:t>ИдФайл</w:t>
            </w:r>
          </w:p>
        </w:tc>
        <w:tc>
          <w:tcPr>
            <w:tcW w:w="1208" w:type="dxa"/>
            <w:shd w:val="clear" w:color="auto" w:fill="auto"/>
            <w:hideMark/>
          </w:tcPr>
          <w:p w14:paraId="272A1581" w14:textId="77777777" w:rsidR="00DA5115" w:rsidRPr="00034843" w:rsidRDefault="00DA5115" w:rsidP="00E52ADA">
            <w:pPr>
              <w:ind w:firstLine="0"/>
              <w:jc w:val="center"/>
            </w:pPr>
            <w:r w:rsidRPr="00034843">
              <w:t>A</w:t>
            </w:r>
          </w:p>
        </w:tc>
        <w:tc>
          <w:tcPr>
            <w:tcW w:w="1208" w:type="dxa"/>
            <w:shd w:val="clear" w:color="auto" w:fill="auto"/>
            <w:hideMark/>
          </w:tcPr>
          <w:p w14:paraId="1487D028" w14:textId="77777777" w:rsidR="00DA5115" w:rsidRPr="00034843" w:rsidRDefault="00DA5115" w:rsidP="00E52ADA">
            <w:pPr>
              <w:ind w:firstLine="0"/>
              <w:jc w:val="center"/>
            </w:pPr>
            <w:r w:rsidRPr="00034843">
              <w:t>T(1-255)</w:t>
            </w:r>
          </w:p>
        </w:tc>
        <w:tc>
          <w:tcPr>
            <w:tcW w:w="1910" w:type="dxa"/>
            <w:shd w:val="clear" w:color="auto" w:fill="auto"/>
            <w:hideMark/>
          </w:tcPr>
          <w:p w14:paraId="39493D4A" w14:textId="77777777" w:rsidR="00DA5115" w:rsidRPr="00034843" w:rsidRDefault="00DA5115" w:rsidP="00E52ADA">
            <w:pPr>
              <w:ind w:firstLine="0"/>
              <w:jc w:val="center"/>
            </w:pPr>
            <w:r w:rsidRPr="00044E9B">
              <w:rPr>
                <w:szCs w:val="22"/>
              </w:rPr>
              <w:t>О</w:t>
            </w:r>
            <w:r>
              <w:rPr>
                <w:szCs w:val="22"/>
              </w:rPr>
              <w:t>У</w:t>
            </w:r>
          </w:p>
        </w:tc>
        <w:tc>
          <w:tcPr>
            <w:tcW w:w="4852" w:type="dxa"/>
            <w:shd w:val="clear" w:color="auto" w:fill="auto"/>
            <w:hideMark/>
          </w:tcPr>
          <w:p w14:paraId="49C1008C" w14:textId="77777777" w:rsidR="00DA5115" w:rsidRPr="00034843" w:rsidRDefault="00DA5115" w:rsidP="00E52ADA">
            <w:pPr>
              <w:ind w:firstLine="0"/>
              <w:jc w:val="left"/>
            </w:pPr>
            <w:r w:rsidRPr="00825FF8">
              <w:rPr>
                <w:szCs w:val="22"/>
              </w:rPr>
              <w:t>Содержит (повторяет) имя сформированного файла (без расширения)</w:t>
            </w:r>
          </w:p>
        </w:tc>
      </w:tr>
      <w:tr w:rsidR="00DA5115" w:rsidRPr="00034843" w14:paraId="1C936DB5" w14:textId="77777777" w:rsidTr="00E52ADA">
        <w:trPr>
          <w:trHeight w:val="23"/>
        </w:trPr>
        <w:tc>
          <w:tcPr>
            <w:tcW w:w="3670" w:type="dxa"/>
            <w:shd w:val="clear" w:color="auto" w:fill="auto"/>
            <w:hideMark/>
          </w:tcPr>
          <w:p w14:paraId="600B58DD" w14:textId="77777777" w:rsidR="00DA5115" w:rsidRPr="00034843" w:rsidRDefault="00DA5115" w:rsidP="00E52ADA">
            <w:pPr>
              <w:ind w:firstLine="0"/>
              <w:jc w:val="left"/>
            </w:pPr>
            <w:r w:rsidRPr="00034843">
              <w:t>Версия формата</w:t>
            </w:r>
          </w:p>
        </w:tc>
        <w:tc>
          <w:tcPr>
            <w:tcW w:w="2603" w:type="dxa"/>
            <w:shd w:val="clear" w:color="auto" w:fill="auto"/>
            <w:hideMark/>
          </w:tcPr>
          <w:p w14:paraId="2E5D0016" w14:textId="77777777" w:rsidR="00DA5115" w:rsidRPr="00034843" w:rsidRDefault="00DA5115" w:rsidP="00E52ADA">
            <w:pPr>
              <w:ind w:firstLine="0"/>
              <w:jc w:val="center"/>
            </w:pPr>
            <w:r w:rsidRPr="00034843">
              <w:t>ВерсФорм</w:t>
            </w:r>
          </w:p>
        </w:tc>
        <w:tc>
          <w:tcPr>
            <w:tcW w:w="1208" w:type="dxa"/>
            <w:shd w:val="clear" w:color="auto" w:fill="auto"/>
            <w:hideMark/>
          </w:tcPr>
          <w:p w14:paraId="40D911C0" w14:textId="77777777" w:rsidR="00DA5115" w:rsidRPr="00034843" w:rsidRDefault="00DA5115" w:rsidP="00E52ADA">
            <w:pPr>
              <w:ind w:firstLine="0"/>
              <w:jc w:val="center"/>
            </w:pPr>
            <w:r w:rsidRPr="00034843">
              <w:t>A</w:t>
            </w:r>
          </w:p>
        </w:tc>
        <w:tc>
          <w:tcPr>
            <w:tcW w:w="1208" w:type="dxa"/>
            <w:shd w:val="clear" w:color="auto" w:fill="auto"/>
            <w:hideMark/>
          </w:tcPr>
          <w:p w14:paraId="628AD0B5" w14:textId="77777777" w:rsidR="00DA5115" w:rsidRPr="00034843" w:rsidRDefault="00DA5115" w:rsidP="00E52ADA">
            <w:pPr>
              <w:ind w:firstLine="0"/>
              <w:jc w:val="center"/>
            </w:pPr>
            <w:r w:rsidRPr="00034843">
              <w:t>T(1-5)</w:t>
            </w:r>
          </w:p>
        </w:tc>
        <w:tc>
          <w:tcPr>
            <w:tcW w:w="1910" w:type="dxa"/>
            <w:shd w:val="clear" w:color="auto" w:fill="auto"/>
            <w:hideMark/>
          </w:tcPr>
          <w:p w14:paraId="0275A76B" w14:textId="77777777" w:rsidR="00DA5115" w:rsidRPr="00034843" w:rsidRDefault="00DA5115" w:rsidP="00E52ADA">
            <w:pPr>
              <w:ind w:firstLine="0"/>
              <w:jc w:val="center"/>
            </w:pPr>
            <w:r w:rsidRPr="00034843">
              <w:t>О</w:t>
            </w:r>
          </w:p>
        </w:tc>
        <w:tc>
          <w:tcPr>
            <w:tcW w:w="4852" w:type="dxa"/>
            <w:shd w:val="clear" w:color="auto" w:fill="auto"/>
            <w:hideMark/>
          </w:tcPr>
          <w:p w14:paraId="76A46A6A" w14:textId="77777777" w:rsidR="00DA5115" w:rsidRPr="00034843" w:rsidRDefault="00DA5115" w:rsidP="00E52ADA">
            <w:pPr>
              <w:ind w:firstLine="0"/>
              <w:jc w:val="left"/>
            </w:pPr>
            <w:r w:rsidRPr="00034843">
              <w:t xml:space="preserve">Принимает значение: 5.01  </w:t>
            </w:r>
          </w:p>
        </w:tc>
      </w:tr>
      <w:tr w:rsidR="00DA5115" w:rsidRPr="00034843" w14:paraId="7BA368BA" w14:textId="77777777" w:rsidTr="00E52ADA">
        <w:trPr>
          <w:trHeight w:val="23"/>
        </w:trPr>
        <w:tc>
          <w:tcPr>
            <w:tcW w:w="3670" w:type="dxa"/>
            <w:shd w:val="clear" w:color="auto" w:fill="auto"/>
            <w:hideMark/>
          </w:tcPr>
          <w:p w14:paraId="5EE47345" w14:textId="77777777" w:rsidR="00DA5115" w:rsidRPr="00034843" w:rsidRDefault="00DA5115" w:rsidP="00E52ADA">
            <w:pPr>
              <w:ind w:firstLine="0"/>
              <w:jc w:val="left"/>
            </w:pPr>
            <w:r w:rsidRPr="00034843">
              <w:t>Версия программы, с помощью которой сформирован файл</w:t>
            </w:r>
          </w:p>
        </w:tc>
        <w:tc>
          <w:tcPr>
            <w:tcW w:w="2603" w:type="dxa"/>
            <w:shd w:val="clear" w:color="auto" w:fill="auto"/>
            <w:hideMark/>
          </w:tcPr>
          <w:p w14:paraId="7D2718F2" w14:textId="77777777" w:rsidR="00DA5115" w:rsidRPr="00034843" w:rsidRDefault="00DA5115" w:rsidP="00E52ADA">
            <w:pPr>
              <w:ind w:firstLine="0"/>
              <w:jc w:val="center"/>
            </w:pPr>
            <w:r w:rsidRPr="00034843">
              <w:t>ВерсПрог</w:t>
            </w:r>
          </w:p>
        </w:tc>
        <w:tc>
          <w:tcPr>
            <w:tcW w:w="1208" w:type="dxa"/>
            <w:shd w:val="clear" w:color="auto" w:fill="auto"/>
            <w:hideMark/>
          </w:tcPr>
          <w:p w14:paraId="5FF4F7EB" w14:textId="77777777" w:rsidR="00DA5115" w:rsidRPr="00034843" w:rsidRDefault="00DA5115" w:rsidP="00E52ADA">
            <w:pPr>
              <w:ind w:firstLine="0"/>
              <w:jc w:val="center"/>
            </w:pPr>
            <w:r w:rsidRPr="00034843">
              <w:t>A</w:t>
            </w:r>
          </w:p>
        </w:tc>
        <w:tc>
          <w:tcPr>
            <w:tcW w:w="1208" w:type="dxa"/>
            <w:shd w:val="clear" w:color="auto" w:fill="auto"/>
            <w:hideMark/>
          </w:tcPr>
          <w:p w14:paraId="53D7E3E3" w14:textId="77777777" w:rsidR="00DA5115" w:rsidRPr="00034843" w:rsidRDefault="00DA5115" w:rsidP="00E52ADA">
            <w:pPr>
              <w:ind w:firstLine="0"/>
              <w:jc w:val="center"/>
            </w:pPr>
            <w:r w:rsidRPr="00034843">
              <w:t>T(1-40)</w:t>
            </w:r>
          </w:p>
        </w:tc>
        <w:tc>
          <w:tcPr>
            <w:tcW w:w="1910" w:type="dxa"/>
            <w:shd w:val="clear" w:color="auto" w:fill="auto"/>
            <w:hideMark/>
          </w:tcPr>
          <w:p w14:paraId="1C4E5C6D" w14:textId="77777777" w:rsidR="00DA5115" w:rsidRPr="00034843" w:rsidRDefault="00DA5115" w:rsidP="00E52ADA">
            <w:pPr>
              <w:ind w:firstLine="0"/>
              <w:jc w:val="center"/>
            </w:pPr>
            <w:r w:rsidRPr="00034843">
              <w:t>О</w:t>
            </w:r>
          </w:p>
        </w:tc>
        <w:tc>
          <w:tcPr>
            <w:tcW w:w="4852" w:type="dxa"/>
            <w:shd w:val="clear" w:color="auto" w:fill="auto"/>
            <w:hideMark/>
          </w:tcPr>
          <w:p w14:paraId="053C76BA" w14:textId="77777777" w:rsidR="00DA5115" w:rsidRPr="00034843" w:rsidRDefault="00DA5115" w:rsidP="00E52ADA">
            <w:pPr>
              <w:ind w:firstLine="0"/>
              <w:jc w:val="left"/>
            </w:pPr>
            <w:r w:rsidRPr="00034843">
              <w:t> </w:t>
            </w:r>
          </w:p>
        </w:tc>
      </w:tr>
      <w:tr w:rsidR="00DA5115" w:rsidRPr="00034843" w14:paraId="5FC12EA7" w14:textId="77777777" w:rsidTr="00E52ADA">
        <w:trPr>
          <w:trHeight w:val="23"/>
        </w:trPr>
        <w:tc>
          <w:tcPr>
            <w:tcW w:w="3670" w:type="dxa"/>
            <w:shd w:val="clear" w:color="auto" w:fill="auto"/>
            <w:hideMark/>
          </w:tcPr>
          <w:p w14:paraId="46F59963" w14:textId="77777777" w:rsidR="00DA5115" w:rsidRPr="00034843" w:rsidRDefault="00DA5115" w:rsidP="00E52ADA">
            <w:pPr>
              <w:ind w:firstLine="0"/>
              <w:jc w:val="left"/>
            </w:pPr>
            <w:r w:rsidRPr="00034843">
              <w:t>Идентификатор иного получателя файла обмена транспортной накладной (информации о переадресовке)</w:t>
            </w:r>
          </w:p>
        </w:tc>
        <w:tc>
          <w:tcPr>
            <w:tcW w:w="2603" w:type="dxa"/>
            <w:shd w:val="clear" w:color="auto" w:fill="auto"/>
            <w:hideMark/>
          </w:tcPr>
          <w:p w14:paraId="570A4182" w14:textId="77777777" w:rsidR="00DA5115" w:rsidRPr="00034843" w:rsidRDefault="00DA5115" w:rsidP="00E52ADA">
            <w:pPr>
              <w:ind w:firstLine="0"/>
              <w:jc w:val="center"/>
            </w:pPr>
            <w:r w:rsidRPr="00034843">
              <w:t>ИдПолИной</w:t>
            </w:r>
          </w:p>
        </w:tc>
        <w:tc>
          <w:tcPr>
            <w:tcW w:w="1208" w:type="dxa"/>
            <w:shd w:val="clear" w:color="auto" w:fill="auto"/>
            <w:hideMark/>
          </w:tcPr>
          <w:p w14:paraId="3F7FEA33" w14:textId="77777777" w:rsidR="00DA5115" w:rsidRPr="00034843" w:rsidRDefault="00DA5115" w:rsidP="00E52ADA">
            <w:pPr>
              <w:ind w:firstLine="0"/>
              <w:jc w:val="center"/>
            </w:pPr>
            <w:r w:rsidRPr="00034843">
              <w:t>П</w:t>
            </w:r>
          </w:p>
        </w:tc>
        <w:tc>
          <w:tcPr>
            <w:tcW w:w="1208" w:type="dxa"/>
            <w:shd w:val="clear" w:color="auto" w:fill="auto"/>
            <w:hideMark/>
          </w:tcPr>
          <w:p w14:paraId="2948756E" w14:textId="77777777" w:rsidR="00DA5115" w:rsidRPr="00034843" w:rsidRDefault="00DA5115" w:rsidP="00E52ADA">
            <w:pPr>
              <w:ind w:firstLine="0"/>
              <w:jc w:val="center"/>
            </w:pPr>
            <w:r w:rsidRPr="00034843">
              <w:t>T(4-46)</w:t>
            </w:r>
          </w:p>
        </w:tc>
        <w:tc>
          <w:tcPr>
            <w:tcW w:w="1910" w:type="dxa"/>
            <w:shd w:val="clear" w:color="auto" w:fill="auto"/>
            <w:hideMark/>
          </w:tcPr>
          <w:p w14:paraId="5BCDBAB3" w14:textId="77777777" w:rsidR="00DA5115" w:rsidRPr="00034843" w:rsidRDefault="00DA5115" w:rsidP="00E52ADA">
            <w:pPr>
              <w:ind w:firstLine="0"/>
              <w:jc w:val="center"/>
            </w:pPr>
            <w:r w:rsidRPr="00034843">
              <w:t>НМ</w:t>
            </w:r>
          </w:p>
        </w:tc>
        <w:tc>
          <w:tcPr>
            <w:tcW w:w="4852" w:type="dxa"/>
            <w:shd w:val="clear" w:color="auto" w:fill="auto"/>
            <w:hideMark/>
          </w:tcPr>
          <w:p w14:paraId="7E8058A3" w14:textId="77777777" w:rsidR="00DA5115" w:rsidRDefault="00DA5115" w:rsidP="00E52ADA">
            <w:pPr>
              <w:ind w:firstLine="0"/>
              <w:jc w:val="left"/>
            </w:pPr>
            <w:r w:rsidRPr="009513EE">
              <w:t>Значение элемента представляется в виде ИдОЭДОКодПолИной, где:</w:t>
            </w:r>
          </w:p>
          <w:p w14:paraId="1CD56FD6" w14:textId="77777777" w:rsidR="00DA5115" w:rsidRDefault="00DA5115" w:rsidP="00E52ADA">
            <w:pPr>
              <w:ind w:firstLine="0"/>
              <w:jc w:val="left"/>
            </w:pPr>
            <w:r w:rsidRPr="009513EE">
              <w:t>ИдОЭДО - идентификатор оператора электронного оборота (оператор ЭДО) - символьный трехзначный код, присваивается Федеральной налоговой службой;</w:t>
            </w:r>
          </w:p>
          <w:p w14:paraId="433019B7" w14:textId="77777777" w:rsidR="00DA5115" w:rsidRDefault="00DA5115" w:rsidP="00E52ADA">
            <w:pPr>
              <w:ind w:firstLine="0"/>
              <w:jc w:val="left"/>
            </w:pPr>
            <w:r w:rsidRPr="009513EE">
              <w:t xml:space="preserve">КодПолИной - уникальный код иного получателя, присваиваемый оператором ЭДО иного получателя, длина кода иного </w:t>
            </w:r>
            <w:r>
              <w:t>получателя не более 43 символов.</w:t>
            </w:r>
          </w:p>
          <w:p w14:paraId="27576B6E" w14:textId="77777777" w:rsidR="00DA5115" w:rsidRPr="00034843" w:rsidRDefault="00DA5115" w:rsidP="00E52ADA">
            <w:pPr>
              <w:ind w:firstLine="0"/>
              <w:jc w:val="left"/>
            </w:pPr>
            <w:r w:rsidRPr="009513EE">
              <w:t>Обязателен, если W в имени файла обмена принимает значение «1»</w:t>
            </w:r>
          </w:p>
        </w:tc>
      </w:tr>
      <w:tr w:rsidR="00DA5115" w:rsidRPr="00034843" w14:paraId="048F6188" w14:textId="77777777" w:rsidTr="00E52ADA">
        <w:trPr>
          <w:trHeight w:val="23"/>
        </w:trPr>
        <w:tc>
          <w:tcPr>
            <w:tcW w:w="3670" w:type="dxa"/>
            <w:shd w:val="clear" w:color="auto" w:fill="auto"/>
            <w:hideMark/>
          </w:tcPr>
          <w:p w14:paraId="1127B8C1" w14:textId="77777777" w:rsidR="00DA5115" w:rsidRPr="00034843" w:rsidRDefault="00DA5115" w:rsidP="00E52ADA">
            <w:pPr>
              <w:ind w:firstLine="0"/>
              <w:jc w:val="left"/>
            </w:pPr>
            <w:r w:rsidRPr="00034843">
              <w:t>Транспортная накладная (информация о переадресовке)</w:t>
            </w:r>
          </w:p>
        </w:tc>
        <w:tc>
          <w:tcPr>
            <w:tcW w:w="2603" w:type="dxa"/>
            <w:shd w:val="clear" w:color="auto" w:fill="auto"/>
            <w:hideMark/>
          </w:tcPr>
          <w:p w14:paraId="3BE76FCC" w14:textId="77777777" w:rsidR="00DA5115" w:rsidRPr="00034843" w:rsidRDefault="00DA5115" w:rsidP="00E52ADA">
            <w:pPr>
              <w:ind w:firstLine="0"/>
              <w:jc w:val="center"/>
            </w:pPr>
            <w:r w:rsidRPr="00034843">
              <w:t>Документ</w:t>
            </w:r>
          </w:p>
        </w:tc>
        <w:tc>
          <w:tcPr>
            <w:tcW w:w="1208" w:type="dxa"/>
            <w:shd w:val="clear" w:color="auto" w:fill="auto"/>
            <w:hideMark/>
          </w:tcPr>
          <w:p w14:paraId="38B8BAFA" w14:textId="77777777" w:rsidR="00DA5115" w:rsidRPr="00034843" w:rsidRDefault="00DA5115" w:rsidP="00E52ADA">
            <w:pPr>
              <w:ind w:firstLine="0"/>
              <w:jc w:val="center"/>
            </w:pPr>
            <w:r w:rsidRPr="00034843">
              <w:t>С</w:t>
            </w:r>
          </w:p>
        </w:tc>
        <w:tc>
          <w:tcPr>
            <w:tcW w:w="1208" w:type="dxa"/>
            <w:shd w:val="clear" w:color="auto" w:fill="auto"/>
            <w:hideMark/>
          </w:tcPr>
          <w:p w14:paraId="21E9E8CE" w14:textId="77777777" w:rsidR="00DA5115" w:rsidRPr="00034843" w:rsidRDefault="00DA5115" w:rsidP="00E52ADA">
            <w:pPr>
              <w:ind w:firstLine="0"/>
              <w:jc w:val="center"/>
            </w:pPr>
            <w:r w:rsidRPr="00034843">
              <w:t> </w:t>
            </w:r>
          </w:p>
        </w:tc>
        <w:tc>
          <w:tcPr>
            <w:tcW w:w="1910" w:type="dxa"/>
            <w:shd w:val="clear" w:color="auto" w:fill="auto"/>
            <w:hideMark/>
          </w:tcPr>
          <w:p w14:paraId="2594F477" w14:textId="77777777" w:rsidR="00DA5115" w:rsidRPr="00034843" w:rsidRDefault="00DA5115" w:rsidP="00E52ADA">
            <w:pPr>
              <w:ind w:firstLine="0"/>
              <w:jc w:val="center"/>
            </w:pPr>
            <w:r w:rsidRPr="00034843">
              <w:t>О</w:t>
            </w:r>
          </w:p>
        </w:tc>
        <w:tc>
          <w:tcPr>
            <w:tcW w:w="4852" w:type="dxa"/>
            <w:shd w:val="clear" w:color="auto" w:fill="auto"/>
            <w:hideMark/>
          </w:tcPr>
          <w:p w14:paraId="5E733399"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2 </w:t>
            </w:r>
          </w:p>
        </w:tc>
      </w:tr>
    </w:tbl>
    <w:p w14:paraId="0B9D55EF" w14:textId="77777777" w:rsidR="00DA5115" w:rsidRPr="00034843" w:rsidRDefault="00DA5115" w:rsidP="00DA5115">
      <w:pPr>
        <w:spacing w:before="360"/>
        <w:ind w:firstLine="0"/>
        <w:jc w:val="right"/>
      </w:pPr>
      <w:r>
        <w:t>Таблица 9.</w:t>
      </w:r>
      <w:r w:rsidRPr="00034843">
        <w:t>2</w:t>
      </w:r>
    </w:p>
    <w:p w14:paraId="2DF655CB" w14:textId="77777777" w:rsidR="00DA5115" w:rsidRPr="00034843" w:rsidRDefault="00DA5115" w:rsidP="00DA5115">
      <w:pPr>
        <w:spacing w:after="120"/>
        <w:ind w:firstLine="0"/>
        <w:jc w:val="center"/>
        <w:rPr>
          <w:sz w:val="20"/>
          <w:szCs w:val="20"/>
        </w:rPr>
      </w:pPr>
      <w:r w:rsidRPr="00034843">
        <w:rPr>
          <w:b/>
          <w:bCs/>
        </w:rPr>
        <w:t>Транспортная накладная (информация о переадресовке) (Документ)</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723F4C82" w14:textId="77777777" w:rsidTr="00E52ADA">
        <w:trPr>
          <w:trHeight w:val="23"/>
          <w:tblHeader/>
        </w:trPr>
        <w:tc>
          <w:tcPr>
            <w:tcW w:w="3670" w:type="dxa"/>
            <w:shd w:val="clear" w:color="000000" w:fill="EAEAEA"/>
            <w:vAlign w:val="center"/>
            <w:hideMark/>
          </w:tcPr>
          <w:p w14:paraId="5E46076A"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3F974FF7"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2AE38422"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7550D82D"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39822FA8"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526B1CDE"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3A28C944" w14:textId="77777777" w:rsidTr="00E52ADA">
        <w:trPr>
          <w:trHeight w:val="23"/>
        </w:trPr>
        <w:tc>
          <w:tcPr>
            <w:tcW w:w="3670" w:type="dxa"/>
            <w:shd w:val="clear" w:color="auto" w:fill="auto"/>
            <w:hideMark/>
          </w:tcPr>
          <w:p w14:paraId="01670B98" w14:textId="77777777" w:rsidR="00DA5115" w:rsidRPr="00034843" w:rsidRDefault="00DA5115" w:rsidP="00E52ADA">
            <w:pPr>
              <w:ind w:firstLine="0"/>
              <w:jc w:val="left"/>
            </w:pPr>
            <w:r w:rsidRPr="00034843">
              <w:t>Код документа по КНД</w:t>
            </w:r>
          </w:p>
        </w:tc>
        <w:tc>
          <w:tcPr>
            <w:tcW w:w="2603" w:type="dxa"/>
            <w:shd w:val="clear" w:color="auto" w:fill="auto"/>
            <w:hideMark/>
          </w:tcPr>
          <w:p w14:paraId="69347D24" w14:textId="77777777" w:rsidR="00DA5115" w:rsidRPr="00034843" w:rsidRDefault="00DA5115" w:rsidP="00E52ADA">
            <w:pPr>
              <w:ind w:firstLine="0"/>
              <w:jc w:val="center"/>
            </w:pPr>
            <w:r w:rsidRPr="00034843">
              <w:t>КНД</w:t>
            </w:r>
          </w:p>
        </w:tc>
        <w:tc>
          <w:tcPr>
            <w:tcW w:w="1208" w:type="dxa"/>
            <w:shd w:val="clear" w:color="auto" w:fill="auto"/>
            <w:hideMark/>
          </w:tcPr>
          <w:p w14:paraId="1DB1AD64" w14:textId="77777777" w:rsidR="00DA5115" w:rsidRPr="00034843" w:rsidRDefault="00DA5115" w:rsidP="00E52ADA">
            <w:pPr>
              <w:ind w:firstLine="0"/>
              <w:jc w:val="center"/>
            </w:pPr>
            <w:r w:rsidRPr="00034843">
              <w:t>A</w:t>
            </w:r>
          </w:p>
        </w:tc>
        <w:tc>
          <w:tcPr>
            <w:tcW w:w="1208" w:type="dxa"/>
            <w:shd w:val="clear" w:color="auto" w:fill="auto"/>
            <w:hideMark/>
          </w:tcPr>
          <w:p w14:paraId="44559611" w14:textId="77777777" w:rsidR="00DA5115" w:rsidRPr="00034843" w:rsidRDefault="00DA5115" w:rsidP="00E52ADA">
            <w:pPr>
              <w:ind w:firstLine="0"/>
              <w:jc w:val="center"/>
            </w:pPr>
            <w:r w:rsidRPr="00034843">
              <w:t>T(=7)</w:t>
            </w:r>
          </w:p>
        </w:tc>
        <w:tc>
          <w:tcPr>
            <w:tcW w:w="1910" w:type="dxa"/>
            <w:shd w:val="clear" w:color="auto" w:fill="auto"/>
            <w:hideMark/>
          </w:tcPr>
          <w:p w14:paraId="226AE19F" w14:textId="77777777" w:rsidR="00DA5115" w:rsidRPr="00034843" w:rsidRDefault="00DA5115" w:rsidP="00E52ADA">
            <w:pPr>
              <w:ind w:firstLine="0"/>
              <w:jc w:val="center"/>
            </w:pPr>
            <w:r w:rsidRPr="00034843">
              <w:t>О</w:t>
            </w:r>
            <w:r>
              <w:t>К</w:t>
            </w:r>
          </w:p>
        </w:tc>
        <w:tc>
          <w:tcPr>
            <w:tcW w:w="4852" w:type="dxa"/>
            <w:shd w:val="clear" w:color="auto" w:fill="auto"/>
            <w:hideMark/>
          </w:tcPr>
          <w:p w14:paraId="795E4343" w14:textId="77777777" w:rsidR="00DA5115" w:rsidRDefault="00DA5115" w:rsidP="00E52ADA">
            <w:pPr>
              <w:ind w:firstLine="0"/>
              <w:jc w:val="left"/>
            </w:pPr>
            <w:r>
              <w:t>Типовой элемент &lt;КНДТип&gt;.</w:t>
            </w:r>
          </w:p>
          <w:p w14:paraId="30474B84" w14:textId="77777777" w:rsidR="00DA5115" w:rsidRPr="00034843" w:rsidRDefault="00DA5115" w:rsidP="00E52ADA">
            <w:pPr>
              <w:ind w:firstLine="0"/>
              <w:jc w:val="left"/>
            </w:pPr>
            <w:r w:rsidRPr="00034843">
              <w:t xml:space="preserve">Принимает значение: 1110343  </w:t>
            </w:r>
          </w:p>
        </w:tc>
      </w:tr>
      <w:tr w:rsidR="00DA5115" w:rsidRPr="00034843" w14:paraId="13EF2935" w14:textId="77777777" w:rsidTr="00E52ADA">
        <w:trPr>
          <w:trHeight w:val="23"/>
        </w:trPr>
        <w:tc>
          <w:tcPr>
            <w:tcW w:w="3670" w:type="dxa"/>
            <w:shd w:val="clear" w:color="auto" w:fill="auto"/>
            <w:hideMark/>
          </w:tcPr>
          <w:p w14:paraId="49BE0607" w14:textId="77777777" w:rsidR="00DA5115" w:rsidRPr="00034843" w:rsidRDefault="00DA5115" w:rsidP="00E52ADA">
            <w:pPr>
              <w:ind w:firstLine="0"/>
              <w:jc w:val="left"/>
            </w:pPr>
            <w:r w:rsidRPr="00034843">
              <w:t>Наименование документа по факту хозяйственной жизни</w:t>
            </w:r>
          </w:p>
        </w:tc>
        <w:tc>
          <w:tcPr>
            <w:tcW w:w="2603" w:type="dxa"/>
            <w:shd w:val="clear" w:color="auto" w:fill="auto"/>
            <w:hideMark/>
          </w:tcPr>
          <w:p w14:paraId="19FA0998" w14:textId="77777777" w:rsidR="00DA5115" w:rsidRPr="00034843" w:rsidRDefault="00DA5115" w:rsidP="00E52ADA">
            <w:pPr>
              <w:ind w:firstLine="0"/>
              <w:jc w:val="center"/>
            </w:pPr>
            <w:r w:rsidRPr="00034843">
              <w:t>ПоФактХЖ</w:t>
            </w:r>
          </w:p>
        </w:tc>
        <w:tc>
          <w:tcPr>
            <w:tcW w:w="1208" w:type="dxa"/>
            <w:shd w:val="clear" w:color="auto" w:fill="auto"/>
            <w:hideMark/>
          </w:tcPr>
          <w:p w14:paraId="284ED7E6" w14:textId="77777777" w:rsidR="00DA5115" w:rsidRPr="00034843" w:rsidRDefault="00DA5115" w:rsidP="00E52ADA">
            <w:pPr>
              <w:ind w:firstLine="0"/>
              <w:jc w:val="center"/>
            </w:pPr>
            <w:r w:rsidRPr="00034843">
              <w:t>A</w:t>
            </w:r>
          </w:p>
        </w:tc>
        <w:tc>
          <w:tcPr>
            <w:tcW w:w="1208" w:type="dxa"/>
            <w:shd w:val="clear" w:color="auto" w:fill="auto"/>
            <w:hideMark/>
          </w:tcPr>
          <w:p w14:paraId="73BD5790" w14:textId="77777777" w:rsidR="00DA5115" w:rsidRPr="00034843" w:rsidRDefault="00DA5115" w:rsidP="00E52ADA">
            <w:pPr>
              <w:ind w:firstLine="0"/>
              <w:jc w:val="center"/>
            </w:pPr>
            <w:r w:rsidRPr="00034843">
              <w:t>T(1-255)</w:t>
            </w:r>
          </w:p>
        </w:tc>
        <w:tc>
          <w:tcPr>
            <w:tcW w:w="1910" w:type="dxa"/>
            <w:shd w:val="clear" w:color="auto" w:fill="auto"/>
            <w:hideMark/>
          </w:tcPr>
          <w:p w14:paraId="41D51451" w14:textId="77777777" w:rsidR="00DA5115" w:rsidRPr="00034843" w:rsidRDefault="00DA5115" w:rsidP="00E52ADA">
            <w:pPr>
              <w:ind w:firstLine="0"/>
              <w:jc w:val="center"/>
            </w:pPr>
            <w:r w:rsidRPr="00034843">
              <w:t>О</w:t>
            </w:r>
          </w:p>
        </w:tc>
        <w:tc>
          <w:tcPr>
            <w:tcW w:w="4852" w:type="dxa"/>
            <w:shd w:val="clear" w:color="auto" w:fill="auto"/>
            <w:hideMark/>
          </w:tcPr>
          <w:p w14:paraId="26793B92" w14:textId="77777777" w:rsidR="00DA5115" w:rsidRPr="00034843" w:rsidRDefault="00DA5115" w:rsidP="00E52ADA">
            <w:pPr>
              <w:ind w:firstLine="0"/>
              <w:jc w:val="left"/>
            </w:pPr>
            <w:r w:rsidRPr="00805FEA">
              <w:rPr>
                <w:szCs w:val="23"/>
              </w:rPr>
              <w:t>Принимает значение: «</w:t>
            </w:r>
            <w:r w:rsidRPr="003D34B1">
              <w:rPr>
                <w:szCs w:val="23"/>
              </w:rPr>
              <w:t>Транспортная накладная, и</w:t>
            </w:r>
            <w:r w:rsidRPr="00805FEA">
              <w:rPr>
                <w:szCs w:val="23"/>
              </w:rPr>
              <w:t>нформаци</w:t>
            </w:r>
            <w:r>
              <w:rPr>
                <w:szCs w:val="23"/>
              </w:rPr>
              <w:t>и</w:t>
            </w:r>
            <w:r w:rsidRPr="00805FEA">
              <w:rPr>
                <w:szCs w:val="23"/>
              </w:rPr>
              <w:t xml:space="preserve"> о переадресовке»</w:t>
            </w:r>
          </w:p>
        </w:tc>
      </w:tr>
      <w:tr w:rsidR="00DA5115" w:rsidRPr="00034843" w14:paraId="35BEEA40" w14:textId="77777777" w:rsidTr="00E52ADA">
        <w:trPr>
          <w:trHeight w:val="23"/>
        </w:trPr>
        <w:tc>
          <w:tcPr>
            <w:tcW w:w="3670" w:type="dxa"/>
            <w:shd w:val="clear" w:color="auto" w:fill="auto"/>
            <w:hideMark/>
          </w:tcPr>
          <w:p w14:paraId="590C8F93" w14:textId="77777777" w:rsidR="00DA5115" w:rsidRPr="00034843" w:rsidRDefault="00DA5115" w:rsidP="00E52ADA">
            <w:pPr>
              <w:ind w:firstLine="0"/>
              <w:jc w:val="left"/>
            </w:pPr>
            <w:r w:rsidRPr="00034843">
              <w:t>Дата и время формирования файла обмена транспортной накладной (информации о переадресовке)</w:t>
            </w:r>
          </w:p>
        </w:tc>
        <w:tc>
          <w:tcPr>
            <w:tcW w:w="2603" w:type="dxa"/>
            <w:shd w:val="clear" w:color="auto" w:fill="auto"/>
            <w:hideMark/>
          </w:tcPr>
          <w:p w14:paraId="51ECD284" w14:textId="77777777" w:rsidR="00DA5115" w:rsidRPr="00034843" w:rsidRDefault="00DA5115" w:rsidP="00E52ADA">
            <w:pPr>
              <w:ind w:firstLine="0"/>
              <w:jc w:val="center"/>
            </w:pPr>
            <w:r>
              <w:t>Дат</w:t>
            </w:r>
            <w:r w:rsidRPr="00034843">
              <w:t>ВрИнфПА</w:t>
            </w:r>
          </w:p>
        </w:tc>
        <w:tc>
          <w:tcPr>
            <w:tcW w:w="1208" w:type="dxa"/>
            <w:shd w:val="clear" w:color="auto" w:fill="auto"/>
            <w:hideMark/>
          </w:tcPr>
          <w:p w14:paraId="0555032C" w14:textId="77777777" w:rsidR="00DA5115" w:rsidRPr="00034843" w:rsidRDefault="00DA5115" w:rsidP="00E52ADA">
            <w:pPr>
              <w:ind w:firstLine="0"/>
              <w:jc w:val="center"/>
            </w:pPr>
            <w:r w:rsidRPr="00034843">
              <w:t>A</w:t>
            </w:r>
          </w:p>
        </w:tc>
        <w:tc>
          <w:tcPr>
            <w:tcW w:w="1208" w:type="dxa"/>
            <w:shd w:val="clear" w:color="auto" w:fill="auto"/>
            <w:hideMark/>
          </w:tcPr>
          <w:p w14:paraId="29677412" w14:textId="77777777" w:rsidR="00DA5115" w:rsidRPr="00034843" w:rsidRDefault="00DA5115" w:rsidP="00E52ADA">
            <w:pPr>
              <w:ind w:firstLine="0"/>
              <w:jc w:val="center"/>
            </w:pPr>
            <w:r w:rsidRPr="00034843">
              <w:t>T(=19)</w:t>
            </w:r>
          </w:p>
        </w:tc>
        <w:tc>
          <w:tcPr>
            <w:tcW w:w="1910" w:type="dxa"/>
            <w:shd w:val="clear" w:color="auto" w:fill="auto"/>
            <w:hideMark/>
          </w:tcPr>
          <w:p w14:paraId="00DC9C27" w14:textId="77777777" w:rsidR="00DA5115" w:rsidRPr="00034843" w:rsidRDefault="00DA5115" w:rsidP="00E52ADA">
            <w:pPr>
              <w:ind w:firstLine="0"/>
              <w:jc w:val="center"/>
            </w:pPr>
            <w:r w:rsidRPr="00034843">
              <w:t>О</w:t>
            </w:r>
          </w:p>
        </w:tc>
        <w:tc>
          <w:tcPr>
            <w:tcW w:w="4852" w:type="dxa"/>
            <w:shd w:val="clear" w:color="auto" w:fill="auto"/>
            <w:hideMark/>
          </w:tcPr>
          <w:p w14:paraId="2A5F2DD4" w14:textId="77777777" w:rsidR="00DA5115" w:rsidRDefault="00DA5115" w:rsidP="00E52ADA">
            <w:pPr>
              <w:ind w:firstLine="0"/>
              <w:jc w:val="left"/>
            </w:pPr>
            <w:r w:rsidRPr="00AD6D68">
              <w:t>Типовой элемент &lt;ДатаВремяТип&gt;</w:t>
            </w:r>
            <w:r>
              <w:t>.</w:t>
            </w:r>
          </w:p>
          <w:p w14:paraId="206DF78F" w14:textId="77777777" w:rsidR="00DA5115" w:rsidRPr="00034843" w:rsidRDefault="00DA5115" w:rsidP="00E52ADA">
            <w:pPr>
              <w:ind w:firstLine="0"/>
              <w:jc w:val="left"/>
            </w:pPr>
            <w:r>
              <w:t>Дата и время в формате ДД.ММ.ГГГГТЧЧ</w:t>
            </w:r>
            <w:r w:rsidRPr="00434286">
              <w:t>:</w:t>
            </w:r>
            <w:r>
              <w:t>ММ</w:t>
            </w:r>
            <w:r w:rsidRPr="00434286">
              <w:t>:</w:t>
            </w:r>
            <w:r>
              <w:t>СС, где Т – разделитель даты и времени</w:t>
            </w:r>
            <w:r w:rsidRPr="007749E9" w:rsidDel="00A867A8">
              <w:rPr>
                <w:szCs w:val="22"/>
              </w:rPr>
              <w:t xml:space="preserve"> </w:t>
            </w:r>
          </w:p>
        </w:tc>
      </w:tr>
      <w:tr w:rsidR="00DA5115" w:rsidRPr="00034843" w14:paraId="46741F1F" w14:textId="77777777" w:rsidTr="00E52ADA">
        <w:trPr>
          <w:trHeight w:val="23"/>
        </w:trPr>
        <w:tc>
          <w:tcPr>
            <w:tcW w:w="3670" w:type="dxa"/>
            <w:shd w:val="clear" w:color="auto" w:fill="auto"/>
            <w:hideMark/>
          </w:tcPr>
          <w:p w14:paraId="782D6B68" w14:textId="77777777" w:rsidR="00DA5115" w:rsidRPr="00034843" w:rsidRDefault="00DA5115" w:rsidP="00E52ADA">
            <w:pPr>
              <w:ind w:firstLine="0"/>
              <w:jc w:val="left"/>
            </w:pPr>
            <w:r w:rsidRPr="00034843">
              <w:t>Идентификация файла обмена (информации перевозчика о приеме груза)</w:t>
            </w:r>
          </w:p>
        </w:tc>
        <w:tc>
          <w:tcPr>
            <w:tcW w:w="2603" w:type="dxa"/>
            <w:shd w:val="clear" w:color="auto" w:fill="auto"/>
            <w:hideMark/>
          </w:tcPr>
          <w:p w14:paraId="017E6853" w14:textId="77777777" w:rsidR="00DA5115" w:rsidRPr="00034843" w:rsidRDefault="00DA5115" w:rsidP="00E52ADA">
            <w:pPr>
              <w:ind w:firstLine="0"/>
              <w:jc w:val="center"/>
            </w:pPr>
            <w:r w:rsidRPr="00034843">
              <w:t>ИдИнфПерПрием</w:t>
            </w:r>
          </w:p>
        </w:tc>
        <w:tc>
          <w:tcPr>
            <w:tcW w:w="1208" w:type="dxa"/>
            <w:shd w:val="clear" w:color="auto" w:fill="auto"/>
            <w:hideMark/>
          </w:tcPr>
          <w:p w14:paraId="6974EF39" w14:textId="77777777" w:rsidR="00DA5115" w:rsidRPr="00034843" w:rsidRDefault="00DA5115" w:rsidP="00E52ADA">
            <w:pPr>
              <w:ind w:firstLine="0"/>
              <w:jc w:val="center"/>
            </w:pPr>
            <w:r w:rsidRPr="00034843">
              <w:t>С</w:t>
            </w:r>
          </w:p>
        </w:tc>
        <w:tc>
          <w:tcPr>
            <w:tcW w:w="1208" w:type="dxa"/>
            <w:shd w:val="clear" w:color="auto" w:fill="auto"/>
            <w:hideMark/>
          </w:tcPr>
          <w:p w14:paraId="460A4AF4" w14:textId="77777777" w:rsidR="00DA5115" w:rsidRPr="00034843" w:rsidRDefault="00DA5115" w:rsidP="00E52ADA">
            <w:pPr>
              <w:ind w:firstLine="0"/>
              <w:jc w:val="center"/>
            </w:pPr>
            <w:r w:rsidRPr="00034843">
              <w:t> </w:t>
            </w:r>
          </w:p>
        </w:tc>
        <w:tc>
          <w:tcPr>
            <w:tcW w:w="1910" w:type="dxa"/>
            <w:shd w:val="clear" w:color="auto" w:fill="auto"/>
            <w:hideMark/>
          </w:tcPr>
          <w:p w14:paraId="13EA5181" w14:textId="77777777" w:rsidR="00DA5115" w:rsidRPr="00034843" w:rsidRDefault="00DA5115" w:rsidP="00E52ADA">
            <w:pPr>
              <w:ind w:firstLine="0"/>
              <w:jc w:val="center"/>
            </w:pPr>
            <w:r w:rsidRPr="00034843">
              <w:t>О</w:t>
            </w:r>
          </w:p>
        </w:tc>
        <w:tc>
          <w:tcPr>
            <w:tcW w:w="4852" w:type="dxa"/>
            <w:shd w:val="clear" w:color="auto" w:fill="auto"/>
            <w:hideMark/>
          </w:tcPr>
          <w:p w14:paraId="1F4573B1"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3 </w:t>
            </w:r>
          </w:p>
        </w:tc>
      </w:tr>
      <w:tr w:rsidR="00DA5115" w:rsidRPr="00034843" w14:paraId="7D42C731" w14:textId="77777777" w:rsidTr="00E52ADA">
        <w:trPr>
          <w:trHeight w:val="23"/>
        </w:trPr>
        <w:tc>
          <w:tcPr>
            <w:tcW w:w="3670" w:type="dxa"/>
            <w:shd w:val="clear" w:color="auto" w:fill="auto"/>
            <w:hideMark/>
          </w:tcPr>
          <w:p w14:paraId="6FDACF96" w14:textId="77777777" w:rsidR="00DA5115" w:rsidRPr="00034843" w:rsidRDefault="00DA5115" w:rsidP="00E52ADA">
            <w:pPr>
              <w:ind w:firstLine="0"/>
              <w:jc w:val="left"/>
            </w:pPr>
            <w:r w:rsidRPr="00034843">
              <w:t>Содержание транспортной накладной (информации о переадресовке)</w:t>
            </w:r>
          </w:p>
        </w:tc>
        <w:tc>
          <w:tcPr>
            <w:tcW w:w="2603" w:type="dxa"/>
            <w:shd w:val="clear" w:color="auto" w:fill="auto"/>
            <w:hideMark/>
          </w:tcPr>
          <w:p w14:paraId="385A99D7" w14:textId="77777777" w:rsidR="00DA5115" w:rsidRPr="00034843" w:rsidRDefault="00DA5115" w:rsidP="00E52ADA">
            <w:pPr>
              <w:ind w:firstLine="0"/>
              <w:jc w:val="center"/>
            </w:pPr>
            <w:r w:rsidRPr="00034843">
              <w:t>СвТНИнфПА</w:t>
            </w:r>
          </w:p>
        </w:tc>
        <w:tc>
          <w:tcPr>
            <w:tcW w:w="1208" w:type="dxa"/>
            <w:shd w:val="clear" w:color="auto" w:fill="auto"/>
            <w:hideMark/>
          </w:tcPr>
          <w:p w14:paraId="06CC99C3" w14:textId="77777777" w:rsidR="00DA5115" w:rsidRPr="00034843" w:rsidRDefault="00DA5115" w:rsidP="00E52ADA">
            <w:pPr>
              <w:ind w:firstLine="0"/>
              <w:jc w:val="center"/>
            </w:pPr>
            <w:r w:rsidRPr="00034843">
              <w:t>С</w:t>
            </w:r>
          </w:p>
        </w:tc>
        <w:tc>
          <w:tcPr>
            <w:tcW w:w="1208" w:type="dxa"/>
            <w:shd w:val="clear" w:color="auto" w:fill="auto"/>
            <w:hideMark/>
          </w:tcPr>
          <w:p w14:paraId="72337A58" w14:textId="77777777" w:rsidR="00DA5115" w:rsidRPr="00034843" w:rsidRDefault="00DA5115" w:rsidP="00E52ADA">
            <w:pPr>
              <w:ind w:firstLine="0"/>
              <w:jc w:val="center"/>
            </w:pPr>
            <w:r w:rsidRPr="00034843">
              <w:t> </w:t>
            </w:r>
          </w:p>
        </w:tc>
        <w:tc>
          <w:tcPr>
            <w:tcW w:w="1910" w:type="dxa"/>
            <w:shd w:val="clear" w:color="auto" w:fill="auto"/>
            <w:hideMark/>
          </w:tcPr>
          <w:p w14:paraId="3BE97E20" w14:textId="77777777" w:rsidR="00DA5115" w:rsidRPr="00034843" w:rsidRDefault="00DA5115" w:rsidP="00E52ADA">
            <w:pPr>
              <w:ind w:firstLine="0"/>
              <w:jc w:val="center"/>
            </w:pPr>
            <w:r w:rsidRPr="00034843">
              <w:t>О</w:t>
            </w:r>
          </w:p>
        </w:tc>
        <w:tc>
          <w:tcPr>
            <w:tcW w:w="4852" w:type="dxa"/>
            <w:shd w:val="clear" w:color="auto" w:fill="auto"/>
            <w:hideMark/>
          </w:tcPr>
          <w:p w14:paraId="07986AB8"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4 </w:t>
            </w:r>
          </w:p>
        </w:tc>
      </w:tr>
      <w:tr w:rsidR="00DA5115" w:rsidRPr="00034843" w14:paraId="69B70B31" w14:textId="77777777" w:rsidTr="00E52ADA">
        <w:trPr>
          <w:trHeight w:val="23"/>
        </w:trPr>
        <w:tc>
          <w:tcPr>
            <w:tcW w:w="3670" w:type="dxa"/>
            <w:shd w:val="clear" w:color="auto" w:fill="auto"/>
            <w:hideMark/>
          </w:tcPr>
          <w:p w14:paraId="05E0A568" w14:textId="77777777" w:rsidR="00DA5115" w:rsidRPr="00034843" w:rsidRDefault="00DA5115" w:rsidP="00E52ADA">
            <w:pPr>
              <w:ind w:firstLine="0"/>
              <w:jc w:val="left"/>
            </w:pPr>
            <w:r w:rsidRPr="00034843">
              <w:t>Сведения о лице, подписывающем файл обмена транспортной накладной (информации о переадресовке)</w:t>
            </w:r>
          </w:p>
        </w:tc>
        <w:tc>
          <w:tcPr>
            <w:tcW w:w="2603" w:type="dxa"/>
            <w:shd w:val="clear" w:color="auto" w:fill="auto"/>
            <w:hideMark/>
          </w:tcPr>
          <w:p w14:paraId="16362AF9" w14:textId="77777777" w:rsidR="00DA5115" w:rsidRPr="00034843" w:rsidRDefault="00DA5115" w:rsidP="00E52ADA">
            <w:pPr>
              <w:ind w:firstLine="0"/>
              <w:jc w:val="center"/>
            </w:pPr>
            <w:r w:rsidRPr="00034843">
              <w:t>Подписант</w:t>
            </w:r>
          </w:p>
        </w:tc>
        <w:tc>
          <w:tcPr>
            <w:tcW w:w="1208" w:type="dxa"/>
            <w:shd w:val="clear" w:color="auto" w:fill="auto"/>
            <w:hideMark/>
          </w:tcPr>
          <w:p w14:paraId="371B6208" w14:textId="77777777" w:rsidR="00DA5115" w:rsidRPr="00034843" w:rsidRDefault="00DA5115" w:rsidP="00E52ADA">
            <w:pPr>
              <w:ind w:firstLine="0"/>
              <w:jc w:val="center"/>
            </w:pPr>
            <w:r w:rsidRPr="00034843">
              <w:t>С</w:t>
            </w:r>
          </w:p>
        </w:tc>
        <w:tc>
          <w:tcPr>
            <w:tcW w:w="1208" w:type="dxa"/>
            <w:shd w:val="clear" w:color="auto" w:fill="auto"/>
            <w:hideMark/>
          </w:tcPr>
          <w:p w14:paraId="308CA300" w14:textId="77777777" w:rsidR="00DA5115" w:rsidRPr="00034843" w:rsidRDefault="00DA5115" w:rsidP="00E52ADA">
            <w:pPr>
              <w:ind w:firstLine="0"/>
              <w:jc w:val="center"/>
            </w:pPr>
            <w:r w:rsidRPr="00034843">
              <w:t> </w:t>
            </w:r>
          </w:p>
        </w:tc>
        <w:tc>
          <w:tcPr>
            <w:tcW w:w="1910" w:type="dxa"/>
            <w:shd w:val="clear" w:color="auto" w:fill="auto"/>
            <w:hideMark/>
          </w:tcPr>
          <w:p w14:paraId="1E560587" w14:textId="77777777" w:rsidR="00DA5115" w:rsidRPr="00034843" w:rsidRDefault="00DA5115" w:rsidP="00E52ADA">
            <w:pPr>
              <w:ind w:firstLine="0"/>
              <w:jc w:val="center"/>
            </w:pPr>
            <w:r w:rsidRPr="00034843">
              <w:t>ОМ</w:t>
            </w:r>
          </w:p>
        </w:tc>
        <w:tc>
          <w:tcPr>
            <w:tcW w:w="4852" w:type="dxa"/>
            <w:shd w:val="clear" w:color="auto" w:fill="auto"/>
            <w:hideMark/>
          </w:tcPr>
          <w:p w14:paraId="651ECD4E"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8 </w:t>
            </w:r>
          </w:p>
        </w:tc>
      </w:tr>
    </w:tbl>
    <w:p w14:paraId="2E35392F" w14:textId="77777777" w:rsidR="00DA5115" w:rsidRPr="00034843" w:rsidRDefault="00DA5115" w:rsidP="00DA5115">
      <w:pPr>
        <w:spacing w:before="360"/>
        <w:ind w:firstLine="0"/>
        <w:jc w:val="right"/>
      </w:pPr>
      <w:r>
        <w:t>Таблица 9.</w:t>
      </w:r>
      <w:r w:rsidRPr="00034843">
        <w:t>3</w:t>
      </w:r>
    </w:p>
    <w:p w14:paraId="4ADF8682" w14:textId="77777777" w:rsidR="00DA5115" w:rsidRPr="00034843" w:rsidRDefault="00DA5115" w:rsidP="00DA5115">
      <w:pPr>
        <w:spacing w:after="120"/>
        <w:ind w:firstLine="0"/>
        <w:jc w:val="center"/>
        <w:rPr>
          <w:sz w:val="20"/>
          <w:szCs w:val="20"/>
        </w:rPr>
      </w:pPr>
      <w:r w:rsidRPr="00034843">
        <w:rPr>
          <w:b/>
          <w:bCs/>
        </w:rPr>
        <w:t>Идентификация файла обмена (информации перевозчика о приеме груза) (ИдИнфПерПрием)</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66B99309" w14:textId="77777777" w:rsidTr="00E52ADA">
        <w:trPr>
          <w:trHeight w:val="23"/>
          <w:tblHeader/>
        </w:trPr>
        <w:tc>
          <w:tcPr>
            <w:tcW w:w="3670" w:type="dxa"/>
            <w:shd w:val="clear" w:color="000000" w:fill="EAEAEA"/>
            <w:vAlign w:val="center"/>
            <w:hideMark/>
          </w:tcPr>
          <w:p w14:paraId="7C37F92C"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0A5F05EC"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7A72E8CD"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2559F7E9"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07886DCE"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17E9283E"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6F575F53" w14:textId="77777777" w:rsidTr="00E52ADA">
        <w:trPr>
          <w:trHeight w:val="23"/>
        </w:trPr>
        <w:tc>
          <w:tcPr>
            <w:tcW w:w="3670" w:type="dxa"/>
            <w:shd w:val="clear" w:color="auto" w:fill="auto"/>
            <w:hideMark/>
          </w:tcPr>
          <w:p w14:paraId="784AA92B" w14:textId="77777777" w:rsidR="00DA5115" w:rsidRPr="00034843" w:rsidRDefault="00DA5115" w:rsidP="00E52ADA">
            <w:pPr>
              <w:ind w:firstLine="0"/>
              <w:jc w:val="left"/>
            </w:pPr>
            <w:r w:rsidRPr="00034843">
              <w:t>Идентификатор файла обмена (информации перевозчика о приеме груза)</w:t>
            </w:r>
          </w:p>
        </w:tc>
        <w:tc>
          <w:tcPr>
            <w:tcW w:w="2603" w:type="dxa"/>
            <w:shd w:val="clear" w:color="auto" w:fill="auto"/>
            <w:hideMark/>
          </w:tcPr>
          <w:p w14:paraId="6348BBD9" w14:textId="77777777" w:rsidR="00DA5115" w:rsidRPr="00034843" w:rsidRDefault="00DA5115" w:rsidP="00E52ADA">
            <w:pPr>
              <w:ind w:firstLine="0"/>
              <w:jc w:val="center"/>
            </w:pPr>
            <w:r w:rsidRPr="00034843">
              <w:t>ИдФайлПерПрием</w:t>
            </w:r>
          </w:p>
        </w:tc>
        <w:tc>
          <w:tcPr>
            <w:tcW w:w="1208" w:type="dxa"/>
            <w:shd w:val="clear" w:color="auto" w:fill="auto"/>
            <w:hideMark/>
          </w:tcPr>
          <w:p w14:paraId="785B5CF4" w14:textId="77777777" w:rsidR="00DA5115" w:rsidRPr="00034843" w:rsidRDefault="00DA5115" w:rsidP="00E52ADA">
            <w:pPr>
              <w:ind w:firstLine="0"/>
              <w:jc w:val="center"/>
            </w:pPr>
            <w:r w:rsidRPr="00034843">
              <w:t>A</w:t>
            </w:r>
          </w:p>
        </w:tc>
        <w:tc>
          <w:tcPr>
            <w:tcW w:w="1208" w:type="dxa"/>
            <w:shd w:val="clear" w:color="auto" w:fill="auto"/>
            <w:hideMark/>
          </w:tcPr>
          <w:p w14:paraId="6409F6C6" w14:textId="77777777" w:rsidR="00DA5115" w:rsidRPr="00034843" w:rsidRDefault="00DA5115" w:rsidP="00E52ADA">
            <w:pPr>
              <w:ind w:firstLine="0"/>
              <w:jc w:val="center"/>
            </w:pPr>
            <w:r w:rsidRPr="00034843">
              <w:t>T(1-255)</w:t>
            </w:r>
          </w:p>
        </w:tc>
        <w:tc>
          <w:tcPr>
            <w:tcW w:w="1910" w:type="dxa"/>
            <w:shd w:val="clear" w:color="auto" w:fill="auto"/>
            <w:hideMark/>
          </w:tcPr>
          <w:p w14:paraId="6D4CE6C3" w14:textId="77777777" w:rsidR="00DA5115" w:rsidRPr="00034843" w:rsidRDefault="00DA5115" w:rsidP="00E52ADA">
            <w:pPr>
              <w:ind w:firstLine="0"/>
              <w:jc w:val="center"/>
            </w:pPr>
            <w:r w:rsidRPr="00034843">
              <w:t>О</w:t>
            </w:r>
          </w:p>
        </w:tc>
        <w:tc>
          <w:tcPr>
            <w:tcW w:w="4852" w:type="dxa"/>
            <w:shd w:val="clear" w:color="auto" w:fill="auto"/>
            <w:hideMark/>
          </w:tcPr>
          <w:p w14:paraId="3A3DC911" w14:textId="77777777" w:rsidR="00DA5115" w:rsidRPr="00874A6F" w:rsidRDefault="00DA5115" w:rsidP="00E52ADA">
            <w:pPr>
              <w:ind w:firstLine="0"/>
              <w:jc w:val="left"/>
            </w:pPr>
            <w:r w:rsidRPr="00874A6F">
              <w:t>Содержит (повторяет) имя файла обмена транспортной накладной (информации грузоотправителя) без расширения</w:t>
            </w:r>
          </w:p>
        </w:tc>
      </w:tr>
      <w:tr w:rsidR="00DA5115" w:rsidRPr="00034843" w14:paraId="0441E9CB" w14:textId="77777777" w:rsidTr="00E52ADA">
        <w:trPr>
          <w:trHeight w:val="23"/>
        </w:trPr>
        <w:tc>
          <w:tcPr>
            <w:tcW w:w="3670" w:type="dxa"/>
            <w:shd w:val="clear" w:color="auto" w:fill="auto"/>
            <w:hideMark/>
          </w:tcPr>
          <w:p w14:paraId="05F0DE4E" w14:textId="77777777" w:rsidR="00DA5115" w:rsidRPr="00034843" w:rsidRDefault="00DA5115" w:rsidP="00E52ADA">
            <w:pPr>
              <w:ind w:firstLine="0"/>
              <w:jc w:val="left"/>
            </w:pPr>
            <w:r w:rsidRPr="00034843">
              <w:t>Дата и время формирования файла обмена (информации перевозчика о приеме груза)</w:t>
            </w:r>
          </w:p>
        </w:tc>
        <w:tc>
          <w:tcPr>
            <w:tcW w:w="2603" w:type="dxa"/>
            <w:shd w:val="clear" w:color="auto" w:fill="auto"/>
            <w:hideMark/>
          </w:tcPr>
          <w:p w14:paraId="048D003A" w14:textId="77777777" w:rsidR="00DA5115" w:rsidRPr="00034843" w:rsidRDefault="00DA5115" w:rsidP="00E52ADA">
            <w:pPr>
              <w:ind w:firstLine="0"/>
              <w:jc w:val="center"/>
            </w:pPr>
            <w:r>
              <w:t>Дат</w:t>
            </w:r>
            <w:r w:rsidRPr="00034843">
              <w:t>ВрФайлПерПрием</w:t>
            </w:r>
          </w:p>
        </w:tc>
        <w:tc>
          <w:tcPr>
            <w:tcW w:w="1208" w:type="dxa"/>
            <w:shd w:val="clear" w:color="auto" w:fill="auto"/>
            <w:hideMark/>
          </w:tcPr>
          <w:p w14:paraId="304E52CA" w14:textId="77777777" w:rsidR="00DA5115" w:rsidRPr="00034843" w:rsidRDefault="00DA5115" w:rsidP="00E52ADA">
            <w:pPr>
              <w:ind w:firstLine="0"/>
              <w:jc w:val="center"/>
            </w:pPr>
            <w:r w:rsidRPr="00034843">
              <w:t>A</w:t>
            </w:r>
          </w:p>
        </w:tc>
        <w:tc>
          <w:tcPr>
            <w:tcW w:w="1208" w:type="dxa"/>
            <w:shd w:val="clear" w:color="auto" w:fill="auto"/>
            <w:hideMark/>
          </w:tcPr>
          <w:p w14:paraId="47CADF2E" w14:textId="77777777" w:rsidR="00DA5115" w:rsidRPr="00034843" w:rsidRDefault="00DA5115" w:rsidP="00E52ADA">
            <w:pPr>
              <w:ind w:firstLine="0"/>
              <w:jc w:val="center"/>
            </w:pPr>
            <w:r w:rsidRPr="00034843">
              <w:t>T(=19)</w:t>
            </w:r>
          </w:p>
        </w:tc>
        <w:tc>
          <w:tcPr>
            <w:tcW w:w="1910" w:type="dxa"/>
            <w:shd w:val="clear" w:color="auto" w:fill="auto"/>
            <w:hideMark/>
          </w:tcPr>
          <w:p w14:paraId="4CE0D2B5" w14:textId="77777777" w:rsidR="00DA5115" w:rsidRPr="00034843" w:rsidRDefault="00DA5115" w:rsidP="00E52ADA">
            <w:pPr>
              <w:ind w:firstLine="0"/>
              <w:jc w:val="center"/>
            </w:pPr>
            <w:r w:rsidRPr="00034843">
              <w:t>О</w:t>
            </w:r>
          </w:p>
        </w:tc>
        <w:tc>
          <w:tcPr>
            <w:tcW w:w="4852" w:type="dxa"/>
            <w:shd w:val="clear" w:color="auto" w:fill="auto"/>
            <w:hideMark/>
          </w:tcPr>
          <w:p w14:paraId="68005247" w14:textId="77777777" w:rsidR="00DA5115" w:rsidRDefault="00DA5115" w:rsidP="00E52ADA">
            <w:pPr>
              <w:ind w:firstLine="0"/>
              <w:jc w:val="left"/>
            </w:pPr>
            <w:r w:rsidRPr="00AD6D68">
              <w:t>Типовой элемент &lt;ДатаВремяТип&gt;</w:t>
            </w:r>
            <w:r>
              <w:t>.</w:t>
            </w:r>
          </w:p>
          <w:p w14:paraId="6F61568A" w14:textId="77777777" w:rsidR="00DA5115" w:rsidRPr="00034843" w:rsidRDefault="00DA5115" w:rsidP="00E52ADA">
            <w:pPr>
              <w:ind w:firstLine="0"/>
              <w:jc w:val="left"/>
            </w:pPr>
            <w:r>
              <w:t>Дата и время в формате ДД.ММ.ГГГГТЧЧ</w:t>
            </w:r>
            <w:r w:rsidRPr="00434286">
              <w:t>:</w:t>
            </w:r>
            <w:r>
              <w:t>ММ</w:t>
            </w:r>
            <w:r w:rsidRPr="00434286">
              <w:t>:</w:t>
            </w:r>
            <w:r>
              <w:t>СС, где Т – разделитель даты и времени</w:t>
            </w:r>
            <w:r w:rsidRPr="007749E9" w:rsidDel="00A867A8">
              <w:rPr>
                <w:szCs w:val="22"/>
              </w:rPr>
              <w:t xml:space="preserve"> </w:t>
            </w:r>
          </w:p>
        </w:tc>
      </w:tr>
      <w:tr w:rsidR="00DA5115" w:rsidRPr="00034843" w14:paraId="7F46E33A" w14:textId="77777777" w:rsidTr="00E52ADA">
        <w:trPr>
          <w:trHeight w:val="23"/>
        </w:trPr>
        <w:tc>
          <w:tcPr>
            <w:tcW w:w="3670" w:type="dxa"/>
            <w:shd w:val="clear" w:color="auto" w:fill="auto"/>
            <w:hideMark/>
          </w:tcPr>
          <w:p w14:paraId="6FB2B562" w14:textId="77777777" w:rsidR="00DA5115" w:rsidRPr="00034843" w:rsidRDefault="00DA5115" w:rsidP="00E52ADA">
            <w:pPr>
              <w:ind w:firstLine="0"/>
              <w:jc w:val="left"/>
            </w:pPr>
            <w:r w:rsidRPr="00034843">
              <w:t>Электронная подпись файла обмена (информации перевозчика о приеме груза)</w:t>
            </w:r>
          </w:p>
        </w:tc>
        <w:tc>
          <w:tcPr>
            <w:tcW w:w="2603" w:type="dxa"/>
            <w:shd w:val="clear" w:color="auto" w:fill="auto"/>
            <w:hideMark/>
          </w:tcPr>
          <w:p w14:paraId="35E569FD" w14:textId="77777777" w:rsidR="00DA5115" w:rsidRPr="00034843" w:rsidRDefault="00DA5115" w:rsidP="00E52ADA">
            <w:pPr>
              <w:ind w:firstLine="0"/>
              <w:jc w:val="center"/>
            </w:pPr>
            <w:r w:rsidRPr="00034843">
              <w:t>ЭП</w:t>
            </w:r>
          </w:p>
        </w:tc>
        <w:tc>
          <w:tcPr>
            <w:tcW w:w="1208" w:type="dxa"/>
            <w:shd w:val="clear" w:color="auto" w:fill="auto"/>
            <w:hideMark/>
          </w:tcPr>
          <w:p w14:paraId="3D1FCC47" w14:textId="77777777" w:rsidR="00DA5115" w:rsidRPr="00034843" w:rsidRDefault="00DA5115" w:rsidP="00E52ADA">
            <w:pPr>
              <w:ind w:firstLine="0"/>
              <w:jc w:val="center"/>
            </w:pPr>
            <w:r w:rsidRPr="00034843">
              <w:t>A</w:t>
            </w:r>
          </w:p>
        </w:tc>
        <w:tc>
          <w:tcPr>
            <w:tcW w:w="1208" w:type="dxa"/>
            <w:shd w:val="clear" w:color="auto" w:fill="auto"/>
            <w:hideMark/>
          </w:tcPr>
          <w:p w14:paraId="07EC9092" w14:textId="77777777" w:rsidR="00DA5115" w:rsidRPr="00034843" w:rsidRDefault="00DA5115" w:rsidP="00E52ADA">
            <w:pPr>
              <w:ind w:firstLine="0"/>
              <w:jc w:val="center"/>
            </w:pPr>
            <w:r w:rsidRPr="00034843">
              <w:t>T(1-)</w:t>
            </w:r>
          </w:p>
        </w:tc>
        <w:tc>
          <w:tcPr>
            <w:tcW w:w="1910" w:type="dxa"/>
            <w:shd w:val="clear" w:color="auto" w:fill="auto"/>
            <w:hideMark/>
          </w:tcPr>
          <w:p w14:paraId="1972DD2D" w14:textId="77777777" w:rsidR="00DA5115" w:rsidRPr="00034843" w:rsidRDefault="00DA5115" w:rsidP="00E52ADA">
            <w:pPr>
              <w:ind w:firstLine="0"/>
              <w:jc w:val="center"/>
            </w:pPr>
            <w:r w:rsidRPr="00034843">
              <w:t>О</w:t>
            </w:r>
          </w:p>
        </w:tc>
        <w:tc>
          <w:tcPr>
            <w:tcW w:w="4852" w:type="dxa"/>
            <w:shd w:val="clear" w:color="auto" w:fill="auto"/>
            <w:hideMark/>
          </w:tcPr>
          <w:p w14:paraId="669BBA4C" w14:textId="77777777" w:rsidR="00DA5115" w:rsidRPr="00034843" w:rsidRDefault="00DA5115" w:rsidP="00E52ADA">
            <w:pPr>
              <w:ind w:firstLine="0"/>
              <w:jc w:val="left"/>
            </w:pPr>
            <w:r w:rsidRPr="00034843">
              <w:t> </w:t>
            </w:r>
          </w:p>
        </w:tc>
      </w:tr>
    </w:tbl>
    <w:p w14:paraId="5D881E4E" w14:textId="77777777" w:rsidR="00DA5115" w:rsidRPr="00034843" w:rsidRDefault="00DA5115" w:rsidP="00DA5115">
      <w:pPr>
        <w:spacing w:before="360"/>
        <w:ind w:firstLine="0"/>
        <w:jc w:val="right"/>
      </w:pPr>
      <w:r>
        <w:t>Таблица 9.</w:t>
      </w:r>
      <w:r w:rsidRPr="00034843">
        <w:t>4</w:t>
      </w:r>
    </w:p>
    <w:p w14:paraId="49FF8874" w14:textId="77777777" w:rsidR="00DA5115" w:rsidRPr="00034843" w:rsidRDefault="00DA5115" w:rsidP="00DA5115">
      <w:pPr>
        <w:spacing w:after="120"/>
        <w:ind w:firstLine="0"/>
        <w:jc w:val="center"/>
        <w:rPr>
          <w:sz w:val="20"/>
          <w:szCs w:val="20"/>
        </w:rPr>
      </w:pPr>
      <w:r w:rsidRPr="00034843">
        <w:rPr>
          <w:b/>
          <w:bCs/>
        </w:rPr>
        <w:t>Содержание транспортной накладной (информации о переадресовке) (СвТНИнфПА)</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1179F68E" w14:textId="77777777" w:rsidTr="00E52ADA">
        <w:trPr>
          <w:trHeight w:val="23"/>
          <w:tblHeader/>
        </w:trPr>
        <w:tc>
          <w:tcPr>
            <w:tcW w:w="3670" w:type="dxa"/>
            <w:shd w:val="clear" w:color="000000" w:fill="EAEAEA"/>
            <w:vAlign w:val="center"/>
            <w:hideMark/>
          </w:tcPr>
          <w:p w14:paraId="6B22961E"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28E5DDC8"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157A1641"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07B471DD"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3080F23E"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5DDA0EE3"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5C2B8D92" w14:textId="77777777" w:rsidTr="00E52ADA">
        <w:trPr>
          <w:trHeight w:val="23"/>
        </w:trPr>
        <w:tc>
          <w:tcPr>
            <w:tcW w:w="3670" w:type="dxa"/>
            <w:shd w:val="clear" w:color="auto" w:fill="auto"/>
            <w:hideMark/>
          </w:tcPr>
          <w:p w14:paraId="0EF46222" w14:textId="77777777" w:rsidR="00DA5115" w:rsidRPr="00034843" w:rsidRDefault="00DA5115" w:rsidP="00E52ADA">
            <w:pPr>
              <w:ind w:firstLine="0"/>
              <w:jc w:val="left"/>
            </w:pPr>
            <w:r w:rsidRPr="00034843">
              <w:t>Уникальный идентификатор документа</w:t>
            </w:r>
          </w:p>
        </w:tc>
        <w:tc>
          <w:tcPr>
            <w:tcW w:w="2603" w:type="dxa"/>
            <w:shd w:val="clear" w:color="auto" w:fill="auto"/>
            <w:hideMark/>
          </w:tcPr>
          <w:p w14:paraId="50655CD6" w14:textId="77777777" w:rsidR="00DA5115" w:rsidRPr="00034843" w:rsidRDefault="00DA5115" w:rsidP="00E52ADA">
            <w:pPr>
              <w:ind w:firstLine="0"/>
              <w:jc w:val="center"/>
            </w:pPr>
            <w:r w:rsidRPr="00034843">
              <w:t>УИД</w:t>
            </w:r>
          </w:p>
        </w:tc>
        <w:tc>
          <w:tcPr>
            <w:tcW w:w="1208" w:type="dxa"/>
            <w:shd w:val="clear" w:color="auto" w:fill="auto"/>
            <w:hideMark/>
          </w:tcPr>
          <w:p w14:paraId="5BA75735" w14:textId="77777777" w:rsidR="00DA5115" w:rsidRPr="00034843" w:rsidRDefault="00DA5115" w:rsidP="00E52ADA">
            <w:pPr>
              <w:ind w:firstLine="0"/>
              <w:jc w:val="center"/>
            </w:pPr>
            <w:r w:rsidRPr="00034843">
              <w:t>A</w:t>
            </w:r>
          </w:p>
        </w:tc>
        <w:tc>
          <w:tcPr>
            <w:tcW w:w="1208" w:type="dxa"/>
            <w:shd w:val="clear" w:color="auto" w:fill="auto"/>
            <w:hideMark/>
          </w:tcPr>
          <w:p w14:paraId="3DC96173" w14:textId="77777777" w:rsidR="00DA5115" w:rsidRPr="00034843" w:rsidRDefault="00DA5115" w:rsidP="00E52ADA">
            <w:pPr>
              <w:ind w:firstLine="0"/>
              <w:jc w:val="center"/>
            </w:pPr>
            <w:r w:rsidRPr="00034843">
              <w:t>T(1-1000)</w:t>
            </w:r>
          </w:p>
        </w:tc>
        <w:tc>
          <w:tcPr>
            <w:tcW w:w="1910" w:type="dxa"/>
            <w:shd w:val="clear" w:color="auto" w:fill="auto"/>
            <w:hideMark/>
          </w:tcPr>
          <w:p w14:paraId="71AC4068" w14:textId="77777777" w:rsidR="00DA5115" w:rsidRPr="00034843" w:rsidRDefault="00DA5115" w:rsidP="00E52ADA">
            <w:pPr>
              <w:ind w:firstLine="0"/>
              <w:jc w:val="center"/>
            </w:pPr>
            <w:r w:rsidRPr="00034843">
              <w:t>О</w:t>
            </w:r>
          </w:p>
        </w:tc>
        <w:tc>
          <w:tcPr>
            <w:tcW w:w="4852" w:type="dxa"/>
            <w:shd w:val="clear" w:color="auto" w:fill="auto"/>
            <w:hideMark/>
          </w:tcPr>
          <w:p w14:paraId="782FC87E" w14:textId="77777777" w:rsidR="00DA5115" w:rsidRPr="00034843" w:rsidRDefault="00DA5115" w:rsidP="00E52ADA">
            <w:pPr>
              <w:ind w:firstLine="0"/>
              <w:jc w:val="left"/>
            </w:pPr>
            <w:r w:rsidRPr="007E0630">
              <w:t>Назначается ГИС ЭПД</w:t>
            </w:r>
          </w:p>
        </w:tc>
      </w:tr>
      <w:tr w:rsidR="00DA5115" w:rsidRPr="00034843" w14:paraId="3C3C3DDF" w14:textId="77777777" w:rsidTr="00E52ADA">
        <w:trPr>
          <w:trHeight w:val="23"/>
        </w:trPr>
        <w:tc>
          <w:tcPr>
            <w:tcW w:w="3670" w:type="dxa"/>
            <w:shd w:val="clear" w:color="auto" w:fill="auto"/>
            <w:hideMark/>
          </w:tcPr>
          <w:p w14:paraId="0DE3075D" w14:textId="77777777" w:rsidR="00DA5115" w:rsidRPr="00034843" w:rsidRDefault="00DA5115" w:rsidP="00E52ADA">
            <w:pPr>
              <w:ind w:firstLine="0"/>
              <w:jc w:val="left"/>
            </w:pPr>
            <w:r w:rsidRPr="00034843">
              <w:t>Содержание операции</w:t>
            </w:r>
          </w:p>
        </w:tc>
        <w:tc>
          <w:tcPr>
            <w:tcW w:w="2603" w:type="dxa"/>
            <w:shd w:val="clear" w:color="auto" w:fill="auto"/>
            <w:hideMark/>
          </w:tcPr>
          <w:p w14:paraId="599E2EC9" w14:textId="77777777" w:rsidR="00DA5115" w:rsidRPr="00034843" w:rsidRDefault="00DA5115" w:rsidP="00E52ADA">
            <w:pPr>
              <w:ind w:firstLine="0"/>
              <w:jc w:val="center"/>
            </w:pPr>
            <w:r w:rsidRPr="00034843">
              <w:t>СодОпер</w:t>
            </w:r>
          </w:p>
        </w:tc>
        <w:tc>
          <w:tcPr>
            <w:tcW w:w="1208" w:type="dxa"/>
            <w:shd w:val="clear" w:color="auto" w:fill="auto"/>
            <w:hideMark/>
          </w:tcPr>
          <w:p w14:paraId="2475B11C" w14:textId="77777777" w:rsidR="00DA5115" w:rsidRPr="00034843" w:rsidRDefault="00DA5115" w:rsidP="00E52ADA">
            <w:pPr>
              <w:ind w:firstLine="0"/>
              <w:jc w:val="center"/>
            </w:pPr>
            <w:r w:rsidRPr="00034843">
              <w:t>A</w:t>
            </w:r>
          </w:p>
        </w:tc>
        <w:tc>
          <w:tcPr>
            <w:tcW w:w="1208" w:type="dxa"/>
            <w:shd w:val="clear" w:color="auto" w:fill="auto"/>
            <w:hideMark/>
          </w:tcPr>
          <w:p w14:paraId="52183BB7" w14:textId="77777777" w:rsidR="00DA5115" w:rsidRPr="00034843" w:rsidRDefault="00DA5115" w:rsidP="00E52ADA">
            <w:pPr>
              <w:ind w:firstLine="0"/>
              <w:jc w:val="center"/>
            </w:pPr>
            <w:r w:rsidRPr="00034843">
              <w:t>T(1-1000)</w:t>
            </w:r>
          </w:p>
        </w:tc>
        <w:tc>
          <w:tcPr>
            <w:tcW w:w="1910" w:type="dxa"/>
            <w:shd w:val="clear" w:color="auto" w:fill="auto"/>
            <w:hideMark/>
          </w:tcPr>
          <w:p w14:paraId="06B7AC55" w14:textId="77777777" w:rsidR="00DA5115" w:rsidRPr="00034843" w:rsidRDefault="00DA5115" w:rsidP="00E52ADA">
            <w:pPr>
              <w:ind w:firstLine="0"/>
              <w:jc w:val="center"/>
            </w:pPr>
            <w:r w:rsidRPr="00034843">
              <w:t>О</w:t>
            </w:r>
          </w:p>
        </w:tc>
        <w:tc>
          <w:tcPr>
            <w:tcW w:w="4852" w:type="dxa"/>
            <w:shd w:val="clear" w:color="auto" w:fill="auto"/>
            <w:hideMark/>
          </w:tcPr>
          <w:p w14:paraId="4F5AEBFB" w14:textId="77777777" w:rsidR="00DA5115" w:rsidRPr="00CF0E24" w:rsidRDefault="00DA5115" w:rsidP="00E52ADA">
            <w:pPr>
              <w:ind w:firstLine="0"/>
            </w:pPr>
            <w:r w:rsidRPr="00CF0E24">
              <w:t>Содержание действий.</w:t>
            </w:r>
          </w:p>
          <w:p w14:paraId="6E1BD160" w14:textId="77777777" w:rsidR="00DA5115" w:rsidRPr="00034843" w:rsidRDefault="00DA5115" w:rsidP="00E52ADA">
            <w:pPr>
              <w:ind w:firstLine="0"/>
              <w:jc w:val="left"/>
            </w:pPr>
            <w:r w:rsidRPr="00CF0E24">
              <w:t>Указывается: «Получение указания о переадресовке»</w:t>
            </w:r>
          </w:p>
        </w:tc>
      </w:tr>
      <w:tr w:rsidR="00DA5115" w:rsidRPr="00034843" w14:paraId="6DB50659" w14:textId="77777777" w:rsidTr="00E52ADA">
        <w:trPr>
          <w:trHeight w:val="23"/>
        </w:trPr>
        <w:tc>
          <w:tcPr>
            <w:tcW w:w="3670" w:type="dxa"/>
            <w:shd w:val="clear" w:color="auto" w:fill="auto"/>
            <w:hideMark/>
          </w:tcPr>
          <w:p w14:paraId="6E1E605C" w14:textId="77777777" w:rsidR="00DA5115" w:rsidRPr="00034843" w:rsidRDefault="00DA5115" w:rsidP="00E52ADA">
            <w:pPr>
              <w:ind w:firstLine="0"/>
              <w:jc w:val="left"/>
            </w:pPr>
            <w:r w:rsidRPr="00034843">
              <w:t>Дата и время переадресовки</w:t>
            </w:r>
          </w:p>
        </w:tc>
        <w:tc>
          <w:tcPr>
            <w:tcW w:w="2603" w:type="dxa"/>
            <w:shd w:val="clear" w:color="auto" w:fill="auto"/>
            <w:hideMark/>
          </w:tcPr>
          <w:p w14:paraId="1E63AD26" w14:textId="77777777" w:rsidR="00DA5115" w:rsidRPr="00034843" w:rsidRDefault="00DA5115" w:rsidP="00E52ADA">
            <w:pPr>
              <w:ind w:firstLine="0"/>
              <w:jc w:val="center"/>
            </w:pPr>
            <w:r>
              <w:t>Дат</w:t>
            </w:r>
            <w:r w:rsidRPr="00034843">
              <w:t>ВрПА</w:t>
            </w:r>
          </w:p>
        </w:tc>
        <w:tc>
          <w:tcPr>
            <w:tcW w:w="1208" w:type="dxa"/>
            <w:shd w:val="clear" w:color="auto" w:fill="auto"/>
            <w:hideMark/>
          </w:tcPr>
          <w:p w14:paraId="70F64ADE" w14:textId="77777777" w:rsidR="00DA5115" w:rsidRPr="00034843" w:rsidRDefault="00DA5115" w:rsidP="00E52ADA">
            <w:pPr>
              <w:ind w:firstLine="0"/>
              <w:jc w:val="center"/>
            </w:pPr>
            <w:r w:rsidRPr="00034843">
              <w:t>A</w:t>
            </w:r>
          </w:p>
        </w:tc>
        <w:tc>
          <w:tcPr>
            <w:tcW w:w="1208" w:type="dxa"/>
            <w:shd w:val="clear" w:color="auto" w:fill="auto"/>
            <w:hideMark/>
          </w:tcPr>
          <w:p w14:paraId="33A30C1A" w14:textId="77777777" w:rsidR="00DA5115" w:rsidRPr="00034843" w:rsidRDefault="00DA5115" w:rsidP="00E52ADA">
            <w:pPr>
              <w:ind w:firstLine="0"/>
              <w:jc w:val="center"/>
            </w:pPr>
            <w:r w:rsidRPr="00034843">
              <w:t>T(=19)</w:t>
            </w:r>
          </w:p>
        </w:tc>
        <w:tc>
          <w:tcPr>
            <w:tcW w:w="1910" w:type="dxa"/>
            <w:shd w:val="clear" w:color="auto" w:fill="auto"/>
            <w:hideMark/>
          </w:tcPr>
          <w:p w14:paraId="11141931" w14:textId="77777777" w:rsidR="00DA5115" w:rsidRPr="00034843" w:rsidRDefault="00DA5115" w:rsidP="00E52ADA">
            <w:pPr>
              <w:ind w:firstLine="0"/>
              <w:jc w:val="center"/>
            </w:pPr>
            <w:r w:rsidRPr="00034843">
              <w:t>О</w:t>
            </w:r>
          </w:p>
        </w:tc>
        <w:tc>
          <w:tcPr>
            <w:tcW w:w="4852" w:type="dxa"/>
            <w:shd w:val="clear" w:color="auto" w:fill="auto"/>
            <w:hideMark/>
          </w:tcPr>
          <w:p w14:paraId="4B1714D0" w14:textId="77777777" w:rsidR="00DA5115" w:rsidRDefault="00DA5115" w:rsidP="00E52ADA">
            <w:pPr>
              <w:ind w:firstLine="0"/>
              <w:jc w:val="left"/>
            </w:pPr>
            <w:r w:rsidRPr="00AD6D68">
              <w:t>Типовой элемент &lt;ДатаВремяТип&gt;</w:t>
            </w:r>
            <w:r>
              <w:t>.</w:t>
            </w:r>
          </w:p>
          <w:p w14:paraId="4F864940" w14:textId="77777777" w:rsidR="00DA5115" w:rsidRPr="00034843" w:rsidRDefault="00DA5115" w:rsidP="00E52ADA">
            <w:pPr>
              <w:ind w:firstLine="0"/>
              <w:jc w:val="left"/>
            </w:pPr>
            <w:r>
              <w:t>Дата и время в формате ДД.ММ.ГГГГТЧЧ</w:t>
            </w:r>
            <w:r w:rsidRPr="00434286">
              <w:t>:</w:t>
            </w:r>
            <w:r>
              <w:t>ММ</w:t>
            </w:r>
            <w:r w:rsidRPr="00434286">
              <w:t>:</w:t>
            </w:r>
            <w:r>
              <w:t>СС, где Т – разделитель даты и времени</w:t>
            </w:r>
            <w:r w:rsidRPr="007749E9" w:rsidDel="00A867A8">
              <w:rPr>
                <w:szCs w:val="22"/>
              </w:rPr>
              <w:t xml:space="preserve"> </w:t>
            </w:r>
          </w:p>
        </w:tc>
      </w:tr>
      <w:tr w:rsidR="00DA5115" w:rsidRPr="00034843" w14:paraId="54E96484" w14:textId="77777777" w:rsidTr="00E52ADA">
        <w:trPr>
          <w:trHeight w:val="23"/>
        </w:trPr>
        <w:tc>
          <w:tcPr>
            <w:tcW w:w="3670" w:type="dxa"/>
            <w:shd w:val="clear" w:color="auto" w:fill="auto"/>
            <w:hideMark/>
          </w:tcPr>
          <w:p w14:paraId="54C165F6" w14:textId="77777777" w:rsidR="00DA5115" w:rsidRPr="00034843" w:rsidRDefault="00DA5115" w:rsidP="00E52ADA">
            <w:pPr>
              <w:ind w:firstLine="0"/>
              <w:jc w:val="left"/>
            </w:pPr>
            <w:r w:rsidRPr="00034843">
              <w:t>Форма переадресовки</w:t>
            </w:r>
          </w:p>
        </w:tc>
        <w:tc>
          <w:tcPr>
            <w:tcW w:w="2603" w:type="dxa"/>
            <w:shd w:val="clear" w:color="auto" w:fill="auto"/>
            <w:hideMark/>
          </w:tcPr>
          <w:p w14:paraId="1A718249" w14:textId="77777777" w:rsidR="00DA5115" w:rsidRPr="00034843" w:rsidRDefault="00DA5115" w:rsidP="00E52ADA">
            <w:pPr>
              <w:ind w:firstLine="0"/>
              <w:jc w:val="center"/>
            </w:pPr>
            <w:r w:rsidRPr="00034843">
              <w:t>ФормаПА</w:t>
            </w:r>
          </w:p>
        </w:tc>
        <w:tc>
          <w:tcPr>
            <w:tcW w:w="1208" w:type="dxa"/>
            <w:shd w:val="clear" w:color="auto" w:fill="auto"/>
            <w:hideMark/>
          </w:tcPr>
          <w:p w14:paraId="0F9FDDEC" w14:textId="77777777" w:rsidR="00DA5115" w:rsidRPr="00034843" w:rsidRDefault="00DA5115" w:rsidP="00E52ADA">
            <w:pPr>
              <w:ind w:firstLine="0"/>
              <w:jc w:val="center"/>
            </w:pPr>
            <w:r w:rsidRPr="00034843">
              <w:t>A</w:t>
            </w:r>
          </w:p>
        </w:tc>
        <w:tc>
          <w:tcPr>
            <w:tcW w:w="1208" w:type="dxa"/>
            <w:shd w:val="clear" w:color="auto" w:fill="auto"/>
            <w:hideMark/>
          </w:tcPr>
          <w:p w14:paraId="03117171" w14:textId="77777777" w:rsidR="00DA5115" w:rsidRPr="00034843" w:rsidRDefault="00DA5115" w:rsidP="00E52ADA">
            <w:pPr>
              <w:ind w:firstLine="0"/>
              <w:jc w:val="center"/>
            </w:pPr>
            <w:r w:rsidRPr="00034843">
              <w:t>T(1-1000)</w:t>
            </w:r>
          </w:p>
        </w:tc>
        <w:tc>
          <w:tcPr>
            <w:tcW w:w="1910" w:type="dxa"/>
            <w:shd w:val="clear" w:color="auto" w:fill="auto"/>
            <w:hideMark/>
          </w:tcPr>
          <w:p w14:paraId="4F39B333" w14:textId="77777777" w:rsidR="00DA5115" w:rsidRPr="00034843" w:rsidRDefault="00DA5115" w:rsidP="00E52ADA">
            <w:pPr>
              <w:ind w:firstLine="0"/>
              <w:jc w:val="center"/>
            </w:pPr>
            <w:r w:rsidRPr="00034843">
              <w:t>О</w:t>
            </w:r>
          </w:p>
        </w:tc>
        <w:tc>
          <w:tcPr>
            <w:tcW w:w="4852" w:type="dxa"/>
            <w:shd w:val="clear" w:color="auto" w:fill="auto"/>
            <w:hideMark/>
          </w:tcPr>
          <w:p w14:paraId="739C7961" w14:textId="77777777" w:rsidR="00DA5115" w:rsidRPr="00034843" w:rsidRDefault="00DA5115" w:rsidP="00E52ADA">
            <w:pPr>
              <w:ind w:firstLine="0"/>
              <w:jc w:val="left"/>
            </w:pPr>
            <w:r>
              <w:t>Принимает значение: «Электронная»</w:t>
            </w:r>
          </w:p>
        </w:tc>
      </w:tr>
      <w:tr w:rsidR="00DA5115" w:rsidRPr="00034843" w14:paraId="595CB85D" w14:textId="77777777" w:rsidTr="00E52ADA">
        <w:trPr>
          <w:trHeight w:val="23"/>
        </w:trPr>
        <w:tc>
          <w:tcPr>
            <w:tcW w:w="3670" w:type="dxa"/>
            <w:shd w:val="clear" w:color="auto" w:fill="auto"/>
            <w:hideMark/>
          </w:tcPr>
          <w:p w14:paraId="18C1F38C" w14:textId="77777777" w:rsidR="00DA5115" w:rsidRPr="00034843" w:rsidRDefault="00DA5115" w:rsidP="00E52ADA">
            <w:pPr>
              <w:ind w:firstLine="0"/>
              <w:jc w:val="left"/>
            </w:pPr>
            <w:r w:rsidRPr="00034843">
              <w:t>Исправление документа</w:t>
            </w:r>
          </w:p>
        </w:tc>
        <w:tc>
          <w:tcPr>
            <w:tcW w:w="2603" w:type="dxa"/>
            <w:shd w:val="clear" w:color="auto" w:fill="auto"/>
            <w:hideMark/>
          </w:tcPr>
          <w:p w14:paraId="63A9024C" w14:textId="77777777" w:rsidR="00DA5115" w:rsidRPr="00034843" w:rsidRDefault="00DA5115" w:rsidP="00E52ADA">
            <w:pPr>
              <w:ind w:firstLine="0"/>
              <w:jc w:val="center"/>
            </w:pPr>
            <w:r w:rsidRPr="00034843">
              <w:t>ИспрТН</w:t>
            </w:r>
          </w:p>
        </w:tc>
        <w:tc>
          <w:tcPr>
            <w:tcW w:w="1208" w:type="dxa"/>
            <w:shd w:val="clear" w:color="auto" w:fill="auto"/>
            <w:hideMark/>
          </w:tcPr>
          <w:p w14:paraId="65C9FF8A" w14:textId="77777777" w:rsidR="00DA5115" w:rsidRPr="00034843" w:rsidRDefault="00DA5115" w:rsidP="00E52ADA">
            <w:pPr>
              <w:ind w:firstLine="0"/>
              <w:jc w:val="center"/>
            </w:pPr>
            <w:r w:rsidRPr="00034843">
              <w:t>С</w:t>
            </w:r>
          </w:p>
        </w:tc>
        <w:tc>
          <w:tcPr>
            <w:tcW w:w="1208" w:type="dxa"/>
            <w:shd w:val="clear" w:color="auto" w:fill="auto"/>
            <w:hideMark/>
          </w:tcPr>
          <w:p w14:paraId="115D3A7C" w14:textId="77777777" w:rsidR="00DA5115" w:rsidRPr="00034843" w:rsidRDefault="00DA5115" w:rsidP="00E52ADA">
            <w:pPr>
              <w:ind w:firstLine="0"/>
              <w:jc w:val="center"/>
            </w:pPr>
            <w:r w:rsidRPr="00034843">
              <w:t> </w:t>
            </w:r>
          </w:p>
        </w:tc>
        <w:tc>
          <w:tcPr>
            <w:tcW w:w="1910" w:type="dxa"/>
            <w:shd w:val="clear" w:color="auto" w:fill="auto"/>
            <w:hideMark/>
          </w:tcPr>
          <w:p w14:paraId="4099695C" w14:textId="77777777" w:rsidR="00DA5115" w:rsidRPr="00034843" w:rsidRDefault="00DA5115" w:rsidP="00E52ADA">
            <w:pPr>
              <w:ind w:firstLine="0"/>
              <w:jc w:val="center"/>
            </w:pPr>
            <w:r w:rsidRPr="00034843">
              <w:t>Н</w:t>
            </w:r>
          </w:p>
        </w:tc>
        <w:tc>
          <w:tcPr>
            <w:tcW w:w="4852" w:type="dxa"/>
            <w:shd w:val="clear" w:color="auto" w:fill="auto"/>
            <w:hideMark/>
          </w:tcPr>
          <w:p w14:paraId="586BBEBE" w14:textId="77777777" w:rsidR="00DA5115" w:rsidRDefault="00DA5115" w:rsidP="00E52ADA">
            <w:pPr>
              <w:ind w:firstLine="0"/>
              <w:jc w:val="left"/>
            </w:pPr>
            <w:r>
              <w:t>Типовой элемент &lt;ИспрДокТип&gt;.</w:t>
            </w:r>
          </w:p>
          <w:p w14:paraId="38817470"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10 </w:t>
            </w:r>
          </w:p>
        </w:tc>
      </w:tr>
      <w:tr w:rsidR="00DA5115" w:rsidRPr="00034843" w14:paraId="4A3EDF89" w14:textId="77777777" w:rsidTr="00E52ADA">
        <w:trPr>
          <w:trHeight w:val="23"/>
        </w:trPr>
        <w:tc>
          <w:tcPr>
            <w:tcW w:w="3670" w:type="dxa"/>
            <w:shd w:val="clear" w:color="auto" w:fill="auto"/>
            <w:hideMark/>
          </w:tcPr>
          <w:p w14:paraId="5519B328" w14:textId="77777777" w:rsidR="00DA5115" w:rsidRPr="00034843" w:rsidRDefault="00DA5115" w:rsidP="00E52ADA">
            <w:pPr>
              <w:ind w:firstLine="0"/>
              <w:jc w:val="left"/>
            </w:pPr>
            <w:r w:rsidRPr="00034843">
              <w:t>Основание переадресовки</w:t>
            </w:r>
          </w:p>
        </w:tc>
        <w:tc>
          <w:tcPr>
            <w:tcW w:w="2603" w:type="dxa"/>
            <w:shd w:val="clear" w:color="auto" w:fill="auto"/>
            <w:hideMark/>
          </w:tcPr>
          <w:p w14:paraId="55FAEA89" w14:textId="77777777" w:rsidR="00DA5115" w:rsidRPr="00034843" w:rsidRDefault="00DA5115" w:rsidP="00E52ADA">
            <w:pPr>
              <w:ind w:firstLine="0"/>
              <w:jc w:val="center"/>
            </w:pPr>
            <w:r w:rsidRPr="00034843">
              <w:t>ОснПА</w:t>
            </w:r>
          </w:p>
        </w:tc>
        <w:tc>
          <w:tcPr>
            <w:tcW w:w="1208" w:type="dxa"/>
            <w:shd w:val="clear" w:color="auto" w:fill="auto"/>
            <w:hideMark/>
          </w:tcPr>
          <w:p w14:paraId="16045DEB" w14:textId="77777777" w:rsidR="00DA5115" w:rsidRPr="00034843" w:rsidRDefault="00DA5115" w:rsidP="00E52ADA">
            <w:pPr>
              <w:ind w:firstLine="0"/>
              <w:jc w:val="center"/>
            </w:pPr>
            <w:r w:rsidRPr="00034843">
              <w:t>С</w:t>
            </w:r>
          </w:p>
        </w:tc>
        <w:tc>
          <w:tcPr>
            <w:tcW w:w="1208" w:type="dxa"/>
            <w:shd w:val="clear" w:color="auto" w:fill="auto"/>
            <w:hideMark/>
          </w:tcPr>
          <w:p w14:paraId="4093B32C" w14:textId="77777777" w:rsidR="00DA5115" w:rsidRPr="00034843" w:rsidRDefault="00DA5115" w:rsidP="00E52ADA">
            <w:pPr>
              <w:ind w:firstLine="0"/>
              <w:jc w:val="center"/>
            </w:pPr>
            <w:r w:rsidRPr="00034843">
              <w:t> </w:t>
            </w:r>
          </w:p>
        </w:tc>
        <w:tc>
          <w:tcPr>
            <w:tcW w:w="1910" w:type="dxa"/>
            <w:shd w:val="clear" w:color="auto" w:fill="auto"/>
            <w:hideMark/>
          </w:tcPr>
          <w:p w14:paraId="7D4D7EAA" w14:textId="77777777" w:rsidR="00DA5115" w:rsidRPr="00034843" w:rsidRDefault="00DA5115" w:rsidP="00E52ADA">
            <w:pPr>
              <w:ind w:firstLine="0"/>
              <w:jc w:val="center"/>
            </w:pPr>
            <w:r w:rsidRPr="00034843">
              <w:t>О</w:t>
            </w:r>
          </w:p>
        </w:tc>
        <w:tc>
          <w:tcPr>
            <w:tcW w:w="4852" w:type="dxa"/>
            <w:shd w:val="clear" w:color="auto" w:fill="auto"/>
            <w:hideMark/>
          </w:tcPr>
          <w:p w14:paraId="21013E3D" w14:textId="77777777" w:rsidR="00DA5115" w:rsidRDefault="00DA5115" w:rsidP="00E52ADA">
            <w:pPr>
              <w:ind w:firstLine="0"/>
              <w:jc w:val="left"/>
            </w:pPr>
            <w:r w:rsidRPr="00034843">
              <w:t>Типовой элемент &lt;РеквДокТ</w:t>
            </w:r>
            <w:r>
              <w:t>ип&gt;.</w:t>
            </w:r>
          </w:p>
          <w:p w14:paraId="47BD7503"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11 </w:t>
            </w:r>
          </w:p>
        </w:tc>
      </w:tr>
      <w:tr w:rsidR="00DA5115" w:rsidRPr="00034843" w14:paraId="4F0740DC" w14:textId="77777777" w:rsidTr="00E52ADA">
        <w:trPr>
          <w:trHeight w:val="23"/>
        </w:trPr>
        <w:tc>
          <w:tcPr>
            <w:tcW w:w="3670" w:type="dxa"/>
            <w:shd w:val="clear" w:color="auto" w:fill="auto"/>
            <w:hideMark/>
          </w:tcPr>
          <w:p w14:paraId="691276BD" w14:textId="77777777" w:rsidR="00DA5115" w:rsidRPr="00034843" w:rsidRDefault="00DA5115" w:rsidP="00E52ADA">
            <w:pPr>
              <w:ind w:firstLine="0"/>
              <w:jc w:val="left"/>
            </w:pPr>
            <w:r w:rsidRPr="00034843">
              <w:t>Сведения о Лице, от которого получено указание на переадресовку</w:t>
            </w:r>
          </w:p>
        </w:tc>
        <w:tc>
          <w:tcPr>
            <w:tcW w:w="2603" w:type="dxa"/>
            <w:shd w:val="clear" w:color="auto" w:fill="auto"/>
            <w:hideMark/>
          </w:tcPr>
          <w:p w14:paraId="0462270D" w14:textId="77777777" w:rsidR="00DA5115" w:rsidRPr="00034843" w:rsidRDefault="00DA5115" w:rsidP="00E52ADA">
            <w:pPr>
              <w:ind w:firstLine="0"/>
              <w:jc w:val="center"/>
            </w:pPr>
            <w:r w:rsidRPr="00034843">
              <w:t>СвЛицоПА</w:t>
            </w:r>
          </w:p>
        </w:tc>
        <w:tc>
          <w:tcPr>
            <w:tcW w:w="1208" w:type="dxa"/>
            <w:shd w:val="clear" w:color="auto" w:fill="auto"/>
            <w:hideMark/>
          </w:tcPr>
          <w:p w14:paraId="4480D0E6" w14:textId="77777777" w:rsidR="00DA5115" w:rsidRPr="00034843" w:rsidRDefault="00DA5115" w:rsidP="00E52ADA">
            <w:pPr>
              <w:ind w:firstLine="0"/>
              <w:jc w:val="center"/>
            </w:pPr>
            <w:r w:rsidRPr="00034843">
              <w:t>С</w:t>
            </w:r>
          </w:p>
        </w:tc>
        <w:tc>
          <w:tcPr>
            <w:tcW w:w="1208" w:type="dxa"/>
            <w:shd w:val="clear" w:color="auto" w:fill="auto"/>
            <w:hideMark/>
          </w:tcPr>
          <w:p w14:paraId="1CDAE3B8" w14:textId="77777777" w:rsidR="00DA5115" w:rsidRPr="00034843" w:rsidRDefault="00DA5115" w:rsidP="00E52ADA">
            <w:pPr>
              <w:ind w:firstLine="0"/>
              <w:jc w:val="center"/>
            </w:pPr>
            <w:r w:rsidRPr="00034843">
              <w:t> </w:t>
            </w:r>
          </w:p>
        </w:tc>
        <w:tc>
          <w:tcPr>
            <w:tcW w:w="1910" w:type="dxa"/>
            <w:shd w:val="clear" w:color="auto" w:fill="auto"/>
            <w:hideMark/>
          </w:tcPr>
          <w:p w14:paraId="145ECD5B" w14:textId="77777777" w:rsidR="00DA5115" w:rsidRPr="00034843" w:rsidRDefault="00DA5115" w:rsidP="00E52ADA">
            <w:pPr>
              <w:ind w:firstLine="0"/>
              <w:jc w:val="center"/>
            </w:pPr>
            <w:r w:rsidRPr="00034843">
              <w:t>О</w:t>
            </w:r>
          </w:p>
        </w:tc>
        <w:tc>
          <w:tcPr>
            <w:tcW w:w="4852" w:type="dxa"/>
            <w:shd w:val="clear" w:color="auto" w:fill="auto"/>
            <w:hideMark/>
          </w:tcPr>
          <w:p w14:paraId="13F8E8CA"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5 </w:t>
            </w:r>
          </w:p>
        </w:tc>
      </w:tr>
      <w:tr w:rsidR="00DA5115" w:rsidRPr="00034843" w14:paraId="3C8C6374" w14:textId="77777777" w:rsidTr="00E52ADA">
        <w:trPr>
          <w:trHeight w:val="23"/>
        </w:trPr>
        <w:tc>
          <w:tcPr>
            <w:tcW w:w="3670" w:type="dxa"/>
            <w:shd w:val="clear" w:color="auto" w:fill="auto"/>
            <w:hideMark/>
          </w:tcPr>
          <w:p w14:paraId="64500998" w14:textId="77777777" w:rsidR="00DA5115" w:rsidRPr="00034843" w:rsidRDefault="00DA5115" w:rsidP="00E52ADA">
            <w:pPr>
              <w:ind w:firstLine="0"/>
              <w:jc w:val="left"/>
            </w:pPr>
            <w:r w:rsidRPr="00034843">
              <w:t>Сведения о новом грузополучателе</w:t>
            </w:r>
          </w:p>
        </w:tc>
        <w:tc>
          <w:tcPr>
            <w:tcW w:w="2603" w:type="dxa"/>
            <w:shd w:val="clear" w:color="auto" w:fill="auto"/>
            <w:hideMark/>
          </w:tcPr>
          <w:p w14:paraId="6D8CE59B" w14:textId="77777777" w:rsidR="00DA5115" w:rsidRPr="00034843" w:rsidRDefault="00DA5115" w:rsidP="00E52ADA">
            <w:pPr>
              <w:ind w:firstLine="0"/>
              <w:jc w:val="center"/>
            </w:pPr>
            <w:r w:rsidRPr="00034843">
              <w:t>НовГрузПол</w:t>
            </w:r>
          </w:p>
        </w:tc>
        <w:tc>
          <w:tcPr>
            <w:tcW w:w="1208" w:type="dxa"/>
            <w:shd w:val="clear" w:color="auto" w:fill="auto"/>
            <w:hideMark/>
          </w:tcPr>
          <w:p w14:paraId="51515FE5" w14:textId="77777777" w:rsidR="00DA5115" w:rsidRPr="00034843" w:rsidRDefault="00DA5115" w:rsidP="00E52ADA">
            <w:pPr>
              <w:ind w:firstLine="0"/>
              <w:jc w:val="center"/>
            </w:pPr>
            <w:r w:rsidRPr="00034843">
              <w:t>С</w:t>
            </w:r>
          </w:p>
        </w:tc>
        <w:tc>
          <w:tcPr>
            <w:tcW w:w="1208" w:type="dxa"/>
            <w:shd w:val="clear" w:color="auto" w:fill="auto"/>
            <w:hideMark/>
          </w:tcPr>
          <w:p w14:paraId="39D8C64F" w14:textId="77777777" w:rsidR="00DA5115" w:rsidRPr="00034843" w:rsidRDefault="00DA5115" w:rsidP="00E52ADA">
            <w:pPr>
              <w:ind w:firstLine="0"/>
              <w:jc w:val="center"/>
            </w:pPr>
            <w:r w:rsidRPr="00034843">
              <w:t> </w:t>
            </w:r>
          </w:p>
        </w:tc>
        <w:tc>
          <w:tcPr>
            <w:tcW w:w="1910" w:type="dxa"/>
            <w:shd w:val="clear" w:color="auto" w:fill="auto"/>
            <w:hideMark/>
          </w:tcPr>
          <w:p w14:paraId="4C3C90AD" w14:textId="77777777" w:rsidR="00DA5115" w:rsidRPr="00034843" w:rsidRDefault="00DA5115" w:rsidP="00E52ADA">
            <w:pPr>
              <w:ind w:firstLine="0"/>
              <w:jc w:val="center"/>
            </w:pPr>
            <w:r w:rsidRPr="00034843">
              <w:t>Н</w:t>
            </w:r>
          </w:p>
        </w:tc>
        <w:tc>
          <w:tcPr>
            <w:tcW w:w="4852" w:type="dxa"/>
            <w:shd w:val="clear" w:color="auto" w:fill="auto"/>
            <w:hideMark/>
          </w:tcPr>
          <w:p w14:paraId="4A871DBB"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6 </w:t>
            </w:r>
          </w:p>
        </w:tc>
      </w:tr>
      <w:tr w:rsidR="00DA5115" w:rsidRPr="00034843" w14:paraId="6C4552F0" w14:textId="77777777" w:rsidTr="00E52ADA">
        <w:trPr>
          <w:trHeight w:val="23"/>
        </w:trPr>
        <w:tc>
          <w:tcPr>
            <w:tcW w:w="3670" w:type="dxa"/>
            <w:shd w:val="clear" w:color="auto" w:fill="auto"/>
            <w:hideMark/>
          </w:tcPr>
          <w:p w14:paraId="70D02EC8" w14:textId="77777777" w:rsidR="00DA5115" w:rsidRPr="00034843" w:rsidRDefault="00DA5115" w:rsidP="00E52ADA">
            <w:pPr>
              <w:ind w:firstLine="0"/>
              <w:jc w:val="left"/>
            </w:pPr>
            <w:r w:rsidRPr="00034843">
              <w:t>Сведения о новом пункте выгрузки</w:t>
            </w:r>
          </w:p>
        </w:tc>
        <w:tc>
          <w:tcPr>
            <w:tcW w:w="2603" w:type="dxa"/>
            <w:shd w:val="clear" w:color="auto" w:fill="auto"/>
            <w:hideMark/>
          </w:tcPr>
          <w:p w14:paraId="7D9FA018" w14:textId="77777777" w:rsidR="00DA5115" w:rsidRPr="00034843" w:rsidRDefault="00DA5115" w:rsidP="00E52ADA">
            <w:pPr>
              <w:ind w:firstLine="0"/>
              <w:jc w:val="center"/>
            </w:pPr>
            <w:r w:rsidRPr="00034843">
              <w:t>НовПунктВыгр</w:t>
            </w:r>
          </w:p>
        </w:tc>
        <w:tc>
          <w:tcPr>
            <w:tcW w:w="1208" w:type="dxa"/>
            <w:shd w:val="clear" w:color="auto" w:fill="auto"/>
            <w:hideMark/>
          </w:tcPr>
          <w:p w14:paraId="6FCDB938" w14:textId="77777777" w:rsidR="00DA5115" w:rsidRPr="00034843" w:rsidRDefault="00DA5115" w:rsidP="00E52ADA">
            <w:pPr>
              <w:ind w:firstLine="0"/>
              <w:jc w:val="center"/>
            </w:pPr>
            <w:r w:rsidRPr="00034843">
              <w:t>С</w:t>
            </w:r>
          </w:p>
        </w:tc>
        <w:tc>
          <w:tcPr>
            <w:tcW w:w="1208" w:type="dxa"/>
            <w:shd w:val="clear" w:color="auto" w:fill="auto"/>
            <w:hideMark/>
          </w:tcPr>
          <w:p w14:paraId="424786F7" w14:textId="77777777" w:rsidR="00DA5115" w:rsidRPr="00034843" w:rsidRDefault="00DA5115" w:rsidP="00E52ADA">
            <w:pPr>
              <w:ind w:firstLine="0"/>
              <w:jc w:val="center"/>
            </w:pPr>
            <w:r w:rsidRPr="00034843">
              <w:t> </w:t>
            </w:r>
          </w:p>
        </w:tc>
        <w:tc>
          <w:tcPr>
            <w:tcW w:w="1910" w:type="dxa"/>
            <w:shd w:val="clear" w:color="auto" w:fill="auto"/>
            <w:hideMark/>
          </w:tcPr>
          <w:p w14:paraId="4D1181AE" w14:textId="77777777" w:rsidR="00DA5115" w:rsidRPr="00034843" w:rsidRDefault="00DA5115" w:rsidP="00E52ADA">
            <w:pPr>
              <w:ind w:firstLine="0"/>
              <w:jc w:val="center"/>
            </w:pPr>
            <w:r w:rsidRPr="00034843">
              <w:t>О</w:t>
            </w:r>
          </w:p>
        </w:tc>
        <w:tc>
          <w:tcPr>
            <w:tcW w:w="4852" w:type="dxa"/>
            <w:shd w:val="clear" w:color="auto" w:fill="auto"/>
            <w:hideMark/>
          </w:tcPr>
          <w:p w14:paraId="33A8C2C8"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7 </w:t>
            </w:r>
          </w:p>
        </w:tc>
      </w:tr>
      <w:tr w:rsidR="00DA5115" w:rsidRPr="00034843" w14:paraId="26873AE9" w14:textId="77777777" w:rsidTr="00E52ADA">
        <w:trPr>
          <w:trHeight w:val="23"/>
        </w:trPr>
        <w:tc>
          <w:tcPr>
            <w:tcW w:w="3670" w:type="dxa"/>
            <w:shd w:val="clear" w:color="auto" w:fill="auto"/>
            <w:hideMark/>
          </w:tcPr>
          <w:p w14:paraId="3A8BAAB0" w14:textId="77777777" w:rsidR="00DA5115" w:rsidRPr="00034843" w:rsidRDefault="00DA5115" w:rsidP="00E52ADA">
            <w:pPr>
              <w:ind w:firstLine="0"/>
              <w:jc w:val="left"/>
            </w:pPr>
            <w:r w:rsidRPr="00034843">
              <w:t>Сведения об отметках при переадресовке</w:t>
            </w:r>
          </w:p>
        </w:tc>
        <w:tc>
          <w:tcPr>
            <w:tcW w:w="2603" w:type="dxa"/>
            <w:shd w:val="clear" w:color="auto" w:fill="auto"/>
            <w:hideMark/>
          </w:tcPr>
          <w:p w14:paraId="1B1FF230" w14:textId="77777777" w:rsidR="00DA5115" w:rsidRPr="00034843" w:rsidRDefault="00DA5115" w:rsidP="00E52ADA">
            <w:pPr>
              <w:ind w:firstLine="0"/>
              <w:jc w:val="center"/>
            </w:pPr>
            <w:r w:rsidRPr="00034843">
              <w:t>ОтметПА</w:t>
            </w:r>
          </w:p>
        </w:tc>
        <w:tc>
          <w:tcPr>
            <w:tcW w:w="1208" w:type="dxa"/>
            <w:shd w:val="clear" w:color="auto" w:fill="auto"/>
            <w:hideMark/>
          </w:tcPr>
          <w:p w14:paraId="339AE385" w14:textId="77777777" w:rsidR="00DA5115" w:rsidRPr="00034843" w:rsidRDefault="00DA5115" w:rsidP="00E52ADA">
            <w:pPr>
              <w:ind w:firstLine="0"/>
              <w:jc w:val="center"/>
            </w:pPr>
            <w:r w:rsidRPr="00034843">
              <w:t>С</w:t>
            </w:r>
          </w:p>
        </w:tc>
        <w:tc>
          <w:tcPr>
            <w:tcW w:w="1208" w:type="dxa"/>
            <w:shd w:val="clear" w:color="auto" w:fill="auto"/>
            <w:hideMark/>
          </w:tcPr>
          <w:p w14:paraId="5817351D" w14:textId="77777777" w:rsidR="00DA5115" w:rsidRPr="00034843" w:rsidRDefault="00DA5115" w:rsidP="00E52ADA">
            <w:pPr>
              <w:ind w:firstLine="0"/>
              <w:jc w:val="center"/>
            </w:pPr>
            <w:r w:rsidRPr="00034843">
              <w:t> </w:t>
            </w:r>
          </w:p>
        </w:tc>
        <w:tc>
          <w:tcPr>
            <w:tcW w:w="1910" w:type="dxa"/>
            <w:shd w:val="clear" w:color="auto" w:fill="auto"/>
            <w:hideMark/>
          </w:tcPr>
          <w:p w14:paraId="0D5D8489" w14:textId="77777777" w:rsidR="00DA5115" w:rsidRPr="00034843" w:rsidRDefault="00DA5115" w:rsidP="00E52ADA">
            <w:pPr>
              <w:ind w:firstLine="0"/>
              <w:jc w:val="center"/>
            </w:pPr>
            <w:r w:rsidRPr="00034843">
              <w:t>НМ</w:t>
            </w:r>
          </w:p>
        </w:tc>
        <w:tc>
          <w:tcPr>
            <w:tcW w:w="4852" w:type="dxa"/>
            <w:shd w:val="clear" w:color="auto" w:fill="auto"/>
            <w:hideMark/>
          </w:tcPr>
          <w:p w14:paraId="57B23DEE" w14:textId="77777777" w:rsidR="00DA5115" w:rsidRDefault="00DA5115" w:rsidP="00E52ADA">
            <w:pPr>
              <w:ind w:firstLine="0"/>
              <w:jc w:val="left"/>
            </w:pPr>
            <w:r w:rsidRPr="00034843">
              <w:t>Ти</w:t>
            </w:r>
            <w:r>
              <w:t>повой элемент &lt;ОтметБезШтрТип&gt;.</w:t>
            </w:r>
          </w:p>
          <w:p w14:paraId="6BFEBC35" w14:textId="77777777" w:rsidR="00DA5115" w:rsidRPr="00034843" w:rsidRDefault="00DA5115" w:rsidP="00E52ADA">
            <w:pPr>
              <w:ind w:firstLine="0"/>
              <w:jc w:val="left"/>
            </w:pPr>
            <w:r w:rsidRPr="00034843">
              <w:t xml:space="preserve">Состав элемента представлен в </w:t>
            </w:r>
            <w:r>
              <w:t>таблице 9.</w:t>
            </w:r>
            <w:r w:rsidRPr="00034843">
              <w:t>21</w:t>
            </w:r>
          </w:p>
        </w:tc>
      </w:tr>
      <w:tr w:rsidR="00DA5115" w:rsidRPr="00034843" w14:paraId="64B1EE62" w14:textId="77777777" w:rsidTr="00E52ADA">
        <w:trPr>
          <w:trHeight w:val="23"/>
        </w:trPr>
        <w:tc>
          <w:tcPr>
            <w:tcW w:w="3670" w:type="dxa"/>
            <w:shd w:val="clear" w:color="auto" w:fill="auto"/>
            <w:hideMark/>
          </w:tcPr>
          <w:p w14:paraId="2CEBC7A6" w14:textId="77777777" w:rsidR="00DA5115" w:rsidRPr="00034843" w:rsidRDefault="00DA5115" w:rsidP="00E52ADA">
            <w:pPr>
              <w:ind w:firstLine="0"/>
              <w:jc w:val="left"/>
            </w:pPr>
            <w:r w:rsidRPr="00034843">
              <w:t>Информационное поле</w:t>
            </w:r>
          </w:p>
        </w:tc>
        <w:tc>
          <w:tcPr>
            <w:tcW w:w="2603" w:type="dxa"/>
            <w:shd w:val="clear" w:color="auto" w:fill="auto"/>
            <w:hideMark/>
          </w:tcPr>
          <w:p w14:paraId="6C56FE53" w14:textId="77777777" w:rsidR="00DA5115" w:rsidRPr="00034843" w:rsidRDefault="00DA5115" w:rsidP="00E52ADA">
            <w:pPr>
              <w:ind w:firstLine="0"/>
              <w:jc w:val="center"/>
            </w:pPr>
            <w:r w:rsidRPr="00034843">
              <w:t>ИнфПол</w:t>
            </w:r>
          </w:p>
        </w:tc>
        <w:tc>
          <w:tcPr>
            <w:tcW w:w="1208" w:type="dxa"/>
            <w:shd w:val="clear" w:color="auto" w:fill="auto"/>
            <w:hideMark/>
          </w:tcPr>
          <w:p w14:paraId="606799E1" w14:textId="77777777" w:rsidR="00DA5115" w:rsidRPr="00034843" w:rsidRDefault="00DA5115" w:rsidP="00E52ADA">
            <w:pPr>
              <w:ind w:firstLine="0"/>
              <w:jc w:val="center"/>
            </w:pPr>
            <w:r w:rsidRPr="00034843">
              <w:t>С</w:t>
            </w:r>
          </w:p>
        </w:tc>
        <w:tc>
          <w:tcPr>
            <w:tcW w:w="1208" w:type="dxa"/>
            <w:shd w:val="clear" w:color="auto" w:fill="auto"/>
            <w:hideMark/>
          </w:tcPr>
          <w:p w14:paraId="018743F4" w14:textId="77777777" w:rsidR="00DA5115" w:rsidRPr="00034843" w:rsidRDefault="00DA5115" w:rsidP="00E52ADA">
            <w:pPr>
              <w:ind w:firstLine="0"/>
              <w:jc w:val="center"/>
            </w:pPr>
            <w:r w:rsidRPr="00034843">
              <w:t> </w:t>
            </w:r>
          </w:p>
        </w:tc>
        <w:tc>
          <w:tcPr>
            <w:tcW w:w="1910" w:type="dxa"/>
            <w:shd w:val="clear" w:color="auto" w:fill="auto"/>
            <w:hideMark/>
          </w:tcPr>
          <w:p w14:paraId="3D469ABE" w14:textId="77777777" w:rsidR="00DA5115" w:rsidRPr="00034843" w:rsidRDefault="00DA5115" w:rsidP="00E52ADA">
            <w:pPr>
              <w:ind w:firstLine="0"/>
              <w:jc w:val="center"/>
            </w:pPr>
            <w:r w:rsidRPr="00034843">
              <w:t>НМ</w:t>
            </w:r>
          </w:p>
        </w:tc>
        <w:tc>
          <w:tcPr>
            <w:tcW w:w="4852" w:type="dxa"/>
            <w:shd w:val="clear" w:color="auto" w:fill="auto"/>
            <w:hideMark/>
          </w:tcPr>
          <w:p w14:paraId="58AB4038" w14:textId="77777777" w:rsidR="00DA5115" w:rsidRDefault="00DA5115" w:rsidP="00E52ADA">
            <w:pPr>
              <w:ind w:firstLine="0"/>
              <w:jc w:val="left"/>
            </w:pPr>
            <w:r>
              <w:t>Типовой элемент &lt;ИнфПолТип&gt;.</w:t>
            </w:r>
          </w:p>
          <w:p w14:paraId="3CCB7771"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23 </w:t>
            </w:r>
          </w:p>
        </w:tc>
      </w:tr>
    </w:tbl>
    <w:p w14:paraId="1913189F" w14:textId="77777777" w:rsidR="00DA5115" w:rsidRPr="00034843" w:rsidRDefault="00DA5115" w:rsidP="00DA5115">
      <w:pPr>
        <w:spacing w:before="360"/>
        <w:ind w:firstLine="0"/>
        <w:jc w:val="right"/>
      </w:pPr>
      <w:r>
        <w:t>Таблица 9.</w:t>
      </w:r>
      <w:r w:rsidRPr="00034843">
        <w:t>5</w:t>
      </w:r>
    </w:p>
    <w:p w14:paraId="0CA43846" w14:textId="77777777" w:rsidR="00DA5115" w:rsidRPr="00034843" w:rsidRDefault="00DA5115" w:rsidP="00DA5115">
      <w:pPr>
        <w:spacing w:after="120"/>
        <w:ind w:firstLine="0"/>
        <w:jc w:val="center"/>
        <w:rPr>
          <w:sz w:val="20"/>
          <w:szCs w:val="20"/>
        </w:rPr>
      </w:pPr>
      <w:r w:rsidRPr="00034843">
        <w:rPr>
          <w:b/>
          <w:bCs/>
        </w:rPr>
        <w:t>Сведения о Лице, от которого получено указание на переадресовку (СвЛицоПА)</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31BB5E90" w14:textId="77777777" w:rsidTr="00E52ADA">
        <w:trPr>
          <w:trHeight w:val="23"/>
          <w:tblHeader/>
        </w:trPr>
        <w:tc>
          <w:tcPr>
            <w:tcW w:w="3670" w:type="dxa"/>
            <w:shd w:val="clear" w:color="000000" w:fill="EAEAEA"/>
            <w:vAlign w:val="center"/>
            <w:hideMark/>
          </w:tcPr>
          <w:p w14:paraId="130F84DD"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5568C4F0"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2F57FCF0"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5D8F3D2E"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5B2AFE2D"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1B65F6D7"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01482B78" w14:textId="77777777" w:rsidTr="00E52ADA">
        <w:trPr>
          <w:trHeight w:val="23"/>
        </w:trPr>
        <w:tc>
          <w:tcPr>
            <w:tcW w:w="3670" w:type="dxa"/>
            <w:shd w:val="clear" w:color="auto" w:fill="auto"/>
            <w:hideMark/>
          </w:tcPr>
          <w:p w14:paraId="7C278696" w14:textId="77777777" w:rsidR="00DA5115" w:rsidRPr="00034843" w:rsidRDefault="00DA5115" w:rsidP="00E52ADA">
            <w:pPr>
              <w:ind w:firstLine="0"/>
              <w:jc w:val="left"/>
            </w:pPr>
            <w:r w:rsidRPr="00034843">
              <w:t>Наименование лица, от которого получено указание на переадресовку</w:t>
            </w:r>
          </w:p>
        </w:tc>
        <w:tc>
          <w:tcPr>
            <w:tcW w:w="2603" w:type="dxa"/>
            <w:shd w:val="clear" w:color="auto" w:fill="auto"/>
            <w:hideMark/>
          </w:tcPr>
          <w:p w14:paraId="13632540" w14:textId="77777777" w:rsidR="00DA5115" w:rsidRPr="00034843" w:rsidRDefault="00DA5115" w:rsidP="00E52ADA">
            <w:pPr>
              <w:ind w:firstLine="0"/>
              <w:jc w:val="center"/>
            </w:pPr>
            <w:r w:rsidRPr="00034843">
              <w:t>НаимЛицо</w:t>
            </w:r>
          </w:p>
        </w:tc>
        <w:tc>
          <w:tcPr>
            <w:tcW w:w="1208" w:type="dxa"/>
            <w:shd w:val="clear" w:color="auto" w:fill="auto"/>
            <w:hideMark/>
          </w:tcPr>
          <w:p w14:paraId="5D98CC5C" w14:textId="77777777" w:rsidR="00DA5115" w:rsidRPr="00034843" w:rsidRDefault="00DA5115" w:rsidP="00E52ADA">
            <w:pPr>
              <w:ind w:firstLine="0"/>
              <w:jc w:val="center"/>
            </w:pPr>
            <w:r w:rsidRPr="00034843">
              <w:t>A</w:t>
            </w:r>
          </w:p>
        </w:tc>
        <w:tc>
          <w:tcPr>
            <w:tcW w:w="1208" w:type="dxa"/>
            <w:shd w:val="clear" w:color="auto" w:fill="auto"/>
            <w:hideMark/>
          </w:tcPr>
          <w:p w14:paraId="49E4C388" w14:textId="77777777" w:rsidR="00DA5115" w:rsidRPr="00034843" w:rsidRDefault="00DA5115" w:rsidP="00E52ADA">
            <w:pPr>
              <w:ind w:firstLine="0"/>
              <w:jc w:val="center"/>
            </w:pPr>
            <w:r w:rsidRPr="00034843">
              <w:t>T(1-1000)</w:t>
            </w:r>
          </w:p>
        </w:tc>
        <w:tc>
          <w:tcPr>
            <w:tcW w:w="1910" w:type="dxa"/>
            <w:shd w:val="clear" w:color="auto" w:fill="auto"/>
            <w:hideMark/>
          </w:tcPr>
          <w:p w14:paraId="682E17A3" w14:textId="77777777" w:rsidR="00DA5115" w:rsidRPr="00034843" w:rsidRDefault="00DA5115" w:rsidP="00E52ADA">
            <w:pPr>
              <w:ind w:firstLine="0"/>
              <w:jc w:val="center"/>
            </w:pPr>
            <w:r w:rsidRPr="00034843">
              <w:t>Н</w:t>
            </w:r>
          </w:p>
        </w:tc>
        <w:tc>
          <w:tcPr>
            <w:tcW w:w="4852" w:type="dxa"/>
            <w:shd w:val="clear" w:color="auto" w:fill="auto"/>
            <w:hideMark/>
          </w:tcPr>
          <w:p w14:paraId="4B4DC33F" w14:textId="77777777" w:rsidR="00DA5115" w:rsidRPr="00034843" w:rsidRDefault="00DA5115" w:rsidP="00E52ADA">
            <w:pPr>
              <w:ind w:firstLine="0"/>
              <w:jc w:val="left"/>
            </w:pPr>
            <w:r w:rsidRPr="00034843">
              <w:t> </w:t>
            </w:r>
          </w:p>
        </w:tc>
      </w:tr>
      <w:tr w:rsidR="00DA5115" w:rsidRPr="00034843" w14:paraId="7259DF1F" w14:textId="77777777" w:rsidTr="00E52ADA">
        <w:trPr>
          <w:trHeight w:val="23"/>
        </w:trPr>
        <w:tc>
          <w:tcPr>
            <w:tcW w:w="3670" w:type="dxa"/>
            <w:shd w:val="clear" w:color="auto" w:fill="auto"/>
            <w:hideMark/>
          </w:tcPr>
          <w:p w14:paraId="48B85D6E" w14:textId="77777777" w:rsidR="00DA5115" w:rsidRPr="00034843" w:rsidRDefault="00DA5115" w:rsidP="00E52ADA">
            <w:pPr>
              <w:ind w:firstLine="0"/>
              <w:jc w:val="left"/>
            </w:pPr>
            <w:r w:rsidRPr="00034843">
              <w:t>Другие реквизиты, позволяющие идентифицировать лицо, от которого получено указание на переадресовку</w:t>
            </w:r>
          </w:p>
        </w:tc>
        <w:tc>
          <w:tcPr>
            <w:tcW w:w="2603" w:type="dxa"/>
            <w:shd w:val="clear" w:color="auto" w:fill="auto"/>
            <w:hideMark/>
          </w:tcPr>
          <w:p w14:paraId="63E51FB3" w14:textId="77777777" w:rsidR="00DA5115" w:rsidRPr="00034843" w:rsidRDefault="00DA5115" w:rsidP="00E52ADA">
            <w:pPr>
              <w:ind w:firstLine="0"/>
              <w:jc w:val="center"/>
            </w:pPr>
            <w:r w:rsidRPr="00034843">
              <w:t>ДрРекв</w:t>
            </w:r>
          </w:p>
        </w:tc>
        <w:tc>
          <w:tcPr>
            <w:tcW w:w="1208" w:type="dxa"/>
            <w:shd w:val="clear" w:color="auto" w:fill="auto"/>
            <w:hideMark/>
          </w:tcPr>
          <w:p w14:paraId="67FDFA0E" w14:textId="77777777" w:rsidR="00DA5115" w:rsidRPr="00034843" w:rsidRDefault="00DA5115" w:rsidP="00E52ADA">
            <w:pPr>
              <w:ind w:firstLine="0"/>
              <w:jc w:val="center"/>
            </w:pPr>
            <w:r w:rsidRPr="00034843">
              <w:t>A</w:t>
            </w:r>
          </w:p>
        </w:tc>
        <w:tc>
          <w:tcPr>
            <w:tcW w:w="1208" w:type="dxa"/>
            <w:shd w:val="clear" w:color="auto" w:fill="auto"/>
            <w:hideMark/>
          </w:tcPr>
          <w:p w14:paraId="156ED7BC" w14:textId="77777777" w:rsidR="00DA5115" w:rsidRPr="00034843" w:rsidRDefault="00DA5115" w:rsidP="00E52ADA">
            <w:pPr>
              <w:ind w:firstLine="0"/>
              <w:jc w:val="center"/>
            </w:pPr>
            <w:r w:rsidRPr="00034843">
              <w:t>T(1-1000)</w:t>
            </w:r>
          </w:p>
        </w:tc>
        <w:tc>
          <w:tcPr>
            <w:tcW w:w="1910" w:type="dxa"/>
            <w:shd w:val="clear" w:color="auto" w:fill="auto"/>
            <w:hideMark/>
          </w:tcPr>
          <w:p w14:paraId="5857094F" w14:textId="77777777" w:rsidR="00DA5115" w:rsidRPr="00034843" w:rsidRDefault="00DA5115" w:rsidP="00E52ADA">
            <w:pPr>
              <w:ind w:firstLine="0"/>
              <w:jc w:val="center"/>
            </w:pPr>
            <w:r w:rsidRPr="00034843">
              <w:t>Н</w:t>
            </w:r>
          </w:p>
        </w:tc>
        <w:tc>
          <w:tcPr>
            <w:tcW w:w="4852" w:type="dxa"/>
            <w:shd w:val="clear" w:color="auto" w:fill="auto"/>
            <w:hideMark/>
          </w:tcPr>
          <w:p w14:paraId="1E0CF684" w14:textId="77777777" w:rsidR="00DA5115" w:rsidRPr="00034843" w:rsidRDefault="00DA5115" w:rsidP="00E52ADA">
            <w:pPr>
              <w:ind w:firstLine="0"/>
              <w:jc w:val="left"/>
            </w:pPr>
            <w:r w:rsidRPr="00034843">
              <w:t> </w:t>
            </w:r>
          </w:p>
        </w:tc>
      </w:tr>
      <w:tr w:rsidR="00DA5115" w:rsidRPr="00034843" w14:paraId="2A7CA8C5" w14:textId="77777777" w:rsidTr="00E52ADA">
        <w:trPr>
          <w:trHeight w:val="23"/>
        </w:trPr>
        <w:tc>
          <w:tcPr>
            <w:tcW w:w="3670" w:type="dxa"/>
            <w:tcBorders>
              <w:bottom w:val="single" w:sz="4" w:space="0" w:color="auto"/>
            </w:tcBorders>
            <w:shd w:val="clear" w:color="auto" w:fill="auto"/>
            <w:hideMark/>
          </w:tcPr>
          <w:p w14:paraId="7CD198CD" w14:textId="77777777" w:rsidR="00DA5115" w:rsidRPr="00034843" w:rsidRDefault="00DA5115" w:rsidP="00E52ADA">
            <w:pPr>
              <w:ind w:firstLine="0"/>
              <w:jc w:val="left"/>
            </w:pPr>
            <w:r w:rsidRPr="00034843">
              <w:t>Дополнительные сведения о передаче указаний на переадресовку</w:t>
            </w:r>
          </w:p>
        </w:tc>
        <w:tc>
          <w:tcPr>
            <w:tcW w:w="2603" w:type="dxa"/>
            <w:tcBorders>
              <w:bottom w:val="single" w:sz="4" w:space="0" w:color="auto"/>
            </w:tcBorders>
            <w:shd w:val="clear" w:color="auto" w:fill="auto"/>
            <w:hideMark/>
          </w:tcPr>
          <w:p w14:paraId="0FDFEA16" w14:textId="77777777" w:rsidR="00DA5115" w:rsidRPr="00034843" w:rsidRDefault="00DA5115" w:rsidP="00E52ADA">
            <w:pPr>
              <w:ind w:firstLine="0"/>
              <w:jc w:val="center"/>
            </w:pPr>
            <w:r w:rsidRPr="00034843">
              <w:t>ДопСвПА</w:t>
            </w:r>
          </w:p>
        </w:tc>
        <w:tc>
          <w:tcPr>
            <w:tcW w:w="1208" w:type="dxa"/>
            <w:tcBorders>
              <w:bottom w:val="single" w:sz="4" w:space="0" w:color="auto"/>
            </w:tcBorders>
            <w:shd w:val="clear" w:color="auto" w:fill="auto"/>
            <w:hideMark/>
          </w:tcPr>
          <w:p w14:paraId="1C23F9FA" w14:textId="77777777" w:rsidR="00DA5115" w:rsidRPr="00034843" w:rsidRDefault="00DA5115" w:rsidP="00E52ADA">
            <w:pPr>
              <w:ind w:firstLine="0"/>
              <w:jc w:val="center"/>
            </w:pPr>
            <w:r w:rsidRPr="00034843">
              <w:t>A</w:t>
            </w:r>
          </w:p>
        </w:tc>
        <w:tc>
          <w:tcPr>
            <w:tcW w:w="1208" w:type="dxa"/>
            <w:tcBorders>
              <w:bottom w:val="single" w:sz="4" w:space="0" w:color="auto"/>
            </w:tcBorders>
            <w:shd w:val="clear" w:color="auto" w:fill="auto"/>
            <w:hideMark/>
          </w:tcPr>
          <w:p w14:paraId="2B39B733" w14:textId="77777777" w:rsidR="00DA5115" w:rsidRPr="00034843" w:rsidRDefault="00DA5115" w:rsidP="00E52ADA">
            <w:pPr>
              <w:ind w:firstLine="0"/>
              <w:jc w:val="center"/>
            </w:pPr>
            <w:r w:rsidRPr="00034843">
              <w:t>T(1-1000)</w:t>
            </w:r>
          </w:p>
        </w:tc>
        <w:tc>
          <w:tcPr>
            <w:tcW w:w="1910" w:type="dxa"/>
            <w:tcBorders>
              <w:bottom w:val="single" w:sz="4" w:space="0" w:color="auto"/>
            </w:tcBorders>
            <w:shd w:val="clear" w:color="auto" w:fill="auto"/>
            <w:hideMark/>
          </w:tcPr>
          <w:p w14:paraId="6035EF06" w14:textId="77777777" w:rsidR="00DA5115" w:rsidRPr="00034843" w:rsidRDefault="00DA5115" w:rsidP="00E52ADA">
            <w:pPr>
              <w:ind w:firstLine="0"/>
              <w:jc w:val="center"/>
            </w:pPr>
            <w:r w:rsidRPr="00034843">
              <w:t>Н</w:t>
            </w:r>
          </w:p>
        </w:tc>
        <w:tc>
          <w:tcPr>
            <w:tcW w:w="4852" w:type="dxa"/>
            <w:tcBorders>
              <w:bottom w:val="single" w:sz="4" w:space="0" w:color="auto"/>
            </w:tcBorders>
            <w:shd w:val="clear" w:color="auto" w:fill="auto"/>
            <w:hideMark/>
          </w:tcPr>
          <w:p w14:paraId="101FAEAC" w14:textId="77777777" w:rsidR="00DA5115" w:rsidRPr="00034843" w:rsidRDefault="00DA5115" w:rsidP="00E52ADA">
            <w:pPr>
              <w:ind w:firstLine="0"/>
              <w:jc w:val="left"/>
            </w:pPr>
            <w:r w:rsidRPr="00034843">
              <w:t> </w:t>
            </w:r>
          </w:p>
        </w:tc>
      </w:tr>
      <w:tr w:rsidR="00DA5115" w:rsidRPr="00034843" w14:paraId="0B96ADF9" w14:textId="77777777" w:rsidTr="00E52ADA">
        <w:trPr>
          <w:trHeight w:val="23"/>
        </w:trPr>
        <w:tc>
          <w:tcPr>
            <w:tcW w:w="3670" w:type="dxa"/>
            <w:tcBorders>
              <w:bottom w:val="nil"/>
            </w:tcBorders>
            <w:shd w:val="clear" w:color="auto" w:fill="auto"/>
            <w:hideMark/>
          </w:tcPr>
          <w:p w14:paraId="0B634E75" w14:textId="77777777" w:rsidR="00DA5115" w:rsidRPr="00874A6F" w:rsidRDefault="00DA5115" w:rsidP="00E52ADA">
            <w:pPr>
              <w:ind w:firstLine="0"/>
              <w:jc w:val="left"/>
            </w:pPr>
            <w:r w:rsidRPr="00034843">
              <w:t>ИНН физического лица, от которого получено указание на переадресовку (в том числе индивидуального предпринимателя)</w:t>
            </w:r>
            <w:r>
              <w:t xml:space="preserve">   </w:t>
            </w:r>
            <w:r w:rsidRPr="00874A6F">
              <w:t>|</w:t>
            </w:r>
          </w:p>
        </w:tc>
        <w:tc>
          <w:tcPr>
            <w:tcW w:w="2603" w:type="dxa"/>
            <w:tcBorders>
              <w:bottom w:val="nil"/>
            </w:tcBorders>
            <w:shd w:val="clear" w:color="auto" w:fill="auto"/>
            <w:hideMark/>
          </w:tcPr>
          <w:p w14:paraId="7BC59D84" w14:textId="77777777" w:rsidR="00DA5115" w:rsidRPr="00034843" w:rsidRDefault="00DA5115" w:rsidP="00E52ADA">
            <w:pPr>
              <w:ind w:firstLine="0"/>
              <w:jc w:val="center"/>
            </w:pPr>
            <w:r w:rsidRPr="00034843">
              <w:t>ИННФЛ</w:t>
            </w:r>
          </w:p>
        </w:tc>
        <w:tc>
          <w:tcPr>
            <w:tcW w:w="1208" w:type="dxa"/>
            <w:tcBorders>
              <w:bottom w:val="nil"/>
            </w:tcBorders>
            <w:shd w:val="clear" w:color="auto" w:fill="auto"/>
            <w:hideMark/>
          </w:tcPr>
          <w:p w14:paraId="6738C7F0" w14:textId="77777777" w:rsidR="00DA5115" w:rsidRPr="00034843" w:rsidRDefault="00DA5115" w:rsidP="00E52ADA">
            <w:pPr>
              <w:ind w:firstLine="0"/>
              <w:jc w:val="center"/>
            </w:pPr>
            <w:r w:rsidRPr="00034843">
              <w:t>П</w:t>
            </w:r>
          </w:p>
        </w:tc>
        <w:tc>
          <w:tcPr>
            <w:tcW w:w="1208" w:type="dxa"/>
            <w:tcBorders>
              <w:bottom w:val="nil"/>
            </w:tcBorders>
            <w:shd w:val="clear" w:color="auto" w:fill="auto"/>
            <w:hideMark/>
          </w:tcPr>
          <w:p w14:paraId="085B2D1D" w14:textId="77777777" w:rsidR="00DA5115" w:rsidRPr="00034843" w:rsidRDefault="00DA5115" w:rsidP="00E52ADA">
            <w:pPr>
              <w:ind w:firstLine="0"/>
              <w:jc w:val="center"/>
            </w:pPr>
            <w:r w:rsidRPr="00034843">
              <w:t>T(=12)</w:t>
            </w:r>
          </w:p>
        </w:tc>
        <w:tc>
          <w:tcPr>
            <w:tcW w:w="1910" w:type="dxa"/>
            <w:tcBorders>
              <w:bottom w:val="nil"/>
            </w:tcBorders>
            <w:shd w:val="clear" w:color="auto" w:fill="auto"/>
            <w:hideMark/>
          </w:tcPr>
          <w:p w14:paraId="2CDE6CBB" w14:textId="77777777" w:rsidR="00DA5115" w:rsidRPr="00034843" w:rsidRDefault="00DA5115" w:rsidP="00E52ADA">
            <w:pPr>
              <w:ind w:firstLine="0"/>
              <w:jc w:val="center"/>
            </w:pPr>
            <w:r w:rsidRPr="00034843">
              <w:t>О</w:t>
            </w:r>
          </w:p>
        </w:tc>
        <w:tc>
          <w:tcPr>
            <w:tcW w:w="4852" w:type="dxa"/>
            <w:tcBorders>
              <w:bottom w:val="nil"/>
            </w:tcBorders>
            <w:shd w:val="clear" w:color="auto" w:fill="auto"/>
            <w:hideMark/>
          </w:tcPr>
          <w:p w14:paraId="6BFE0870" w14:textId="77777777" w:rsidR="00DA5115" w:rsidRPr="00034843" w:rsidRDefault="00DA5115" w:rsidP="00E52ADA">
            <w:pPr>
              <w:ind w:firstLine="0"/>
              <w:jc w:val="left"/>
            </w:pPr>
            <w:r w:rsidRPr="00034843">
              <w:t xml:space="preserve">Типовой элемент &lt;ИННФЛТип&gt; </w:t>
            </w:r>
          </w:p>
        </w:tc>
      </w:tr>
      <w:tr w:rsidR="00DA5115" w:rsidRPr="00034843" w14:paraId="547FB41B" w14:textId="77777777" w:rsidTr="00E52ADA">
        <w:trPr>
          <w:trHeight w:val="23"/>
        </w:trPr>
        <w:tc>
          <w:tcPr>
            <w:tcW w:w="3670" w:type="dxa"/>
            <w:tcBorders>
              <w:top w:val="nil"/>
            </w:tcBorders>
            <w:shd w:val="clear" w:color="auto" w:fill="auto"/>
            <w:hideMark/>
          </w:tcPr>
          <w:p w14:paraId="2E9CD18C" w14:textId="77777777" w:rsidR="00DA5115" w:rsidRPr="00034843" w:rsidRDefault="00DA5115" w:rsidP="00E52ADA">
            <w:pPr>
              <w:ind w:firstLine="0"/>
              <w:jc w:val="left"/>
            </w:pPr>
            <w:r w:rsidRPr="00034843">
              <w:t xml:space="preserve">ИНН юридического лица, от которого получено указание на переадресовку </w:t>
            </w:r>
          </w:p>
        </w:tc>
        <w:tc>
          <w:tcPr>
            <w:tcW w:w="2603" w:type="dxa"/>
            <w:tcBorders>
              <w:top w:val="nil"/>
            </w:tcBorders>
            <w:shd w:val="clear" w:color="auto" w:fill="auto"/>
            <w:hideMark/>
          </w:tcPr>
          <w:p w14:paraId="511FA227" w14:textId="77777777" w:rsidR="00DA5115" w:rsidRPr="00034843" w:rsidRDefault="00DA5115" w:rsidP="00E52ADA">
            <w:pPr>
              <w:ind w:firstLine="0"/>
              <w:jc w:val="center"/>
            </w:pPr>
            <w:r w:rsidRPr="00034843">
              <w:t>ИННЮЛ</w:t>
            </w:r>
          </w:p>
        </w:tc>
        <w:tc>
          <w:tcPr>
            <w:tcW w:w="1208" w:type="dxa"/>
            <w:tcBorders>
              <w:top w:val="nil"/>
            </w:tcBorders>
            <w:shd w:val="clear" w:color="auto" w:fill="auto"/>
            <w:hideMark/>
          </w:tcPr>
          <w:p w14:paraId="459C9825" w14:textId="77777777" w:rsidR="00DA5115" w:rsidRPr="00034843" w:rsidRDefault="00DA5115" w:rsidP="00E52ADA">
            <w:pPr>
              <w:ind w:firstLine="0"/>
              <w:jc w:val="center"/>
            </w:pPr>
            <w:r w:rsidRPr="00034843">
              <w:t>П</w:t>
            </w:r>
          </w:p>
        </w:tc>
        <w:tc>
          <w:tcPr>
            <w:tcW w:w="1208" w:type="dxa"/>
            <w:tcBorders>
              <w:top w:val="nil"/>
            </w:tcBorders>
            <w:shd w:val="clear" w:color="auto" w:fill="auto"/>
            <w:hideMark/>
          </w:tcPr>
          <w:p w14:paraId="2385A573" w14:textId="77777777" w:rsidR="00DA5115" w:rsidRPr="00034843" w:rsidRDefault="00DA5115" w:rsidP="00E52ADA">
            <w:pPr>
              <w:ind w:firstLine="0"/>
              <w:jc w:val="center"/>
            </w:pPr>
            <w:r w:rsidRPr="00034843">
              <w:t>T(=10)</w:t>
            </w:r>
          </w:p>
        </w:tc>
        <w:tc>
          <w:tcPr>
            <w:tcW w:w="1910" w:type="dxa"/>
            <w:tcBorders>
              <w:top w:val="nil"/>
            </w:tcBorders>
            <w:shd w:val="clear" w:color="auto" w:fill="auto"/>
            <w:hideMark/>
          </w:tcPr>
          <w:p w14:paraId="5928F6BB" w14:textId="77777777" w:rsidR="00DA5115" w:rsidRPr="00034843" w:rsidRDefault="00DA5115" w:rsidP="00E52ADA">
            <w:pPr>
              <w:ind w:firstLine="0"/>
              <w:jc w:val="center"/>
            </w:pPr>
            <w:r w:rsidRPr="00034843">
              <w:t>О</w:t>
            </w:r>
          </w:p>
        </w:tc>
        <w:tc>
          <w:tcPr>
            <w:tcW w:w="4852" w:type="dxa"/>
            <w:tcBorders>
              <w:top w:val="nil"/>
            </w:tcBorders>
            <w:shd w:val="clear" w:color="auto" w:fill="auto"/>
            <w:hideMark/>
          </w:tcPr>
          <w:p w14:paraId="138E487E" w14:textId="77777777" w:rsidR="00DA5115" w:rsidRPr="00034843" w:rsidRDefault="00DA5115" w:rsidP="00E52ADA">
            <w:pPr>
              <w:ind w:firstLine="0"/>
              <w:jc w:val="left"/>
            </w:pPr>
            <w:r w:rsidRPr="00034843">
              <w:t xml:space="preserve">Типовой элемент &lt;ИННЮЛТип&gt; </w:t>
            </w:r>
          </w:p>
        </w:tc>
      </w:tr>
      <w:tr w:rsidR="00DA5115" w:rsidRPr="00034843" w14:paraId="49094657" w14:textId="77777777" w:rsidTr="00E52ADA">
        <w:trPr>
          <w:trHeight w:val="23"/>
        </w:trPr>
        <w:tc>
          <w:tcPr>
            <w:tcW w:w="3670" w:type="dxa"/>
            <w:shd w:val="clear" w:color="auto" w:fill="auto"/>
            <w:hideMark/>
          </w:tcPr>
          <w:p w14:paraId="422D61B3" w14:textId="77777777" w:rsidR="00DA5115" w:rsidRPr="00034843" w:rsidRDefault="00DA5115" w:rsidP="00E52ADA">
            <w:pPr>
              <w:ind w:firstLine="0"/>
              <w:jc w:val="left"/>
            </w:pPr>
            <w:r w:rsidRPr="00034843">
              <w:t>Контактные данные лица, от которого получено указание на переадресовку</w:t>
            </w:r>
          </w:p>
        </w:tc>
        <w:tc>
          <w:tcPr>
            <w:tcW w:w="2603" w:type="dxa"/>
            <w:shd w:val="clear" w:color="auto" w:fill="auto"/>
            <w:hideMark/>
          </w:tcPr>
          <w:p w14:paraId="6209ED76" w14:textId="77777777" w:rsidR="00DA5115" w:rsidRPr="00034843" w:rsidRDefault="00DA5115" w:rsidP="00E52ADA">
            <w:pPr>
              <w:ind w:firstLine="0"/>
              <w:jc w:val="center"/>
            </w:pPr>
            <w:r w:rsidRPr="00034843">
              <w:t>Контакт</w:t>
            </w:r>
          </w:p>
        </w:tc>
        <w:tc>
          <w:tcPr>
            <w:tcW w:w="1208" w:type="dxa"/>
            <w:shd w:val="clear" w:color="auto" w:fill="auto"/>
            <w:hideMark/>
          </w:tcPr>
          <w:p w14:paraId="31E7B51D" w14:textId="77777777" w:rsidR="00DA5115" w:rsidRPr="00034843" w:rsidRDefault="00DA5115" w:rsidP="00E52ADA">
            <w:pPr>
              <w:ind w:firstLine="0"/>
              <w:jc w:val="center"/>
            </w:pPr>
            <w:r w:rsidRPr="00034843">
              <w:t>С</w:t>
            </w:r>
          </w:p>
        </w:tc>
        <w:tc>
          <w:tcPr>
            <w:tcW w:w="1208" w:type="dxa"/>
            <w:shd w:val="clear" w:color="auto" w:fill="auto"/>
            <w:hideMark/>
          </w:tcPr>
          <w:p w14:paraId="211BECEF" w14:textId="77777777" w:rsidR="00DA5115" w:rsidRPr="00034843" w:rsidRDefault="00DA5115" w:rsidP="00E52ADA">
            <w:pPr>
              <w:ind w:firstLine="0"/>
              <w:jc w:val="center"/>
            </w:pPr>
            <w:r w:rsidRPr="00034843">
              <w:t> </w:t>
            </w:r>
          </w:p>
        </w:tc>
        <w:tc>
          <w:tcPr>
            <w:tcW w:w="1910" w:type="dxa"/>
            <w:shd w:val="clear" w:color="auto" w:fill="auto"/>
            <w:hideMark/>
          </w:tcPr>
          <w:p w14:paraId="475D46AB" w14:textId="77777777" w:rsidR="00DA5115" w:rsidRPr="00034843" w:rsidRDefault="00DA5115" w:rsidP="00E52ADA">
            <w:pPr>
              <w:ind w:firstLine="0"/>
              <w:jc w:val="center"/>
            </w:pPr>
            <w:r w:rsidRPr="00034843">
              <w:t>ОМ</w:t>
            </w:r>
          </w:p>
        </w:tc>
        <w:tc>
          <w:tcPr>
            <w:tcW w:w="4852" w:type="dxa"/>
            <w:shd w:val="clear" w:color="auto" w:fill="auto"/>
            <w:hideMark/>
          </w:tcPr>
          <w:p w14:paraId="606CF0A6" w14:textId="77777777" w:rsidR="00DA5115" w:rsidRDefault="00DA5115" w:rsidP="00E52ADA">
            <w:pPr>
              <w:ind w:firstLine="0"/>
              <w:jc w:val="left"/>
            </w:pPr>
            <w:r w:rsidRPr="00034843">
              <w:t>Типов</w:t>
            </w:r>
            <w:r>
              <w:t>ой элемент &lt;КонтактТип&gt;.</w:t>
            </w:r>
          </w:p>
          <w:p w14:paraId="4E590B09"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30 </w:t>
            </w:r>
          </w:p>
        </w:tc>
      </w:tr>
    </w:tbl>
    <w:p w14:paraId="03DC4AEE" w14:textId="77777777" w:rsidR="00DA5115" w:rsidRPr="00034843" w:rsidRDefault="00DA5115" w:rsidP="00DA5115">
      <w:pPr>
        <w:spacing w:before="360"/>
        <w:ind w:firstLine="0"/>
        <w:jc w:val="right"/>
      </w:pPr>
      <w:r>
        <w:t>Таблица 9.</w:t>
      </w:r>
      <w:r w:rsidRPr="00034843">
        <w:t>6</w:t>
      </w:r>
    </w:p>
    <w:p w14:paraId="35333F57" w14:textId="77777777" w:rsidR="00DA5115" w:rsidRPr="00034843" w:rsidRDefault="00DA5115" w:rsidP="00DA5115">
      <w:pPr>
        <w:spacing w:after="120"/>
        <w:ind w:firstLine="0"/>
        <w:jc w:val="center"/>
        <w:rPr>
          <w:sz w:val="20"/>
          <w:szCs w:val="20"/>
        </w:rPr>
      </w:pPr>
      <w:r w:rsidRPr="00034843">
        <w:rPr>
          <w:b/>
          <w:bCs/>
        </w:rPr>
        <w:t>Сведения о новом грузополучателе (НовГрузПол)</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1767D474" w14:textId="77777777" w:rsidTr="00E52ADA">
        <w:trPr>
          <w:trHeight w:val="23"/>
          <w:tblHeader/>
        </w:trPr>
        <w:tc>
          <w:tcPr>
            <w:tcW w:w="3670" w:type="dxa"/>
            <w:shd w:val="clear" w:color="000000" w:fill="EAEAEA"/>
            <w:vAlign w:val="center"/>
            <w:hideMark/>
          </w:tcPr>
          <w:p w14:paraId="0A11ACE6"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6322A12F"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428E79AA"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6EDE56AE"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62B04EF0"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20D14599"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48FF7557" w14:textId="77777777" w:rsidTr="00E52ADA">
        <w:trPr>
          <w:trHeight w:val="23"/>
        </w:trPr>
        <w:tc>
          <w:tcPr>
            <w:tcW w:w="3670" w:type="dxa"/>
            <w:shd w:val="clear" w:color="auto" w:fill="auto"/>
            <w:hideMark/>
          </w:tcPr>
          <w:p w14:paraId="054E1FC4" w14:textId="77777777" w:rsidR="00DA5115" w:rsidRPr="00034843" w:rsidRDefault="00DA5115" w:rsidP="00E52ADA">
            <w:pPr>
              <w:ind w:firstLine="0"/>
              <w:jc w:val="left"/>
            </w:pPr>
            <w:r w:rsidRPr="00034843">
              <w:t>Код в общероссийском классификаторе предприятий и организаций</w:t>
            </w:r>
          </w:p>
        </w:tc>
        <w:tc>
          <w:tcPr>
            <w:tcW w:w="2603" w:type="dxa"/>
            <w:shd w:val="clear" w:color="auto" w:fill="auto"/>
            <w:hideMark/>
          </w:tcPr>
          <w:p w14:paraId="21254978" w14:textId="77777777" w:rsidR="00DA5115" w:rsidRPr="00034843" w:rsidRDefault="00DA5115" w:rsidP="00E52ADA">
            <w:pPr>
              <w:ind w:firstLine="0"/>
              <w:jc w:val="center"/>
            </w:pPr>
            <w:r w:rsidRPr="00034843">
              <w:t>ОКПО</w:t>
            </w:r>
          </w:p>
        </w:tc>
        <w:tc>
          <w:tcPr>
            <w:tcW w:w="1208" w:type="dxa"/>
            <w:shd w:val="clear" w:color="auto" w:fill="auto"/>
            <w:hideMark/>
          </w:tcPr>
          <w:p w14:paraId="2E803AF7" w14:textId="77777777" w:rsidR="00DA5115" w:rsidRPr="00034843" w:rsidRDefault="00DA5115" w:rsidP="00E52ADA">
            <w:pPr>
              <w:ind w:firstLine="0"/>
              <w:jc w:val="center"/>
            </w:pPr>
            <w:r w:rsidRPr="00034843">
              <w:t>A</w:t>
            </w:r>
          </w:p>
        </w:tc>
        <w:tc>
          <w:tcPr>
            <w:tcW w:w="1208" w:type="dxa"/>
            <w:shd w:val="clear" w:color="auto" w:fill="auto"/>
            <w:hideMark/>
          </w:tcPr>
          <w:p w14:paraId="0862DC51" w14:textId="77777777" w:rsidR="00DA5115" w:rsidRPr="00034843" w:rsidRDefault="00DA5115" w:rsidP="00E52ADA">
            <w:pPr>
              <w:ind w:firstLine="0"/>
              <w:jc w:val="center"/>
            </w:pPr>
            <w:r w:rsidRPr="00034843">
              <w:t>T(1-10)</w:t>
            </w:r>
          </w:p>
        </w:tc>
        <w:tc>
          <w:tcPr>
            <w:tcW w:w="1910" w:type="dxa"/>
            <w:shd w:val="clear" w:color="auto" w:fill="auto"/>
            <w:hideMark/>
          </w:tcPr>
          <w:p w14:paraId="53AAC6F2" w14:textId="77777777" w:rsidR="00DA5115" w:rsidRPr="00034843" w:rsidRDefault="00DA5115" w:rsidP="00E52ADA">
            <w:pPr>
              <w:ind w:firstLine="0"/>
              <w:jc w:val="center"/>
            </w:pPr>
            <w:r w:rsidRPr="00034843">
              <w:t>Н</w:t>
            </w:r>
          </w:p>
        </w:tc>
        <w:tc>
          <w:tcPr>
            <w:tcW w:w="4852" w:type="dxa"/>
            <w:shd w:val="clear" w:color="auto" w:fill="auto"/>
            <w:hideMark/>
          </w:tcPr>
          <w:p w14:paraId="599F229B" w14:textId="77777777" w:rsidR="00DA5115" w:rsidRPr="00034843" w:rsidRDefault="00DA5115" w:rsidP="00E52ADA">
            <w:pPr>
              <w:ind w:firstLine="0"/>
              <w:jc w:val="left"/>
            </w:pPr>
            <w:r w:rsidRPr="00034843">
              <w:t> </w:t>
            </w:r>
          </w:p>
        </w:tc>
      </w:tr>
      <w:tr w:rsidR="00DA5115" w:rsidRPr="00034843" w14:paraId="17F9D76D" w14:textId="77777777" w:rsidTr="00E52ADA">
        <w:trPr>
          <w:trHeight w:val="23"/>
        </w:trPr>
        <w:tc>
          <w:tcPr>
            <w:tcW w:w="3670" w:type="dxa"/>
            <w:shd w:val="clear" w:color="auto" w:fill="auto"/>
            <w:hideMark/>
          </w:tcPr>
          <w:p w14:paraId="0B456D11" w14:textId="77777777" w:rsidR="00DA5115" w:rsidRPr="00034843" w:rsidRDefault="00DA5115" w:rsidP="00E52ADA">
            <w:pPr>
              <w:ind w:firstLine="0"/>
              <w:jc w:val="left"/>
            </w:pPr>
            <w:r w:rsidRPr="00034843">
              <w:t>Структурное подразделение</w:t>
            </w:r>
          </w:p>
        </w:tc>
        <w:tc>
          <w:tcPr>
            <w:tcW w:w="2603" w:type="dxa"/>
            <w:shd w:val="clear" w:color="auto" w:fill="auto"/>
            <w:hideMark/>
          </w:tcPr>
          <w:p w14:paraId="0175CC38" w14:textId="77777777" w:rsidR="00DA5115" w:rsidRPr="00034843" w:rsidRDefault="00DA5115" w:rsidP="00E52ADA">
            <w:pPr>
              <w:ind w:firstLine="0"/>
              <w:jc w:val="center"/>
            </w:pPr>
            <w:r w:rsidRPr="00034843">
              <w:t>СтруктПодр</w:t>
            </w:r>
          </w:p>
        </w:tc>
        <w:tc>
          <w:tcPr>
            <w:tcW w:w="1208" w:type="dxa"/>
            <w:shd w:val="clear" w:color="auto" w:fill="auto"/>
            <w:hideMark/>
          </w:tcPr>
          <w:p w14:paraId="1F2825CF" w14:textId="77777777" w:rsidR="00DA5115" w:rsidRPr="00034843" w:rsidRDefault="00DA5115" w:rsidP="00E52ADA">
            <w:pPr>
              <w:ind w:firstLine="0"/>
              <w:jc w:val="center"/>
            </w:pPr>
            <w:r w:rsidRPr="00034843">
              <w:t>A</w:t>
            </w:r>
          </w:p>
        </w:tc>
        <w:tc>
          <w:tcPr>
            <w:tcW w:w="1208" w:type="dxa"/>
            <w:shd w:val="clear" w:color="auto" w:fill="auto"/>
            <w:hideMark/>
          </w:tcPr>
          <w:p w14:paraId="623F4925" w14:textId="77777777" w:rsidR="00DA5115" w:rsidRPr="00034843" w:rsidRDefault="00DA5115" w:rsidP="00E52ADA">
            <w:pPr>
              <w:ind w:firstLine="0"/>
              <w:jc w:val="center"/>
            </w:pPr>
            <w:r w:rsidRPr="00034843">
              <w:t>T(1-1000)</w:t>
            </w:r>
          </w:p>
        </w:tc>
        <w:tc>
          <w:tcPr>
            <w:tcW w:w="1910" w:type="dxa"/>
            <w:shd w:val="clear" w:color="auto" w:fill="auto"/>
            <w:hideMark/>
          </w:tcPr>
          <w:p w14:paraId="30E5F8B5" w14:textId="77777777" w:rsidR="00DA5115" w:rsidRPr="00034843" w:rsidRDefault="00DA5115" w:rsidP="00E52ADA">
            <w:pPr>
              <w:ind w:firstLine="0"/>
              <w:jc w:val="center"/>
            </w:pPr>
            <w:r w:rsidRPr="00034843">
              <w:t>Н</w:t>
            </w:r>
          </w:p>
        </w:tc>
        <w:tc>
          <w:tcPr>
            <w:tcW w:w="4852" w:type="dxa"/>
            <w:shd w:val="clear" w:color="auto" w:fill="auto"/>
            <w:hideMark/>
          </w:tcPr>
          <w:p w14:paraId="0182F4E6" w14:textId="77777777" w:rsidR="00DA5115" w:rsidRPr="00034843" w:rsidRDefault="00DA5115" w:rsidP="00E52ADA">
            <w:pPr>
              <w:ind w:firstLine="0"/>
              <w:jc w:val="left"/>
            </w:pPr>
            <w:r w:rsidRPr="00034843">
              <w:t> </w:t>
            </w:r>
          </w:p>
        </w:tc>
      </w:tr>
      <w:tr w:rsidR="00DA5115" w:rsidRPr="00034843" w14:paraId="66153C29" w14:textId="77777777" w:rsidTr="00E52ADA">
        <w:trPr>
          <w:trHeight w:val="23"/>
        </w:trPr>
        <w:tc>
          <w:tcPr>
            <w:tcW w:w="3670" w:type="dxa"/>
            <w:shd w:val="clear" w:color="auto" w:fill="auto"/>
            <w:hideMark/>
          </w:tcPr>
          <w:p w14:paraId="66CA2918" w14:textId="77777777" w:rsidR="00DA5115" w:rsidRPr="00034843" w:rsidRDefault="00DA5115" w:rsidP="00E52ADA">
            <w:pPr>
              <w:ind w:firstLine="0"/>
              <w:jc w:val="left"/>
            </w:pPr>
            <w:r w:rsidRPr="00034843">
              <w:t>Информация для участника документооборота</w:t>
            </w:r>
          </w:p>
        </w:tc>
        <w:tc>
          <w:tcPr>
            <w:tcW w:w="2603" w:type="dxa"/>
            <w:shd w:val="clear" w:color="auto" w:fill="auto"/>
            <w:hideMark/>
          </w:tcPr>
          <w:p w14:paraId="74976168" w14:textId="77777777" w:rsidR="00DA5115" w:rsidRPr="00034843" w:rsidRDefault="00DA5115" w:rsidP="00E52ADA">
            <w:pPr>
              <w:ind w:firstLine="0"/>
              <w:jc w:val="center"/>
            </w:pPr>
            <w:r w:rsidRPr="00034843">
              <w:t>ИнфДляУчаст</w:t>
            </w:r>
          </w:p>
        </w:tc>
        <w:tc>
          <w:tcPr>
            <w:tcW w:w="1208" w:type="dxa"/>
            <w:shd w:val="clear" w:color="auto" w:fill="auto"/>
            <w:hideMark/>
          </w:tcPr>
          <w:p w14:paraId="6E80D9A6" w14:textId="77777777" w:rsidR="00DA5115" w:rsidRPr="00034843" w:rsidRDefault="00DA5115" w:rsidP="00E52ADA">
            <w:pPr>
              <w:ind w:firstLine="0"/>
              <w:jc w:val="center"/>
            </w:pPr>
            <w:r w:rsidRPr="00034843">
              <w:t>A</w:t>
            </w:r>
          </w:p>
        </w:tc>
        <w:tc>
          <w:tcPr>
            <w:tcW w:w="1208" w:type="dxa"/>
            <w:shd w:val="clear" w:color="auto" w:fill="auto"/>
            <w:hideMark/>
          </w:tcPr>
          <w:p w14:paraId="602AB3B5" w14:textId="77777777" w:rsidR="00DA5115" w:rsidRPr="00034843" w:rsidRDefault="00DA5115" w:rsidP="00E52ADA">
            <w:pPr>
              <w:ind w:firstLine="0"/>
              <w:jc w:val="center"/>
            </w:pPr>
            <w:r w:rsidRPr="00034843">
              <w:t>T(1-255)</w:t>
            </w:r>
          </w:p>
        </w:tc>
        <w:tc>
          <w:tcPr>
            <w:tcW w:w="1910" w:type="dxa"/>
            <w:shd w:val="clear" w:color="auto" w:fill="auto"/>
            <w:hideMark/>
          </w:tcPr>
          <w:p w14:paraId="613D1113" w14:textId="77777777" w:rsidR="00DA5115" w:rsidRPr="00034843" w:rsidRDefault="00DA5115" w:rsidP="00E52ADA">
            <w:pPr>
              <w:ind w:firstLine="0"/>
              <w:jc w:val="center"/>
            </w:pPr>
            <w:r w:rsidRPr="00034843">
              <w:t>Н</w:t>
            </w:r>
          </w:p>
        </w:tc>
        <w:tc>
          <w:tcPr>
            <w:tcW w:w="4852" w:type="dxa"/>
            <w:shd w:val="clear" w:color="auto" w:fill="auto"/>
            <w:hideMark/>
          </w:tcPr>
          <w:p w14:paraId="7EC4FC6F" w14:textId="77777777" w:rsidR="00DA5115" w:rsidRPr="00874A6F" w:rsidRDefault="00DA5115" w:rsidP="00E52ADA">
            <w:pPr>
              <w:ind w:firstLine="0"/>
              <w:jc w:val="left"/>
            </w:pPr>
            <w:r w:rsidRPr="00874A6F">
              <w:t xml:space="preserve">Информация, позволяющая получающему файл обмена участнику документооборота электронной транспортной накладной обеспечить его автоматизированную обработку </w:t>
            </w:r>
          </w:p>
        </w:tc>
      </w:tr>
      <w:tr w:rsidR="00DA5115" w:rsidRPr="00034843" w14:paraId="7DC53782" w14:textId="77777777" w:rsidTr="00E52ADA">
        <w:trPr>
          <w:trHeight w:val="23"/>
        </w:trPr>
        <w:tc>
          <w:tcPr>
            <w:tcW w:w="3670" w:type="dxa"/>
            <w:shd w:val="clear" w:color="auto" w:fill="auto"/>
            <w:hideMark/>
          </w:tcPr>
          <w:p w14:paraId="57B1EB40" w14:textId="77777777" w:rsidR="00DA5115" w:rsidRPr="00034843" w:rsidRDefault="00DA5115" w:rsidP="00E52ADA">
            <w:pPr>
              <w:ind w:firstLine="0"/>
              <w:jc w:val="left"/>
            </w:pPr>
            <w:r w:rsidRPr="00034843">
              <w:t>Краткое название</w:t>
            </w:r>
          </w:p>
        </w:tc>
        <w:tc>
          <w:tcPr>
            <w:tcW w:w="2603" w:type="dxa"/>
            <w:shd w:val="clear" w:color="auto" w:fill="auto"/>
            <w:hideMark/>
          </w:tcPr>
          <w:p w14:paraId="5F9AE7D7" w14:textId="77777777" w:rsidR="00DA5115" w:rsidRPr="00034843" w:rsidRDefault="00DA5115" w:rsidP="00E52ADA">
            <w:pPr>
              <w:ind w:firstLine="0"/>
              <w:jc w:val="center"/>
            </w:pPr>
            <w:r w:rsidRPr="00034843">
              <w:t>КраткНазв</w:t>
            </w:r>
          </w:p>
        </w:tc>
        <w:tc>
          <w:tcPr>
            <w:tcW w:w="1208" w:type="dxa"/>
            <w:shd w:val="clear" w:color="auto" w:fill="auto"/>
            <w:hideMark/>
          </w:tcPr>
          <w:p w14:paraId="54BD0B08" w14:textId="77777777" w:rsidR="00DA5115" w:rsidRPr="00034843" w:rsidRDefault="00DA5115" w:rsidP="00E52ADA">
            <w:pPr>
              <w:ind w:firstLine="0"/>
              <w:jc w:val="center"/>
            </w:pPr>
            <w:r w:rsidRPr="00034843">
              <w:t>A</w:t>
            </w:r>
          </w:p>
        </w:tc>
        <w:tc>
          <w:tcPr>
            <w:tcW w:w="1208" w:type="dxa"/>
            <w:shd w:val="clear" w:color="auto" w:fill="auto"/>
            <w:hideMark/>
          </w:tcPr>
          <w:p w14:paraId="735D0945" w14:textId="77777777" w:rsidR="00DA5115" w:rsidRPr="00034843" w:rsidRDefault="00DA5115" w:rsidP="00E52ADA">
            <w:pPr>
              <w:ind w:firstLine="0"/>
              <w:jc w:val="center"/>
            </w:pPr>
            <w:r w:rsidRPr="00034843">
              <w:t>T(1-255)</w:t>
            </w:r>
          </w:p>
        </w:tc>
        <w:tc>
          <w:tcPr>
            <w:tcW w:w="1910" w:type="dxa"/>
            <w:shd w:val="clear" w:color="auto" w:fill="auto"/>
            <w:hideMark/>
          </w:tcPr>
          <w:p w14:paraId="53399453" w14:textId="77777777" w:rsidR="00DA5115" w:rsidRPr="00034843" w:rsidRDefault="00DA5115" w:rsidP="00E52ADA">
            <w:pPr>
              <w:ind w:firstLine="0"/>
              <w:jc w:val="center"/>
            </w:pPr>
            <w:r w:rsidRPr="00034843">
              <w:t>Н</w:t>
            </w:r>
          </w:p>
        </w:tc>
        <w:tc>
          <w:tcPr>
            <w:tcW w:w="4852" w:type="dxa"/>
            <w:shd w:val="clear" w:color="auto" w:fill="auto"/>
            <w:hideMark/>
          </w:tcPr>
          <w:p w14:paraId="62FC2285" w14:textId="77777777" w:rsidR="00DA5115" w:rsidRPr="00034843" w:rsidRDefault="00DA5115" w:rsidP="00E52ADA">
            <w:pPr>
              <w:ind w:firstLine="0"/>
              <w:jc w:val="left"/>
            </w:pPr>
            <w:r w:rsidRPr="00034843">
              <w:t> </w:t>
            </w:r>
          </w:p>
        </w:tc>
      </w:tr>
      <w:tr w:rsidR="00DA5115" w:rsidRPr="00034843" w14:paraId="4D78124C" w14:textId="77777777" w:rsidTr="00E52ADA">
        <w:trPr>
          <w:trHeight w:val="23"/>
        </w:trPr>
        <w:tc>
          <w:tcPr>
            <w:tcW w:w="3670" w:type="dxa"/>
            <w:shd w:val="clear" w:color="auto" w:fill="auto"/>
            <w:hideMark/>
          </w:tcPr>
          <w:p w14:paraId="11EF6559" w14:textId="77777777" w:rsidR="00DA5115" w:rsidRPr="00034843" w:rsidRDefault="00DA5115" w:rsidP="00E52ADA">
            <w:pPr>
              <w:ind w:firstLine="0"/>
              <w:jc w:val="left"/>
            </w:pPr>
            <w:r w:rsidRPr="00034843">
              <w:t>Идентификационные сведения об участнике факта хозяйственной жизни</w:t>
            </w:r>
          </w:p>
        </w:tc>
        <w:tc>
          <w:tcPr>
            <w:tcW w:w="2603" w:type="dxa"/>
            <w:shd w:val="clear" w:color="auto" w:fill="auto"/>
            <w:hideMark/>
          </w:tcPr>
          <w:p w14:paraId="280FC932" w14:textId="77777777" w:rsidR="00DA5115" w:rsidRPr="00034843" w:rsidRDefault="00DA5115" w:rsidP="00E52ADA">
            <w:pPr>
              <w:ind w:firstLine="0"/>
              <w:jc w:val="center"/>
            </w:pPr>
            <w:r w:rsidRPr="00034843">
              <w:t>ИдСв</w:t>
            </w:r>
          </w:p>
        </w:tc>
        <w:tc>
          <w:tcPr>
            <w:tcW w:w="1208" w:type="dxa"/>
            <w:shd w:val="clear" w:color="auto" w:fill="auto"/>
            <w:hideMark/>
          </w:tcPr>
          <w:p w14:paraId="00A6500B" w14:textId="77777777" w:rsidR="00DA5115" w:rsidRPr="00034843" w:rsidRDefault="00DA5115" w:rsidP="00E52ADA">
            <w:pPr>
              <w:ind w:firstLine="0"/>
              <w:jc w:val="center"/>
            </w:pPr>
            <w:r w:rsidRPr="00034843">
              <w:t>С</w:t>
            </w:r>
          </w:p>
        </w:tc>
        <w:tc>
          <w:tcPr>
            <w:tcW w:w="1208" w:type="dxa"/>
            <w:shd w:val="clear" w:color="auto" w:fill="auto"/>
            <w:hideMark/>
          </w:tcPr>
          <w:p w14:paraId="0759776A" w14:textId="77777777" w:rsidR="00DA5115" w:rsidRPr="00034843" w:rsidRDefault="00DA5115" w:rsidP="00E52ADA">
            <w:pPr>
              <w:ind w:firstLine="0"/>
              <w:jc w:val="center"/>
            </w:pPr>
            <w:r w:rsidRPr="00034843">
              <w:t> </w:t>
            </w:r>
          </w:p>
        </w:tc>
        <w:tc>
          <w:tcPr>
            <w:tcW w:w="1910" w:type="dxa"/>
            <w:shd w:val="clear" w:color="auto" w:fill="auto"/>
            <w:hideMark/>
          </w:tcPr>
          <w:p w14:paraId="0E46C094" w14:textId="77777777" w:rsidR="00DA5115" w:rsidRPr="00034843" w:rsidRDefault="00DA5115" w:rsidP="00E52ADA">
            <w:pPr>
              <w:ind w:firstLine="0"/>
              <w:jc w:val="center"/>
            </w:pPr>
            <w:r w:rsidRPr="00034843">
              <w:t>О</w:t>
            </w:r>
          </w:p>
        </w:tc>
        <w:tc>
          <w:tcPr>
            <w:tcW w:w="4852" w:type="dxa"/>
            <w:shd w:val="clear" w:color="auto" w:fill="auto"/>
            <w:hideMark/>
          </w:tcPr>
          <w:p w14:paraId="4B56AD0B" w14:textId="77777777" w:rsidR="00DA5115" w:rsidRDefault="00DA5115" w:rsidP="00E52ADA">
            <w:pPr>
              <w:ind w:firstLine="0"/>
              <w:jc w:val="left"/>
            </w:pPr>
            <w:r>
              <w:t>Типовой элемент &lt;ИдСвТип&gt;.</w:t>
            </w:r>
          </w:p>
          <w:p w14:paraId="573954D3"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15 </w:t>
            </w:r>
          </w:p>
        </w:tc>
      </w:tr>
      <w:tr w:rsidR="00DA5115" w:rsidRPr="00034843" w14:paraId="2592EE35" w14:textId="77777777" w:rsidTr="00E52ADA">
        <w:trPr>
          <w:trHeight w:val="23"/>
        </w:trPr>
        <w:tc>
          <w:tcPr>
            <w:tcW w:w="3670" w:type="dxa"/>
            <w:shd w:val="clear" w:color="auto" w:fill="auto"/>
            <w:hideMark/>
          </w:tcPr>
          <w:p w14:paraId="1262B9D1" w14:textId="77777777" w:rsidR="00DA5115" w:rsidRPr="00034843" w:rsidRDefault="00DA5115" w:rsidP="00E52ADA">
            <w:pPr>
              <w:ind w:firstLine="0"/>
              <w:jc w:val="left"/>
            </w:pPr>
            <w:r w:rsidRPr="00034843">
              <w:t>Сведения о юридическом адресе</w:t>
            </w:r>
          </w:p>
        </w:tc>
        <w:tc>
          <w:tcPr>
            <w:tcW w:w="2603" w:type="dxa"/>
            <w:shd w:val="clear" w:color="auto" w:fill="auto"/>
            <w:hideMark/>
          </w:tcPr>
          <w:p w14:paraId="707F2FFC" w14:textId="77777777" w:rsidR="00DA5115" w:rsidRPr="00034843" w:rsidRDefault="00DA5115" w:rsidP="00E52ADA">
            <w:pPr>
              <w:ind w:firstLine="0"/>
              <w:jc w:val="center"/>
            </w:pPr>
            <w:r w:rsidRPr="00034843">
              <w:t>Адрес</w:t>
            </w:r>
          </w:p>
        </w:tc>
        <w:tc>
          <w:tcPr>
            <w:tcW w:w="1208" w:type="dxa"/>
            <w:shd w:val="clear" w:color="auto" w:fill="auto"/>
            <w:hideMark/>
          </w:tcPr>
          <w:p w14:paraId="5A60C511" w14:textId="77777777" w:rsidR="00DA5115" w:rsidRPr="00034843" w:rsidRDefault="00DA5115" w:rsidP="00E52ADA">
            <w:pPr>
              <w:ind w:firstLine="0"/>
              <w:jc w:val="center"/>
            </w:pPr>
            <w:r w:rsidRPr="00034843">
              <w:t>С</w:t>
            </w:r>
          </w:p>
        </w:tc>
        <w:tc>
          <w:tcPr>
            <w:tcW w:w="1208" w:type="dxa"/>
            <w:shd w:val="clear" w:color="auto" w:fill="auto"/>
            <w:hideMark/>
          </w:tcPr>
          <w:p w14:paraId="4D74F404" w14:textId="77777777" w:rsidR="00DA5115" w:rsidRPr="00034843" w:rsidRDefault="00DA5115" w:rsidP="00E52ADA">
            <w:pPr>
              <w:ind w:firstLine="0"/>
              <w:jc w:val="center"/>
            </w:pPr>
            <w:r w:rsidRPr="00034843">
              <w:t> </w:t>
            </w:r>
          </w:p>
        </w:tc>
        <w:tc>
          <w:tcPr>
            <w:tcW w:w="1910" w:type="dxa"/>
            <w:shd w:val="clear" w:color="auto" w:fill="auto"/>
            <w:hideMark/>
          </w:tcPr>
          <w:p w14:paraId="1AC22B4D" w14:textId="77777777" w:rsidR="00DA5115" w:rsidRPr="00034843" w:rsidRDefault="00DA5115" w:rsidP="00E52ADA">
            <w:pPr>
              <w:ind w:firstLine="0"/>
              <w:jc w:val="center"/>
            </w:pPr>
            <w:r w:rsidRPr="00034843">
              <w:t>О</w:t>
            </w:r>
          </w:p>
        </w:tc>
        <w:tc>
          <w:tcPr>
            <w:tcW w:w="4852" w:type="dxa"/>
            <w:shd w:val="clear" w:color="auto" w:fill="auto"/>
            <w:hideMark/>
          </w:tcPr>
          <w:p w14:paraId="2603E764" w14:textId="77777777" w:rsidR="00DA5115" w:rsidRDefault="00DA5115" w:rsidP="00E52ADA">
            <w:pPr>
              <w:ind w:firstLine="0"/>
              <w:jc w:val="left"/>
            </w:pPr>
            <w:r w:rsidRPr="00034843">
              <w:t>Типовой элемент &lt;АдресТип</w:t>
            </w:r>
            <w:r>
              <w:t>&gt;.</w:t>
            </w:r>
          </w:p>
          <w:p w14:paraId="7ED0A690"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25 </w:t>
            </w:r>
          </w:p>
        </w:tc>
      </w:tr>
      <w:tr w:rsidR="00DA5115" w:rsidRPr="00034843" w14:paraId="5E1A4ED3" w14:textId="77777777" w:rsidTr="00E52ADA">
        <w:trPr>
          <w:trHeight w:val="23"/>
        </w:trPr>
        <w:tc>
          <w:tcPr>
            <w:tcW w:w="3670" w:type="dxa"/>
            <w:shd w:val="clear" w:color="auto" w:fill="auto"/>
            <w:hideMark/>
          </w:tcPr>
          <w:p w14:paraId="10C91F87" w14:textId="77777777" w:rsidR="00DA5115" w:rsidRPr="00034843" w:rsidRDefault="00DA5115" w:rsidP="00E52ADA">
            <w:pPr>
              <w:ind w:firstLine="0"/>
              <w:jc w:val="left"/>
            </w:pPr>
            <w:r w:rsidRPr="00034843">
              <w:t>Контактные данные</w:t>
            </w:r>
          </w:p>
        </w:tc>
        <w:tc>
          <w:tcPr>
            <w:tcW w:w="2603" w:type="dxa"/>
            <w:shd w:val="clear" w:color="auto" w:fill="auto"/>
            <w:hideMark/>
          </w:tcPr>
          <w:p w14:paraId="0ECB4155" w14:textId="77777777" w:rsidR="00DA5115" w:rsidRPr="00034843" w:rsidRDefault="00DA5115" w:rsidP="00E52ADA">
            <w:pPr>
              <w:ind w:firstLine="0"/>
              <w:jc w:val="center"/>
            </w:pPr>
            <w:r w:rsidRPr="00034843">
              <w:t>Контакт</w:t>
            </w:r>
          </w:p>
        </w:tc>
        <w:tc>
          <w:tcPr>
            <w:tcW w:w="1208" w:type="dxa"/>
            <w:shd w:val="clear" w:color="auto" w:fill="auto"/>
            <w:hideMark/>
          </w:tcPr>
          <w:p w14:paraId="269611B4" w14:textId="77777777" w:rsidR="00DA5115" w:rsidRPr="00034843" w:rsidRDefault="00DA5115" w:rsidP="00E52ADA">
            <w:pPr>
              <w:ind w:firstLine="0"/>
              <w:jc w:val="center"/>
            </w:pPr>
            <w:r w:rsidRPr="00034843">
              <w:t>С</w:t>
            </w:r>
          </w:p>
        </w:tc>
        <w:tc>
          <w:tcPr>
            <w:tcW w:w="1208" w:type="dxa"/>
            <w:shd w:val="clear" w:color="auto" w:fill="auto"/>
            <w:hideMark/>
          </w:tcPr>
          <w:p w14:paraId="6631E63A" w14:textId="77777777" w:rsidR="00DA5115" w:rsidRPr="00034843" w:rsidRDefault="00DA5115" w:rsidP="00E52ADA">
            <w:pPr>
              <w:ind w:firstLine="0"/>
              <w:jc w:val="center"/>
            </w:pPr>
            <w:r w:rsidRPr="00034843">
              <w:t> </w:t>
            </w:r>
          </w:p>
        </w:tc>
        <w:tc>
          <w:tcPr>
            <w:tcW w:w="1910" w:type="dxa"/>
            <w:shd w:val="clear" w:color="auto" w:fill="auto"/>
            <w:hideMark/>
          </w:tcPr>
          <w:p w14:paraId="235A35FC" w14:textId="77777777" w:rsidR="00DA5115" w:rsidRPr="00034843" w:rsidRDefault="00DA5115" w:rsidP="00E52ADA">
            <w:pPr>
              <w:ind w:firstLine="0"/>
              <w:jc w:val="center"/>
            </w:pPr>
            <w:r w:rsidRPr="00034843">
              <w:t>Н</w:t>
            </w:r>
          </w:p>
        </w:tc>
        <w:tc>
          <w:tcPr>
            <w:tcW w:w="4852" w:type="dxa"/>
            <w:shd w:val="clear" w:color="auto" w:fill="auto"/>
            <w:hideMark/>
          </w:tcPr>
          <w:p w14:paraId="56D5C223" w14:textId="77777777" w:rsidR="00DA5115" w:rsidRDefault="00DA5115" w:rsidP="00E52ADA">
            <w:pPr>
              <w:ind w:firstLine="0"/>
              <w:jc w:val="left"/>
            </w:pPr>
            <w:r>
              <w:t>Типовой элемент &lt;КонтактТип&gt;.</w:t>
            </w:r>
          </w:p>
          <w:p w14:paraId="61859E64"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30 </w:t>
            </w:r>
          </w:p>
        </w:tc>
      </w:tr>
      <w:tr w:rsidR="00DA5115" w:rsidRPr="00034843" w14:paraId="11A326F2" w14:textId="77777777" w:rsidTr="00E52ADA">
        <w:trPr>
          <w:trHeight w:val="23"/>
        </w:trPr>
        <w:tc>
          <w:tcPr>
            <w:tcW w:w="3670" w:type="dxa"/>
            <w:shd w:val="clear" w:color="auto" w:fill="auto"/>
            <w:hideMark/>
          </w:tcPr>
          <w:p w14:paraId="324ECF18" w14:textId="77777777" w:rsidR="00DA5115" w:rsidRPr="00034843" w:rsidRDefault="00DA5115" w:rsidP="00E52ADA">
            <w:pPr>
              <w:ind w:firstLine="0"/>
              <w:jc w:val="left"/>
            </w:pPr>
            <w:r w:rsidRPr="00034843">
              <w:t>Банковские реквизиты</w:t>
            </w:r>
          </w:p>
        </w:tc>
        <w:tc>
          <w:tcPr>
            <w:tcW w:w="2603" w:type="dxa"/>
            <w:shd w:val="clear" w:color="auto" w:fill="auto"/>
            <w:hideMark/>
          </w:tcPr>
          <w:p w14:paraId="146B886A" w14:textId="77777777" w:rsidR="00DA5115" w:rsidRPr="00034843" w:rsidRDefault="00DA5115" w:rsidP="00E52ADA">
            <w:pPr>
              <w:ind w:firstLine="0"/>
              <w:jc w:val="center"/>
            </w:pPr>
            <w:r w:rsidRPr="00034843">
              <w:t>БанкРекв</w:t>
            </w:r>
          </w:p>
        </w:tc>
        <w:tc>
          <w:tcPr>
            <w:tcW w:w="1208" w:type="dxa"/>
            <w:shd w:val="clear" w:color="auto" w:fill="auto"/>
            <w:hideMark/>
          </w:tcPr>
          <w:p w14:paraId="7C5D02ED" w14:textId="77777777" w:rsidR="00DA5115" w:rsidRPr="00034843" w:rsidRDefault="00DA5115" w:rsidP="00E52ADA">
            <w:pPr>
              <w:ind w:firstLine="0"/>
              <w:jc w:val="center"/>
            </w:pPr>
            <w:r w:rsidRPr="00034843">
              <w:t>С</w:t>
            </w:r>
          </w:p>
        </w:tc>
        <w:tc>
          <w:tcPr>
            <w:tcW w:w="1208" w:type="dxa"/>
            <w:shd w:val="clear" w:color="auto" w:fill="auto"/>
            <w:hideMark/>
          </w:tcPr>
          <w:p w14:paraId="174635B0" w14:textId="77777777" w:rsidR="00DA5115" w:rsidRPr="00034843" w:rsidRDefault="00DA5115" w:rsidP="00E52ADA">
            <w:pPr>
              <w:ind w:firstLine="0"/>
              <w:jc w:val="center"/>
            </w:pPr>
            <w:r w:rsidRPr="00034843">
              <w:t> </w:t>
            </w:r>
          </w:p>
        </w:tc>
        <w:tc>
          <w:tcPr>
            <w:tcW w:w="1910" w:type="dxa"/>
            <w:shd w:val="clear" w:color="auto" w:fill="auto"/>
            <w:hideMark/>
          </w:tcPr>
          <w:p w14:paraId="7B865083" w14:textId="77777777" w:rsidR="00DA5115" w:rsidRPr="00034843" w:rsidRDefault="00DA5115" w:rsidP="00E52ADA">
            <w:pPr>
              <w:ind w:firstLine="0"/>
              <w:jc w:val="center"/>
            </w:pPr>
            <w:r w:rsidRPr="00034843">
              <w:t>Н</w:t>
            </w:r>
          </w:p>
        </w:tc>
        <w:tc>
          <w:tcPr>
            <w:tcW w:w="4852" w:type="dxa"/>
            <w:shd w:val="clear" w:color="auto" w:fill="auto"/>
            <w:hideMark/>
          </w:tcPr>
          <w:p w14:paraId="6ACBBEE7" w14:textId="77777777" w:rsidR="00DA5115" w:rsidRDefault="00DA5115" w:rsidP="00E52ADA">
            <w:pPr>
              <w:ind w:firstLine="0"/>
              <w:jc w:val="left"/>
            </w:pPr>
            <w:r>
              <w:t>Типовой элемент &lt;БанкРеквТип&gt;.</w:t>
            </w:r>
          </w:p>
          <w:p w14:paraId="256793F0"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19 </w:t>
            </w:r>
          </w:p>
        </w:tc>
      </w:tr>
    </w:tbl>
    <w:p w14:paraId="771881E4" w14:textId="77777777" w:rsidR="007814BE" w:rsidRDefault="007814BE" w:rsidP="00DA5115">
      <w:pPr>
        <w:spacing w:before="360"/>
        <w:ind w:firstLine="0"/>
        <w:jc w:val="right"/>
      </w:pPr>
    </w:p>
    <w:p w14:paraId="3B19D3B4" w14:textId="078792D4" w:rsidR="00DA5115" w:rsidRPr="00034843" w:rsidRDefault="00DA5115" w:rsidP="00DA5115">
      <w:pPr>
        <w:spacing w:before="360"/>
        <w:ind w:firstLine="0"/>
        <w:jc w:val="right"/>
      </w:pPr>
      <w:r>
        <w:t>Таблица 9.</w:t>
      </w:r>
      <w:r w:rsidRPr="00034843">
        <w:t>7</w:t>
      </w:r>
    </w:p>
    <w:p w14:paraId="68DB664C" w14:textId="77777777" w:rsidR="00DA5115" w:rsidRPr="00034843" w:rsidRDefault="00DA5115" w:rsidP="00DA5115">
      <w:pPr>
        <w:spacing w:after="120"/>
        <w:ind w:firstLine="0"/>
        <w:jc w:val="center"/>
        <w:rPr>
          <w:sz w:val="20"/>
          <w:szCs w:val="20"/>
        </w:rPr>
      </w:pPr>
      <w:r w:rsidRPr="00034843">
        <w:rPr>
          <w:b/>
          <w:bCs/>
        </w:rPr>
        <w:t>Сведения о новом пункте выгрузки (НовПунктВыгр)</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35BEC626" w14:textId="77777777" w:rsidTr="00E52ADA">
        <w:trPr>
          <w:trHeight w:val="23"/>
          <w:tblHeader/>
        </w:trPr>
        <w:tc>
          <w:tcPr>
            <w:tcW w:w="3670" w:type="dxa"/>
            <w:shd w:val="clear" w:color="000000" w:fill="EAEAEA"/>
            <w:vAlign w:val="center"/>
            <w:hideMark/>
          </w:tcPr>
          <w:p w14:paraId="43F05D82"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77400D47"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6F4A60D0"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13710DDE"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732DAC53"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3A38F293"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26878CD6" w14:textId="77777777" w:rsidTr="00E52ADA">
        <w:trPr>
          <w:trHeight w:val="23"/>
        </w:trPr>
        <w:tc>
          <w:tcPr>
            <w:tcW w:w="3670" w:type="dxa"/>
            <w:shd w:val="clear" w:color="auto" w:fill="auto"/>
            <w:hideMark/>
          </w:tcPr>
          <w:p w14:paraId="72C463FD" w14:textId="77777777" w:rsidR="00DA5115" w:rsidRPr="00034843" w:rsidRDefault="00DA5115" w:rsidP="00E52ADA">
            <w:pPr>
              <w:ind w:firstLine="0"/>
              <w:jc w:val="left"/>
            </w:pPr>
            <w:r w:rsidRPr="00034843">
              <w:t>Планируемые дата и время подачи транспортного средства под выгрузку</w:t>
            </w:r>
          </w:p>
        </w:tc>
        <w:tc>
          <w:tcPr>
            <w:tcW w:w="2603" w:type="dxa"/>
            <w:shd w:val="clear" w:color="auto" w:fill="auto"/>
            <w:hideMark/>
          </w:tcPr>
          <w:p w14:paraId="733CC5FC" w14:textId="77777777" w:rsidR="00DA5115" w:rsidRPr="00034843" w:rsidRDefault="00DA5115" w:rsidP="00E52ADA">
            <w:pPr>
              <w:ind w:firstLine="0"/>
              <w:jc w:val="center"/>
            </w:pPr>
            <w:r>
              <w:t>Дат</w:t>
            </w:r>
            <w:r w:rsidRPr="00034843">
              <w:t>ВрПланВыгрПА</w:t>
            </w:r>
          </w:p>
        </w:tc>
        <w:tc>
          <w:tcPr>
            <w:tcW w:w="1208" w:type="dxa"/>
            <w:shd w:val="clear" w:color="auto" w:fill="auto"/>
            <w:hideMark/>
          </w:tcPr>
          <w:p w14:paraId="7D845618" w14:textId="77777777" w:rsidR="00DA5115" w:rsidRPr="00034843" w:rsidRDefault="00DA5115" w:rsidP="00E52ADA">
            <w:pPr>
              <w:ind w:firstLine="0"/>
              <w:jc w:val="center"/>
            </w:pPr>
            <w:r w:rsidRPr="00034843">
              <w:t>A</w:t>
            </w:r>
          </w:p>
        </w:tc>
        <w:tc>
          <w:tcPr>
            <w:tcW w:w="1208" w:type="dxa"/>
            <w:shd w:val="clear" w:color="auto" w:fill="auto"/>
            <w:hideMark/>
          </w:tcPr>
          <w:p w14:paraId="58E7D92B" w14:textId="77777777" w:rsidR="00DA5115" w:rsidRPr="00034843" w:rsidRDefault="00DA5115" w:rsidP="00E52ADA">
            <w:pPr>
              <w:ind w:firstLine="0"/>
              <w:jc w:val="center"/>
            </w:pPr>
            <w:r w:rsidRPr="00034843">
              <w:t>T(=25)</w:t>
            </w:r>
          </w:p>
        </w:tc>
        <w:tc>
          <w:tcPr>
            <w:tcW w:w="1910" w:type="dxa"/>
            <w:shd w:val="clear" w:color="auto" w:fill="auto"/>
            <w:hideMark/>
          </w:tcPr>
          <w:p w14:paraId="5183299A" w14:textId="77777777" w:rsidR="00DA5115" w:rsidRPr="00034843" w:rsidRDefault="00DA5115" w:rsidP="00E52ADA">
            <w:pPr>
              <w:ind w:firstLine="0"/>
              <w:jc w:val="center"/>
            </w:pPr>
            <w:r w:rsidRPr="00034843">
              <w:t>О</w:t>
            </w:r>
          </w:p>
        </w:tc>
        <w:tc>
          <w:tcPr>
            <w:tcW w:w="4852" w:type="dxa"/>
            <w:shd w:val="clear" w:color="auto" w:fill="auto"/>
            <w:hideMark/>
          </w:tcPr>
          <w:p w14:paraId="2FDFD0C3" w14:textId="77777777" w:rsidR="00DA5115" w:rsidRDefault="00DA5115" w:rsidP="00E52ADA">
            <w:pPr>
              <w:ind w:firstLine="0"/>
              <w:jc w:val="left"/>
            </w:pPr>
            <w:r w:rsidRPr="00AD6D68">
              <w:t>Типовой элемент &lt;ДатаВремяВЗТип&gt;</w:t>
            </w:r>
            <w:r>
              <w:t>.</w:t>
            </w:r>
          </w:p>
          <w:p w14:paraId="38589E2F" w14:textId="77777777" w:rsidR="00DA5115" w:rsidRDefault="00DA5115" w:rsidP="00E52ADA">
            <w:pPr>
              <w:ind w:firstLine="0"/>
              <w:jc w:val="left"/>
            </w:pPr>
            <w:r>
              <w:t>Дата и время в формате ДД.ММ.ГГГГТЧЧ</w:t>
            </w:r>
            <w:r w:rsidRPr="00434286">
              <w:t>:</w:t>
            </w:r>
            <w:r>
              <w:t>ММ</w:t>
            </w:r>
            <w:r w:rsidRPr="00434286">
              <w:t>:</w:t>
            </w:r>
            <w:r>
              <w:t>СС</w:t>
            </w:r>
            <w:r w:rsidRPr="00825FF8">
              <w:rPr>
                <w:szCs w:val="22"/>
              </w:rPr>
              <w:t>±</w:t>
            </w:r>
            <w:r>
              <w:rPr>
                <w:szCs w:val="22"/>
              </w:rPr>
              <w:t>ЧЧ</w:t>
            </w:r>
            <w:r w:rsidRPr="00F32E5B">
              <w:rPr>
                <w:szCs w:val="22"/>
              </w:rPr>
              <w:t>:</w:t>
            </w:r>
            <w:r>
              <w:rPr>
                <w:szCs w:val="22"/>
              </w:rPr>
              <w:t>ММ</w:t>
            </w:r>
            <w:r>
              <w:t xml:space="preserve">, где </w:t>
            </w:r>
          </w:p>
          <w:p w14:paraId="3AB946A5" w14:textId="77777777" w:rsidR="00DA5115" w:rsidRPr="00F32E5B" w:rsidRDefault="00DA5115" w:rsidP="00E52ADA">
            <w:pPr>
              <w:ind w:firstLine="0"/>
              <w:jc w:val="left"/>
            </w:pPr>
            <w:r>
              <w:t>Т – разделитель даты и времени</w:t>
            </w:r>
            <w:r w:rsidRPr="00F32E5B">
              <w:t>;</w:t>
            </w:r>
          </w:p>
          <w:p w14:paraId="70D7EC0C" w14:textId="77777777" w:rsidR="00DA5115" w:rsidRPr="00034843" w:rsidRDefault="00DA5115" w:rsidP="00E52ADA">
            <w:pPr>
              <w:ind w:firstLine="0"/>
              <w:jc w:val="left"/>
            </w:pPr>
            <w:r w:rsidRPr="00825FF8">
              <w:rPr>
                <w:szCs w:val="22"/>
              </w:rPr>
              <w:t>±</w:t>
            </w:r>
            <w:r>
              <w:rPr>
                <w:szCs w:val="22"/>
              </w:rPr>
              <w:t>ЧЧ</w:t>
            </w:r>
            <w:r w:rsidRPr="00FA58FE">
              <w:rPr>
                <w:szCs w:val="22"/>
              </w:rPr>
              <w:t>:</w:t>
            </w:r>
            <w:r>
              <w:rPr>
                <w:szCs w:val="22"/>
              </w:rPr>
              <w:t xml:space="preserve">ММ </w:t>
            </w:r>
            <w:r>
              <w:t>–</w:t>
            </w:r>
            <w:r w:rsidRPr="00825FF8">
              <w:rPr>
                <w:szCs w:val="22"/>
              </w:rPr>
              <w:t xml:space="preserve"> разница с UTC в часах, минутах</w:t>
            </w:r>
            <w:r w:rsidRPr="00223AD5" w:rsidDel="00B82B8B">
              <w:t xml:space="preserve"> </w:t>
            </w:r>
          </w:p>
        </w:tc>
      </w:tr>
      <w:tr w:rsidR="00DA5115" w:rsidRPr="00034843" w14:paraId="4986BB5A" w14:textId="77777777" w:rsidTr="00E52ADA">
        <w:trPr>
          <w:trHeight w:val="23"/>
        </w:trPr>
        <w:tc>
          <w:tcPr>
            <w:tcW w:w="3670" w:type="dxa"/>
            <w:shd w:val="clear" w:color="auto" w:fill="auto"/>
            <w:hideMark/>
          </w:tcPr>
          <w:p w14:paraId="3932A69D" w14:textId="77777777" w:rsidR="00DA5115" w:rsidRPr="00034843" w:rsidRDefault="00DA5115" w:rsidP="00E52ADA">
            <w:pPr>
              <w:ind w:firstLine="0"/>
              <w:jc w:val="left"/>
            </w:pPr>
            <w:r w:rsidRPr="00034843">
              <w:t>Адрес места выгрузки</w:t>
            </w:r>
          </w:p>
        </w:tc>
        <w:tc>
          <w:tcPr>
            <w:tcW w:w="2603" w:type="dxa"/>
            <w:shd w:val="clear" w:color="auto" w:fill="auto"/>
            <w:hideMark/>
          </w:tcPr>
          <w:p w14:paraId="672EA9B4" w14:textId="77777777" w:rsidR="00DA5115" w:rsidRPr="00034843" w:rsidRDefault="00DA5115" w:rsidP="00E52ADA">
            <w:pPr>
              <w:ind w:firstLine="0"/>
              <w:jc w:val="center"/>
            </w:pPr>
            <w:r w:rsidRPr="00034843">
              <w:t>АдрПольз</w:t>
            </w:r>
          </w:p>
        </w:tc>
        <w:tc>
          <w:tcPr>
            <w:tcW w:w="1208" w:type="dxa"/>
            <w:shd w:val="clear" w:color="auto" w:fill="auto"/>
            <w:hideMark/>
          </w:tcPr>
          <w:p w14:paraId="043141F9" w14:textId="77777777" w:rsidR="00DA5115" w:rsidRPr="00034843" w:rsidRDefault="00DA5115" w:rsidP="00E52ADA">
            <w:pPr>
              <w:ind w:firstLine="0"/>
              <w:jc w:val="center"/>
            </w:pPr>
            <w:r w:rsidRPr="00034843">
              <w:t>С</w:t>
            </w:r>
          </w:p>
        </w:tc>
        <w:tc>
          <w:tcPr>
            <w:tcW w:w="1208" w:type="dxa"/>
            <w:shd w:val="clear" w:color="auto" w:fill="auto"/>
            <w:hideMark/>
          </w:tcPr>
          <w:p w14:paraId="70BCB04A" w14:textId="77777777" w:rsidR="00DA5115" w:rsidRPr="00034843" w:rsidRDefault="00DA5115" w:rsidP="00E52ADA">
            <w:pPr>
              <w:ind w:firstLine="0"/>
              <w:jc w:val="center"/>
            </w:pPr>
            <w:r w:rsidRPr="00034843">
              <w:t> </w:t>
            </w:r>
          </w:p>
        </w:tc>
        <w:tc>
          <w:tcPr>
            <w:tcW w:w="1910" w:type="dxa"/>
            <w:shd w:val="clear" w:color="auto" w:fill="auto"/>
            <w:hideMark/>
          </w:tcPr>
          <w:p w14:paraId="11C407FD" w14:textId="77777777" w:rsidR="00DA5115" w:rsidRPr="00034843" w:rsidRDefault="00DA5115" w:rsidP="00E52ADA">
            <w:pPr>
              <w:ind w:firstLine="0"/>
              <w:jc w:val="center"/>
            </w:pPr>
            <w:r w:rsidRPr="00034843">
              <w:t>О</w:t>
            </w:r>
          </w:p>
        </w:tc>
        <w:tc>
          <w:tcPr>
            <w:tcW w:w="4852" w:type="dxa"/>
            <w:shd w:val="clear" w:color="auto" w:fill="auto"/>
            <w:hideMark/>
          </w:tcPr>
          <w:p w14:paraId="28732730" w14:textId="77777777" w:rsidR="00DA5115" w:rsidRDefault="00DA5115" w:rsidP="00E52ADA">
            <w:pPr>
              <w:ind w:firstLine="0"/>
              <w:jc w:val="left"/>
            </w:pPr>
            <w:r w:rsidRPr="00034843">
              <w:t>Т</w:t>
            </w:r>
            <w:r>
              <w:t>иповой элемент &lt;АдресПользТип&gt;.</w:t>
            </w:r>
          </w:p>
          <w:p w14:paraId="64B331B4"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26 </w:t>
            </w:r>
          </w:p>
        </w:tc>
      </w:tr>
    </w:tbl>
    <w:p w14:paraId="50CE5A4A" w14:textId="77777777" w:rsidR="00DA5115" w:rsidRPr="00034843" w:rsidRDefault="00DA5115" w:rsidP="00DA5115">
      <w:pPr>
        <w:spacing w:before="360"/>
        <w:ind w:firstLine="0"/>
        <w:jc w:val="right"/>
      </w:pPr>
      <w:r>
        <w:t>Таблица 9.</w:t>
      </w:r>
      <w:r w:rsidRPr="00034843">
        <w:t>8</w:t>
      </w:r>
    </w:p>
    <w:p w14:paraId="176AA69F" w14:textId="77777777" w:rsidR="00DA5115" w:rsidRPr="00034843" w:rsidRDefault="00DA5115" w:rsidP="00DA5115">
      <w:pPr>
        <w:spacing w:after="120"/>
        <w:ind w:firstLine="0"/>
        <w:jc w:val="center"/>
        <w:rPr>
          <w:sz w:val="20"/>
          <w:szCs w:val="20"/>
        </w:rPr>
      </w:pPr>
      <w:r w:rsidRPr="00034843">
        <w:rPr>
          <w:b/>
          <w:bCs/>
        </w:rPr>
        <w:t>Сведения о лице, подписывающем файл обмена транспортной накладной (информации о переадресовке) (Подписант)</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713694F3" w14:textId="77777777" w:rsidTr="00E52ADA">
        <w:trPr>
          <w:trHeight w:val="23"/>
          <w:tblHeader/>
        </w:trPr>
        <w:tc>
          <w:tcPr>
            <w:tcW w:w="3670" w:type="dxa"/>
            <w:shd w:val="clear" w:color="000000" w:fill="EAEAEA"/>
            <w:vAlign w:val="center"/>
            <w:hideMark/>
          </w:tcPr>
          <w:p w14:paraId="7186DE27"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5E056771"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105E3BD6"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0A2A35CC"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105E774E"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1313948D"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67D96286" w14:textId="77777777" w:rsidTr="00E52ADA">
        <w:trPr>
          <w:trHeight w:val="23"/>
        </w:trPr>
        <w:tc>
          <w:tcPr>
            <w:tcW w:w="3670" w:type="dxa"/>
            <w:shd w:val="clear" w:color="auto" w:fill="auto"/>
            <w:hideMark/>
          </w:tcPr>
          <w:p w14:paraId="55FD232A" w14:textId="77777777" w:rsidR="00DA5115" w:rsidRPr="00034843" w:rsidRDefault="00DA5115" w:rsidP="00E52ADA">
            <w:pPr>
              <w:ind w:firstLine="0"/>
              <w:jc w:val="left"/>
            </w:pPr>
            <w:r w:rsidRPr="00034843">
              <w:t>Статус подписанта</w:t>
            </w:r>
          </w:p>
        </w:tc>
        <w:tc>
          <w:tcPr>
            <w:tcW w:w="2603" w:type="dxa"/>
            <w:shd w:val="clear" w:color="auto" w:fill="auto"/>
            <w:hideMark/>
          </w:tcPr>
          <w:p w14:paraId="6B3AE9E2" w14:textId="77777777" w:rsidR="00DA5115" w:rsidRPr="00034843" w:rsidRDefault="00DA5115" w:rsidP="00E52ADA">
            <w:pPr>
              <w:ind w:firstLine="0"/>
              <w:jc w:val="center"/>
            </w:pPr>
            <w:r w:rsidRPr="00034843">
              <w:t>СтатПодп</w:t>
            </w:r>
          </w:p>
        </w:tc>
        <w:tc>
          <w:tcPr>
            <w:tcW w:w="1208" w:type="dxa"/>
            <w:shd w:val="clear" w:color="auto" w:fill="auto"/>
            <w:hideMark/>
          </w:tcPr>
          <w:p w14:paraId="4E2B64F5" w14:textId="77777777" w:rsidR="00DA5115" w:rsidRPr="00034843" w:rsidRDefault="00DA5115" w:rsidP="00E52ADA">
            <w:pPr>
              <w:ind w:firstLine="0"/>
              <w:jc w:val="center"/>
            </w:pPr>
            <w:r w:rsidRPr="00034843">
              <w:t>A</w:t>
            </w:r>
          </w:p>
        </w:tc>
        <w:tc>
          <w:tcPr>
            <w:tcW w:w="1208" w:type="dxa"/>
            <w:shd w:val="clear" w:color="auto" w:fill="auto"/>
            <w:hideMark/>
          </w:tcPr>
          <w:p w14:paraId="71CCED88" w14:textId="77777777" w:rsidR="00DA5115" w:rsidRPr="00034843" w:rsidRDefault="00DA5115" w:rsidP="00E52ADA">
            <w:pPr>
              <w:ind w:firstLine="0"/>
              <w:jc w:val="center"/>
            </w:pPr>
            <w:r w:rsidRPr="00034843">
              <w:t>T(=1)</w:t>
            </w:r>
          </w:p>
        </w:tc>
        <w:tc>
          <w:tcPr>
            <w:tcW w:w="1910" w:type="dxa"/>
            <w:shd w:val="clear" w:color="auto" w:fill="auto"/>
            <w:hideMark/>
          </w:tcPr>
          <w:p w14:paraId="5DC17523" w14:textId="77777777" w:rsidR="00DA5115" w:rsidRPr="00034843" w:rsidRDefault="00DA5115" w:rsidP="00E52ADA">
            <w:pPr>
              <w:ind w:firstLine="0"/>
              <w:jc w:val="center"/>
            </w:pPr>
            <w:r w:rsidRPr="00942C18">
              <w:t>ОК</w:t>
            </w:r>
          </w:p>
        </w:tc>
        <w:tc>
          <w:tcPr>
            <w:tcW w:w="4852" w:type="dxa"/>
            <w:shd w:val="clear" w:color="auto" w:fill="auto"/>
            <w:hideMark/>
          </w:tcPr>
          <w:p w14:paraId="61B7ADEF" w14:textId="77777777" w:rsidR="00DA5115" w:rsidRPr="001A585F" w:rsidRDefault="00DA5115" w:rsidP="00E52ADA">
            <w:pPr>
              <w:pStyle w:val="ConsPlusNormal"/>
              <w:ind w:firstLine="0"/>
              <w:rPr>
                <w:rFonts w:ascii="Times New Roman" w:hAnsi="Times New Roman" w:cs="Times New Roman"/>
                <w:sz w:val="24"/>
                <w:szCs w:val="24"/>
              </w:rPr>
            </w:pPr>
            <w:r w:rsidRPr="001A585F">
              <w:rPr>
                <w:rFonts w:ascii="Times New Roman" w:hAnsi="Times New Roman" w:cs="Times New Roman"/>
                <w:sz w:val="24"/>
                <w:szCs w:val="24"/>
              </w:rPr>
              <w:t>Принимает значение:</w:t>
            </w:r>
          </w:p>
          <w:p w14:paraId="5E988B14" w14:textId="77777777" w:rsidR="00DA5115" w:rsidRPr="00A25DC2" w:rsidRDefault="00DA5115" w:rsidP="00E52ADA">
            <w:pPr>
              <w:pStyle w:val="ConsPlusNormal"/>
              <w:ind w:firstLine="0"/>
              <w:rPr>
                <w:rFonts w:ascii="Times New Roman" w:hAnsi="Times New Roman" w:cs="Times New Roman"/>
                <w:color w:val="000000" w:themeColor="text1"/>
                <w:sz w:val="24"/>
                <w:szCs w:val="24"/>
              </w:rPr>
            </w:pPr>
            <w:r w:rsidRPr="00A25DC2">
              <w:rPr>
                <w:rFonts w:ascii="Times New Roman" w:hAnsi="Times New Roman" w:cs="Times New Roman"/>
                <w:color w:val="000000" w:themeColor="text1"/>
                <w:sz w:val="24"/>
                <w:szCs w:val="24"/>
              </w:rPr>
              <w:t xml:space="preserve">1 </w:t>
            </w:r>
            <w:r>
              <w:t>–</w:t>
            </w:r>
            <w:r w:rsidRPr="00A25DC2">
              <w:rPr>
                <w:rFonts w:ascii="Times New Roman" w:hAnsi="Times New Roman" w:cs="Times New Roman"/>
                <w:color w:val="000000" w:themeColor="text1"/>
                <w:sz w:val="24"/>
                <w:szCs w:val="24"/>
              </w:rPr>
              <w:t xml:space="preserve"> лицо, </w:t>
            </w:r>
            <w:r>
              <w:rPr>
                <w:rFonts w:ascii="Times New Roman" w:hAnsi="Times New Roman" w:cs="Times New Roman"/>
                <w:color w:val="000000" w:themeColor="text1"/>
                <w:sz w:val="24"/>
                <w:szCs w:val="24"/>
              </w:rPr>
              <w:t>действующее от имени перевозчика</w:t>
            </w:r>
            <w:r w:rsidRPr="00A25DC2">
              <w:rPr>
                <w:rFonts w:ascii="Times New Roman" w:hAnsi="Times New Roman" w:cs="Times New Roman"/>
                <w:color w:val="000000" w:themeColor="text1"/>
                <w:sz w:val="24"/>
                <w:szCs w:val="24"/>
              </w:rPr>
              <w:t xml:space="preserve"> без доверенности   |</w:t>
            </w:r>
          </w:p>
          <w:p w14:paraId="1D1C75A1" w14:textId="77777777" w:rsidR="00DA5115" w:rsidRPr="00034843" w:rsidRDefault="00DA5115" w:rsidP="00E52ADA">
            <w:pPr>
              <w:ind w:firstLine="0"/>
              <w:jc w:val="left"/>
            </w:pPr>
            <w:r w:rsidRPr="00A25DC2">
              <w:rPr>
                <w:color w:val="000000" w:themeColor="text1"/>
              </w:rPr>
              <w:t xml:space="preserve">2 </w:t>
            </w:r>
            <w:r>
              <w:t>–</w:t>
            </w:r>
            <w:r w:rsidRPr="00A25DC2">
              <w:rPr>
                <w:color w:val="000000" w:themeColor="text1"/>
              </w:rPr>
              <w:t xml:space="preserve"> лицо,</w:t>
            </w:r>
            <w:r>
              <w:rPr>
                <w:color w:val="000000" w:themeColor="text1"/>
              </w:rPr>
              <w:t xml:space="preserve"> действующее от имени перевозчика </w:t>
            </w:r>
            <w:r w:rsidRPr="00A25DC2">
              <w:rPr>
                <w:color w:val="000000" w:themeColor="text1"/>
              </w:rPr>
              <w:t>на основании доверенности</w:t>
            </w:r>
          </w:p>
        </w:tc>
      </w:tr>
      <w:tr w:rsidR="00DA5115" w:rsidRPr="00034843" w14:paraId="4B029E2F" w14:textId="77777777" w:rsidTr="00E52ADA">
        <w:trPr>
          <w:trHeight w:val="23"/>
        </w:trPr>
        <w:tc>
          <w:tcPr>
            <w:tcW w:w="3670" w:type="dxa"/>
            <w:shd w:val="clear" w:color="auto" w:fill="auto"/>
            <w:hideMark/>
          </w:tcPr>
          <w:p w14:paraId="19A5A1FF" w14:textId="77777777" w:rsidR="00DA5115" w:rsidRPr="00034843" w:rsidRDefault="00DA5115" w:rsidP="00E52ADA">
            <w:pPr>
              <w:ind w:firstLine="0"/>
              <w:jc w:val="left"/>
            </w:pPr>
            <w:r w:rsidRPr="00034843">
              <w:t>Должность</w:t>
            </w:r>
          </w:p>
        </w:tc>
        <w:tc>
          <w:tcPr>
            <w:tcW w:w="2603" w:type="dxa"/>
            <w:shd w:val="clear" w:color="auto" w:fill="auto"/>
            <w:hideMark/>
          </w:tcPr>
          <w:p w14:paraId="02447C06" w14:textId="77777777" w:rsidR="00DA5115" w:rsidRPr="00034843" w:rsidRDefault="00DA5115" w:rsidP="00E52ADA">
            <w:pPr>
              <w:ind w:firstLine="0"/>
              <w:jc w:val="center"/>
            </w:pPr>
            <w:r w:rsidRPr="00034843">
              <w:t>Должн</w:t>
            </w:r>
          </w:p>
        </w:tc>
        <w:tc>
          <w:tcPr>
            <w:tcW w:w="1208" w:type="dxa"/>
            <w:shd w:val="clear" w:color="auto" w:fill="auto"/>
            <w:hideMark/>
          </w:tcPr>
          <w:p w14:paraId="18569121" w14:textId="77777777" w:rsidR="00DA5115" w:rsidRPr="00034843" w:rsidRDefault="00DA5115" w:rsidP="00E52ADA">
            <w:pPr>
              <w:ind w:firstLine="0"/>
              <w:jc w:val="center"/>
            </w:pPr>
            <w:r w:rsidRPr="00034843">
              <w:t>A</w:t>
            </w:r>
          </w:p>
        </w:tc>
        <w:tc>
          <w:tcPr>
            <w:tcW w:w="1208" w:type="dxa"/>
            <w:shd w:val="clear" w:color="auto" w:fill="auto"/>
            <w:hideMark/>
          </w:tcPr>
          <w:p w14:paraId="4C0A5324" w14:textId="77777777" w:rsidR="00DA5115" w:rsidRPr="00034843" w:rsidRDefault="00DA5115" w:rsidP="00E52ADA">
            <w:pPr>
              <w:ind w:firstLine="0"/>
              <w:jc w:val="center"/>
            </w:pPr>
            <w:r w:rsidRPr="00034843">
              <w:t>T(1-128)</w:t>
            </w:r>
          </w:p>
        </w:tc>
        <w:tc>
          <w:tcPr>
            <w:tcW w:w="1910" w:type="dxa"/>
            <w:shd w:val="clear" w:color="auto" w:fill="auto"/>
            <w:hideMark/>
          </w:tcPr>
          <w:p w14:paraId="432466BE" w14:textId="77777777" w:rsidR="00DA5115" w:rsidRPr="00034843" w:rsidRDefault="00DA5115" w:rsidP="00E52ADA">
            <w:pPr>
              <w:ind w:firstLine="0"/>
              <w:jc w:val="center"/>
            </w:pPr>
            <w:r w:rsidRPr="00034843">
              <w:t>Н</w:t>
            </w:r>
          </w:p>
        </w:tc>
        <w:tc>
          <w:tcPr>
            <w:tcW w:w="4852" w:type="dxa"/>
            <w:shd w:val="clear" w:color="auto" w:fill="auto"/>
            <w:hideMark/>
          </w:tcPr>
          <w:p w14:paraId="6686589E" w14:textId="77777777" w:rsidR="00DA5115" w:rsidRPr="00034843" w:rsidRDefault="00DA5115" w:rsidP="00E52ADA">
            <w:pPr>
              <w:ind w:firstLine="0"/>
              <w:jc w:val="left"/>
            </w:pPr>
            <w:r w:rsidRPr="00034843">
              <w:t> </w:t>
            </w:r>
          </w:p>
        </w:tc>
      </w:tr>
      <w:tr w:rsidR="00DA5115" w:rsidRPr="00034843" w14:paraId="230BFC4B" w14:textId="77777777" w:rsidTr="00E52ADA">
        <w:trPr>
          <w:trHeight w:val="23"/>
        </w:trPr>
        <w:tc>
          <w:tcPr>
            <w:tcW w:w="3670" w:type="dxa"/>
            <w:shd w:val="clear" w:color="auto" w:fill="auto"/>
            <w:hideMark/>
          </w:tcPr>
          <w:p w14:paraId="3E7B436C" w14:textId="77777777" w:rsidR="00DA5115" w:rsidRPr="00034843" w:rsidRDefault="00DA5115" w:rsidP="00E52ADA">
            <w:pPr>
              <w:ind w:firstLine="0"/>
              <w:jc w:val="left"/>
            </w:pPr>
            <w:r w:rsidRPr="00034843">
              <w:t>Фамилия, имя, отчество</w:t>
            </w:r>
          </w:p>
        </w:tc>
        <w:tc>
          <w:tcPr>
            <w:tcW w:w="2603" w:type="dxa"/>
            <w:shd w:val="clear" w:color="auto" w:fill="auto"/>
            <w:hideMark/>
          </w:tcPr>
          <w:p w14:paraId="19D6519D" w14:textId="77777777" w:rsidR="00DA5115" w:rsidRPr="00034843" w:rsidRDefault="00DA5115" w:rsidP="00E52ADA">
            <w:pPr>
              <w:ind w:firstLine="0"/>
              <w:jc w:val="center"/>
            </w:pPr>
            <w:r w:rsidRPr="00034843">
              <w:t>ФИО</w:t>
            </w:r>
          </w:p>
        </w:tc>
        <w:tc>
          <w:tcPr>
            <w:tcW w:w="1208" w:type="dxa"/>
            <w:shd w:val="clear" w:color="auto" w:fill="auto"/>
            <w:hideMark/>
          </w:tcPr>
          <w:p w14:paraId="4E05C389" w14:textId="77777777" w:rsidR="00DA5115" w:rsidRPr="00034843" w:rsidRDefault="00DA5115" w:rsidP="00E52ADA">
            <w:pPr>
              <w:ind w:firstLine="0"/>
              <w:jc w:val="center"/>
            </w:pPr>
            <w:r w:rsidRPr="00034843">
              <w:t>С</w:t>
            </w:r>
          </w:p>
        </w:tc>
        <w:tc>
          <w:tcPr>
            <w:tcW w:w="1208" w:type="dxa"/>
            <w:shd w:val="clear" w:color="auto" w:fill="auto"/>
            <w:hideMark/>
          </w:tcPr>
          <w:p w14:paraId="4E2B2DE5" w14:textId="77777777" w:rsidR="00DA5115" w:rsidRPr="00034843" w:rsidRDefault="00DA5115" w:rsidP="00E52ADA">
            <w:pPr>
              <w:ind w:firstLine="0"/>
              <w:jc w:val="center"/>
            </w:pPr>
            <w:r w:rsidRPr="00034843">
              <w:t> </w:t>
            </w:r>
          </w:p>
        </w:tc>
        <w:tc>
          <w:tcPr>
            <w:tcW w:w="1910" w:type="dxa"/>
            <w:shd w:val="clear" w:color="auto" w:fill="auto"/>
            <w:hideMark/>
          </w:tcPr>
          <w:p w14:paraId="698C7CD6" w14:textId="77777777" w:rsidR="00DA5115" w:rsidRPr="00034843" w:rsidRDefault="00DA5115" w:rsidP="00E52ADA">
            <w:pPr>
              <w:ind w:firstLine="0"/>
              <w:jc w:val="center"/>
            </w:pPr>
            <w:r w:rsidRPr="00034843">
              <w:t>О</w:t>
            </w:r>
          </w:p>
        </w:tc>
        <w:tc>
          <w:tcPr>
            <w:tcW w:w="4852" w:type="dxa"/>
            <w:shd w:val="clear" w:color="auto" w:fill="auto"/>
            <w:hideMark/>
          </w:tcPr>
          <w:p w14:paraId="4D9E04FE" w14:textId="77777777" w:rsidR="00DA5115" w:rsidRDefault="00DA5115" w:rsidP="00E52ADA">
            <w:pPr>
              <w:ind w:firstLine="0"/>
              <w:jc w:val="left"/>
            </w:pPr>
            <w:r>
              <w:t>Типовой элемент &lt;ФИОТип&gt;.</w:t>
            </w:r>
          </w:p>
          <w:p w14:paraId="423269A7"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32 </w:t>
            </w:r>
          </w:p>
        </w:tc>
      </w:tr>
      <w:tr w:rsidR="00DA5115" w:rsidRPr="00034843" w14:paraId="10CF820D" w14:textId="77777777" w:rsidTr="00E52ADA">
        <w:trPr>
          <w:trHeight w:val="23"/>
        </w:trPr>
        <w:tc>
          <w:tcPr>
            <w:tcW w:w="3670" w:type="dxa"/>
            <w:shd w:val="clear" w:color="auto" w:fill="auto"/>
            <w:hideMark/>
          </w:tcPr>
          <w:p w14:paraId="1DDA8DCF" w14:textId="77777777" w:rsidR="00DA5115" w:rsidRPr="00034843" w:rsidRDefault="00DA5115" w:rsidP="00E52ADA">
            <w:pPr>
              <w:ind w:firstLine="0"/>
              <w:jc w:val="left"/>
            </w:pPr>
            <w:r w:rsidRPr="00034843">
              <w:t>Сведения о доверенности, используемой для подтверждения полномочий в электронной форме</w:t>
            </w:r>
          </w:p>
        </w:tc>
        <w:tc>
          <w:tcPr>
            <w:tcW w:w="2603" w:type="dxa"/>
            <w:shd w:val="clear" w:color="auto" w:fill="auto"/>
            <w:hideMark/>
          </w:tcPr>
          <w:p w14:paraId="647EF964" w14:textId="77777777" w:rsidR="00DA5115" w:rsidRPr="00034843" w:rsidRDefault="00DA5115" w:rsidP="00E52ADA">
            <w:pPr>
              <w:ind w:firstLine="0"/>
              <w:jc w:val="center"/>
            </w:pPr>
            <w:r w:rsidRPr="00034843">
              <w:t>СвДовер</w:t>
            </w:r>
          </w:p>
        </w:tc>
        <w:tc>
          <w:tcPr>
            <w:tcW w:w="1208" w:type="dxa"/>
            <w:shd w:val="clear" w:color="auto" w:fill="auto"/>
            <w:hideMark/>
          </w:tcPr>
          <w:p w14:paraId="76325E32" w14:textId="77777777" w:rsidR="00DA5115" w:rsidRPr="00034843" w:rsidRDefault="00DA5115" w:rsidP="00E52ADA">
            <w:pPr>
              <w:ind w:firstLine="0"/>
              <w:jc w:val="center"/>
            </w:pPr>
            <w:r w:rsidRPr="00034843">
              <w:t>С</w:t>
            </w:r>
          </w:p>
        </w:tc>
        <w:tc>
          <w:tcPr>
            <w:tcW w:w="1208" w:type="dxa"/>
            <w:shd w:val="clear" w:color="auto" w:fill="auto"/>
            <w:hideMark/>
          </w:tcPr>
          <w:p w14:paraId="0554A173" w14:textId="77777777" w:rsidR="00DA5115" w:rsidRPr="00034843" w:rsidRDefault="00DA5115" w:rsidP="00E52ADA">
            <w:pPr>
              <w:ind w:firstLine="0"/>
              <w:jc w:val="center"/>
            </w:pPr>
            <w:r w:rsidRPr="00034843">
              <w:t> </w:t>
            </w:r>
          </w:p>
        </w:tc>
        <w:tc>
          <w:tcPr>
            <w:tcW w:w="1910" w:type="dxa"/>
            <w:shd w:val="clear" w:color="auto" w:fill="auto"/>
            <w:hideMark/>
          </w:tcPr>
          <w:p w14:paraId="1AC260DE" w14:textId="77777777" w:rsidR="00DA5115" w:rsidRPr="00034843" w:rsidRDefault="00DA5115" w:rsidP="00E52ADA">
            <w:pPr>
              <w:ind w:firstLine="0"/>
              <w:jc w:val="center"/>
            </w:pPr>
            <w:r w:rsidRPr="00034843">
              <w:t>Н</w:t>
            </w:r>
            <w:r>
              <w:t>У</w:t>
            </w:r>
          </w:p>
        </w:tc>
        <w:tc>
          <w:tcPr>
            <w:tcW w:w="4852" w:type="dxa"/>
            <w:shd w:val="clear" w:color="auto" w:fill="auto"/>
            <w:hideMark/>
          </w:tcPr>
          <w:p w14:paraId="2E0ADEF2" w14:textId="77777777" w:rsidR="00DA5115" w:rsidRDefault="00DA5115" w:rsidP="00E52ADA">
            <w:pPr>
              <w:ind w:firstLine="0"/>
              <w:jc w:val="left"/>
            </w:pPr>
            <w:r w:rsidRPr="00034843">
              <w:t>Состав эле</w:t>
            </w:r>
            <w:r>
              <w:t>мента представлен в таблице 9.9.</w:t>
            </w:r>
          </w:p>
          <w:p w14:paraId="7217A987" w14:textId="77777777" w:rsidR="00DA5115" w:rsidRPr="00034843" w:rsidRDefault="00DA5115" w:rsidP="00E52ADA">
            <w:pPr>
              <w:ind w:firstLine="0"/>
              <w:jc w:val="left"/>
            </w:pPr>
            <w:r>
              <w:t xml:space="preserve">Элемент обязателен при </w:t>
            </w:r>
            <w:r>
              <w:rPr>
                <w:lang w:val="en-US"/>
              </w:rPr>
              <w:t>&lt;</w:t>
            </w:r>
            <w:r>
              <w:t>СтатПодп</w:t>
            </w:r>
            <w:r>
              <w:rPr>
                <w:lang w:val="en-US"/>
              </w:rPr>
              <w:t>&gt;</w:t>
            </w:r>
            <w:r>
              <w:t>=2</w:t>
            </w:r>
          </w:p>
        </w:tc>
      </w:tr>
    </w:tbl>
    <w:p w14:paraId="4D34D8EF" w14:textId="77777777" w:rsidR="007814BE" w:rsidRDefault="007814BE" w:rsidP="00DA5115">
      <w:pPr>
        <w:spacing w:before="360"/>
        <w:ind w:firstLine="0"/>
        <w:jc w:val="right"/>
      </w:pPr>
    </w:p>
    <w:p w14:paraId="03BCF6AE" w14:textId="5D597D9D" w:rsidR="00DA5115" w:rsidRPr="00034843" w:rsidRDefault="00DA5115" w:rsidP="00DA5115">
      <w:pPr>
        <w:spacing w:before="360"/>
        <w:ind w:firstLine="0"/>
        <w:jc w:val="right"/>
      </w:pPr>
      <w:r>
        <w:t>Таблица 9.</w:t>
      </w:r>
      <w:r w:rsidRPr="00034843">
        <w:t>9</w:t>
      </w:r>
    </w:p>
    <w:p w14:paraId="03502F68" w14:textId="77777777" w:rsidR="00DA5115" w:rsidRPr="00034843" w:rsidRDefault="00DA5115" w:rsidP="00DA5115">
      <w:pPr>
        <w:spacing w:after="120"/>
        <w:ind w:firstLine="0"/>
        <w:jc w:val="center"/>
        <w:rPr>
          <w:sz w:val="20"/>
          <w:szCs w:val="20"/>
        </w:rPr>
      </w:pPr>
      <w:r w:rsidRPr="00034843">
        <w:rPr>
          <w:b/>
          <w:bCs/>
        </w:rPr>
        <w:t>Сведения о доверенности, используемой для подтверждения полномочий в электронной форме (СвДовер)</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43795E21" w14:textId="77777777" w:rsidTr="00E52ADA">
        <w:trPr>
          <w:trHeight w:val="23"/>
          <w:tblHeader/>
        </w:trPr>
        <w:tc>
          <w:tcPr>
            <w:tcW w:w="3670" w:type="dxa"/>
            <w:shd w:val="clear" w:color="000000" w:fill="EAEAEA"/>
            <w:vAlign w:val="center"/>
            <w:hideMark/>
          </w:tcPr>
          <w:p w14:paraId="3637531E"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037C716F"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58185709"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38CFD873"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18AF8800"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210121C6"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2BD6472F" w14:textId="77777777" w:rsidTr="00E52ADA">
        <w:trPr>
          <w:trHeight w:val="23"/>
        </w:trPr>
        <w:tc>
          <w:tcPr>
            <w:tcW w:w="3670" w:type="dxa"/>
            <w:shd w:val="clear" w:color="auto" w:fill="auto"/>
            <w:hideMark/>
          </w:tcPr>
          <w:p w14:paraId="221CF07B" w14:textId="77777777" w:rsidR="00DA5115" w:rsidRPr="00034843" w:rsidRDefault="00DA5115" w:rsidP="00E52ADA">
            <w:pPr>
              <w:ind w:firstLine="0"/>
              <w:jc w:val="left"/>
            </w:pPr>
            <w:r w:rsidRPr="00034843">
              <w:t>Дата выдачи доверенности</w:t>
            </w:r>
          </w:p>
        </w:tc>
        <w:tc>
          <w:tcPr>
            <w:tcW w:w="2603" w:type="dxa"/>
            <w:shd w:val="clear" w:color="auto" w:fill="auto"/>
            <w:hideMark/>
          </w:tcPr>
          <w:p w14:paraId="4B426604" w14:textId="77777777" w:rsidR="00DA5115" w:rsidRPr="00034843" w:rsidRDefault="00DA5115" w:rsidP="00E52ADA">
            <w:pPr>
              <w:ind w:firstLine="0"/>
              <w:jc w:val="center"/>
            </w:pPr>
            <w:r w:rsidRPr="00034843">
              <w:t>ДатаДовер</w:t>
            </w:r>
          </w:p>
        </w:tc>
        <w:tc>
          <w:tcPr>
            <w:tcW w:w="1208" w:type="dxa"/>
            <w:shd w:val="clear" w:color="auto" w:fill="auto"/>
            <w:hideMark/>
          </w:tcPr>
          <w:p w14:paraId="4D507E4B" w14:textId="77777777" w:rsidR="00DA5115" w:rsidRPr="00034843" w:rsidRDefault="00DA5115" w:rsidP="00E52ADA">
            <w:pPr>
              <w:ind w:firstLine="0"/>
              <w:jc w:val="center"/>
            </w:pPr>
            <w:r w:rsidRPr="00034843">
              <w:t>A</w:t>
            </w:r>
          </w:p>
        </w:tc>
        <w:tc>
          <w:tcPr>
            <w:tcW w:w="1208" w:type="dxa"/>
            <w:shd w:val="clear" w:color="auto" w:fill="auto"/>
            <w:hideMark/>
          </w:tcPr>
          <w:p w14:paraId="2409F118" w14:textId="77777777" w:rsidR="00DA5115" w:rsidRPr="00034843" w:rsidRDefault="00DA5115" w:rsidP="00E52ADA">
            <w:pPr>
              <w:ind w:firstLine="0"/>
              <w:jc w:val="center"/>
            </w:pPr>
            <w:r w:rsidRPr="00034843">
              <w:t>T(=10)</w:t>
            </w:r>
          </w:p>
        </w:tc>
        <w:tc>
          <w:tcPr>
            <w:tcW w:w="1910" w:type="dxa"/>
            <w:shd w:val="clear" w:color="auto" w:fill="auto"/>
            <w:hideMark/>
          </w:tcPr>
          <w:p w14:paraId="2C72E423" w14:textId="77777777" w:rsidR="00DA5115" w:rsidRPr="00034843" w:rsidRDefault="00DA5115" w:rsidP="00E52ADA">
            <w:pPr>
              <w:ind w:firstLine="0"/>
              <w:jc w:val="center"/>
            </w:pPr>
            <w:r w:rsidRPr="00034843">
              <w:t>О</w:t>
            </w:r>
          </w:p>
        </w:tc>
        <w:tc>
          <w:tcPr>
            <w:tcW w:w="4852" w:type="dxa"/>
            <w:shd w:val="clear" w:color="auto" w:fill="auto"/>
            <w:hideMark/>
          </w:tcPr>
          <w:p w14:paraId="4EA6D1F4" w14:textId="77777777" w:rsidR="00DA5115" w:rsidRDefault="00DA5115" w:rsidP="00E52ADA">
            <w:pPr>
              <w:ind w:firstLine="0"/>
              <w:jc w:val="left"/>
            </w:pPr>
            <w:r w:rsidRPr="00CC51E3">
              <w:t>Типовой элемент &lt;ДатаТип&gt;</w:t>
            </w:r>
            <w:r>
              <w:t>.</w:t>
            </w:r>
          </w:p>
          <w:p w14:paraId="70D1632A" w14:textId="77777777" w:rsidR="00DA5115" w:rsidRPr="00034843" w:rsidRDefault="00DA5115" w:rsidP="00E52ADA">
            <w:pPr>
              <w:ind w:firstLine="0"/>
              <w:jc w:val="left"/>
            </w:pPr>
            <w:r>
              <w:t>Дата в формате ДД.ММ.ГГГГ</w:t>
            </w:r>
          </w:p>
        </w:tc>
      </w:tr>
      <w:tr w:rsidR="00DA5115" w:rsidRPr="00034843" w14:paraId="245769C1" w14:textId="77777777" w:rsidTr="00E52ADA">
        <w:trPr>
          <w:trHeight w:val="23"/>
        </w:trPr>
        <w:tc>
          <w:tcPr>
            <w:tcW w:w="3670" w:type="dxa"/>
            <w:shd w:val="clear" w:color="auto" w:fill="auto"/>
            <w:hideMark/>
          </w:tcPr>
          <w:p w14:paraId="5675928A" w14:textId="77777777" w:rsidR="00DA5115" w:rsidRPr="00034843" w:rsidRDefault="00DA5115" w:rsidP="00E52ADA">
            <w:pPr>
              <w:ind w:firstLine="0"/>
              <w:jc w:val="left"/>
            </w:pPr>
            <w:r w:rsidRPr="00034843">
              <w:t>Номер доверенности</w:t>
            </w:r>
          </w:p>
        </w:tc>
        <w:tc>
          <w:tcPr>
            <w:tcW w:w="2603" w:type="dxa"/>
            <w:shd w:val="clear" w:color="auto" w:fill="auto"/>
            <w:hideMark/>
          </w:tcPr>
          <w:p w14:paraId="7783A85F" w14:textId="77777777" w:rsidR="00DA5115" w:rsidRPr="00034843" w:rsidRDefault="00DA5115" w:rsidP="00E52ADA">
            <w:pPr>
              <w:ind w:firstLine="0"/>
              <w:jc w:val="center"/>
            </w:pPr>
            <w:r w:rsidRPr="00034843">
              <w:t>НомерДовер</w:t>
            </w:r>
          </w:p>
        </w:tc>
        <w:tc>
          <w:tcPr>
            <w:tcW w:w="1208" w:type="dxa"/>
            <w:shd w:val="clear" w:color="auto" w:fill="auto"/>
            <w:hideMark/>
          </w:tcPr>
          <w:p w14:paraId="10DF4877" w14:textId="77777777" w:rsidR="00DA5115" w:rsidRPr="00034843" w:rsidRDefault="00DA5115" w:rsidP="00E52ADA">
            <w:pPr>
              <w:ind w:firstLine="0"/>
              <w:jc w:val="center"/>
            </w:pPr>
            <w:r w:rsidRPr="00034843">
              <w:t>A</w:t>
            </w:r>
          </w:p>
        </w:tc>
        <w:tc>
          <w:tcPr>
            <w:tcW w:w="1208" w:type="dxa"/>
            <w:shd w:val="clear" w:color="auto" w:fill="auto"/>
            <w:hideMark/>
          </w:tcPr>
          <w:p w14:paraId="60EBABC2" w14:textId="77777777" w:rsidR="00DA5115" w:rsidRPr="00034843" w:rsidRDefault="00DA5115" w:rsidP="00E52ADA">
            <w:pPr>
              <w:ind w:firstLine="0"/>
              <w:jc w:val="center"/>
            </w:pPr>
            <w:r w:rsidRPr="00034843">
              <w:t>T(1-100)</w:t>
            </w:r>
          </w:p>
        </w:tc>
        <w:tc>
          <w:tcPr>
            <w:tcW w:w="1910" w:type="dxa"/>
            <w:shd w:val="clear" w:color="auto" w:fill="auto"/>
            <w:hideMark/>
          </w:tcPr>
          <w:p w14:paraId="4C2929F6" w14:textId="77777777" w:rsidR="00DA5115" w:rsidRPr="00034843" w:rsidRDefault="00DA5115" w:rsidP="00E52ADA">
            <w:pPr>
              <w:ind w:firstLine="0"/>
              <w:jc w:val="center"/>
            </w:pPr>
            <w:r w:rsidRPr="00034843">
              <w:t>О</w:t>
            </w:r>
          </w:p>
        </w:tc>
        <w:tc>
          <w:tcPr>
            <w:tcW w:w="4852" w:type="dxa"/>
            <w:shd w:val="clear" w:color="auto" w:fill="auto"/>
            <w:hideMark/>
          </w:tcPr>
          <w:p w14:paraId="623B9F34" w14:textId="77777777" w:rsidR="00DA5115" w:rsidRPr="00034843" w:rsidRDefault="00DA5115" w:rsidP="00E52ADA">
            <w:pPr>
              <w:ind w:firstLine="0"/>
              <w:jc w:val="left"/>
            </w:pPr>
            <w:r w:rsidRPr="00034843">
              <w:t> </w:t>
            </w:r>
          </w:p>
        </w:tc>
      </w:tr>
      <w:tr w:rsidR="00DA5115" w:rsidRPr="00034843" w14:paraId="65D27573" w14:textId="77777777" w:rsidTr="00E52ADA">
        <w:trPr>
          <w:trHeight w:val="23"/>
        </w:trPr>
        <w:tc>
          <w:tcPr>
            <w:tcW w:w="3670" w:type="dxa"/>
            <w:shd w:val="clear" w:color="auto" w:fill="auto"/>
            <w:hideMark/>
          </w:tcPr>
          <w:p w14:paraId="4880DF1D" w14:textId="77777777" w:rsidR="00DA5115" w:rsidRPr="00034843" w:rsidRDefault="00DA5115" w:rsidP="00E52ADA">
            <w:pPr>
              <w:ind w:firstLine="0"/>
              <w:jc w:val="left"/>
            </w:pPr>
            <w:r w:rsidRPr="00034843">
              <w:t>Идентификатор файла доверенности</w:t>
            </w:r>
          </w:p>
        </w:tc>
        <w:tc>
          <w:tcPr>
            <w:tcW w:w="2603" w:type="dxa"/>
            <w:shd w:val="clear" w:color="auto" w:fill="auto"/>
            <w:hideMark/>
          </w:tcPr>
          <w:p w14:paraId="12FC38C0" w14:textId="77777777" w:rsidR="00DA5115" w:rsidRPr="00034843" w:rsidRDefault="00DA5115" w:rsidP="00E52ADA">
            <w:pPr>
              <w:ind w:firstLine="0"/>
              <w:jc w:val="center"/>
            </w:pPr>
            <w:r w:rsidRPr="00034843">
              <w:t>ИдентДовер</w:t>
            </w:r>
          </w:p>
        </w:tc>
        <w:tc>
          <w:tcPr>
            <w:tcW w:w="1208" w:type="dxa"/>
            <w:shd w:val="clear" w:color="auto" w:fill="auto"/>
            <w:hideMark/>
          </w:tcPr>
          <w:p w14:paraId="7119CFB9" w14:textId="77777777" w:rsidR="00DA5115" w:rsidRPr="00034843" w:rsidRDefault="00DA5115" w:rsidP="00E52ADA">
            <w:pPr>
              <w:ind w:firstLine="0"/>
              <w:jc w:val="center"/>
            </w:pPr>
            <w:r w:rsidRPr="00034843">
              <w:t>A</w:t>
            </w:r>
          </w:p>
        </w:tc>
        <w:tc>
          <w:tcPr>
            <w:tcW w:w="1208" w:type="dxa"/>
            <w:shd w:val="clear" w:color="auto" w:fill="auto"/>
            <w:hideMark/>
          </w:tcPr>
          <w:p w14:paraId="0642F255" w14:textId="77777777" w:rsidR="00DA5115" w:rsidRPr="00034843" w:rsidRDefault="00DA5115" w:rsidP="00E52ADA">
            <w:pPr>
              <w:ind w:firstLine="0"/>
              <w:jc w:val="center"/>
            </w:pPr>
            <w:r w:rsidRPr="00034843">
              <w:t>T(1-255)</w:t>
            </w:r>
          </w:p>
        </w:tc>
        <w:tc>
          <w:tcPr>
            <w:tcW w:w="1910" w:type="dxa"/>
            <w:shd w:val="clear" w:color="auto" w:fill="auto"/>
            <w:hideMark/>
          </w:tcPr>
          <w:p w14:paraId="51575FC0" w14:textId="77777777" w:rsidR="00DA5115" w:rsidRPr="00034843" w:rsidRDefault="00DA5115" w:rsidP="00E52ADA">
            <w:pPr>
              <w:ind w:firstLine="0"/>
              <w:jc w:val="center"/>
            </w:pPr>
            <w:r w:rsidRPr="00034843">
              <w:t>Н</w:t>
            </w:r>
          </w:p>
        </w:tc>
        <w:tc>
          <w:tcPr>
            <w:tcW w:w="4852" w:type="dxa"/>
            <w:shd w:val="clear" w:color="auto" w:fill="auto"/>
            <w:hideMark/>
          </w:tcPr>
          <w:p w14:paraId="20011D6C" w14:textId="77777777" w:rsidR="00DA5115" w:rsidRPr="00034843" w:rsidRDefault="00DA5115" w:rsidP="00E52ADA">
            <w:pPr>
              <w:ind w:firstLine="0"/>
              <w:jc w:val="left"/>
            </w:pPr>
            <w:r w:rsidRPr="00AE26D6">
              <w:t xml:space="preserve">Содержит (повторяет) имя сформированного файла доверенности, подтверждающей полномочия подписанта на действия по подписанию </w:t>
            </w:r>
            <w:r>
              <w:t>заказ-наряда</w:t>
            </w:r>
            <w:r w:rsidRPr="00AE26D6">
              <w:t xml:space="preserve"> от имени </w:t>
            </w:r>
            <w:r>
              <w:t>фрахтовщика</w:t>
            </w:r>
            <w:r w:rsidRPr="00AE26D6">
              <w:t xml:space="preserve"> (без расширения)</w:t>
            </w:r>
          </w:p>
        </w:tc>
      </w:tr>
      <w:tr w:rsidR="00DA5115" w:rsidRPr="00034843" w14:paraId="5DB4C39A" w14:textId="77777777" w:rsidTr="00E52ADA">
        <w:trPr>
          <w:trHeight w:val="23"/>
        </w:trPr>
        <w:tc>
          <w:tcPr>
            <w:tcW w:w="3670" w:type="dxa"/>
            <w:shd w:val="clear" w:color="auto" w:fill="auto"/>
            <w:hideMark/>
          </w:tcPr>
          <w:p w14:paraId="55F0A5FA" w14:textId="77777777" w:rsidR="00DA5115" w:rsidRPr="00034843" w:rsidRDefault="00DA5115" w:rsidP="00E52ADA">
            <w:pPr>
              <w:ind w:firstLine="0"/>
              <w:jc w:val="left"/>
            </w:pPr>
            <w:r w:rsidRPr="00034843">
              <w:t>Электронная подпись файла доверенности, используемой для подтверждения полномочий в электронной форме</w:t>
            </w:r>
          </w:p>
        </w:tc>
        <w:tc>
          <w:tcPr>
            <w:tcW w:w="2603" w:type="dxa"/>
            <w:shd w:val="clear" w:color="auto" w:fill="auto"/>
            <w:hideMark/>
          </w:tcPr>
          <w:p w14:paraId="0C1C4290" w14:textId="77777777" w:rsidR="00DA5115" w:rsidRPr="00034843" w:rsidRDefault="00DA5115" w:rsidP="00E52ADA">
            <w:pPr>
              <w:ind w:firstLine="0"/>
              <w:jc w:val="center"/>
            </w:pPr>
            <w:r w:rsidRPr="00034843">
              <w:t>ЭПДов</w:t>
            </w:r>
          </w:p>
        </w:tc>
        <w:tc>
          <w:tcPr>
            <w:tcW w:w="1208" w:type="dxa"/>
            <w:shd w:val="clear" w:color="auto" w:fill="auto"/>
            <w:hideMark/>
          </w:tcPr>
          <w:p w14:paraId="33324084" w14:textId="77777777" w:rsidR="00DA5115" w:rsidRPr="00034843" w:rsidRDefault="00DA5115" w:rsidP="00E52ADA">
            <w:pPr>
              <w:ind w:firstLine="0"/>
              <w:jc w:val="center"/>
            </w:pPr>
            <w:r w:rsidRPr="00034843">
              <w:t>A</w:t>
            </w:r>
          </w:p>
        </w:tc>
        <w:tc>
          <w:tcPr>
            <w:tcW w:w="1208" w:type="dxa"/>
            <w:shd w:val="clear" w:color="auto" w:fill="auto"/>
            <w:hideMark/>
          </w:tcPr>
          <w:p w14:paraId="29E1D641" w14:textId="77777777" w:rsidR="00DA5115" w:rsidRPr="00034843" w:rsidRDefault="00DA5115" w:rsidP="00E52ADA">
            <w:pPr>
              <w:ind w:firstLine="0"/>
              <w:jc w:val="center"/>
            </w:pPr>
            <w:r w:rsidRPr="00034843">
              <w:t>T(1-)</w:t>
            </w:r>
          </w:p>
        </w:tc>
        <w:tc>
          <w:tcPr>
            <w:tcW w:w="1910" w:type="dxa"/>
            <w:shd w:val="clear" w:color="auto" w:fill="auto"/>
            <w:hideMark/>
          </w:tcPr>
          <w:p w14:paraId="57E54E55" w14:textId="77777777" w:rsidR="00DA5115" w:rsidRPr="00034843" w:rsidRDefault="00DA5115" w:rsidP="00E52ADA">
            <w:pPr>
              <w:ind w:firstLine="0"/>
              <w:jc w:val="center"/>
            </w:pPr>
            <w:r w:rsidRPr="00034843">
              <w:t>Н</w:t>
            </w:r>
          </w:p>
        </w:tc>
        <w:tc>
          <w:tcPr>
            <w:tcW w:w="4852" w:type="dxa"/>
            <w:shd w:val="clear" w:color="auto" w:fill="auto"/>
            <w:hideMark/>
          </w:tcPr>
          <w:p w14:paraId="12FB011A" w14:textId="77777777" w:rsidR="00DA5115" w:rsidRPr="00AE26D6" w:rsidRDefault="00DA5115" w:rsidP="00E52ADA">
            <w:pPr>
              <w:pStyle w:val="ConsPlusNormal"/>
              <w:ind w:firstLine="0"/>
              <w:rPr>
                <w:rFonts w:ascii="Times New Roman" w:hAnsi="Times New Roman" w:cs="Times New Roman"/>
                <w:iCs/>
                <w:sz w:val="24"/>
                <w:szCs w:val="24"/>
              </w:rPr>
            </w:pPr>
            <w:r w:rsidRPr="00AE26D6">
              <w:rPr>
                <w:rFonts w:ascii="Times New Roman" w:hAnsi="Times New Roman" w:cs="Times New Roman"/>
                <w:iCs/>
                <w:sz w:val="24"/>
                <w:szCs w:val="24"/>
              </w:rPr>
              <w:t xml:space="preserve">Представляется в кодировке </w:t>
            </w:r>
            <w:r w:rsidRPr="00AE26D6">
              <w:rPr>
                <w:rFonts w:ascii="Times New Roman" w:hAnsi="Times New Roman" w:cs="Times New Roman"/>
                <w:iCs/>
                <w:sz w:val="24"/>
                <w:szCs w:val="24"/>
                <w:lang w:val="en-US"/>
              </w:rPr>
              <w:t>Base</w:t>
            </w:r>
            <w:r w:rsidRPr="00AE26D6">
              <w:rPr>
                <w:rFonts w:ascii="Times New Roman" w:hAnsi="Times New Roman" w:cs="Times New Roman"/>
                <w:iCs/>
                <w:sz w:val="24"/>
                <w:szCs w:val="24"/>
              </w:rPr>
              <w:t>64</w:t>
            </w:r>
          </w:p>
          <w:p w14:paraId="4265FD57" w14:textId="77777777" w:rsidR="00DA5115" w:rsidRPr="00034843" w:rsidRDefault="00DA5115" w:rsidP="00E52ADA">
            <w:pPr>
              <w:ind w:firstLine="0"/>
              <w:jc w:val="left"/>
            </w:pPr>
          </w:p>
        </w:tc>
      </w:tr>
      <w:tr w:rsidR="00DA5115" w:rsidRPr="00034843" w14:paraId="5875DEE2" w14:textId="77777777" w:rsidTr="00E52ADA">
        <w:trPr>
          <w:trHeight w:val="23"/>
        </w:trPr>
        <w:tc>
          <w:tcPr>
            <w:tcW w:w="3670" w:type="dxa"/>
            <w:shd w:val="clear" w:color="auto" w:fill="auto"/>
            <w:hideMark/>
          </w:tcPr>
          <w:p w14:paraId="7AC0D258" w14:textId="77777777" w:rsidR="00DA5115" w:rsidRPr="00034843" w:rsidRDefault="00DA5115" w:rsidP="00E52ADA">
            <w:pPr>
              <w:ind w:firstLine="0"/>
              <w:jc w:val="left"/>
            </w:pPr>
            <w:r w:rsidRPr="00034843">
              <w:t>Идентифицирующие 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603" w:type="dxa"/>
            <w:shd w:val="clear" w:color="auto" w:fill="auto"/>
            <w:hideMark/>
          </w:tcPr>
          <w:p w14:paraId="52526D48" w14:textId="77777777" w:rsidR="00DA5115" w:rsidRPr="00034843" w:rsidRDefault="00DA5115" w:rsidP="00E52ADA">
            <w:pPr>
              <w:ind w:firstLine="0"/>
              <w:jc w:val="center"/>
            </w:pPr>
            <w:r w:rsidRPr="00034843">
              <w:t>СведСистОтм</w:t>
            </w:r>
          </w:p>
        </w:tc>
        <w:tc>
          <w:tcPr>
            <w:tcW w:w="1208" w:type="dxa"/>
            <w:shd w:val="clear" w:color="auto" w:fill="auto"/>
            <w:hideMark/>
          </w:tcPr>
          <w:p w14:paraId="3F3751FA" w14:textId="77777777" w:rsidR="00DA5115" w:rsidRPr="00034843" w:rsidRDefault="00DA5115" w:rsidP="00E52ADA">
            <w:pPr>
              <w:ind w:firstLine="0"/>
              <w:jc w:val="center"/>
            </w:pPr>
            <w:r w:rsidRPr="00034843">
              <w:t>A</w:t>
            </w:r>
          </w:p>
        </w:tc>
        <w:tc>
          <w:tcPr>
            <w:tcW w:w="1208" w:type="dxa"/>
            <w:shd w:val="clear" w:color="auto" w:fill="auto"/>
            <w:hideMark/>
          </w:tcPr>
          <w:p w14:paraId="4850B019" w14:textId="77777777" w:rsidR="00DA5115" w:rsidRPr="00034843" w:rsidRDefault="00DA5115" w:rsidP="00E52ADA">
            <w:pPr>
              <w:ind w:firstLine="0"/>
              <w:jc w:val="center"/>
            </w:pPr>
            <w:r w:rsidRPr="00034843">
              <w:t>T(1-500)</w:t>
            </w:r>
          </w:p>
        </w:tc>
        <w:tc>
          <w:tcPr>
            <w:tcW w:w="1910" w:type="dxa"/>
            <w:shd w:val="clear" w:color="auto" w:fill="auto"/>
            <w:hideMark/>
          </w:tcPr>
          <w:p w14:paraId="5A808579" w14:textId="77777777" w:rsidR="00DA5115" w:rsidRPr="00034843" w:rsidRDefault="00DA5115" w:rsidP="00E52ADA">
            <w:pPr>
              <w:ind w:firstLine="0"/>
              <w:jc w:val="center"/>
            </w:pPr>
            <w:r w:rsidRPr="00034843">
              <w:t>Н</w:t>
            </w:r>
          </w:p>
        </w:tc>
        <w:tc>
          <w:tcPr>
            <w:tcW w:w="4852" w:type="dxa"/>
            <w:shd w:val="clear" w:color="auto" w:fill="auto"/>
            <w:hideMark/>
          </w:tcPr>
          <w:p w14:paraId="0F8D5D5C" w14:textId="77777777" w:rsidR="00DA5115" w:rsidRPr="00AE26D6" w:rsidRDefault="00DA5115" w:rsidP="00E52ADA">
            <w:pPr>
              <w:pStyle w:val="ConsPlusNormal"/>
              <w:ind w:firstLine="0"/>
              <w:rPr>
                <w:rFonts w:ascii="Times New Roman" w:hAnsi="Times New Roman" w:cs="Times New Roman"/>
                <w:sz w:val="24"/>
                <w:szCs w:val="24"/>
              </w:rPr>
            </w:pPr>
            <w:r w:rsidRPr="00AE26D6">
              <w:rPr>
                <w:rFonts w:ascii="Times New Roman" w:hAnsi="Times New Roman" w:cs="Times New Roman"/>
                <w:sz w:val="24"/>
                <w:szCs w:val="24"/>
              </w:rPr>
              <w:t>Унифицированный указатель (</w:t>
            </w:r>
            <w:r w:rsidRPr="00AE26D6">
              <w:rPr>
                <w:rFonts w:ascii="Times New Roman" w:hAnsi="Times New Roman" w:cs="Times New Roman"/>
                <w:sz w:val="24"/>
                <w:szCs w:val="24"/>
                <w:lang w:val="en-US"/>
              </w:rPr>
              <w:t>URL</w:t>
            </w:r>
            <w:r w:rsidRPr="00AE26D6">
              <w:rPr>
                <w:rFonts w:ascii="Times New Roman" w:hAnsi="Times New Roman" w:cs="Times New Roman"/>
                <w:sz w:val="24"/>
                <w:szCs w:val="24"/>
              </w:rPr>
              <w:t>)</w:t>
            </w:r>
          </w:p>
          <w:p w14:paraId="3D434333" w14:textId="77777777" w:rsidR="00DA5115" w:rsidRPr="00034843" w:rsidRDefault="00DA5115" w:rsidP="00E52ADA">
            <w:pPr>
              <w:ind w:firstLine="0"/>
              <w:jc w:val="left"/>
            </w:pPr>
          </w:p>
        </w:tc>
      </w:tr>
    </w:tbl>
    <w:p w14:paraId="3CF45865" w14:textId="77777777" w:rsidR="00DA5115" w:rsidRPr="00034843" w:rsidRDefault="00DA5115" w:rsidP="00DA5115">
      <w:pPr>
        <w:spacing w:before="360"/>
        <w:ind w:firstLine="0"/>
        <w:jc w:val="right"/>
      </w:pPr>
      <w:r>
        <w:t>Таблица 9.</w:t>
      </w:r>
      <w:r w:rsidRPr="00034843">
        <w:t>10</w:t>
      </w:r>
    </w:p>
    <w:p w14:paraId="04F001CC" w14:textId="77777777" w:rsidR="00DA5115" w:rsidRPr="00034843" w:rsidRDefault="00DA5115" w:rsidP="00DA5115">
      <w:pPr>
        <w:spacing w:after="120"/>
        <w:ind w:firstLine="0"/>
        <w:jc w:val="center"/>
        <w:rPr>
          <w:sz w:val="20"/>
          <w:szCs w:val="20"/>
        </w:rPr>
      </w:pPr>
      <w:r w:rsidRPr="00034843">
        <w:rPr>
          <w:b/>
          <w:bCs/>
        </w:rPr>
        <w:t>Сведения об исправлении документа (ИспрДокТип)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3FEBC41A" w14:textId="77777777" w:rsidTr="00E52ADA">
        <w:trPr>
          <w:trHeight w:val="23"/>
          <w:tblHeader/>
        </w:trPr>
        <w:tc>
          <w:tcPr>
            <w:tcW w:w="3670" w:type="dxa"/>
            <w:shd w:val="clear" w:color="000000" w:fill="EAEAEA"/>
            <w:vAlign w:val="center"/>
            <w:hideMark/>
          </w:tcPr>
          <w:p w14:paraId="0681A031"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35EB2A4E"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19C2B626"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5DD2920A"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72397959"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21F144DE"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5601132A" w14:textId="77777777" w:rsidTr="00E52ADA">
        <w:trPr>
          <w:trHeight w:val="23"/>
        </w:trPr>
        <w:tc>
          <w:tcPr>
            <w:tcW w:w="3670" w:type="dxa"/>
            <w:shd w:val="clear" w:color="auto" w:fill="auto"/>
            <w:hideMark/>
          </w:tcPr>
          <w:p w14:paraId="52CEEFE9" w14:textId="77777777" w:rsidR="00DA5115" w:rsidRPr="00034843" w:rsidRDefault="00DA5115" w:rsidP="00E52ADA">
            <w:pPr>
              <w:ind w:firstLine="0"/>
              <w:jc w:val="left"/>
            </w:pPr>
            <w:r w:rsidRPr="00034843">
              <w:t>Номер исправления</w:t>
            </w:r>
          </w:p>
        </w:tc>
        <w:tc>
          <w:tcPr>
            <w:tcW w:w="2603" w:type="dxa"/>
            <w:shd w:val="clear" w:color="auto" w:fill="auto"/>
            <w:hideMark/>
          </w:tcPr>
          <w:p w14:paraId="67D6AF02" w14:textId="77777777" w:rsidR="00DA5115" w:rsidRPr="00034843" w:rsidRDefault="00DA5115" w:rsidP="00E52ADA">
            <w:pPr>
              <w:ind w:firstLine="0"/>
              <w:jc w:val="center"/>
            </w:pPr>
            <w:r w:rsidRPr="00034843">
              <w:t>НомерИспр</w:t>
            </w:r>
          </w:p>
        </w:tc>
        <w:tc>
          <w:tcPr>
            <w:tcW w:w="1208" w:type="dxa"/>
            <w:shd w:val="clear" w:color="auto" w:fill="auto"/>
            <w:hideMark/>
          </w:tcPr>
          <w:p w14:paraId="3204D91D" w14:textId="77777777" w:rsidR="00DA5115" w:rsidRPr="00034843" w:rsidRDefault="00DA5115" w:rsidP="00E52ADA">
            <w:pPr>
              <w:ind w:firstLine="0"/>
              <w:jc w:val="center"/>
            </w:pPr>
            <w:r w:rsidRPr="00034843">
              <w:t>A</w:t>
            </w:r>
          </w:p>
        </w:tc>
        <w:tc>
          <w:tcPr>
            <w:tcW w:w="1208" w:type="dxa"/>
            <w:shd w:val="clear" w:color="auto" w:fill="auto"/>
            <w:hideMark/>
          </w:tcPr>
          <w:p w14:paraId="7F09EAE6" w14:textId="77777777" w:rsidR="00DA5115" w:rsidRPr="00034843" w:rsidRDefault="00DA5115" w:rsidP="00E52ADA">
            <w:pPr>
              <w:ind w:firstLine="0"/>
              <w:jc w:val="center"/>
            </w:pPr>
            <w:r w:rsidRPr="00034843">
              <w:t>N(3)</w:t>
            </w:r>
          </w:p>
        </w:tc>
        <w:tc>
          <w:tcPr>
            <w:tcW w:w="1910" w:type="dxa"/>
            <w:shd w:val="clear" w:color="auto" w:fill="auto"/>
            <w:hideMark/>
          </w:tcPr>
          <w:p w14:paraId="3A8570B1" w14:textId="77777777" w:rsidR="00DA5115" w:rsidRPr="00034843" w:rsidRDefault="00DA5115" w:rsidP="00E52ADA">
            <w:pPr>
              <w:ind w:firstLine="0"/>
              <w:jc w:val="center"/>
            </w:pPr>
            <w:r w:rsidRPr="00034843">
              <w:t>О</w:t>
            </w:r>
          </w:p>
        </w:tc>
        <w:tc>
          <w:tcPr>
            <w:tcW w:w="4852" w:type="dxa"/>
            <w:shd w:val="clear" w:color="auto" w:fill="auto"/>
            <w:hideMark/>
          </w:tcPr>
          <w:p w14:paraId="2C4108F3" w14:textId="77777777" w:rsidR="00DA5115" w:rsidRPr="00034843" w:rsidRDefault="00DA5115" w:rsidP="00E52ADA">
            <w:pPr>
              <w:ind w:firstLine="0"/>
              <w:jc w:val="left"/>
            </w:pPr>
            <w:r w:rsidRPr="00034843">
              <w:t> </w:t>
            </w:r>
          </w:p>
        </w:tc>
      </w:tr>
      <w:tr w:rsidR="00DA5115" w:rsidRPr="00034843" w14:paraId="3C7A2F0C" w14:textId="77777777" w:rsidTr="00E52ADA">
        <w:trPr>
          <w:trHeight w:val="23"/>
        </w:trPr>
        <w:tc>
          <w:tcPr>
            <w:tcW w:w="3670" w:type="dxa"/>
            <w:shd w:val="clear" w:color="auto" w:fill="auto"/>
            <w:hideMark/>
          </w:tcPr>
          <w:p w14:paraId="024917A4" w14:textId="77777777" w:rsidR="00DA5115" w:rsidRPr="00034843" w:rsidRDefault="00DA5115" w:rsidP="00E52ADA">
            <w:pPr>
              <w:ind w:firstLine="0"/>
              <w:jc w:val="left"/>
            </w:pPr>
            <w:r w:rsidRPr="00034843">
              <w:t>Дата исправления</w:t>
            </w:r>
          </w:p>
        </w:tc>
        <w:tc>
          <w:tcPr>
            <w:tcW w:w="2603" w:type="dxa"/>
            <w:shd w:val="clear" w:color="auto" w:fill="auto"/>
            <w:hideMark/>
          </w:tcPr>
          <w:p w14:paraId="491C98D6" w14:textId="77777777" w:rsidR="00DA5115" w:rsidRPr="00034843" w:rsidRDefault="00DA5115" w:rsidP="00E52ADA">
            <w:pPr>
              <w:ind w:firstLine="0"/>
              <w:jc w:val="center"/>
            </w:pPr>
            <w:r w:rsidRPr="00034843">
              <w:t>ДатаИспр</w:t>
            </w:r>
          </w:p>
        </w:tc>
        <w:tc>
          <w:tcPr>
            <w:tcW w:w="1208" w:type="dxa"/>
            <w:shd w:val="clear" w:color="auto" w:fill="auto"/>
            <w:hideMark/>
          </w:tcPr>
          <w:p w14:paraId="692034AA" w14:textId="77777777" w:rsidR="00DA5115" w:rsidRPr="00034843" w:rsidRDefault="00DA5115" w:rsidP="00E52ADA">
            <w:pPr>
              <w:ind w:firstLine="0"/>
              <w:jc w:val="center"/>
            </w:pPr>
            <w:r w:rsidRPr="00034843">
              <w:t>A</w:t>
            </w:r>
          </w:p>
        </w:tc>
        <w:tc>
          <w:tcPr>
            <w:tcW w:w="1208" w:type="dxa"/>
            <w:shd w:val="clear" w:color="auto" w:fill="auto"/>
            <w:hideMark/>
          </w:tcPr>
          <w:p w14:paraId="13915652" w14:textId="77777777" w:rsidR="00DA5115" w:rsidRPr="00034843" w:rsidRDefault="00DA5115" w:rsidP="00E52ADA">
            <w:pPr>
              <w:ind w:firstLine="0"/>
              <w:jc w:val="center"/>
            </w:pPr>
            <w:r w:rsidRPr="00034843">
              <w:t>T(=10)</w:t>
            </w:r>
          </w:p>
        </w:tc>
        <w:tc>
          <w:tcPr>
            <w:tcW w:w="1910" w:type="dxa"/>
            <w:shd w:val="clear" w:color="auto" w:fill="auto"/>
            <w:hideMark/>
          </w:tcPr>
          <w:p w14:paraId="49A9453B" w14:textId="77777777" w:rsidR="00DA5115" w:rsidRPr="00034843" w:rsidRDefault="00DA5115" w:rsidP="00E52ADA">
            <w:pPr>
              <w:ind w:firstLine="0"/>
              <w:jc w:val="center"/>
            </w:pPr>
            <w:r w:rsidRPr="00034843">
              <w:t>О</w:t>
            </w:r>
          </w:p>
        </w:tc>
        <w:tc>
          <w:tcPr>
            <w:tcW w:w="4852" w:type="dxa"/>
            <w:shd w:val="clear" w:color="auto" w:fill="auto"/>
            <w:hideMark/>
          </w:tcPr>
          <w:p w14:paraId="7DD1C02C" w14:textId="77777777" w:rsidR="00DA5115" w:rsidRDefault="00DA5115" w:rsidP="00E52ADA">
            <w:pPr>
              <w:ind w:firstLine="0"/>
              <w:jc w:val="left"/>
            </w:pPr>
            <w:r w:rsidRPr="00CC51E3">
              <w:t>Типовой элемент &lt;ДатаТип&gt;</w:t>
            </w:r>
            <w:r>
              <w:t>.</w:t>
            </w:r>
          </w:p>
          <w:p w14:paraId="72C64CB8" w14:textId="77777777" w:rsidR="00DA5115" w:rsidRPr="00034843" w:rsidRDefault="00DA5115" w:rsidP="00E52ADA">
            <w:pPr>
              <w:ind w:firstLine="0"/>
              <w:jc w:val="left"/>
            </w:pPr>
            <w:r>
              <w:t>Дата в формате ДД.ММ.ГГГГ</w:t>
            </w:r>
          </w:p>
        </w:tc>
      </w:tr>
    </w:tbl>
    <w:p w14:paraId="3E7BF0BA" w14:textId="77777777" w:rsidR="00DA5115" w:rsidRPr="00034843" w:rsidRDefault="00DA5115" w:rsidP="00DA5115">
      <w:pPr>
        <w:spacing w:before="360"/>
        <w:ind w:firstLine="0"/>
        <w:jc w:val="right"/>
      </w:pPr>
      <w:r>
        <w:t>Таблица 9.</w:t>
      </w:r>
      <w:r w:rsidRPr="00034843">
        <w:t>11</w:t>
      </w:r>
    </w:p>
    <w:p w14:paraId="33CEDBB3" w14:textId="77777777" w:rsidR="00DA5115" w:rsidRPr="00034843" w:rsidRDefault="00DA5115" w:rsidP="00DA5115">
      <w:pPr>
        <w:spacing w:after="120"/>
        <w:ind w:firstLine="0"/>
        <w:jc w:val="center"/>
        <w:rPr>
          <w:sz w:val="20"/>
          <w:szCs w:val="20"/>
        </w:rPr>
      </w:pPr>
      <w:r w:rsidRPr="00034843">
        <w:rPr>
          <w:b/>
          <w:bCs/>
        </w:rPr>
        <w:t>Реквизиты документа (РеквДокТип)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513C1D17" w14:textId="77777777" w:rsidTr="00E52ADA">
        <w:trPr>
          <w:trHeight w:val="23"/>
          <w:tblHeader/>
        </w:trPr>
        <w:tc>
          <w:tcPr>
            <w:tcW w:w="3670" w:type="dxa"/>
            <w:shd w:val="clear" w:color="000000" w:fill="EAEAEA"/>
            <w:vAlign w:val="center"/>
            <w:hideMark/>
          </w:tcPr>
          <w:p w14:paraId="21CF2A7C"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239DA353"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718F7D8B"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28D027E5"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54975355"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4C64C73C"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4C875578" w14:textId="77777777" w:rsidTr="00E52ADA">
        <w:trPr>
          <w:trHeight w:val="23"/>
        </w:trPr>
        <w:tc>
          <w:tcPr>
            <w:tcW w:w="3670" w:type="dxa"/>
            <w:shd w:val="clear" w:color="auto" w:fill="auto"/>
            <w:hideMark/>
          </w:tcPr>
          <w:p w14:paraId="0A34E276" w14:textId="77777777" w:rsidR="00DA5115" w:rsidRPr="00034843" w:rsidRDefault="00DA5115" w:rsidP="00E52ADA">
            <w:pPr>
              <w:ind w:firstLine="0"/>
              <w:jc w:val="left"/>
            </w:pPr>
            <w:r w:rsidRPr="00034843">
              <w:t>Наименование документа</w:t>
            </w:r>
          </w:p>
        </w:tc>
        <w:tc>
          <w:tcPr>
            <w:tcW w:w="2603" w:type="dxa"/>
            <w:shd w:val="clear" w:color="auto" w:fill="auto"/>
            <w:hideMark/>
          </w:tcPr>
          <w:p w14:paraId="29E079F2" w14:textId="77777777" w:rsidR="00DA5115" w:rsidRPr="00034843" w:rsidRDefault="00DA5115" w:rsidP="00E52ADA">
            <w:pPr>
              <w:ind w:firstLine="0"/>
              <w:jc w:val="center"/>
            </w:pPr>
            <w:r w:rsidRPr="00034843">
              <w:t>НаимДок</w:t>
            </w:r>
          </w:p>
        </w:tc>
        <w:tc>
          <w:tcPr>
            <w:tcW w:w="1208" w:type="dxa"/>
            <w:shd w:val="clear" w:color="auto" w:fill="auto"/>
            <w:hideMark/>
          </w:tcPr>
          <w:p w14:paraId="23B311C8" w14:textId="77777777" w:rsidR="00DA5115" w:rsidRPr="00034843" w:rsidRDefault="00DA5115" w:rsidP="00E52ADA">
            <w:pPr>
              <w:ind w:firstLine="0"/>
              <w:jc w:val="center"/>
            </w:pPr>
            <w:r w:rsidRPr="00034843">
              <w:t>A</w:t>
            </w:r>
          </w:p>
        </w:tc>
        <w:tc>
          <w:tcPr>
            <w:tcW w:w="1208" w:type="dxa"/>
            <w:shd w:val="clear" w:color="auto" w:fill="auto"/>
            <w:hideMark/>
          </w:tcPr>
          <w:p w14:paraId="27BDE978" w14:textId="77777777" w:rsidR="00DA5115" w:rsidRPr="00034843" w:rsidRDefault="00DA5115" w:rsidP="00E52ADA">
            <w:pPr>
              <w:ind w:firstLine="0"/>
              <w:jc w:val="center"/>
            </w:pPr>
            <w:r w:rsidRPr="00034843">
              <w:t>T(1-255)</w:t>
            </w:r>
          </w:p>
        </w:tc>
        <w:tc>
          <w:tcPr>
            <w:tcW w:w="1910" w:type="dxa"/>
            <w:shd w:val="clear" w:color="auto" w:fill="auto"/>
            <w:hideMark/>
          </w:tcPr>
          <w:p w14:paraId="3BB262D5" w14:textId="77777777" w:rsidR="00DA5115" w:rsidRPr="00034843" w:rsidRDefault="00DA5115" w:rsidP="00E52ADA">
            <w:pPr>
              <w:ind w:firstLine="0"/>
              <w:jc w:val="center"/>
            </w:pPr>
            <w:r w:rsidRPr="00034843">
              <w:t>Н</w:t>
            </w:r>
            <w:r>
              <w:t>У</w:t>
            </w:r>
          </w:p>
        </w:tc>
        <w:tc>
          <w:tcPr>
            <w:tcW w:w="4852" w:type="dxa"/>
            <w:shd w:val="clear" w:color="auto" w:fill="auto"/>
            <w:hideMark/>
          </w:tcPr>
          <w:p w14:paraId="45864EBC" w14:textId="77777777" w:rsidR="00DA5115" w:rsidRPr="00034843" w:rsidRDefault="00DA5115" w:rsidP="00E52ADA">
            <w:pPr>
              <w:ind w:firstLine="0"/>
              <w:jc w:val="left"/>
            </w:pPr>
            <w:r>
              <w:t xml:space="preserve">Элемент обязателен, при отсутствии элемента </w:t>
            </w:r>
            <w:r w:rsidRPr="009156DC">
              <w:t>&lt;</w:t>
            </w:r>
            <w:r w:rsidRPr="00140F30">
              <w:t>ИдДок</w:t>
            </w:r>
            <w:r w:rsidRPr="009156DC">
              <w:t>&gt;</w:t>
            </w:r>
          </w:p>
        </w:tc>
      </w:tr>
      <w:tr w:rsidR="00DA5115" w:rsidRPr="00034843" w14:paraId="7DD2BB65" w14:textId="77777777" w:rsidTr="00E52ADA">
        <w:trPr>
          <w:trHeight w:val="23"/>
        </w:trPr>
        <w:tc>
          <w:tcPr>
            <w:tcW w:w="3670" w:type="dxa"/>
            <w:shd w:val="clear" w:color="auto" w:fill="auto"/>
            <w:hideMark/>
          </w:tcPr>
          <w:p w14:paraId="7EE6A7E5" w14:textId="77777777" w:rsidR="00DA5115" w:rsidRPr="00034843" w:rsidRDefault="00DA5115" w:rsidP="00E52ADA">
            <w:pPr>
              <w:ind w:firstLine="0"/>
              <w:jc w:val="left"/>
            </w:pPr>
            <w:r w:rsidRPr="00034843">
              <w:t>Номер документа</w:t>
            </w:r>
          </w:p>
        </w:tc>
        <w:tc>
          <w:tcPr>
            <w:tcW w:w="2603" w:type="dxa"/>
            <w:shd w:val="clear" w:color="auto" w:fill="auto"/>
            <w:hideMark/>
          </w:tcPr>
          <w:p w14:paraId="71C3EB15" w14:textId="77777777" w:rsidR="00DA5115" w:rsidRPr="00034843" w:rsidRDefault="00DA5115" w:rsidP="00E52ADA">
            <w:pPr>
              <w:ind w:firstLine="0"/>
              <w:jc w:val="center"/>
            </w:pPr>
            <w:r w:rsidRPr="00034843">
              <w:t>НомерДок</w:t>
            </w:r>
          </w:p>
        </w:tc>
        <w:tc>
          <w:tcPr>
            <w:tcW w:w="1208" w:type="dxa"/>
            <w:shd w:val="clear" w:color="auto" w:fill="auto"/>
            <w:hideMark/>
          </w:tcPr>
          <w:p w14:paraId="041E7E3E" w14:textId="77777777" w:rsidR="00DA5115" w:rsidRPr="00034843" w:rsidRDefault="00DA5115" w:rsidP="00E52ADA">
            <w:pPr>
              <w:ind w:firstLine="0"/>
              <w:jc w:val="center"/>
            </w:pPr>
            <w:r w:rsidRPr="00034843">
              <w:t>A</w:t>
            </w:r>
          </w:p>
        </w:tc>
        <w:tc>
          <w:tcPr>
            <w:tcW w:w="1208" w:type="dxa"/>
            <w:shd w:val="clear" w:color="auto" w:fill="auto"/>
            <w:hideMark/>
          </w:tcPr>
          <w:p w14:paraId="20DDBC82" w14:textId="77777777" w:rsidR="00DA5115" w:rsidRPr="00034843" w:rsidRDefault="00DA5115" w:rsidP="00E52ADA">
            <w:pPr>
              <w:ind w:firstLine="0"/>
              <w:jc w:val="center"/>
            </w:pPr>
            <w:r w:rsidRPr="00034843">
              <w:t>T(1-255)</w:t>
            </w:r>
          </w:p>
        </w:tc>
        <w:tc>
          <w:tcPr>
            <w:tcW w:w="1910" w:type="dxa"/>
            <w:shd w:val="clear" w:color="auto" w:fill="auto"/>
            <w:hideMark/>
          </w:tcPr>
          <w:p w14:paraId="7595929A" w14:textId="77777777" w:rsidR="00DA5115" w:rsidRPr="00034843" w:rsidRDefault="00DA5115" w:rsidP="00E52ADA">
            <w:pPr>
              <w:ind w:firstLine="0"/>
              <w:jc w:val="center"/>
            </w:pPr>
            <w:r w:rsidRPr="00034843">
              <w:t>Н</w:t>
            </w:r>
          </w:p>
        </w:tc>
        <w:tc>
          <w:tcPr>
            <w:tcW w:w="4852" w:type="dxa"/>
            <w:shd w:val="clear" w:color="auto" w:fill="auto"/>
          </w:tcPr>
          <w:p w14:paraId="062613D0" w14:textId="77777777" w:rsidR="00DA5115" w:rsidRPr="00034843" w:rsidRDefault="00DA5115" w:rsidP="00E52ADA">
            <w:pPr>
              <w:ind w:firstLine="0"/>
              <w:jc w:val="left"/>
            </w:pPr>
          </w:p>
        </w:tc>
      </w:tr>
      <w:tr w:rsidR="00DA5115" w:rsidRPr="00034843" w14:paraId="23A18C0D" w14:textId="77777777" w:rsidTr="00E52ADA">
        <w:trPr>
          <w:trHeight w:val="23"/>
        </w:trPr>
        <w:tc>
          <w:tcPr>
            <w:tcW w:w="3670" w:type="dxa"/>
            <w:shd w:val="clear" w:color="auto" w:fill="auto"/>
            <w:hideMark/>
          </w:tcPr>
          <w:p w14:paraId="186C11AC" w14:textId="77777777" w:rsidR="00DA5115" w:rsidRPr="00034843" w:rsidRDefault="00DA5115" w:rsidP="00E52ADA">
            <w:pPr>
              <w:ind w:firstLine="0"/>
              <w:jc w:val="left"/>
            </w:pPr>
            <w:r w:rsidRPr="00034843">
              <w:t>Дата документа</w:t>
            </w:r>
          </w:p>
        </w:tc>
        <w:tc>
          <w:tcPr>
            <w:tcW w:w="2603" w:type="dxa"/>
            <w:shd w:val="clear" w:color="auto" w:fill="auto"/>
            <w:hideMark/>
          </w:tcPr>
          <w:p w14:paraId="04EEB041" w14:textId="77777777" w:rsidR="00DA5115" w:rsidRPr="00034843" w:rsidRDefault="00DA5115" w:rsidP="00E52ADA">
            <w:pPr>
              <w:ind w:firstLine="0"/>
              <w:jc w:val="center"/>
            </w:pPr>
            <w:r w:rsidRPr="00034843">
              <w:t>ДатаДок</w:t>
            </w:r>
          </w:p>
        </w:tc>
        <w:tc>
          <w:tcPr>
            <w:tcW w:w="1208" w:type="dxa"/>
            <w:shd w:val="clear" w:color="auto" w:fill="auto"/>
            <w:hideMark/>
          </w:tcPr>
          <w:p w14:paraId="53EC6D00" w14:textId="77777777" w:rsidR="00DA5115" w:rsidRPr="00034843" w:rsidRDefault="00DA5115" w:rsidP="00E52ADA">
            <w:pPr>
              <w:ind w:firstLine="0"/>
              <w:jc w:val="center"/>
            </w:pPr>
            <w:r w:rsidRPr="00034843">
              <w:t>A</w:t>
            </w:r>
          </w:p>
        </w:tc>
        <w:tc>
          <w:tcPr>
            <w:tcW w:w="1208" w:type="dxa"/>
            <w:shd w:val="clear" w:color="auto" w:fill="auto"/>
            <w:hideMark/>
          </w:tcPr>
          <w:p w14:paraId="301E8C77" w14:textId="77777777" w:rsidR="00DA5115" w:rsidRPr="00034843" w:rsidRDefault="00DA5115" w:rsidP="00E52ADA">
            <w:pPr>
              <w:ind w:firstLine="0"/>
              <w:jc w:val="center"/>
            </w:pPr>
            <w:r w:rsidRPr="00034843">
              <w:t>T(=10)</w:t>
            </w:r>
          </w:p>
        </w:tc>
        <w:tc>
          <w:tcPr>
            <w:tcW w:w="1910" w:type="dxa"/>
            <w:shd w:val="clear" w:color="auto" w:fill="auto"/>
            <w:hideMark/>
          </w:tcPr>
          <w:p w14:paraId="1EFF878D" w14:textId="77777777" w:rsidR="00DA5115" w:rsidRPr="00034843" w:rsidRDefault="00DA5115" w:rsidP="00E52ADA">
            <w:pPr>
              <w:ind w:firstLine="0"/>
              <w:jc w:val="center"/>
            </w:pPr>
            <w:r w:rsidRPr="00034843">
              <w:t>Н</w:t>
            </w:r>
            <w:r>
              <w:t>У</w:t>
            </w:r>
          </w:p>
        </w:tc>
        <w:tc>
          <w:tcPr>
            <w:tcW w:w="4852" w:type="dxa"/>
            <w:shd w:val="clear" w:color="auto" w:fill="auto"/>
            <w:hideMark/>
          </w:tcPr>
          <w:p w14:paraId="4BFFE94A" w14:textId="77777777" w:rsidR="00DA5115" w:rsidRDefault="00DA5115" w:rsidP="00E52ADA">
            <w:pPr>
              <w:ind w:firstLine="0"/>
              <w:jc w:val="left"/>
            </w:pPr>
            <w:r>
              <w:t>Типовой элемент &lt;ДатаТип&gt;.</w:t>
            </w:r>
          </w:p>
          <w:p w14:paraId="33A59726" w14:textId="77777777" w:rsidR="00DA5115" w:rsidRPr="003D0074" w:rsidRDefault="00DA5115" w:rsidP="00E52ADA">
            <w:pPr>
              <w:ind w:firstLine="0"/>
              <w:jc w:val="left"/>
            </w:pPr>
            <w:r w:rsidRPr="00072133">
              <w:t>Дата в формате ДД.ММ.ГГГГ</w:t>
            </w:r>
            <w:r>
              <w:t>.</w:t>
            </w:r>
          </w:p>
          <w:p w14:paraId="72A4496B" w14:textId="77777777" w:rsidR="00DA5115" w:rsidRPr="00034843" w:rsidRDefault="00DA5115" w:rsidP="00E52ADA">
            <w:pPr>
              <w:ind w:firstLine="0"/>
              <w:jc w:val="left"/>
            </w:pPr>
            <w:r>
              <w:t xml:space="preserve">Элемент обязателен, при отсутствии элемента </w:t>
            </w:r>
            <w:r w:rsidRPr="009156DC">
              <w:t>&lt;</w:t>
            </w:r>
            <w:r w:rsidRPr="00140F30">
              <w:t>ИдДок</w:t>
            </w:r>
            <w:r w:rsidRPr="009156DC">
              <w:t>&gt;</w:t>
            </w:r>
          </w:p>
        </w:tc>
      </w:tr>
      <w:tr w:rsidR="00DA5115" w:rsidRPr="00034843" w14:paraId="4AE1750A" w14:textId="77777777" w:rsidTr="00E52ADA">
        <w:trPr>
          <w:trHeight w:val="23"/>
        </w:trPr>
        <w:tc>
          <w:tcPr>
            <w:tcW w:w="3670" w:type="dxa"/>
            <w:shd w:val="clear" w:color="auto" w:fill="auto"/>
            <w:hideMark/>
          </w:tcPr>
          <w:p w14:paraId="0786A412" w14:textId="77777777" w:rsidR="00DA5115" w:rsidRPr="00034843" w:rsidRDefault="00DA5115" w:rsidP="00E52ADA">
            <w:pPr>
              <w:ind w:firstLine="0"/>
              <w:jc w:val="left"/>
            </w:pPr>
            <w:r w:rsidRPr="00034843">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603" w:type="dxa"/>
            <w:shd w:val="clear" w:color="auto" w:fill="auto"/>
            <w:hideMark/>
          </w:tcPr>
          <w:p w14:paraId="5350F5BE" w14:textId="77777777" w:rsidR="00DA5115" w:rsidRPr="00034843" w:rsidRDefault="00DA5115" w:rsidP="00E52ADA">
            <w:pPr>
              <w:ind w:firstLine="0"/>
              <w:jc w:val="center"/>
            </w:pPr>
            <w:r w:rsidRPr="00034843">
              <w:t>ИдДок</w:t>
            </w:r>
          </w:p>
        </w:tc>
        <w:tc>
          <w:tcPr>
            <w:tcW w:w="1208" w:type="dxa"/>
            <w:shd w:val="clear" w:color="auto" w:fill="auto"/>
            <w:hideMark/>
          </w:tcPr>
          <w:p w14:paraId="63F0647F" w14:textId="77777777" w:rsidR="00DA5115" w:rsidRPr="00034843" w:rsidRDefault="00DA5115" w:rsidP="00E52ADA">
            <w:pPr>
              <w:ind w:firstLine="0"/>
              <w:jc w:val="center"/>
            </w:pPr>
            <w:r w:rsidRPr="00034843">
              <w:t>A</w:t>
            </w:r>
          </w:p>
        </w:tc>
        <w:tc>
          <w:tcPr>
            <w:tcW w:w="1208" w:type="dxa"/>
            <w:shd w:val="clear" w:color="auto" w:fill="auto"/>
            <w:hideMark/>
          </w:tcPr>
          <w:p w14:paraId="184C3A40" w14:textId="77777777" w:rsidR="00DA5115" w:rsidRPr="00034843" w:rsidRDefault="00DA5115" w:rsidP="00E52ADA">
            <w:pPr>
              <w:ind w:firstLine="0"/>
              <w:jc w:val="center"/>
            </w:pPr>
            <w:r w:rsidRPr="00034843">
              <w:t>T(1-255)</w:t>
            </w:r>
          </w:p>
        </w:tc>
        <w:tc>
          <w:tcPr>
            <w:tcW w:w="1910" w:type="dxa"/>
            <w:shd w:val="clear" w:color="auto" w:fill="auto"/>
            <w:hideMark/>
          </w:tcPr>
          <w:p w14:paraId="3F63621F" w14:textId="77777777" w:rsidR="00DA5115" w:rsidRPr="00034843" w:rsidRDefault="00DA5115" w:rsidP="00E52ADA">
            <w:pPr>
              <w:ind w:firstLine="0"/>
              <w:jc w:val="center"/>
            </w:pPr>
            <w:r w:rsidRPr="00034843">
              <w:t>Н</w:t>
            </w:r>
            <w:r>
              <w:t>У</w:t>
            </w:r>
          </w:p>
        </w:tc>
        <w:tc>
          <w:tcPr>
            <w:tcW w:w="4852" w:type="dxa"/>
            <w:shd w:val="clear" w:color="auto" w:fill="auto"/>
            <w:hideMark/>
          </w:tcPr>
          <w:p w14:paraId="62B813EE" w14:textId="77777777" w:rsidR="00DA5115" w:rsidRPr="00034843" w:rsidRDefault="00DA5115" w:rsidP="00E52ADA">
            <w:pPr>
              <w:ind w:firstLine="0"/>
              <w:jc w:val="left"/>
            </w:pPr>
            <w:r>
              <w:t xml:space="preserve">Элемент обязателен, при отсутствии элементов </w:t>
            </w:r>
            <w:r w:rsidRPr="009156DC">
              <w:t>&lt;</w:t>
            </w:r>
            <w:r>
              <w:t>НаимДок</w:t>
            </w:r>
            <w:r w:rsidRPr="009156DC">
              <w:t>&gt;</w:t>
            </w:r>
            <w:r>
              <w:t xml:space="preserve">, </w:t>
            </w:r>
            <w:r w:rsidRPr="009156DC">
              <w:t>&lt;</w:t>
            </w:r>
            <w:r>
              <w:t>Дата</w:t>
            </w:r>
            <w:r w:rsidRPr="00140F30">
              <w:t>Док</w:t>
            </w:r>
            <w:r w:rsidRPr="009156DC">
              <w:t>&gt;</w:t>
            </w:r>
          </w:p>
        </w:tc>
      </w:tr>
      <w:tr w:rsidR="00DA5115" w:rsidRPr="00034843" w14:paraId="28008DCD" w14:textId="77777777" w:rsidTr="00E52ADA">
        <w:trPr>
          <w:trHeight w:val="23"/>
        </w:trPr>
        <w:tc>
          <w:tcPr>
            <w:tcW w:w="3670" w:type="dxa"/>
            <w:shd w:val="clear" w:color="auto" w:fill="auto"/>
            <w:hideMark/>
          </w:tcPr>
          <w:p w14:paraId="4653E9D5" w14:textId="77777777" w:rsidR="00DA5115" w:rsidRPr="00034843" w:rsidRDefault="00DA5115" w:rsidP="00E52ADA">
            <w:pPr>
              <w:ind w:firstLine="0"/>
              <w:jc w:val="left"/>
            </w:pPr>
            <w:r w:rsidRPr="00034843">
              <w:t>Дополнительные сведения</w:t>
            </w:r>
          </w:p>
        </w:tc>
        <w:tc>
          <w:tcPr>
            <w:tcW w:w="2603" w:type="dxa"/>
            <w:shd w:val="clear" w:color="auto" w:fill="auto"/>
            <w:hideMark/>
          </w:tcPr>
          <w:p w14:paraId="1C3E6B1F" w14:textId="77777777" w:rsidR="00DA5115" w:rsidRPr="00034843" w:rsidRDefault="00DA5115" w:rsidP="00E52ADA">
            <w:pPr>
              <w:ind w:firstLine="0"/>
              <w:jc w:val="center"/>
            </w:pPr>
            <w:r w:rsidRPr="00034843">
              <w:t>ДопСведДок</w:t>
            </w:r>
          </w:p>
        </w:tc>
        <w:tc>
          <w:tcPr>
            <w:tcW w:w="1208" w:type="dxa"/>
            <w:shd w:val="clear" w:color="auto" w:fill="auto"/>
            <w:hideMark/>
          </w:tcPr>
          <w:p w14:paraId="21A03677" w14:textId="77777777" w:rsidR="00DA5115" w:rsidRPr="00034843" w:rsidRDefault="00DA5115" w:rsidP="00E52ADA">
            <w:pPr>
              <w:ind w:firstLine="0"/>
              <w:jc w:val="center"/>
            </w:pPr>
            <w:r w:rsidRPr="00034843">
              <w:t>A</w:t>
            </w:r>
          </w:p>
        </w:tc>
        <w:tc>
          <w:tcPr>
            <w:tcW w:w="1208" w:type="dxa"/>
            <w:shd w:val="clear" w:color="auto" w:fill="auto"/>
            <w:hideMark/>
          </w:tcPr>
          <w:p w14:paraId="1A564188" w14:textId="77777777" w:rsidR="00DA5115" w:rsidRPr="00034843" w:rsidRDefault="00DA5115" w:rsidP="00E52ADA">
            <w:pPr>
              <w:ind w:firstLine="0"/>
              <w:jc w:val="center"/>
            </w:pPr>
            <w:r w:rsidRPr="00034843">
              <w:t>T(1-2000)</w:t>
            </w:r>
          </w:p>
        </w:tc>
        <w:tc>
          <w:tcPr>
            <w:tcW w:w="1910" w:type="dxa"/>
            <w:shd w:val="clear" w:color="auto" w:fill="auto"/>
            <w:hideMark/>
          </w:tcPr>
          <w:p w14:paraId="7A1CD120" w14:textId="77777777" w:rsidR="00DA5115" w:rsidRPr="00034843" w:rsidRDefault="00DA5115" w:rsidP="00E52ADA">
            <w:pPr>
              <w:ind w:firstLine="0"/>
              <w:jc w:val="center"/>
            </w:pPr>
            <w:r w:rsidRPr="00034843">
              <w:t>Н</w:t>
            </w:r>
          </w:p>
        </w:tc>
        <w:tc>
          <w:tcPr>
            <w:tcW w:w="4852" w:type="dxa"/>
            <w:shd w:val="clear" w:color="auto" w:fill="auto"/>
            <w:hideMark/>
          </w:tcPr>
          <w:p w14:paraId="3E8FA6D8" w14:textId="77777777" w:rsidR="00DA5115" w:rsidRPr="00034843" w:rsidRDefault="00DA5115" w:rsidP="00E52ADA">
            <w:pPr>
              <w:ind w:firstLine="0"/>
              <w:jc w:val="left"/>
            </w:pPr>
            <w:r w:rsidRPr="00034843">
              <w:t> </w:t>
            </w:r>
          </w:p>
        </w:tc>
      </w:tr>
      <w:tr w:rsidR="00DA5115" w:rsidRPr="00034843" w14:paraId="26385146" w14:textId="77777777" w:rsidTr="00E52ADA">
        <w:trPr>
          <w:trHeight w:val="23"/>
        </w:trPr>
        <w:tc>
          <w:tcPr>
            <w:tcW w:w="3670" w:type="dxa"/>
            <w:shd w:val="clear" w:color="auto" w:fill="auto"/>
            <w:hideMark/>
          </w:tcPr>
          <w:p w14:paraId="384CC970" w14:textId="77777777" w:rsidR="00DA5115" w:rsidRPr="00034843" w:rsidRDefault="00DA5115" w:rsidP="00E52ADA">
            <w:pPr>
              <w:ind w:firstLine="0"/>
              <w:jc w:val="left"/>
            </w:pPr>
            <w:r w:rsidRPr="00034843">
              <w:t>Идентифицирующий реквизит стороны, подписавшей документ</w:t>
            </w:r>
          </w:p>
        </w:tc>
        <w:tc>
          <w:tcPr>
            <w:tcW w:w="2603" w:type="dxa"/>
            <w:shd w:val="clear" w:color="auto" w:fill="auto"/>
            <w:hideMark/>
          </w:tcPr>
          <w:p w14:paraId="74D8B0F7" w14:textId="77777777" w:rsidR="00DA5115" w:rsidRPr="00034843" w:rsidRDefault="00DA5115" w:rsidP="00E52ADA">
            <w:pPr>
              <w:ind w:firstLine="0"/>
              <w:jc w:val="center"/>
            </w:pPr>
            <w:r w:rsidRPr="00034843">
              <w:t>ИдРекПодСтор</w:t>
            </w:r>
          </w:p>
        </w:tc>
        <w:tc>
          <w:tcPr>
            <w:tcW w:w="1208" w:type="dxa"/>
            <w:shd w:val="clear" w:color="auto" w:fill="auto"/>
            <w:hideMark/>
          </w:tcPr>
          <w:p w14:paraId="3809E76C" w14:textId="77777777" w:rsidR="00DA5115" w:rsidRPr="00034843" w:rsidRDefault="00DA5115" w:rsidP="00E52ADA">
            <w:pPr>
              <w:ind w:firstLine="0"/>
              <w:jc w:val="center"/>
            </w:pPr>
            <w:r w:rsidRPr="00034843">
              <w:t>С</w:t>
            </w:r>
          </w:p>
        </w:tc>
        <w:tc>
          <w:tcPr>
            <w:tcW w:w="1208" w:type="dxa"/>
            <w:shd w:val="clear" w:color="auto" w:fill="auto"/>
            <w:hideMark/>
          </w:tcPr>
          <w:p w14:paraId="6EFFDF17" w14:textId="77777777" w:rsidR="00DA5115" w:rsidRPr="00034843" w:rsidRDefault="00DA5115" w:rsidP="00E52ADA">
            <w:pPr>
              <w:ind w:firstLine="0"/>
              <w:jc w:val="center"/>
            </w:pPr>
            <w:r w:rsidRPr="00034843">
              <w:t> </w:t>
            </w:r>
          </w:p>
        </w:tc>
        <w:tc>
          <w:tcPr>
            <w:tcW w:w="1910" w:type="dxa"/>
            <w:shd w:val="clear" w:color="auto" w:fill="auto"/>
            <w:hideMark/>
          </w:tcPr>
          <w:p w14:paraId="691E72C9" w14:textId="77777777" w:rsidR="00DA5115" w:rsidRPr="00034843" w:rsidRDefault="00DA5115" w:rsidP="00E52ADA">
            <w:pPr>
              <w:ind w:firstLine="0"/>
              <w:jc w:val="center"/>
            </w:pPr>
            <w:r w:rsidRPr="00034843">
              <w:t>Н</w:t>
            </w:r>
          </w:p>
        </w:tc>
        <w:tc>
          <w:tcPr>
            <w:tcW w:w="4852" w:type="dxa"/>
            <w:shd w:val="clear" w:color="auto" w:fill="auto"/>
            <w:hideMark/>
          </w:tcPr>
          <w:p w14:paraId="5026658E" w14:textId="77777777" w:rsidR="00DA5115" w:rsidRDefault="00DA5115" w:rsidP="00E52ADA">
            <w:pPr>
              <w:ind w:firstLine="0"/>
              <w:jc w:val="left"/>
            </w:pPr>
            <w:r w:rsidRPr="00034843">
              <w:t>Типо</w:t>
            </w:r>
            <w:r>
              <w:t>вой элемент &lt;ИдентРеквСторТип&gt;.</w:t>
            </w:r>
          </w:p>
          <w:p w14:paraId="6C12DEF0" w14:textId="77777777" w:rsidR="00DA5115" w:rsidRDefault="00DA5115" w:rsidP="00E52ADA">
            <w:pPr>
              <w:ind w:firstLine="0"/>
              <w:jc w:val="left"/>
            </w:pPr>
            <w:r w:rsidRPr="00034843">
              <w:t>Состав элем</w:t>
            </w:r>
            <w:r>
              <w:t>ента представлен в таблице 9.12.</w:t>
            </w:r>
          </w:p>
          <w:p w14:paraId="2AFF7BAC" w14:textId="77777777" w:rsidR="00DA5115" w:rsidRPr="00034843" w:rsidRDefault="00DA5115" w:rsidP="00E52ADA">
            <w:pPr>
              <w:ind w:firstLine="0"/>
              <w:jc w:val="left"/>
            </w:pPr>
            <w:r w:rsidRPr="00625B25">
              <w:rPr>
                <w:szCs w:val="23"/>
              </w:rPr>
              <w:t xml:space="preserve">Заполняется в отношении стороны, отличной от </w:t>
            </w:r>
            <w:r>
              <w:rPr>
                <w:szCs w:val="23"/>
              </w:rPr>
              <w:t>грузополучателя / грузоотправителя / перевозчика</w:t>
            </w:r>
          </w:p>
        </w:tc>
      </w:tr>
    </w:tbl>
    <w:p w14:paraId="05958D29" w14:textId="77777777" w:rsidR="007814BE" w:rsidRDefault="007814BE" w:rsidP="00DA5115">
      <w:pPr>
        <w:spacing w:before="360"/>
        <w:ind w:firstLine="0"/>
        <w:jc w:val="right"/>
      </w:pPr>
    </w:p>
    <w:p w14:paraId="5992B176" w14:textId="7D962EFD" w:rsidR="00DA5115" w:rsidRPr="00034843" w:rsidRDefault="00DA5115" w:rsidP="00DA5115">
      <w:pPr>
        <w:spacing w:before="360"/>
        <w:ind w:firstLine="0"/>
        <w:jc w:val="right"/>
      </w:pPr>
      <w:r>
        <w:t>Таблица 9.</w:t>
      </w:r>
      <w:r w:rsidRPr="00034843">
        <w:t>12</w:t>
      </w:r>
    </w:p>
    <w:p w14:paraId="6BAEDD32" w14:textId="77777777" w:rsidR="00DA5115" w:rsidRPr="00034843" w:rsidRDefault="00DA5115" w:rsidP="00DA5115">
      <w:pPr>
        <w:spacing w:after="120"/>
        <w:ind w:firstLine="0"/>
        <w:jc w:val="center"/>
        <w:rPr>
          <w:sz w:val="20"/>
          <w:szCs w:val="20"/>
        </w:rPr>
      </w:pPr>
      <w:r w:rsidRPr="00034843">
        <w:rPr>
          <w:b/>
          <w:bCs/>
        </w:rPr>
        <w:t>Идентифицирующий реквизит стороны, подписавшей документ (ИдентРеквСторТип)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4BED0C44" w14:textId="77777777" w:rsidTr="00E52ADA">
        <w:trPr>
          <w:trHeight w:val="23"/>
          <w:tblHeader/>
        </w:trPr>
        <w:tc>
          <w:tcPr>
            <w:tcW w:w="3670" w:type="dxa"/>
            <w:tcBorders>
              <w:bottom w:val="single" w:sz="4" w:space="0" w:color="auto"/>
            </w:tcBorders>
            <w:shd w:val="clear" w:color="000000" w:fill="EAEAEA"/>
            <w:vAlign w:val="center"/>
            <w:hideMark/>
          </w:tcPr>
          <w:p w14:paraId="2E68C57F" w14:textId="77777777" w:rsidR="00DA5115" w:rsidRPr="00034843" w:rsidRDefault="00DA5115" w:rsidP="00E52ADA">
            <w:pPr>
              <w:ind w:firstLine="0"/>
              <w:jc w:val="center"/>
              <w:rPr>
                <w:b/>
                <w:bCs/>
              </w:rPr>
            </w:pPr>
            <w:r w:rsidRPr="00034843">
              <w:rPr>
                <w:b/>
                <w:bCs/>
              </w:rPr>
              <w:t>Наименование элемента</w:t>
            </w:r>
          </w:p>
        </w:tc>
        <w:tc>
          <w:tcPr>
            <w:tcW w:w="2603" w:type="dxa"/>
            <w:tcBorders>
              <w:bottom w:val="single" w:sz="4" w:space="0" w:color="auto"/>
            </w:tcBorders>
            <w:shd w:val="clear" w:color="000000" w:fill="EAEAEA"/>
            <w:vAlign w:val="center"/>
            <w:hideMark/>
          </w:tcPr>
          <w:p w14:paraId="046D5635"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tcBorders>
              <w:bottom w:val="single" w:sz="4" w:space="0" w:color="auto"/>
            </w:tcBorders>
            <w:shd w:val="clear" w:color="000000" w:fill="EAEAEA"/>
            <w:vAlign w:val="center"/>
            <w:hideMark/>
          </w:tcPr>
          <w:p w14:paraId="7190E427" w14:textId="77777777" w:rsidR="00DA5115" w:rsidRPr="00034843" w:rsidRDefault="00DA5115" w:rsidP="00E52ADA">
            <w:pPr>
              <w:ind w:firstLine="0"/>
              <w:jc w:val="center"/>
              <w:rPr>
                <w:b/>
                <w:bCs/>
              </w:rPr>
            </w:pPr>
            <w:r w:rsidRPr="00034843">
              <w:rPr>
                <w:b/>
                <w:bCs/>
              </w:rPr>
              <w:t>Признак типа элемента</w:t>
            </w:r>
          </w:p>
        </w:tc>
        <w:tc>
          <w:tcPr>
            <w:tcW w:w="1208" w:type="dxa"/>
            <w:tcBorders>
              <w:bottom w:val="single" w:sz="4" w:space="0" w:color="auto"/>
            </w:tcBorders>
            <w:shd w:val="clear" w:color="000000" w:fill="EAEAEA"/>
            <w:vAlign w:val="center"/>
            <w:hideMark/>
          </w:tcPr>
          <w:p w14:paraId="5E8D8F26" w14:textId="77777777" w:rsidR="00DA5115" w:rsidRPr="00034843" w:rsidRDefault="00DA5115" w:rsidP="00E52ADA">
            <w:pPr>
              <w:ind w:firstLine="0"/>
              <w:jc w:val="center"/>
              <w:rPr>
                <w:b/>
                <w:bCs/>
              </w:rPr>
            </w:pPr>
            <w:r w:rsidRPr="00034843">
              <w:rPr>
                <w:b/>
                <w:bCs/>
              </w:rPr>
              <w:t>Формат элемента</w:t>
            </w:r>
          </w:p>
        </w:tc>
        <w:tc>
          <w:tcPr>
            <w:tcW w:w="1910" w:type="dxa"/>
            <w:tcBorders>
              <w:bottom w:val="single" w:sz="4" w:space="0" w:color="auto"/>
            </w:tcBorders>
            <w:shd w:val="clear" w:color="000000" w:fill="EAEAEA"/>
            <w:vAlign w:val="center"/>
            <w:hideMark/>
          </w:tcPr>
          <w:p w14:paraId="77B97CB1"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tcBorders>
              <w:bottom w:val="single" w:sz="4" w:space="0" w:color="auto"/>
            </w:tcBorders>
            <w:shd w:val="clear" w:color="000000" w:fill="EAEAEA"/>
            <w:vAlign w:val="center"/>
            <w:hideMark/>
          </w:tcPr>
          <w:p w14:paraId="21F194FA"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4C675EE2" w14:textId="77777777" w:rsidTr="00E52ADA">
        <w:trPr>
          <w:trHeight w:val="23"/>
        </w:trPr>
        <w:tc>
          <w:tcPr>
            <w:tcW w:w="3670" w:type="dxa"/>
            <w:tcBorders>
              <w:bottom w:val="nil"/>
            </w:tcBorders>
            <w:shd w:val="clear" w:color="auto" w:fill="auto"/>
            <w:hideMark/>
          </w:tcPr>
          <w:p w14:paraId="5FFC778D" w14:textId="77777777" w:rsidR="00DA5115" w:rsidRPr="009D0345" w:rsidRDefault="00DA5115" w:rsidP="00E52ADA">
            <w:pPr>
              <w:ind w:firstLine="0"/>
              <w:jc w:val="left"/>
              <w:rPr>
                <w:lang w:val="en-US"/>
              </w:rPr>
            </w:pPr>
            <w:r w:rsidRPr="00034843">
              <w:t>ИНН юридического лица</w:t>
            </w:r>
            <w:r>
              <w:t xml:space="preserve">   </w:t>
            </w:r>
            <w:r>
              <w:rPr>
                <w:lang w:val="en-US"/>
              </w:rPr>
              <w:t>|</w:t>
            </w:r>
          </w:p>
        </w:tc>
        <w:tc>
          <w:tcPr>
            <w:tcW w:w="2603" w:type="dxa"/>
            <w:tcBorders>
              <w:bottom w:val="nil"/>
            </w:tcBorders>
            <w:shd w:val="clear" w:color="auto" w:fill="auto"/>
            <w:hideMark/>
          </w:tcPr>
          <w:p w14:paraId="738336CF" w14:textId="77777777" w:rsidR="00DA5115" w:rsidRPr="00034843" w:rsidRDefault="00DA5115" w:rsidP="00E52ADA">
            <w:pPr>
              <w:ind w:firstLine="0"/>
              <w:jc w:val="center"/>
            </w:pPr>
            <w:r w:rsidRPr="00034843">
              <w:t>ИННЮЛ</w:t>
            </w:r>
          </w:p>
        </w:tc>
        <w:tc>
          <w:tcPr>
            <w:tcW w:w="1208" w:type="dxa"/>
            <w:tcBorders>
              <w:bottom w:val="nil"/>
            </w:tcBorders>
            <w:shd w:val="clear" w:color="auto" w:fill="auto"/>
            <w:hideMark/>
          </w:tcPr>
          <w:p w14:paraId="0BDA9432" w14:textId="77777777" w:rsidR="00DA5115" w:rsidRPr="00034843" w:rsidRDefault="00DA5115" w:rsidP="00E52ADA">
            <w:pPr>
              <w:ind w:firstLine="0"/>
              <w:jc w:val="center"/>
            </w:pPr>
            <w:r w:rsidRPr="00034843">
              <w:t>П</w:t>
            </w:r>
          </w:p>
        </w:tc>
        <w:tc>
          <w:tcPr>
            <w:tcW w:w="1208" w:type="dxa"/>
            <w:tcBorders>
              <w:bottom w:val="nil"/>
            </w:tcBorders>
            <w:shd w:val="clear" w:color="auto" w:fill="auto"/>
            <w:hideMark/>
          </w:tcPr>
          <w:p w14:paraId="5B73F257" w14:textId="77777777" w:rsidR="00DA5115" w:rsidRPr="00034843" w:rsidRDefault="00DA5115" w:rsidP="00E52ADA">
            <w:pPr>
              <w:ind w:firstLine="0"/>
              <w:jc w:val="center"/>
            </w:pPr>
            <w:r w:rsidRPr="00034843">
              <w:t>T(=10)</w:t>
            </w:r>
          </w:p>
        </w:tc>
        <w:tc>
          <w:tcPr>
            <w:tcW w:w="1910" w:type="dxa"/>
            <w:tcBorders>
              <w:bottom w:val="nil"/>
            </w:tcBorders>
            <w:shd w:val="clear" w:color="auto" w:fill="auto"/>
            <w:hideMark/>
          </w:tcPr>
          <w:p w14:paraId="0A24EBF2" w14:textId="77777777" w:rsidR="00DA5115" w:rsidRPr="00034843" w:rsidRDefault="00DA5115" w:rsidP="00E52ADA">
            <w:pPr>
              <w:ind w:firstLine="0"/>
              <w:jc w:val="center"/>
            </w:pPr>
            <w:r w:rsidRPr="00034843">
              <w:t>О</w:t>
            </w:r>
          </w:p>
        </w:tc>
        <w:tc>
          <w:tcPr>
            <w:tcW w:w="4852" w:type="dxa"/>
            <w:tcBorders>
              <w:bottom w:val="nil"/>
            </w:tcBorders>
            <w:shd w:val="clear" w:color="auto" w:fill="auto"/>
            <w:hideMark/>
          </w:tcPr>
          <w:p w14:paraId="457C4B73" w14:textId="77777777" w:rsidR="00DA5115" w:rsidRPr="00034843" w:rsidRDefault="00DA5115" w:rsidP="00E52ADA">
            <w:pPr>
              <w:ind w:firstLine="0"/>
              <w:jc w:val="left"/>
            </w:pPr>
            <w:r w:rsidRPr="00034843">
              <w:t xml:space="preserve">Типовой элемент &lt;ИННЮЛТип&gt; </w:t>
            </w:r>
          </w:p>
        </w:tc>
      </w:tr>
      <w:tr w:rsidR="00DA5115" w:rsidRPr="00034843" w14:paraId="49EA6AD5" w14:textId="77777777" w:rsidTr="00E52ADA">
        <w:trPr>
          <w:trHeight w:val="23"/>
        </w:trPr>
        <w:tc>
          <w:tcPr>
            <w:tcW w:w="3670" w:type="dxa"/>
            <w:tcBorders>
              <w:top w:val="nil"/>
              <w:bottom w:val="nil"/>
            </w:tcBorders>
            <w:shd w:val="clear" w:color="auto" w:fill="auto"/>
            <w:hideMark/>
          </w:tcPr>
          <w:p w14:paraId="34AFD15B" w14:textId="77777777" w:rsidR="00DA5115" w:rsidRPr="009D0345" w:rsidRDefault="00DA5115" w:rsidP="00E52ADA">
            <w:pPr>
              <w:ind w:firstLine="0"/>
              <w:jc w:val="left"/>
            </w:pPr>
            <w:r w:rsidRPr="00034843">
              <w:t>ИНН физического лица, в том числе индивидуального предпринимателя</w:t>
            </w:r>
            <w:r w:rsidRPr="009D0345">
              <w:t xml:space="preserve">   |</w:t>
            </w:r>
          </w:p>
        </w:tc>
        <w:tc>
          <w:tcPr>
            <w:tcW w:w="2603" w:type="dxa"/>
            <w:tcBorders>
              <w:top w:val="nil"/>
              <w:bottom w:val="nil"/>
            </w:tcBorders>
            <w:shd w:val="clear" w:color="auto" w:fill="auto"/>
            <w:hideMark/>
          </w:tcPr>
          <w:p w14:paraId="57FF4DF3" w14:textId="77777777" w:rsidR="00DA5115" w:rsidRPr="00034843" w:rsidRDefault="00DA5115" w:rsidP="00E52ADA">
            <w:pPr>
              <w:ind w:firstLine="0"/>
              <w:jc w:val="center"/>
            </w:pPr>
            <w:r w:rsidRPr="00034843">
              <w:t>ИННФЛ</w:t>
            </w:r>
          </w:p>
        </w:tc>
        <w:tc>
          <w:tcPr>
            <w:tcW w:w="1208" w:type="dxa"/>
            <w:tcBorders>
              <w:top w:val="nil"/>
              <w:bottom w:val="nil"/>
            </w:tcBorders>
            <w:shd w:val="clear" w:color="auto" w:fill="auto"/>
            <w:hideMark/>
          </w:tcPr>
          <w:p w14:paraId="785E3E76" w14:textId="77777777" w:rsidR="00DA5115" w:rsidRPr="00034843" w:rsidRDefault="00DA5115" w:rsidP="00E52ADA">
            <w:pPr>
              <w:ind w:firstLine="0"/>
              <w:jc w:val="center"/>
            </w:pPr>
            <w:r w:rsidRPr="00034843">
              <w:t>П</w:t>
            </w:r>
          </w:p>
        </w:tc>
        <w:tc>
          <w:tcPr>
            <w:tcW w:w="1208" w:type="dxa"/>
            <w:tcBorders>
              <w:top w:val="nil"/>
              <w:bottom w:val="nil"/>
            </w:tcBorders>
            <w:shd w:val="clear" w:color="auto" w:fill="auto"/>
            <w:hideMark/>
          </w:tcPr>
          <w:p w14:paraId="528F373E" w14:textId="77777777" w:rsidR="00DA5115" w:rsidRPr="00034843" w:rsidRDefault="00DA5115" w:rsidP="00E52ADA">
            <w:pPr>
              <w:ind w:firstLine="0"/>
              <w:jc w:val="center"/>
            </w:pPr>
            <w:r w:rsidRPr="00034843">
              <w:t>T(=12)</w:t>
            </w:r>
          </w:p>
        </w:tc>
        <w:tc>
          <w:tcPr>
            <w:tcW w:w="1910" w:type="dxa"/>
            <w:tcBorders>
              <w:top w:val="nil"/>
              <w:bottom w:val="nil"/>
            </w:tcBorders>
            <w:shd w:val="clear" w:color="auto" w:fill="auto"/>
            <w:hideMark/>
          </w:tcPr>
          <w:p w14:paraId="5B472176" w14:textId="77777777" w:rsidR="00DA5115" w:rsidRPr="00034843" w:rsidRDefault="00DA5115" w:rsidP="00E52ADA">
            <w:pPr>
              <w:ind w:firstLine="0"/>
              <w:jc w:val="center"/>
            </w:pPr>
            <w:r w:rsidRPr="00034843">
              <w:t>О</w:t>
            </w:r>
          </w:p>
        </w:tc>
        <w:tc>
          <w:tcPr>
            <w:tcW w:w="4852" w:type="dxa"/>
            <w:tcBorders>
              <w:top w:val="nil"/>
              <w:bottom w:val="nil"/>
            </w:tcBorders>
            <w:shd w:val="clear" w:color="auto" w:fill="auto"/>
            <w:hideMark/>
          </w:tcPr>
          <w:p w14:paraId="52DB80D6" w14:textId="77777777" w:rsidR="00DA5115" w:rsidRPr="00034843" w:rsidRDefault="00DA5115" w:rsidP="00E52ADA">
            <w:pPr>
              <w:ind w:firstLine="0"/>
              <w:jc w:val="left"/>
            </w:pPr>
            <w:r w:rsidRPr="00034843">
              <w:t xml:space="preserve">Типовой элемент &lt;ИННФЛТип&gt; </w:t>
            </w:r>
          </w:p>
        </w:tc>
      </w:tr>
      <w:tr w:rsidR="00DA5115" w:rsidRPr="00034843" w14:paraId="36B67B5B" w14:textId="77777777" w:rsidTr="00E52ADA">
        <w:trPr>
          <w:trHeight w:val="23"/>
        </w:trPr>
        <w:tc>
          <w:tcPr>
            <w:tcW w:w="3670" w:type="dxa"/>
            <w:tcBorders>
              <w:top w:val="nil"/>
              <w:bottom w:val="nil"/>
            </w:tcBorders>
            <w:shd w:val="clear" w:color="auto" w:fill="auto"/>
            <w:hideMark/>
          </w:tcPr>
          <w:p w14:paraId="41114618" w14:textId="77777777" w:rsidR="00DA5115" w:rsidRPr="009D0345" w:rsidRDefault="00DA5115" w:rsidP="00E52ADA">
            <w:pPr>
              <w:ind w:firstLine="0"/>
              <w:jc w:val="left"/>
            </w:pPr>
            <w:r w:rsidRPr="00034843">
              <w:t>Фамилия, имя, отчество физического лица</w:t>
            </w:r>
            <w:r w:rsidRPr="009D0345">
              <w:t xml:space="preserve">   |</w:t>
            </w:r>
          </w:p>
        </w:tc>
        <w:tc>
          <w:tcPr>
            <w:tcW w:w="2603" w:type="dxa"/>
            <w:tcBorders>
              <w:top w:val="nil"/>
              <w:bottom w:val="nil"/>
            </w:tcBorders>
            <w:shd w:val="clear" w:color="auto" w:fill="auto"/>
            <w:hideMark/>
          </w:tcPr>
          <w:p w14:paraId="4EBAE2F4" w14:textId="77777777" w:rsidR="00DA5115" w:rsidRPr="00034843" w:rsidRDefault="00DA5115" w:rsidP="00E52ADA">
            <w:pPr>
              <w:ind w:firstLine="0"/>
              <w:jc w:val="center"/>
            </w:pPr>
            <w:r w:rsidRPr="00034843">
              <w:t>ФИОФЛ</w:t>
            </w:r>
          </w:p>
        </w:tc>
        <w:tc>
          <w:tcPr>
            <w:tcW w:w="1208" w:type="dxa"/>
            <w:tcBorders>
              <w:top w:val="nil"/>
              <w:bottom w:val="nil"/>
            </w:tcBorders>
            <w:shd w:val="clear" w:color="auto" w:fill="auto"/>
            <w:hideMark/>
          </w:tcPr>
          <w:p w14:paraId="72A19B7B" w14:textId="77777777" w:rsidR="00DA5115" w:rsidRPr="00034843" w:rsidRDefault="00DA5115" w:rsidP="00E52ADA">
            <w:pPr>
              <w:ind w:firstLine="0"/>
              <w:jc w:val="center"/>
            </w:pPr>
            <w:r w:rsidRPr="00034843">
              <w:t>С</w:t>
            </w:r>
          </w:p>
        </w:tc>
        <w:tc>
          <w:tcPr>
            <w:tcW w:w="1208" w:type="dxa"/>
            <w:tcBorders>
              <w:top w:val="nil"/>
              <w:bottom w:val="nil"/>
            </w:tcBorders>
            <w:shd w:val="clear" w:color="auto" w:fill="auto"/>
            <w:hideMark/>
          </w:tcPr>
          <w:p w14:paraId="3CD6ACA7" w14:textId="77777777" w:rsidR="00DA5115" w:rsidRPr="00034843" w:rsidRDefault="00DA5115" w:rsidP="00E52ADA">
            <w:pPr>
              <w:ind w:firstLine="0"/>
              <w:jc w:val="center"/>
            </w:pPr>
            <w:r w:rsidRPr="00034843">
              <w:t> </w:t>
            </w:r>
          </w:p>
        </w:tc>
        <w:tc>
          <w:tcPr>
            <w:tcW w:w="1910" w:type="dxa"/>
            <w:tcBorders>
              <w:top w:val="nil"/>
              <w:bottom w:val="nil"/>
            </w:tcBorders>
            <w:shd w:val="clear" w:color="auto" w:fill="auto"/>
            <w:hideMark/>
          </w:tcPr>
          <w:p w14:paraId="12AA5CF6" w14:textId="77777777" w:rsidR="00DA5115" w:rsidRPr="00034843" w:rsidRDefault="00DA5115" w:rsidP="00E52ADA">
            <w:pPr>
              <w:ind w:firstLine="0"/>
              <w:jc w:val="center"/>
            </w:pPr>
            <w:r w:rsidRPr="00034843">
              <w:t>О</w:t>
            </w:r>
          </w:p>
        </w:tc>
        <w:tc>
          <w:tcPr>
            <w:tcW w:w="4852" w:type="dxa"/>
            <w:tcBorders>
              <w:top w:val="nil"/>
              <w:bottom w:val="nil"/>
            </w:tcBorders>
            <w:shd w:val="clear" w:color="auto" w:fill="auto"/>
            <w:hideMark/>
          </w:tcPr>
          <w:p w14:paraId="2CBCF820" w14:textId="77777777" w:rsidR="00DA5115" w:rsidRDefault="00DA5115" w:rsidP="00E52ADA">
            <w:pPr>
              <w:ind w:firstLine="0"/>
              <w:jc w:val="left"/>
            </w:pPr>
            <w:r>
              <w:t>Типовой элемент &lt;ФИОТип&gt;.</w:t>
            </w:r>
          </w:p>
          <w:p w14:paraId="6887A449"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32 </w:t>
            </w:r>
          </w:p>
        </w:tc>
      </w:tr>
      <w:tr w:rsidR="00DA5115" w:rsidRPr="00034843" w14:paraId="035DC074" w14:textId="77777777" w:rsidTr="00E52ADA">
        <w:trPr>
          <w:trHeight w:val="23"/>
        </w:trPr>
        <w:tc>
          <w:tcPr>
            <w:tcW w:w="3670" w:type="dxa"/>
            <w:tcBorders>
              <w:top w:val="nil"/>
            </w:tcBorders>
            <w:shd w:val="clear" w:color="auto" w:fill="auto"/>
            <w:hideMark/>
          </w:tcPr>
          <w:p w14:paraId="11A72F0C" w14:textId="77777777" w:rsidR="00DA5115" w:rsidRPr="00034843" w:rsidRDefault="00DA5115" w:rsidP="00E52ADA">
            <w:pPr>
              <w:ind w:firstLine="0"/>
              <w:jc w:val="left"/>
            </w:pPr>
            <w:r w:rsidRPr="00034843">
              <w:t>Сведения об иностранном лице, не состоящем на учете в налоговых органах в качестве налогоплательщика</w:t>
            </w:r>
          </w:p>
        </w:tc>
        <w:tc>
          <w:tcPr>
            <w:tcW w:w="2603" w:type="dxa"/>
            <w:tcBorders>
              <w:top w:val="nil"/>
            </w:tcBorders>
            <w:shd w:val="clear" w:color="auto" w:fill="auto"/>
            <w:hideMark/>
          </w:tcPr>
          <w:p w14:paraId="55C4A2CB" w14:textId="77777777" w:rsidR="00DA5115" w:rsidRPr="00034843" w:rsidRDefault="00DA5115" w:rsidP="00E52ADA">
            <w:pPr>
              <w:ind w:firstLine="0"/>
              <w:jc w:val="center"/>
            </w:pPr>
            <w:r w:rsidRPr="00034843">
              <w:t>СвИнНеУч</w:t>
            </w:r>
          </w:p>
        </w:tc>
        <w:tc>
          <w:tcPr>
            <w:tcW w:w="1208" w:type="dxa"/>
            <w:tcBorders>
              <w:top w:val="nil"/>
            </w:tcBorders>
            <w:shd w:val="clear" w:color="auto" w:fill="auto"/>
            <w:hideMark/>
          </w:tcPr>
          <w:p w14:paraId="73A631DD" w14:textId="77777777" w:rsidR="00DA5115" w:rsidRPr="00034843" w:rsidRDefault="00DA5115" w:rsidP="00E52ADA">
            <w:pPr>
              <w:ind w:firstLine="0"/>
              <w:jc w:val="center"/>
            </w:pPr>
            <w:r w:rsidRPr="00034843">
              <w:t>С</w:t>
            </w:r>
          </w:p>
        </w:tc>
        <w:tc>
          <w:tcPr>
            <w:tcW w:w="1208" w:type="dxa"/>
            <w:tcBorders>
              <w:top w:val="nil"/>
            </w:tcBorders>
            <w:shd w:val="clear" w:color="auto" w:fill="auto"/>
            <w:hideMark/>
          </w:tcPr>
          <w:p w14:paraId="49D3EF9C" w14:textId="77777777" w:rsidR="00DA5115" w:rsidRPr="00034843" w:rsidRDefault="00DA5115" w:rsidP="00E52ADA">
            <w:pPr>
              <w:ind w:firstLine="0"/>
              <w:jc w:val="center"/>
            </w:pPr>
            <w:r w:rsidRPr="00034843">
              <w:t> </w:t>
            </w:r>
          </w:p>
        </w:tc>
        <w:tc>
          <w:tcPr>
            <w:tcW w:w="1910" w:type="dxa"/>
            <w:tcBorders>
              <w:top w:val="nil"/>
            </w:tcBorders>
            <w:shd w:val="clear" w:color="auto" w:fill="auto"/>
            <w:hideMark/>
          </w:tcPr>
          <w:p w14:paraId="629C051E" w14:textId="77777777" w:rsidR="00DA5115" w:rsidRPr="00034843" w:rsidRDefault="00DA5115" w:rsidP="00E52ADA">
            <w:pPr>
              <w:ind w:firstLine="0"/>
              <w:jc w:val="center"/>
            </w:pPr>
            <w:r w:rsidRPr="00034843">
              <w:t>О</w:t>
            </w:r>
          </w:p>
        </w:tc>
        <w:tc>
          <w:tcPr>
            <w:tcW w:w="4852" w:type="dxa"/>
            <w:tcBorders>
              <w:top w:val="nil"/>
            </w:tcBorders>
            <w:shd w:val="clear" w:color="auto" w:fill="auto"/>
            <w:hideMark/>
          </w:tcPr>
          <w:p w14:paraId="167D3AC0" w14:textId="77777777" w:rsidR="00DA5115" w:rsidRDefault="00DA5115" w:rsidP="00E52ADA">
            <w:pPr>
              <w:ind w:firstLine="0"/>
              <w:jc w:val="left"/>
            </w:pPr>
            <w:r>
              <w:t>Типовой элемент &lt;СвИнНеУчТип&gt;.</w:t>
            </w:r>
          </w:p>
          <w:p w14:paraId="5D438BF9"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13 </w:t>
            </w:r>
          </w:p>
        </w:tc>
      </w:tr>
    </w:tbl>
    <w:p w14:paraId="3EACD252" w14:textId="77777777" w:rsidR="00DA5115" w:rsidRPr="00034843" w:rsidRDefault="00DA5115" w:rsidP="00DA5115">
      <w:pPr>
        <w:spacing w:before="360"/>
        <w:ind w:firstLine="0"/>
        <w:jc w:val="right"/>
      </w:pPr>
      <w:r>
        <w:t>Таблица 9.</w:t>
      </w:r>
      <w:r w:rsidRPr="00034843">
        <w:t>13</w:t>
      </w:r>
    </w:p>
    <w:p w14:paraId="070D65C4" w14:textId="77777777" w:rsidR="00DA5115" w:rsidRPr="00034843" w:rsidRDefault="00DA5115" w:rsidP="00DA5115">
      <w:pPr>
        <w:spacing w:after="120"/>
        <w:ind w:firstLine="0"/>
        <w:jc w:val="center"/>
        <w:rPr>
          <w:sz w:val="20"/>
          <w:szCs w:val="20"/>
        </w:rPr>
      </w:pPr>
      <w:r w:rsidRPr="00034843">
        <w:rPr>
          <w:b/>
          <w:bCs/>
        </w:rPr>
        <w:t>Сведения об иностранном лице, не состоящем на учете в налоговых органах в качестве налогоплательщика (СвИнНеУчТип)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663D3DF6" w14:textId="77777777" w:rsidTr="00E52ADA">
        <w:trPr>
          <w:trHeight w:val="23"/>
          <w:tblHeader/>
        </w:trPr>
        <w:tc>
          <w:tcPr>
            <w:tcW w:w="3670" w:type="dxa"/>
            <w:shd w:val="clear" w:color="000000" w:fill="EAEAEA"/>
            <w:vAlign w:val="center"/>
            <w:hideMark/>
          </w:tcPr>
          <w:p w14:paraId="2805B8BE"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7E8D0EC3"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047C4275"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2E0E4079"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73CC1DBF"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789E26A3"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6DF5C9B8" w14:textId="77777777" w:rsidTr="00E52ADA">
        <w:trPr>
          <w:trHeight w:val="23"/>
        </w:trPr>
        <w:tc>
          <w:tcPr>
            <w:tcW w:w="3670" w:type="dxa"/>
            <w:shd w:val="clear" w:color="auto" w:fill="auto"/>
            <w:hideMark/>
          </w:tcPr>
          <w:p w14:paraId="567F0538" w14:textId="77777777" w:rsidR="00DA5115" w:rsidRPr="00034843" w:rsidRDefault="00DA5115" w:rsidP="00E52ADA">
            <w:pPr>
              <w:ind w:firstLine="0"/>
              <w:jc w:val="left"/>
            </w:pPr>
            <w:r w:rsidRPr="00034843">
              <w:t>Наименование полное</w:t>
            </w:r>
          </w:p>
        </w:tc>
        <w:tc>
          <w:tcPr>
            <w:tcW w:w="2603" w:type="dxa"/>
            <w:shd w:val="clear" w:color="auto" w:fill="auto"/>
            <w:hideMark/>
          </w:tcPr>
          <w:p w14:paraId="61F82309" w14:textId="77777777" w:rsidR="00DA5115" w:rsidRPr="00034843" w:rsidRDefault="00DA5115" w:rsidP="00E52ADA">
            <w:pPr>
              <w:ind w:firstLine="0"/>
              <w:jc w:val="center"/>
            </w:pPr>
            <w:r w:rsidRPr="00034843">
              <w:t>Наим</w:t>
            </w:r>
          </w:p>
        </w:tc>
        <w:tc>
          <w:tcPr>
            <w:tcW w:w="1208" w:type="dxa"/>
            <w:shd w:val="clear" w:color="auto" w:fill="auto"/>
            <w:hideMark/>
          </w:tcPr>
          <w:p w14:paraId="07650D7A" w14:textId="77777777" w:rsidR="00DA5115" w:rsidRPr="00034843" w:rsidRDefault="00DA5115" w:rsidP="00E52ADA">
            <w:pPr>
              <w:ind w:firstLine="0"/>
              <w:jc w:val="center"/>
            </w:pPr>
            <w:r w:rsidRPr="00034843">
              <w:t>A</w:t>
            </w:r>
          </w:p>
        </w:tc>
        <w:tc>
          <w:tcPr>
            <w:tcW w:w="1208" w:type="dxa"/>
            <w:shd w:val="clear" w:color="auto" w:fill="auto"/>
            <w:hideMark/>
          </w:tcPr>
          <w:p w14:paraId="4AC2C8CD" w14:textId="77777777" w:rsidR="00DA5115" w:rsidRPr="00034843" w:rsidRDefault="00DA5115" w:rsidP="00E52ADA">
            <w:pPr>
              <w:ind w:firstLine="0"/>
              <w:jc w:val="center"/>
            </w:pPr>
            <w:r w:rsidRPr="00034843">
              <w:t>T(1-1000)</w:t>
            </w:r>
          </w:p>
        </w:tc>
        <w:tc>
          <w:tcPr>
            <w:tcW w:w="1910" w:type="dxa"/>
            <w:shd w:val="clear" w:color="auto" w:fill="auto"/>
            <w:hideMark/>
          </w:tcPr>
          <w:p w14:paraId="2D9E4541" w14:textId="77777777" w:rsidR="00DA5115" w:rsidRPr="00034843" w:rsidRDefault="00DA5115" w:rsidP="00E52ADA">
            <w:pPr>
              <w:ind w:firstLine="0"/>
              <w:jc w:val="center"/>
            </w:pPr>
            <w:r w:rsidRPr="00034843">
              <w:t>Н</w:t>
            </w:r>
            <w:r>
              <w:t>У</w:t>
            </w:r>
          </w:p>
        </w:tc>
        <w:tc>
          <w:tcPr>
            <w:tcW w:w="4852" w:type="dxa"/>
            <w:shd w:val="clear" w:color="auto" w:fill="auto"/>
            <w:hideMark/>
          </w:tcPr>
          <w:p w14:paraId="2BD38DDB" w14:textId="77777777" w:rsidR="00DA5115" w:rsidRPr="00034843" w:rsidRDefault="00DA5115" w:rsidP="00E52ADA">
            <w:pPr>
              <w:ind w:firstLine="0"/>
              <w:jc w:val="left"/>
            </w:pPr>
            <w:r>
              <w:t>Элемент о</w:t>
            </w:r>
            <w:r w:rsidRPr="00F62C93">
              <w:t xml:space="preserve">бязателен при </w:t>
            </w:r>
            <w:r>
              <w:t xml:space="preserve">наличии </w:t>
            </w:r>
            <w:r w:rsidRPr="00E921CD">
              <w:t>&lt;</w:t>
            </w:r>
            <w:r w:rsidRPr="009336CB">
              <w:t>Идентиф</w:t>
            </w:r>
            <w:r w:rsidRPr="00E921CD">
              <w:t>&gt;</w:t>
            </w:r>
          </w:p>
        </w:tc>
      </w:tr>
      <w:tr w:rsidR="00DA5115" w:rsidRPr="00034843" w14:paraId="789770F5" w14:textId="77777777" w:rsidTr="00E52ADA">
        <w:trPr>
          <w:trHeight w:val="23"/>
        </w:trPr>
        <w:tc>
          <w:tcPr>
            <w:tcW w:w="3670" w:type="dxa"/>
            <w:shd w:val="clear" w:color="auto" w:fill="auto"/>
            <w:hideMark/>
          </w:tcPr>
          <w:p w14:paraId="09489CC5" w14:textId="77777777" w:rsidR="00DA5115" w:rsidRPr="00034843" w:rsidRDefault="00DA5115" w:rsidP="00E52ADA">
            <w:pPr>
              <w:ind w:firstLine="0"/>
              <w:jc w:val="left"/>
            </w:pPr>
            <w:r w:rsidRPr="00034843">
              <w:t>Идентификатор юридического лица</w:t>
            </w:r>
          </w:p>
        </w:tc>
        <w:tc>
          <w:tcPr>
            <w:tcW w:w="2603" w:type="dxa"/>
            <w:shd w:val="clear" w:color="auto" w:fill="auto"/>
            <w:hideMark/>
          </w:tcPr>
          <w:p w14:paraId="41B2EE09" w14:textId="77777777" w:rsidR="00DA5115" w:rsidRPr="00034843" w:rsidRDefault="00DA5115" w:rsidP="00E52ADA">
            <w:pPr>
              <w:ind w:firstLine="0"/>
              <w:jc w:val="center"/>
            </w:pPr>
            <w:r w:rsidRPr="00034843">
              <w:t>Идентиф</w:t>
            </w:r>
          </w:p>
        </w:tc>
        <w:tc>
          <w:tcPr>
            <w:tcW w:w="1208" w:type="dxa"/>
            <w:shd w:val="clear" w:color="auto" w:fill="auto"/>
            <w:hideMark/>
          </w:tcPr>
          <w:p w14:paraId="08629927" w14:textId="77777777" w:rsidR="00DA5115" w:rsidRPr="00034843" w:rsidRDefault="00DA5115" w:rsidP="00E52ADA">
            <w:pPr>
              <w:ind w:firstLine="0"/>
              <w:jc w:val="center"/>
            </w:pPr>
            <w:r w:rsidRPr="00034843">
              <w:t>A</w:t>
            </w:r>
          </w:p>
        </w:tc>
        <w:tc>
          <w:tcPr>
            <w:tcW w:w="1208" w:type="dxa"/>
            <w:shd w:val="clear" w:color="auto" w:fill="auto"/>
            <w:hideMark/>
          </w:tcPr>
          <w:p w14:paraId="499A2464" w14:textId="77777777" w:rsidR="00DA5115" w:rsidRPr="00034843" w:rsidRDefault="00DA5115" w:rsidP="00E52ADA">
            <w:pPr>
              <w:ind w:firstLine="0"/>
              <w:jc w:val="center"/>
            </w:pPr>
            <w:r w:rsidRPr="00034843">
              <w:t>T(1-255)</w:t>
            </w:r>
          </w:p>
        </w:tc>
        <w:tc>
          <w:tcPr>
            <w:tcW w:w="1910" w:type="dxa"/>
            <w:shd w:val="clear" w:color="auto" w:fill="auto"/>
            <w:hideMark/>
          </w:tcPr>
          <w:p w14:paraId="3972E526" w14:textId="77777777" w:rsidR="00DA5115" w:rsidRPr="00034843" w:rsidRDefault="00DA5115" w:rsidP="00E52ADA">
            <w:pPr>
              <w:ind w:firstLine="0"/>
              <w:jc w:val="center"/>
            </w:pPr>
            <w:r w:rsidRPr="00034843">
              <w:t>Н</w:t>
            </w:r>
            <w:r>
              <w:t>У</w:t>
            </w:r>
          </w:p>
        </w:tc>
        <w:tc>
          <w:tcPr>
            <w:tcW w:w="4852" w:type="dxa"/>
            <w:shd w:val="clear" w:color="auto" w:fill="auto"/>
            <w:hideMark/>
          </w:tcPr>
          <w:p w14:paraId="07CDADF6" w14:textId="77777777" w:rsidR="00DA5115" w:rsidRPr="00034843" w:rsidRDefault="00DA5115" w:rsidP="00E52ADA">
            <w:pPr>
              <w:ind w:firstLine="0"/>
              <w:jc w:val="left"/>
            </w:pPr>
            <w:r>
              <w:t>Элемент о</w:t>
            </w:r>
            <w:r w:rsidRPr="00F62C93">
              <w:t xml:space="preserve">бязателен при </w:t>
            </w:r>
            <w:r>
              <w:t xml:space="preserve">отсутствии </w:t>
            </w:r>
            <w:r w:rsidRPr="00E921CD">
              <w:t>&lt;</w:t>
            </w:r>
            <w:r w:rsidRPr="00FC23C0">
              <w:t>УдЛичнИнФЛ</w:t>
            </w:r>
            <w:r w:rsidRPr="00E921CD">
              <w:t>&gt;</w:t>
            </w:r>
          </w:p>
        </w:tc>
      </w:tr>
      <w:tr w:rsidR="00DA5115" w:rsidRPr="00034843" w14:paraId="1F3CF2BA" w14:textId="77777777" w:rsidTr="00E52ADA">
        <w:trPr>
          <w:trHeight w:val="23"/>
        </w:trPr>
        <w:tc>
          <w:tcPr>
            <w:tcW w:w="3670" w:type="dxa"/>
            <w:shd w:val="clear" w:color="auto" w:fill="auto"/>
            <w:hideMark/>
          </w:tcPr>
          <w:p w14:paraId="64D568DA" w14:textId="77777777" w:rsidR="00DA5115" w:rsidRPr="00034843" w:rsidRDefault="00DA5115" w:rsidP="00E52ADA">
            <w:pPr>
              <w:ind w:firstLine="0"/>
              <w:jc w:val="left"/>
            </w:pPr>
            <w:r w:rsidRPr="00034843">
              <w:t>Иные сведения, идентифицирующие иностранное лицо</w:t>
            </w:r>
          </w:p>
        </w:tc>
        <w:tc>
          <w:tcPr>
            <w:tcW w:w="2603" w:type="dxa"/>
            <w:shd w:val="clear" w:color="auto" w:fill="auto"/>
            <w:hideMark/>
          </w:tcPr>
          <w:p w14:paraId="6A246B27" w14:textId="77777777" w:rsidR="00DA5115" w:rsidRPr="00034843" w:rsidRDefault="00DA5115" w:rsidP="00E52ADA">
            <w:pPr>
              <w:ind w:firstLine="0"/>
              <w:jc w:val="center"/>
            </w:pPr>
            <w:r w:rsidRPr="00034843">
              <w:t>ИныеСвед</w:t>
            </w:r>
          </w:p>
        </w:tc>
        <w:tc>
          <w:tcPr>
            <w:tcW w:w="1208" w:type="dxa"/>
            <w:shd w:val="clear" w:color="auto" w:fill="auto"/>
            <w:hideMark/>
          </w:tcPr>
          <w:p w14:paraId="122FAFF5" w14:textId="77777777" w:rsidR="00DA5115" w:rsidRPr="00034843" w:rsidRDefault="00DA5115" w:rsidP="00E52ADA">
            <w:pPr>
              <w:ind w:firstLine="0"/>
              <w:jc w:val="center"/>
            </w:pPr>
            <w:r w:rsidRPr="00034843">
              <w:t>A</w:t>
            </w:r>
          </w:p>
        </w:tc>
        <w:tc>
          <w:tcPr>
            <w:tcW w:w="1208" w:type="dxa"/>
            <w:shd w:val="clear" w:color="auto" w:fill="auto"/>
            <w:hideMark/>
          </w:tcPr>
          <w:p w14:paraId="4A7DF5FD" w14:textId="77777777" w:rsidR="00DA5115" w:rsidRPr="00034843" w:rsidRDefault="00DA5115" w:rsidP="00E52ADA">
            <w:pPr>
              <w:ind w:firstLine="0"/>
              <w:jc w:val="center"/>
            </w:pPr>
            <w:r w:rsidRPr="00034843">
              <w:t>T(1-255)</w:t>
            </w:r>
          </w:p>
        </w:tc>
        <w:tc>
          <w:tcPr>
            <w:tcW w:w="1910" w:type="dxa"/>
            <w:shd w:val="clear" w:color="auto" w:fill="auto"/>
            <w:hideMark/>
          </w:tcPr>
          <w:p w14:paraId="5D52B649" w14:textId="77777777" w:rsidR="00DA5115" w:rsidRPr="00034843" w:rsidRDefault="00DA5115" w:rsidP="00E52ADA">
            <w:pPr>
              <w:ind w:firstLine="0"/>
              <w:jc w:val="center"/>
            </w:pPr>
            <w:r w:rsidRPr="00034843">
              <w:t>Н</w:t>
            </w:r>
          </w:p>
        </w:tc>
        <w:tc>
          <w:tcPr>
            <w:tcW w:w="4852" w:type="dxa"/>
            <w:shd w:val="clear" w:color="auto" w:fill="auto"/>
            <w:hideMark/>
          </w:tcPr>
          <w:p w14:paraId="49280462" w14:textId="77777777" w:rsidR="00DA5115" w:rsidRPr="00034843" w:rsidRDefault="00DA5115" w:rsidP="00E52ADA">
            <w:pPr>
              <w:ind w:firstLine="0"/>
              <w:jc w:val="left"/>
            </w:pPr>
            <w:r w:rsidRPr="00034843">
              <w:t> </w:t>
            </w:r>
          </w:p>
        </w:tc>
      </w:tr>
      <w:tr w:rsidR="00DA5115" w:rsidRPr="00034843" w14:paraId="0562EF99" w14:textId="77777777" w:rsidTr="00E52ADA">
        <w:trPr>
          <w:trHeight w:val="23"/>
        </w:trPr>
        <w:tc>
          <w:tcPr>
            <w:tcW w:w="3670" w:type="dxa"/>
            <w:shd w:val="clear" w:color="auto" w:fill="auto"/>
            <w:hideMark/>
          </w:tcPr>
          <w:p w14:paraId="00389C38" w14:textId="77777777" w:rsidR="00DA5115" w:rsidRPr="00034843" w:rsidRDefault="00DA5115" w:rsidP="00E52ADA">
            <w:pPr>
              <w:ind w:firstLine="0"/>
              <w:jc w:val="left"/>
            </w:pPr>
            <w:r w:rsidRPr="00034843">
              <w:t>Данные документа, удостоверяющего личность иностранного физического лица</w:t>
            </w:r>
          </w:p>
        </w:tc>
        <w:tc>
          <w:tcPr>
            <w:tcW w:w="2603" w:type="dxa"/>
            <w:shd w:val="clear" w:color="auto" w:fill="auto"/>
            <w:hideMark/>
          </w:tcPr>
          <w:p w14:paraId="16CDD13C" w14:textId="77777777" w:rsidR="00DA5115" w:rsidRPr="00034843" w:rsidRDefault="00DA5115" w:rsidP="00E52ADA">
            <w:pPr>
              <w:ind w:firstLine="0"/>
              <w:jc w:val="center"/>
            </w:pPr>
            <w:r w:rsidRPr="00034843">
              <w:t>УдЛичнИнФЛ</w:t>
            </w:r>
          </w:p>
        </w:tc>
        <w:tc>
          <w:tcPr>
            <w:tcW w:w="1208" w:type="dxa"/>
            <w:shd w:val="clear" w:color="auto" w:fill="auto"/>
            <w:hideMark/>
          </w:tcPr>
          <w:p w14:paraId="70E0A9CF" w14:textId="77777777" w:rsidR="00DA5115" w:rsidRPr="00034843" w:rsidRDefault="00DA5115" w:rsidP="00E52ADA">
            <w:pPr>
              <w:ind w:firstLine="0"/>
              <w:jc w:val="center"/>
            </w:pPr>
            <w:r w:rsidRPr="00034843">
              <w:t>С</w:t>
            </w:r>
          </w:p>
        </w:tc>
        <w:tc>
          <w:tcPr>
            <w:tcW w:w="1208" w:type="dxa"/>
            <w:shd w:val="clear" w:color="auto" w:fill="auto"/>
            <w:hideMark/>
          </w:tcPr>
          <w:p w14:paraId="75DF6F8D" w14:textId="77777777" w:rsidR="00DA5115" w:rsidRPr="00034843" w:rsidRDefault="00DA5115" w:rsidP="00E52ADA">
            <w:pPr>
              <w:ind w:firstLine="0"/>
              <w:jc w:val="center"/>
            </w:pPr>
            <w:r w:rsidRPr="00034843">
              <w:t> </w:t>
            </w:r>
          </w:p>
        </w:tc>
        <w:tc>
          <w:tcPr>
            <w:tcW w:w="1910" w:type="dxa"/>
            <w:shd w:val="clear" w:color="auto" w:fill="auto"/>
            <w:hideMark/>
          </w:tcPr>
          <w:p w14:paraId="17C7624C" w14:textId="77777777" w:rsidR="00DA5115" w:rsidRPr="00034843" w:rsidRDefault="00DA5115" w:rsidP="00E52ADA">
            <w:pPr>
              <w:ind w:firstLine="0"/>
              <w:jc w:val="center"/>
            </w:pPr>
            <w:r w:rsidRPr="00034843">
              <w:t>Н</w:t>
            </w:r>
            <w:r>
              <w:t>У</w:t>
            </w:r>
          </w:p>
        </w:tc>
        <w:tc>
          <w:tcPr>
            <w:tcW w:w="4852" w:type="dxa"/>
            <w:shd w:val="clear" w:color="auto" w:fill="auto"/>
            <w:hideMark/>
          </w:tcPr>
          <w:p w14:paraId="5712AAA4" w14:textId="77777777" w:rsidR="00DA5115" w:rsidRDefault="00DA5115" w:rsidP="00E52ADA">
            <w:pPr>
              <w:ind w:firstLine="0"/>
              <w:jc w:val="left"/>
            </w:pPr>
            <w:r w:rsidRPr="00034843">
              <w:t>Состав элем</w:t>
            </w:r>
            <w:r>
              <w:t>ента представлен в таблице 9.14.</w:t>
            </w:r>
          </w:p>
          <w:p w14:paraId="022935CA" w14:textId="77777777" w:rsidR="00DA5115" w:rsidRDefault="00DA5115" w:rsidP="00E52ADA">
            <w:pPr>
              <w:ind w:firstLine="0"/>
              <w:jc w:val="left"/>
            </w:pPr>
            <w:r>
              <w:t>Заполнется, если иностранное лицо является физическим лицом.</w:t>
            </w:r>
          </w:p>
          <w:p w14:paraId="0201428E" w14:textId="77777777" w:rsidR="00DA5115" w:rsidRPr="00034843" w:rsidRDefault="00DA5115" w:rsidP="00E52ADA">
            <w:pPr>
              <w:ind w:firstLine="0"/>
              <w:jc w:val="left"/>
            </w:pPr>
            <w:r>
              <w:t xml:space="preserve">Элемент обязателен при отсутствии </w:t>
            </w:r>
            <w:r w:rsidRPr="0056077A">
              <w:t>&lt;</w:t>
            </w:r>
            <w:r w:rsidRPr="00223AD5">
              <w:t>Идентиф</w:t>
            </w:r>
            <w:r w:rsidRPr="0056077A">
              <w:t>&gt;</w:t>
            </w:r>
          </w:p>
        </w:tc>
      </w:tr>
    </w:tbl>
    <w:p w14:paraId="29288E1E" w14:textId="77777777" w:rsidR="00DA5115" w:rsidRPr="00034843" w:rsidRDefault="00DA5115" w:rsidP="00DA5115">
      <w:pPr>
        <w:spacing w:before="360"/>
        <w:ind w:firstLine="0"/>
        <w:jc w:val="right"/>
      </w:pPr>
      <w:r>
        <w:t>Таблица 9.</w:t>
      </w:r>
      <w:r w:rsidRPr="00034843">
        <w:t>14</w:t>
      </w:r>
    </w:p>
    <w:p w14:paraId="13E0EB25" w14:textId="77777777" w:rsidR="00DA5115" w:rsidRPr="00034843" w:rsidRDefault="00DA5115" w:rsidP="00DA5115">
      <w:pPr>
        <w:spacing w:after="120"/>
        <w:ind w:firstLine="0"/>
        <w:jc w:val="center"/>
        <w:rPr>
          <w:sz w:val="20"/>
          <w:szCs w:val="20"/>
        </w:rPr>
      </w:pPr>
      <w:r w:rsidRPr="00034843">
        <w:rPr>
          <w:b/>
          <w:bCs/>
        </w:rPr>
        <w:t>Данные документа, удостоверяющего личность иностранного физического лица (УдЛичнИнФЛ)</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63E6137D" w14:textId="77777777" w:rsidTr="00E52ADA">
        <w:trPr>
          <w:trHeight w:val="23"/>
          <w:tblHeader/>
        </w:trPr>
        <w:tc>
          <w:tcPr>
            <w:tcW w:w="3670" w:type="dxa"/>
            <w:shd w:val="clear" w:color="000000" w:fill="EAEAEA"/>
            <w:vAlign w:val="center"/>
            <w:hideMark/>
          </w:tcPr>
          <w:p w14:paraId="36A9A08A"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2480AD85"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778D838E"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0AFCE04A"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22353A8C"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6F13C128"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42B7EA71" w14:textId="77777777" w:rsidTr="00E52ADA">
        <w:trPr>
          <w:trHeight w:val="23"/>
        </w:trPr>
        <w:tc>
          <w:tcPr>
            <w:tcW w:w="3670" w:type="dxa"/>
            <w:shd w:val="clear" w:color="auto" w:fill="auto"/>
            <w:hideMark/>
          </w:tcPr>
          <w:p w14:paraId="0C869B46" w14:textId="77777777" w:rsidR="00DA5115" w:rsidRPr="00034843" w:rsidRDefault="00DA5115" w:rsidP="00E52ADA">
            <w:pPr>
              <w:ind w:firstLine="0"/>
              <w:jc w:val="left"/>
            </w:pPr>
            <w:r w:rsidRPr="00034843">
              <w:t>Вид документа</w:t>
            </w:r>
          </w:p>
        </w:tc>
        <w:tc>
          <w:tcPr>
            <w:tcW w:w="2603" w:type="dxa"/>
            <w:shd w:val="clear" w:color="auto" w:fill="auto"/>
            <w:hideMark/>
          </w:tcPr>
          <w:p w14:paraId="22FF7F62" w14:textId="77777777" w:rsidR="00DA5115" w:rsidRPr="00034843" w:rsidRDefault="00DA5115" w:rsidP="00E52ADA">
            <w:pPr>
              <w:ind w:firstLine="0"/>
              <w:jc w:val="center"/>
            </w:pPr>
            <w:r w:rsidRPr="00034843">
              <w:t>ВидДок</w:t>
            </w:r>
          </w:p>
        </w:tc>
        <w:tc>
          <w:tcPr>
            <w:tcW w:w="1208" w:type="dxa"/>
            <w:shd w:val="clear" w:color="auto" w:fill="auto"/>
            <w:hideMark/>
          </w:tcPr>
          <w:p w14:paraId="3EC699DC" w14:textId="77777777" w:rsidR="00DA5115" w:rsidRPr="00034843" w:rsidRDefault="00DA5115" w:rsidP="00E52ADA">
            <w:pPr>
              <w:ind w:firstLine="0"/>
              <w:jc w:val="center"/>
            </w:pPr>
            <w:r w:rsidRPr="00034843">
              <w:t>A</w:t>
            </w:r>
          </w:p>
        </w:tc>
        <w:tc>
          <w:tcPr>
            <w:tcW w:w="1208" w:type="dxa"/>
            <w:shd w:val="clear" w:color="auto" w:fill="auto"/>
            <w:hideMark/>
          </w:tcPr>
          <w:p w14:paraId="64095CCB" w14:textId="77777777" w:rsidR="00DA5115" w:rsidRPr="00034843" w:rsidRDefault="00DA5115" w:rsidP="00E52ADA">
            <w:pPr>
              <w:ind w:firstLine="0"/>
              <w:jc w:val="center"/>
            </w:pPr>
            <w:r w:rsidRPr="00034843">
              <w:t>T(1-1000)</w:t>
            </w:r>
          </w:p>
        </w:tc>
        <w:tc>
          <w:tcPr>
            <w:tcW w:w="1910" w:type="dxa"/>
            <w:shd w:val="clear" w:color="auto" w:fill="auto"/>
            <w:hideMark/>
          </w:tcPr>
          <w:p w14:paraId="5639C9B6" w14:textId="77777777" w:rsidR="00DA5115" w:rsidRPr="00034843" w:rsidRDefault="00DA5115" w:rsidP="00E52ADA">
            <w:pPr>
              <w:ind w:firstLine="0"/>
              <w:jc w:val="center"/>
            </w:pPr>
            <w:r w:rsidRPr="00034843">
              <w:t>О</w:t>
            </w:r>
          </w:p>
        </w:tc>
        <w:tc>
          <w:tcPr>
            <w:tcW w:w="4852" w:type="dxa"/>
            <w:shd w:val="clear" w:color="auto" w:fill="auto"/>
            <w:hideMark/>
          </w:tcPr>
          <w:p w14:paraId="01FC2F86" w14:textId="77777777" w:rsidR="00DA5115" w:rsidRPr="00034843" w:rsidRDefault="00DA5115" w:rsidP="00E52ADA">
            <w:pPr>
              <w:ind w:firstLine="0"/>
              <w:jc w:val="left"/>
            </w:pPr>
            <w:r w:rsidRPr="00034843">
              <w:t> </w:t>
            </w:r>
          </w:p>
        </w:tc>
      </w:tr>
      <w:tr w:rsidR="00DA5115" w:rsidRPr="00034843" w14:paraId="0B535C10" w14:textId="77777777" w:rsidTr="00E52ADA">
        <w:trPr>
          <w:trHeight w:val="23"/>
        </w:trPr>
        <w:tc>
          <w:tcPr>
            <w:tcW w:w="3670" w:type="dxa"/>
            <w:shd w:val="clear" w:color="auto" w:fill="auto"/>
            <w:hideMark/>
          </w:tcPr>
          <w:p w14:paraId="24A9C4D3" w14:textId="77777777" w:rsidR="00DA5115" w:rsidRPr="00034843" w:rsidRDefault="00DA5115" w:rsidP="00E52ADA">
            <w:pPr>
              <w:ind w:firstLine="0"/>
              <w:jc w:val="left"/>
            </w:pPr>
            <w:r w:rsidRPr="00034843">
              <w:t>Номер документа</w:t>
            </w:r>
          </w:p>
        </w:tc>
        <w:tc>
          <w:tcPr>
            <w:tcW w:w="2603" w:type="dxa"/>
            <w:shd w:val="clear" w:color="auto" w:fill="auto"/>
            <w:hideMark/>
          </w:tcPr>
          <w:p w14:paraId="1FF09FFB" w14:textId="77777777" w:rsidR="00DA5115" w:rsidRPr="00034843" w:rsidRDefault="00DA5115" w:rsidP="00E52ADA">
            <w:pPr>
              <w:ind w:firstLine="0"/>
              <w:jc w:val="center"/>
            </w:pPr>
            <w:r w:rsidRPr="00034843">
              <w:t>НомДок</w:t>
            </w:r>
          </w:p>
        </w:tc>
        <w:tc>
          <w:tcPr>
            <w:tcW w:w="1208" w:type="dxa"/>
            <w:shd w:val="clear" w:color="auto" w:fill="auto"/>
            <w:hideMark/>
          </w:tcPr>
          <w:p w14:paraId="6D36250A" w14:textId="77777777" w:rsidR="00DA5115" w:rsidRPr="00034843" w:rsidRDefault="00DA5115" w:rsidP="00E52ADA">
            <w:pPr>
              <w:ind w:firstLine="0"/>
              <w:jc w:val="center"/>
            </w:pPr>
            <w:r w:rsidRPr="00034843">
              <w:t>A</w:t>
            </w:r>
          </w:p>
        </w:tc>
        <w:tc>
          <w:tcPr>
            <w:tcW w:w="1208" w:type="dxa"/>
            <w:shd w:val="clear" w:color="auto" w:fill="auto"/>
            <w:hideMark/>
          </w:tcPr>
          <w:p w14:paraId="5137EE10" w14:textId="77777777" w:rsidR="00DA5115" w:rsidRPr="00034843" w:rsidRDefault="00DA5115" w:rsidP="00E52ADA">
            <w:pPr>
              <w:ind w:firstLine="0"/>
              <w:jc w:val="center"/>
            </w:pPr>
            <w:r w:rsidRPr="00034843">
              <w:t>T(1-100)</w:t>
            </w:r>
          </w:p>
        </w:tc>
        <w:tc>
          <w:tcPr>
            <w:tcW w:w="1910" w:type="dxa"/>
            <w:shd w:val="clear" w:color="auto" w:fill="auto"/>
            <w:hideMark/>
          </w:tcPr>
          <w:p w14:paraId="69B4B859" w14:textId="77777777" w:rsidR="00DA5115" w:rsidRPr="00034843" w:rsidRDefault="00DA5115" w:rsidP="00E52ADA">
            <w:pPr>
              <w:ind w:firstLine="0"/>
              <w:jc w:val="center"/>
            </w:pPr>
            <w:r w:rsidRPr="00034843">
              <w:t>О</w:t>
            </w:r>
          </w:p>
        </w:tc>
        <w:tc>
          <w:tcPr>
            <w:tcW w:w="4852" w:type="dxa"/>
            <w:shd w:val="clear" w:color="auto" w:fill="auto"/>
            <w:hideMark/>
          </w:tcPr>
          <w:p w14:paraId="551114AF" w14:textId="77777777" w:rsidR="00DA5115" w:rsidRPr="00034843" w:rsidRDefault="00DA5115" w:rsidP="00E52ADA">
            <w:pPr>
              <w:ind w:firstLine="0"/>
              <w:jc w:val="left"/>
            </w:pPr>
            <w:r w:rsidRPr="00034843">
              <w:t> </w:t>
            </w:r>
          </w:p>
        </w:tc>
      </w:tr>
      <w:tr w:rsidR="00DA5115" w:rsidRPr="00034843" w14:paraId="02DC25C3" w14:textId="77777777" w:rsidTr="00E52ADA">
        <w:trPr>
          <w:trHeight w:val="23"/>
        </w:trPr>
        <w:tc>
          <w:tcPr>
            <w:tcW w:w="3670" w:type="dxa"/>
            <w:shd w:val="clear" w:color="auto" w:fill="auto"/>
            <w:hideMark/>
          </w:tcPr>
          <w:p w14:paraId="17FF872A" w14:textId="77777777" w:rsidR="00DA5115" w:rsidRPr="00034843" w:rsidRDefault="00DA5115" w:rsidP="00E52ADA">
            <w:pPr>
              <w:ind w:firstLine="0"/>
              <w:jc w:val="left"/>
            </w:pPr>
            <w:r w:rsidRPr="00034843">
              <w:t>Дата выдачи документа</w:t>
            </w:r>
          </w:p>
        </w:tc>
        <w:tc>
          <w:tcPr>
            <w:tcW w:w="2603" w:type="dxa"/>
            <w:shd w:val="clear" w:color="auto" w:fill="auto"/>
            <w:hideMark/>
          </w:tcPr>
          <w:p w14:paraId="40F11652" w14:textId="77777777" w:rsidR="00DA5115" w:rsidRPr="00034843" w:rsidRDefault="00DA5115" w:rsidP="00E52ADA">
            <w:pPr>
              <w:ind w:firstLine="0"/>
              <w:jc w:val="center"/>
            </w:pPr>
            <w:r w:rsidRPr="00034843">
              <w:t>ДатаДок</w:t>
            </w:r>
          </w:p>
        </w:tc>
        <w:tc>
          <w:tcPr>
            <w:tcW w:w="1208" w:type="dxa"/>
            <w:shd w:val="clear" w:color="auto" w:fill="auto"/>
            <w:hideMark/>
          </w:tcPr>
          <w:p w14:paraId="7BF22D3D" w14:textId="77777777" w:rsidR="00DA5115" w:rsidRPr="00034843" w:rsidRDefault="00DA5115" w:rsidP="00E52ADA">
            <w:pPr>
              <w:ind w:firstLine="0"/>
              <w:jc w:val="center"/>
            </w:pPr>
            <w:r w:rsidRPr="00034843">
              <w:t>A</w:t>
            </w:r>
          </w:p>
        </w:tc>
        <w:tc>
          <w:tcPr>
            <w:tcW w:w="1208" w:type="dxa"/>
            <w:shd w:val="clear" w:color="auto" w:fill="auto"/>
            <w:hideMark/>
          </w:tcPr>
          <w:p w14:paraId="14BE7B1E" w14:textId="77777777" w:rsidR="00DA5115" w:rsidRPr="00034843" w:rsidRDefault="00DA5115" w:rsidP="00E52ADA">
            <w:pPr>
              <w:ind w:firstLine="0"/>
              <w:jc w:val="center"/>
            </w:pPr>
            <w:r w:rsidRPr="00034843">
              <w:t>T(=10)</w:t>
            </w:r>
          </w:p>
        </w:tc>
        <w:tc>
          <w:tcPr>
            <w:tcW w:w="1910" w:type="dxa"/>
            <w:shd w:val="clear" w:color="auto" w:fill="auto"/>
            <w:hideMark/>
          </w:tcPr>
          <w:p w14:paraId="6A85EE69" w14:textId="77777777" w:rsidR="00DA5115" w:rsidRPr="00034843" w:rsidRDefault="00DA5115" w:rsidP="00E52ADA">
            <w:pPr>
              <w:ind w:firstLine="0"/>
              <w:jc w:val="center"/>
            </w:pPr>
            <w:r w:rsidRPr="00034843">
              <w:t>О</w:t>
            </w:r>
          </w:p>
        </w:tc>
        <w:tc>
          <w:tcPr>
            <w:tcW w:w="4852" w:type="dxa"/>
            <w:shd w:val="clear" w:color="auto" w:fill="auto"/>
            <w:hideMark/>
          </w:tcPr>
          <w:p w14:paraId="2F181B0C" w14:textId="77777777" w:rsidR="00DA5115" w:rsidRDefault="00DA5115" w:rsidP="00E52ADA">
            <w:pPr>
              <w:ind w:firstLine="0"/>
              <w:jc w:val="left"/>
            </w:pPr>
            <w:r w:rsidRPr="00CC51E3">
              <w:t>Типовой элемент &lt;ДатаТип&gt;</w:t>
            </w:r>
            <w:r>
              <w:t>.</w:t>
            </w:r>
          </w:p>
          <w:p w14:paraId="4AD25A39" w14:textId="77777777" w:rsidR="00DA5115" w:rsidRPr="00034843" w:rsidRDefault="00DA5115" w:rsidP="00E52ADA">
            <w:pPr>
              <w:ind w:firstLine="0"/>
              <w:jc w:val="left"/>
            </w:pPr>
            <w:r>
              <w:t>Дата в формате ДД.ММ.ГГГГ</w:t>
            </w:r>
          </w:p>
        </w:tc>
      </w:tr>
    </w:tbl>
    <w:p w14:paraId="52A15047" w14:textId="77777777" w:rsidR="00DA5115" w:rsidRPr="00034843" w:rsidRDefault="00DA5115" w:rsidP="00DA5115">
      <w:pPr>
        <w:spacing w:before="360"/>
        <w:ind w:firstLine="0"/>
        <w:jc w:val="right"/>
      </w:pPr>
      <w:r>
        <w:t>Таблица 9.</w:t>
      </w:r>
      <w:r w:rsidRPr="00034843">
        <w:t>15</w:t>
      </w:r>
    </w:p>
    <w:p w14:paraId="1191949B" w14:textId="77777777" w:rsidR="00DA5115" w:rsidRPr="00034843" w:rsidRDefault="00DA5115" w:rsidP="00DA5115">
      <w:pPr>
        <w:spacing w:after="120"/>
        <w:ind w:firstLine="0"/>
        <w:jc w:val="center"/>
        <w:rPr>
          <w:sz w:val="20"/>
          <w:szCs w:val="20"/>
        </w:rPr>
      </w:pPr>
      <w:r w:rsidRPr="00034843">
        <w:rPr>
          <w:b/>
          <w:bCs/>
        </w:rPr>
        <w:t>Сведения об участнике факта хозяйственной жизни (ИдСвТип)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572A0AF6" w14:textId="77777777" w:rsidTr="00E52ADA">
        <w:trPr>
          <w:trHeight w:val="23"/>
          <w:tblHeader/>
        </w:trPr>
        <w:tc>
          <w:tcPr>
            <w:tcW w:w="3670" w:type="dxa"/>
            <w:tcBorders>
              <w:bottom w:val="single" w:sz="4" w:space="0" w:color="auto"/>
            </w:tcBorders>
            <w:shd w:val="clear" w:color="000000" w:fill="EAEAEA"/>
            <w:vAlign w:val="center"/>
            <w:hideMark/>
          </w:tcPr>
          <w:p w14:paraId="18FEBC80" w14:textId="77777777" w:rsidR="00DA5115" w:rsidRPr="00034843" w:rsidRDefault="00DA5115" w:rsidP="00E52ADA">
            <w:pPr>
              <w:ind w:firstLine="0"/>
              <w:jc w:val="center"/>
              <w:rPr>
                <w:b/>
                <w:bCs/>
              </w:rPr>
            </w:pPr>
            <w:r w:rsidRPr="00034843">
              <w:rPr>
                <w:b/>
                <w:bCs/>
              </w:rPr>
              <w:t>Наименование элемента</w:t>
            </w:r>
          </w:p>
        </w:tc>
        <w:tc>
          <w:tcPr>
            <w:tcW w:w="2603" w:type="dxa"/>
            <w:tcBorders>
              <w:bottom w:val="single" w:sz="4" w:space="0" w:color="auto"/>
            </w:tcBorders>
            <w:shd w:val="clear" w:color="000000" w:fill="EAEAEA"/>
            <w:vAlign w:val="center"/>
            <w:hideMark/>
          </w:tcPr>
          <w:p w14:paraId="7F924B32"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tcBorders>
              <w:bottom w:val="single" w:sz="4" w:space="0" w:color="auto"/>
            </w:tcBorders>
            <w:shd w:val="clear" w:color="000000" w:fill="EAEAEA"/>
            <w:vAlign w:val="center"/>
            <w:hideMark/>
          </w:tcPr>
          <w:p w14:paraId="2A5BAF0F" w14:textId="77777777" w:rsidR="00DA5115" w:rsidRPr="00034843" w:rsidRDefault="00DA5115" w:rsidP="00E52ADA">
            <w:pPr>
              <w:ind w:firstLine="0"/>
              <w:jc w:val="center"/>
              <w:rPr>
                <w:b/>
                <w:bCs/>
              </w:rPr>
            </w:pPr>
            <w:r w:rsidRPr="00034843">
              <w:rPr>
                <w:b/>
                <w:bCs/>
              </w:rPr>
              <w:t>Признак типа элемента</w:t>
            </w:r>
          </w:p>
        </w:tc>
        <w:tc>
          <w:tcPr>
            <w:tcW w:w="1208" w:type="dxa"/>
            <w:tcBorders>
              <w:bottom w:val="single" w:sz="4" w:space="0" w:color="auto"/>
            </w:tcBorders>
            <w:shd w:val="clear" w:color="000000" w:fill="EAEAEA"/>
            <w:vAlign w:val="center"/>
            <w:hideMark/>
          </w:tcPr>
          <w:p w14:paraId="1A578986" w14:textId="77777777" w:rsidR="00DA5115" w:rsidRPr="00034843" w:rsidRDefault="00DA5115" w:rsidP="00E52ADA">
            <w:pPr>
              <w:ind w:firstLine="0"/>
              <w:jc w:val="center"/>
              <w:rPr>
                <w:b/>
                <w:bCs/>
              </w:rPr>
            </w:pPr>
            <w:r w:rsidRPr="00034843">
              <w:rPr>
                <w:b/>
                <w:bCs/>
              </w:rPr>
              <w:t>Формат элемента</w:t>
            </w:r>
          </w:p>
        </w:tc>
        <w:tc>
          <w:tcPr>
            <w:tcW w:w="1910" w:type="dxa"/>
            <w:tcBorders>
              <w:bottom w:val="single" w:sz="4" w:space="0" w:color="auto"/>
            </w:tcBorders>
            <w:shd w:val="clear" w:color="000000" w:fill="EAEAEA"/>
            <w:vAlign w:val="center"/>
            <w:hideMark/>
          </w:tcPr>
          <w:p w14:paraId="2B43A090"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tcBorders>
              <w:bottom w:val="single" w:sz="4" w:space="0" w:color="auto"/>
            </w:tcBorders>
            <w:shd w:val="clear" w:color="000000" w:fill="EAEAEA"/>
            <w:vAlign w:val="center"/>
            <w:hideMark/>
          </w:tcPr>
          <w:p w14:paraId="5C7387B5"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3DEA7B1E" w14:textId="77777777" w:rsidTr="00E52ADA">
        <w:trPr>
          <w:trHeight w:val="23"/>
        </w:trPr>
        <w:tc>
          <w:tcPr>
            <w:tcW w:w="3670" w:type="dxa"/>
            <w:tcBorders>
              <w:bottom w:val="nil"/>
            </w:tcBorders>
            <w:shd w:val="clear" w:color="auto" w:fill="auto"/>
            <w:hideMark/>
          </w:tcPr>
          <w:p w14:paraId="02F361E7" w14:textId="77777777" w:rsidR="00DA5115" w:rsidRPr="001A08AF" w:rsidRDefault="00DA5115" w:rsidP="00E52ADA">
            <w:pPr>
              <w:ind w:firstLine="0"/>
              <w:jc w:val="left"/>
              <w:rPr>
                <w:lang w:val="en-US"/>
              </w:rPr>
            </w:pPr>
            <w:r w:rsidRPr="00034843">
              <w:t>Сведения об индивидуальном предпринимателе</w:t>
            </w:r>
            <w:r>
              <w:t xml:space="preserve">   </w:t>
            </w:r>
            <w:r>
              <w:rPr>
                <w:lang w:val="en-US"/>
              </w:rPr>
              <w:t>|</w:t>
            </w:r>
          </w:p>
        </w:tc>
        <w:tc>
          <w:tcPr>
            <w:tcW w:w="2603" w:type="dxa"/>
            <w:tcBorders>
              <w:bottom w:val="nil"/>
            </w:tcBorders>
            <w:shd w:val="clear" w:color="auto" w:fill="auto"/>
            <w:hideMark/>
          </w:tcPr>
          <w:p w14:paraId="4DFF88EC" w14:textId="77777777" w:rsidR="00DA5115" w:rsidRPr="00034843" w:rsidRDefault="00DA5115" w:rsidP="00E52ADA">
            <w:pPr>
              <w:ind w:firstLine="0"/>
              <w:jc w:val="center"/>
            </w:pPr>
            <w:r w:rsidRPr="00034843">
              <w:t>СвИП</w:t>
            </w:r>
          </w:p>
        </w:tc>
        <w:tc>
          <w:tcPr>
            <w:tcW w:w="1208" w:type="dxa"/>
            <w:tcBorders>
              <w:bottom w:val="nil"/>
            </w:tcBorders>
            <w:shd w:val="clear" w:color="auto" w:fill="auto"/>
            <w:hideMark/>
          </w:tcPr>
          <w:p w14:paraId="5F34B3CE" w14:textId="77777777" w:rsidR="00DA5115" w:rsidRPr="00034843" w:rsidRDefault="00DA5115" w:rsidP="00E52ADA">
            <w:pPr>
              <w:ind w:firstLine="0"/>
              <w:jc w:val="center"/>
            </w:pPr>
            <w:r w:rsidRPr="00034843">
              <w:t>С</w:t>
            </w:r>
          </w:p>
        </w:tc>
        <w:tc>
          <w:tcPr>
            <w:tcW w:w="1208" w:type="dxa"/>
            <w:tcBorders>
              <w:bottom w:val="nil"/>
            </w:tcBorders>
            <w:shd w:val="clear" w:color="auto" w:fill="auto"/>
            <w:hideMark/>
          </w:tcPr>
          <w:p w14:paraId="03E2D02A" w14:textId="77777777" w:rsidR="00DA5115" w:rsidRPr="00034843" w:rsidRDefault="00DA5115" w:rsidP="00E52ADA">
            <w:pPr>
              <w:ind w:firstLine="0"/>
              <w:jc w:val="center"/>
            </w:pPr>
            <w:r w:rsidRPr="00034843">
              <w:t> </w:t>
            </w:r>
          </w:p>
        </w:tc>
        <w:tc>
          <w:tcPr>
            <w:tcW w:w="1910" w:type="dxa"/>
            <w:tcBorders>
              <w:bottom w:val="nil"/>
            </w:tcBorders>
            <w:shd w:val="clear" w:color="auto" w:fill="auto"/>
            <w:hideMark/>
          </w:tcPr>
          <w:p w14:paraId="2F588512" w14:textId="77777777" w:rsidR="00DA5115" w:rsidRPr="00034843" w:rsidRDefault="00DA5115" w:rsidP="00E52ADA">
            <w:pPr>
              <w:ind w:firstLine="0"/>
              <w:jc w:val="center"/>
            </w:pPr>
            <w:r w:rsidRPr="00034843">
              <w:t>О</w:t>
            </w:r>
          </w:p>
        </w:tc>
        <w:tc>
          <w:tcPr>
            <w:tcW w:w="4852" w:type="dxa"/>
            <w:tcBorders>
              <w:bottom w:val="nil"/>
            </w:tcBorders>
            <w:shd w:val="clear" w:color="auto" w:fill="auto"/>
            <w:hideMark/>
          </w:tcPr>
          <w:p w14:paraId="71F5C4A6" w14:textId="77777777" w:rsidR="00DA5115" w:rsidRDefault="00DA5115" w:rsidP="00E52ADA">
            <w:pPr>
              <w:ind w:firstLine="0"/>
              <w:jc w:val="left"/>
            </w:pPr>
            <w:r>
              <w:t>Типовой элемент &lt;СвИПТип&gt;.</w:t>
            </w:r>
          </w:p>
          <w:p w14:paraId="7C860E96"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16 </w:t>
            </w:r>
          </w:p>
        </w:tc>
      </w:tr>
      <w:tr w:rsidR="00DA5115" w:rsidRPr="00034843" w14:paraId="0DB5F2E4" w14:textId="77777777" w:rsidTr="00E52ADA">
        <w:trPr>
          <w:trHeight w:val="23"/>
        </w:trPr>
        <w:tc>
          <w:tcPr>
            <w:tcW w:w="3670" w:type="dxa"/>
            <w:tcBorders>
              <w:top w:val="nil"/>
              <w:bottom w:val="nil"/>
            </w:tcBorders>
            <w:shd w:val="clear" w:color="auto" w:fill="auto"/>
            <w:hideMark/>
          </w:tcPr>
          <w:p w14:paraId="6781F3A8" w14:textId="77777777" w:rsidR="00DA5115" w:rsidRPr="001A08AF" w:rsidRDefault="00DA5115" w:rsidP="00E52ADA">
            <w:pPr>
              <w:ind w:firstLine="0"/>
              <w:jc w:val="left"/>
            </w:pPr>
            <w:r w:rsidRPr="00034843">
              <w:t>Сведения о юридическом лице, состоящем на учете в налоговых органах</w:t>
            </w:r>
            <w:r w:rsidRPr="001A08AF">
              <w:t xml:space="preserve">   |</w:t>
            </w:r>
          </w:p>
        </w:tc>
        <w:tc>
          <w:tcPr>
            <w:tcW w:w="2603" w:type="dxa"/>
            <w:tcBorders>
              <w:top w:val="nil"/>
              <w:bottom w:val="nil"/>
            </w:tcBorders>
            <w:shd w:val="clear" w:color="auto" w:fill="auto"/>
            <w:hideMark/>
          </w:tcPr>
          <w:p w14:paraId="7F6D51FD" w14:textId="77777777" w:rsidR="00DA5115" w:rsidRPr="00034843" w:rsidRDefault="00DA5115" w:rsidP="00E52ADA">
            <w:pPr>
              <w:ind w:firstLine="0"/>
              <w:jc w:val="center"/>
            </w:pPr>
            <w:r w:rsidRPr="00034843">
              <w:t>СвЮЛУч</w:t>
            </w:r>
          </w:p>
        </w:tc>
        <w:tc>
          <w:tcPr>
            <w:tcW w:w="1208" w:type="dxa"/>
            <w:tcBorders>
              <w:top w:val="nil"/>
              <w:bottom w:val="nil"/>
            </w:tcBorders>
            <w:shd w:val="clear" w:color="auto" w:fill="auto"/>
            <w:hideMark/>
          </w:tcPr>
          <w:p w14:paraId="1FEF4E93" w14:textId="77777777" w:rsidR="00DA5115" w:rsidRPr="00034843" w:rsidRDefault="00DA5115" w:rsidP="00E52ADA">
            <w:pPr>
              <w:ind w:firstLine="0"/>
              <w:jc w:val="center"/>
            </w:pPr>
            <w:r w:rsidRPr="00034843">
              <w:t>С</w:t>
            </w:r>
          </w:p>
        </w:tc>
        <w:tc>
          <w:tcPr>
            <w:tcW w:w="1208" w:type="dxa"/>
            <w:tcBorders>
              <w:top w:val="nil"/>
              <w:bottom w:val="nil"/>
            </w:tcBorders>
            <w:shd w:val="clear" w:color="auto" w:fill="auto"/>
            <w:hideMark/>
          </w:tcPr>
          <w:p w14:paraId="3AA61407" w14:textId="77777777" w:rsidR="00DA5115" w:rsidRPr="00034843" w:rsidRDefault="00DA5115" w:rsidP="00E52ADA">
            <w:pPr>
              <w:ind w:firstLine="0"/>
              <w:jc w:val="center"/>
            </w:pPr>
            <w:r w:rsidRPr="00034843">
              <w:t> </w:t>
            </w:r>
          </w:p>
        </w:tc>
        <w:tc>
          <w:tcPr>
            <w:tcW w:w="1910" w:type="dxa"/>
            <w:tcBorders>
              <w:top w:val="nil"/>
              <w:bottom w:val="nil"/>
            </w:tcBorders>
            <w:shd w:val="clear" w:color="auto" w:fill="auto"/>
            <w:hideMark/>
          </w:tcPr>
          <w:p w14:paraId="105B13FB" w14:textId="77777777" w:rsidR="00DA5115" w:rsidRPr="00034843" w:rsidRDefault="00DA5115" w:rsidP="00E52ADA">
            <w:pPr>
              <w:ind w:firstLine="0"/>
              <w:jc w:val="center"/>
            </w:pPr>
            <w:r w:rsidRPr="00034843">
              <w:t>О</w:t>
            </w:r>
          </w:p>
        </w:tc>
        <w:tc>
          <w:tcPr>
            <w:tcW w:w="4852" w:type="dxa"/>
            <w:tcBorders>
              <w:top w:val="nil"/>
              <w:bottom w:val="nil"/>
            </w:tcBorders>
            <w:shd w:val="clear" w:color="auto" w:fill="auto"/>
            <w:hideMark/>
          </w:tcPr>
          <w:p w14:paraId="111A49F2" w14:textId="77777777" w:rsidR="00DA5115" w:rsidRDefault="00DA5115" w:rsidP="00E52ADA">
            <w:pPr>
              <w:ind w:firstLine="0"/>
              <w:jc w:val="left"/>
            </w:pPr>
            <w:r>
              <w:t>Типовой элемент &lt;СвЮЛУчТип&gt;.</w:t>
            </w:r>
          </w:p>
          <w:p w14:paraId="38938083"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17 </w:t>
            </w:r>
          </w:p>
        </w:tc>
      </w:tr>
      <w:tr w:rsidR="00DA5115" w:rsidRPr="00034843" w14:paraId="7B825FA6" w14:textId="77777777" w:rsidTr="00E52ADA">
        <w:trPr>
          <w:trHeight w:val="23"/>
        </w:trPr>
        <w:tc>
          <w:tcPr>
            <w:tcW w:w="3670" w:type="dxa"/>
            <w:tcBorders>
              <w:top w:val="nil"/>
              <w:bottom w:val="nil"/>
            </w:tcBorders>
            <w:shd w:val="clear" w:color="auto" w:fill="auto"/>
            <w:hideMark/>
          </w:tcPr>
          <w:p w14:paraId="1833CB61" w14:textId="77777777" w:rsidR="00DA5115" w:rsidRPr="001A08AF" w:rsidRDefault="00DA5115" w:rsidP="00E52ADA">
            <w:pPr>
              <w:ind w:firstLine="0"/>
              <w:jc w:val="left"/>
            </w:pPr>
            <w:r w:rsidRPr="00034843">
              <w:t>Сведения об иностранном лице, не состоящем на учете в налоговых органах в качестве налогоплательщика</w:t>
            </w:r>
            <w:r w:rsidRPr="001A08AF">
              <w:t xml:space="preserve">   |</w:t>
            </w:r>
          </w:p>
        </w:tc>
        <w:tc>
          <w:tcPr>
            <w:tcW w:w="2603" w:type="dxa"/>
            <w:tcBorders>
              <w:top w:val="nil"/>
              <w:bottom w:val="nil"/>
            </w:tcBorders>
            <w:shd w:val="clear" w:color="auto" w:fill="auto"/>
            <w:hideMark/>
          </w:tcPr>
          <w:p w14:paraId="160E04B5" w14:textId="77777777" w:rsidR="00DA5115" w:rsidRPr="00034843" w:rsidRDefault="00DA5115" w:rsidP="00E52ADA">
            <w:pPr>
              <w:ind w:firstLine="0"/>
              <w:jc w:val="center"/>
            </w:pPr>
            <w:r w:rsidRPr="00034843">
              <w:t>СвИнНеУч</w:t>
            </w:r>
          </w:p>
        </w:tc>
        <w:tc>
          <w:tcPr>
            <w:tcW w:w="1208" w:type="dxa"/>
            <w:tcBorders>
              <w:top w:val="nil"/>
              <w:bottom w:val="nil"/>
            </w:tcBorders>
            <w:shd w:val="clear" w:color="auto" w:fill="auto"/>
            <w:hideMark/>
          </w:tcPr>
          <w:p w14:paraId="32D75DA2" w14:textId="77777777" w:rsidR="00DA5115" w:rsidRPr="00034843" w:rsidRDefault="00DA5115" w:rsidP="00E52ADA">
            <w:pPr>
              <w:ind w:firstLine="0"/>
              <w:jc w:val="center"/>
            </w:pPr>
            <w:r w:rsidRPr="00034843">
              <w:t>С</w:t>
            </w:r>
          </w:p>
        </w:tc>
        <w:tc>
          <w:tcPr>
            <w:tcW w:w="1208" w:type="dxa"/>
            <w:tcBorders>
              <w:top w:val="nil"/>
              <w:bottom w:val="nil"/>
            </w:tcBorders>
            <w:shd w:val="clear" w:color="auto" w:fill="auto"/>
            <w:hideMark/>
          </w:tcPr>
          <w:p w14:paraId="0B2FED71" w14:textId="77777777" w:rsidR="00DA5115" w:rsidRPr="00034843" w:rsidRDefault="00DA5115" w:rsidP="00E52ADA">
            <w:pPr>
              <w:ind w:firstLine="0"/>
              <w:jc w:val="center"/>
            </w:pPr>
            <w:r w:rsidRPr="00034843">
              <w:t> </w:t>
            </w:r>
          </w:p>
        </w:tc>
        <w:tc>
          <w:tcPr>
            <w:tcW w:w="1910" w:type="dxa"/>
            <w:tcBorders>
              <w:top w:val="nil"/>
              <w:bottom w:val="nil"/>
            </w:tcBorders>
            <w:shd w:val="clear" w:color="auto" w:fill="auto"/>
            <w:hideMark/>
          </w:tcPr>
          <w:p w14:paraId="48B4B682" w14:textId="77777777" w:rsidR="00DA5115" w:rsidRPr="00034843" w:rsidRDefault="00DA5115" w:rsidP="00E52ADA">
            <w:pPr>
              <w:ind w:firstLine="0"/>
              <w:jc w:val="center"/>
            </w:pPr>
            <w:r w:rsidRPr="00034843">
              <w:t>О</w:t>
            </w:r>
          </w:p>
        </w:tc>
        <w:tc>
          <w:tcPr>
            <w:tcW w:w="4852" w:type="dxa"/>
            <w:tcBorders>
              <w:top w:val="nil"/>
              <w:bottom w:val="nil"/>
            </w:tcBorders>
            <w:shd w:val="clear" w:color="auto" w:fill="auto"/>
            <w:hideMark/>
          </w:tcPr>
          <w:p w14:paraId="57CA6461" w14:textId="77777777" w:rsidR="00DA5115" w:rsidRDefault="00DA5115" w:rsidP="00E52ADA">
            <w:pPr>
              <w:ind w:firstLine="0"/>
              <w:jc w:val="left"/>
            </w:pPr>
            <w:r>
              <w:t>Типовой элемент &lt;СвИнНеУчТип&gt;.</w:t>
            </w:r>
          </w:p>
          <w:p w14:paraId="0A79BE33"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13 </w:t>
            </w:r>
          </w:p>
        </w:tc>
      </w:tr>
      <w:tr w:rsidR="00DA5115" w:rsidRPr="00034843" w14:paraId="7FAD7A9A" w14:textId="77777777" w:rsidTr="00E52ADA">
        <w:trPr>
          <w:trHeight w:val="23"/>
        </w:trPr>
        <w:tc>
          <w:tcPr>
            <w:tcW w:w="3670" w:type="dxa"/>
            <w:tcBorders>
              <w:top w:val="nil"/>
            </w:tcBorders>
            <w:shd w:val="clear" w:color="auto" w:fill="auto"/>
            <w:hideMark/>
          </w:tcPr>
          <w:p w14:paraId="539C5B30" w14:textId="77777777" w:rsidR="00DA5115" w:rsidRPr="00034843" w:rsidRDefault="00DA5115" w:rsidP="00E52ADA">
            <w:pPr>
              <w:ind w:firstLine="0"/>
              <w:jc w:val="left"/>
            </w:pPr>
            <w:r w:rsidRPr="00034843">
              <w:t>Сведения о физическом лице</w:t>
            </w:r>
          </w:p>
        </w:tc>
        <w:tc>
          <w:tcPr>
            <w:tcW w:w="2603" w:type="dxa"/>
            <w:tcBorders>
              <w:top w:val="nil"/>
            </w:tcBorders>
            <w:shd w:val="clear" w:color="auto" w:fill="auto"/>
            <w:hideMark/>
          </w:tcPr>
          <w:p w14:paraId="30633241" w14:textId="77777777" w:rsidR="00DA5115" w:rsidRPr="00034843" w:rsidRDefault="00DA5115" w:rsidP="00E52ADA">
            <w:pPr>
              <w:ind w:firstLine="0"/>
              <w:jc w:val="center"/>
            </w:pPr>
            <w:r w:rsidRPr="00034843">
              <w:t>СвФЛУчастФХЖ</w:t>
            </w:r>
          </w:p>
        </w:tc>
        <w:tc>
          <w:tcPr>
            <w:tcW w:w="1208" w:type="dxa"/>
            <w:tcBorders>
              <w:top w:val="nil"/>
            </w:tcBorders>
            <w:shd w:val="clear" w:color="auto" w:fill="auto"/>
            <w:hideMark/>
          </w:tcPr>
          <w:p w14:paraId="688BBE14" w14:textId="77777777" w:rsidR="00DA5115" w:rsidRPr="00034843" w:rsidRDefault="00DA5115" w:rsidP="00E52ADA">
            <w:pPr>
              <w:ind w:firstLine="0"/>
              <w:jc w:val="center"/>
            </w:pPr>
            <w:r w:rsidRPr="00034843">
              <w:t>С</w:t>
            </w:r>
          </w:p>
        </w:tc>
        <w:tc>
          <w:tcPr>
            <w:tcW w:w="1208" w:type="dxa"/>
            <w:tcBorders>
              <w:top w:val="nil"/>
            </w:tcBorders>
            <w:shd w:val="clear" w:color="auto" w:fill="auto"/>
            <w:hideMark/>
          </w:tcPr>
          <w:p w14:paraId="5407F6A2" w14:textId="77777777" w:rsidR="00DA5115" w:rsidRPr="00034843" w:rsidRDefault="00DA5115" w:rsidP="00E52ADA">
            <w:pPr>
              <w:ind w:firstLine="0"/>
              <w:jc w:val="center"/>
            </w:pPr>
            <w:r w:rsidRPr="00034843">
              <w:t> </w:t>
            </w:r>
          </w:p>
        </w:tc>
        <w:tc>
          <w:tcPr>
            <w:tcW w:w="1910" w:type="dxa"/>
            <w:tcBorders>
              <w:top w:val="nil"/>
            </w:tcBorders>
            <w:shd w:val="clear" w:color="auto" w:fill="auto"/>
            <w:hideMark/>
          </w:tcPr>
          <w:p w14:paraId="508D77DF" w14:textId="77777777" w:rsidR="00DA5115" w:rsidRPr="00034843" w:rsidRDefault="00DA5115" w:rsidP="00E52ADA">
            <w:pPr>
              <w:ind w:firstLine="0"/>
              <w:jc w:val="center"/>
            </w:pPr>
            <w:r w:rsidRPr="00034843">
              <w:t>О</w:t>
            </w:r>
          </w:p>
        </w:tc>
        <w:tc>
          <w:tcPr>
            <w:tcW w:w="4852" w:type="dxa"/>
            <w:tcBorders>
              <w:top w:val="nil"/>
            </w:tcBorders>
            <w:shd w:val="clear" w:color="auto" w:fill="auto"/>
            <w:hideMark/>
          </w:tcPr>
          <w:p w14:paraId="5E3C89BD" w14:textId="77777777" w:rsidR="00DA5115" w:rsidRDefault="00DA5115" w:rsidP="00E52ADA">
            <w:pPr>
              <w:ind w:firstLine="0"/>
              <w:jc w:val="left"/>
            </w:pPr>
            <w:r w:rsidRPr="00034843">
              <w:t>Типовой элемент &lt;СвФЛТ</w:t>
            </w:r>
            <w:r>
              <w:t>ип&gt;.</w:t>
            </w:r>
          </w:p>
          <w:p w14:paraId="537D0ECC"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18 </w:t>
            </w:r>
          </w:p>
        </w:tc>
      </w:tr>
    </w:tbl>
    <w:p w14:paraId="6BE939EE" w14:textId="77777777" w:rsidR="007814BE" w:rsidRDefault="007814BE" w:rsidP="00DA5115">
      <w:pPr>
        <w:spacing w:before="360"/>
        <w:ind w:firstLine="0"/>
        <w:jc w:val="right"/>
      </w:pPr>
    </w:p>
    <w:p w14:paraId="7C3B5940" w14:textId="77777777" w:rsidR="007814BE" w:rsidRDefault="007814BE" w:rsidP="00DA5115">
      <w:pPr>
        <w:spacing w:before="360"/>
        <w:ind w:firstLine="0"/>
        <w:jc w:val="right"/>
      </w:pPr>
    </w:p>
    <w:p w14:paraId="5C612892" w14:textId="77777777" w:rsidR="007814BE" w:rsidRDefault="007814BE" w:rsidP="00DA5115">
      <w:pPr>
        <w:spacing w:before="360"/>
        <w:ind w:firstLine="0"/>
        <w:jc w:val="right"/>
      </w:pPr>
    </w:p>
    <w:p w14:paraId="3D4565A0" w14:textId="4969013C" w:rsidR="00DA5115" w:rsidRPr="00034843" w:rsidRDefault="00DA5115" w:rsidP="00DA5115">
      <w:pPr>
        <w:spacing w:before="360"/>
        <w:ind w:firstLine="0"/>
        <w:jc w:val="right"/>
      </w:pPr>
      <w:r>
        <w:t>Таблица 9.</w:t>
      </w:r>
      <w:r w:rsidRPr="00034843">
        <w:t>16</w:t>
      </w:r>
    </w:p>
    <w:p w14:paraId="2A587262" w14:textId="77777777" w:rsidR="00DA5115" w:rsidRPr="00034843" w:rsidRDefault="00DA5115" w:rsidP="00DA5115">
      <w:pPr>
        <w:spacing w:after="120"/>
        <w:ind w:firstLine="0"/>
        <w:jc w:val="center"/>
        <w:rPr>
          <w:sz w:val="20"/>
          <w:szCs w:val="20"/>
        </w:rPr>
      </w:pPr>
      <w:r w:rsidRPr="00034843">
        <w:rPr>
          <w:b/>
          <w:bCs/>
        </w:rPr>
        <w:t>Сведения о индивидуальном предпринимателе (СвИПТип)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778BC9BC" w14:textId="77777777" w:rsidTr="00E52ADA">
        <w:trPr>
          <w:trHeight w:val="23"/>
          <w:tblHeader/>
        </w:trPr>
        <w:tc>
          <w:tcPr>
            <w:tcW w:w="3670" w:type="dxa"/>
            <w:shd w:val="clear" w:color="000000" w:fill="EAEAEA"/>
            <w:vAlign w:val="center"/>
            <w:hideMark/>
          </w:tcPr>
          <w:p w14:paraId="1E28E97A"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2291B8ED"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4B701A23"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26A799D7"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06C5A0E1"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66B98E0F"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72B210C0" w14:textId="77777777" w:rsidTr="00E52ADA">
        <w:trPr>
          <w:trHeight w:val="23"/>
        </w:trPr>
        <w:tc>
          <w:tcPr>
            <w:tcW w:w="3670" w:type="dxa"/>
            <w:shd w:val="clear" w:color="auto" w:fill="auto"/>
            <w:hideMark/>
          </w:tcPr>
          <w:p w14:paraId="48C72DE7" w14:textId="77777777" w:rsidR="00DA5115" w:rsidRPr="00034843" w:rsidRDefault="00DA5115" w:rsidP="00E52ADA">
            <w:pPr>
              <w:ind w:firstLine="0"/>
              <w:jc w:val="left"/>
            </w:pPr>
            <w:r w:rsidRPr="00034843">
              <w:t>ИНН</w:t>
            </w:r>
          </w:p>
        </w:tc>
        <w:tc>
          <w:tcPr>
            <w:tcW w:w="2603" w:type="dxa"/>
            <w:shd w:val="clear" w:color="auto" w:fill="auto"/>
            <w:hideMark/>
          </w:tcPr>
          <w:p w14:paraId="1C38D375" w14:textId="77777777" w:rsidR="00DA5115" w:rsidRPr="00034843" w:rsidRDefault="00DA5115" w:rsidP="00E52ADA">
            <w:pPr>
              <w:ind w:firstLine="0"/>
              <w:jc w:val="center"/>
            </w:pPr>
            <w:r w:rsidRPr="00034843">
              <w:t>ИННФЛ</w:t>
            </w:r>
          </w:p>
        </w:tc>
        <w:tc>
          <w:tcPr>
            <w:tcW w:w="1208" w:type="dxa"/>
            <w:shd w:val="clear" w:color="auto" w:fill="auto"/>
            <w:hideMark/>
          </w:tcPr>
          <w:p w14:paraId="4B14EF7E" w14:textId="77777777" w:rsidR="00DA5115" w:rsidRPr="00034843" w:rsidRDefault="00DA5115" w:rsidP="00E52ADA">
            <w:pPr>
              <w:ind w:firstLine="0"/>
              <w:jc w:val="center"/>
            </w:pPr>
            <w:r w:rsidRPr="00034843">
              <w:t>A</w:t>
            </w:r>
          </w:p>
        </w:tc>
        <w:tc>
          <w:tcPr>
            <w:tcW w:w="1208" w:type="dxa"/>
            <w:shd w:val="clear" w:color="auto" w:fill="auto"/>
            <w:hideMark/>
          </w:tcPr>
          <w:p w14:paraId="7D349341" w14:textId="77777777" w:rsidR="00DA5115" w:rsidRPr="00034843" w:rsidRDefault="00DA5115" w:rsidP="00E52ADA">
            <w:pPr>
              <w:ind w:firstLine="0"/>
              <w:jc w:val="center"/>
            </w:pPr>
            <w:r w:rsidRPr="00034843">
              <w:t>T(=12)</w:t>
            </w:r>
          </w:p>
        </w:tc>
        <w:tc>
          <w:tcPr>
            <w:tcW w:w="1910" w:type="dxa"/>
            <w:shd w:val="clear" w:color="auto" w:fill="auto"/>
            <w:hideMark/>
          </w:tcPr>
          <w:p w14:paraId="650226B0" w14:textId="77777777" w:rsidR="00DA5115" w:rsidRPr="001A08AF" w:rsidRDefault="00DA5115" w:rsidP="00E52ADA">
            <w:pPr>
              <w:ind w:firstLine="0"/>
              <w:jc w:val="center"/>
            </w:pPr>
            <w:r w:rsidRPr="00034843">
              <w:t>Н</w:t>
            </w:r>
            <w:r>
              <w:t>У</w:t>
            </w:r>
          </w:p>
        </w:tc>
        <w:tc>
          <w:tcPr>
            <w:tcW w:w="4852" w:type="dxa"/>
            <w:shd w:val="clear" w:color="auto" w:fill="auto"/>
            <w:hideMark/>
          </w:tcPr>
          <w:p w14:paraId="1E93145E" w14:textId="77777777" w:rsidR="00DA5115" w:rsidRDefault="00DA5115" w:rsidP="00E52ADA">
            <w:pPr>
              <w:ind w:firstLine="0"/>
              <w:jc w:val="left"/>
            </w:pPr>
            <w:r w:rsidRPr="00223AD5">
              <w:t>Типовой элемент &lt;ИННФЛТип&gt;</w:t>
            </w:r>
            <w:r>
              <w:t>.</w:t>
            </w:r>
          </w:p>
          <w:p w14:paraId="0B81193E" w14:textId="77777777" w:rsidR="00DA5115" w:rsidRPr="00034843" w:rsidRDefault="00DA5115" w:rsidP="00E52ADA">
            <w:pPr>
              <w:ind w:firstLine="0"/>
              <w:jc w:val="left"/>
            </w:pPr>
            <w:r>
              <w:t xml:space="preserve">Элемент обязателен при отсутствии </w:t>
            </w:r>
            <w:r w:rsidRPr="0056077A">
              <w:t>&lt;</w:t>
            </w:r>
            <w:r>
              <w:t>УдЛичн</w:t>
            </w:r>
            <w:r w:rsidRPr="0056077A">
              <w:t>&gt;</w:t>
            </w:r>
          </w:p>
        </w:tc>
      </w:tr>
      <w:tr w:rsidR="00DA5115" w:rsidRPr="00034843" w14:paraId="58D8F99B" w14:textId="77777777" w:rsidTr="00E52ADA">
        <w:trPr>
          <w:trHeight w:val="23"/>
        </w:trPr>
        <w:tc>
          <w:tcPr>
            <w:tcW w:w="3670" w:type="dxa"/>
            <w:shd w:val="clear" w:color="auto" w:fill="auto"/>
            <w:hideMark/>
          </w:tcPr>
          <w:p w14:paraId="34397C8D" w14:textId="77777777" w:rsidR="00DA5115" w:rsidRPr="00034843" w:rsidRDefault="00DA5115" w:rsidP="00E52ADA">
            <w:pPr>
              <w:ind w:firstLine="0"/>
              <w:jc w:val="left"/>
            </w:pPr>
            <w:r w:rsidRPr="00034843">
              <w:t>Реквизиты свидетельства о государственной регистрации индивидуального предпринимателя</w:t>
            </w:r>
          </w:p>
        </w:tc>
        <w:tc>
          <w:tcPr>
            <w:tcW w:w="2603" w:type="dxa"/>
            <w:shd w:val="clear" w:color="auto" w:fill="auto"/>
            <w:hideMark/>
          </w:tcPr>
          <w:p w14:paraId="1C6C0F28" w14:textId="77777777" w:rsidR="00DA5115" w:rsidRPr="00034843" w:rsidRDefault="00DA5115" w:rsidP="00E52ADA">
            <w:pPr>
              <w:ind w:firstLine="0"/>
              <w:jc w:val="center"/>
            </w:pPr>
            <w:r w:rsidRPr="00034843">
              <w:t>СвГосРегИП</w:t>
            </w:r>
          </w:p>
        </w:tc>
        <w:tc>
          <w:tcPr>
            <w:tcW w:w="1208" w:type="dxa"/>
            <w:shd w:val="clear" w:color="auto" w:fill="auto"/>
            <w:hideMark/>
          </w:tcPr>
          <w:p w14:paraId="788E3484" w14:textId="77777777" w:rsidR="00DA5115" w:rsidRPr="00034843" w:rsidRDefault="00DA5115" w:rsidP="00E52ADA">
            <w:pPr>
              <w:ind w:firstLine="0"/>
              <w:jc w:val="center"/>
            </w:pPr>
            <w:r w:rsidRPr="00034843">
              <w:t>A</w:t>
            </w:r>
          </w:p>
        </w:tc>
        <w:tc>
          <w:tcPr>
            <w:tcW w:w="1208" w:type="dxa"/>
            <w:shd w:val="clear" w:color="auto" w:fill="auto"/>
            <w:hideMark/>
          </w:tcPr>
          <w:p w14:paraId="028194A2" w14:textId="77777777" w:rsidR="00DA5115" w:rsidRPr="00034843" w:rsidRDefault="00DA5115" w:rsidP="00E52ADA">
            <w:pPr>
              <w:ind w:firstLine="0"/>
              <w:jc w:val="center"/>
            </w:pPr>
            <w:r w:rsidRPr="00034843">
              <w:t>T(1-100)</w:t>
            </w:r>
          </w:p>
        </w:tc>
        <w:tc>
          <w:tcPr>
            <w:tcW w:w="1910" w:type="dxa"/>
            <w:shd w:val="clear" w:color="auto" w:fill="auto"/>
            <w:hideMark/>
          </w:tcPr>
          <w:p w14:paraId="402FB4E3" w14:textId="77777777" w:rsidR="00DA5115" w:rsidRPr="00034843" w:rsidRDefault="00DA5115" w:rsidP="00E52ADA">
            <w:pPr>
              <w:ind w:firstLine="0"/>
              <w:jc w:val="center"/>
            </w:pPr>
            <w:r w:rsidRPr="00034843">
              <w:t>Н</w:t>
            </w:r>
          </w:p>
        </w:tc>
        <w:tc>
          <w:tcPr>
            <w:tcW w:w="4852" w:type="dxa"/>
            <w:shd w:val="clear" w:color="auto" w:fill="auto"/>
            <w:hideMark/>
          </w:tcPr>
          <w:p w14:paraId="013B3E7D" w14:textId="77777777" w:rsidR="00DA5115" w:rsidRPr="00034843" w:rsidRDefault="00DA5115" w:rsidP="00E52ADA">
            <w:pPr>
              <w:ind w:firstLine="0"/>
              <w:jc w:val="left"/>
            </w:pPr>
            <w:r w:rsidRPr="00034843">
              <w:t> </w:t>
            </w:r>
          </w:p>
        </w:tc>
      </w:tr>
      <w:tr w:rsidR="00DA5115" w:rsidRPr="00034843" w14:paraId="21C7DBDF" w14:textId="77777777" w:rsidTr="00E52ADA">
        <w:trPr>
          <w:trHeight w:val="23"/>
        </w:trPr>
        <w:tc>
          <w:tcPr>
            <w:tcW w:w="3670" w:type="dxa"/>
            <w:shd w:val="clear" w:color="auto" w:fill="auto"/>
            <w:hideMark/>
          </w:tcPr>
          <w:p w14:paraId="16EC91FE" w14:textId="77777777" w:rsidR="00DA5115" w:rsidRPr="00034843" w:rsidRDefault="00DA5115" w:rsidP="00E52ADA">
            <w:pPr>
              <w:ind w:firstLine="0"/>
              <w:jc w:val="left"/>
            </w:pPr>
            <w:r w:rsidRPr="00034843">
              <w:t>Иные сведения, идентифицирующие физическое лицо</w:t>
            </w:r>
          </w:p>
        </w:tc>
        <w:tc>
          <w:tcPr>
            <w:tcW w:w="2603" w:type="dxa"/>
            <w:shd w:val="clear" w:color="auto" w:fill="auto"/>
            <w:hideMark/>
          </w:tcPr>
          <w:p w14:paraId="0CA984AF" w14:textId="77777777" w:rsidR="00DA5115" w:rsidRPr="00034843" w:rsidRDefault="00DA5115" w:rsidP="00E52ADA">
            <w:pPr>
              <w:ind w:firstLine="0"/>
              <w:jc w:val="center"/>
            </w:pPr>
            <w:r w:rsidRPr="00034843">
              <w:t>ИныеСвед</w:t>
            </w:r>
          </w:p>
        </w:tc>
        <w:tc>
          <w:tcPr>
            <w:tcW w:w="1208" w:type="dxa"/>
            <w:shd w:val="clear" w:color="auto" w:fill="auto"/>
            <w:hideMark/>
          </w:tcPr>
          <w:p w14:paraId="5E53E505" w14:textId="77777777" w:rsidR="00DA5115" w:rsidRPr="00034843" w:rsidRDefault="00DA5115" w:rsidP="00E52ADA">
            <w:pPr>
              <w:ind w:firstLine="0"/>
              <w:jc w:val="center"/>
            </w:pPr>
            <w:r w:rsidRPr="00034843">
              <w:t>A</w:t>
            </w:r>
          </w:p>
        </w:tc>
        <w:tc>
          <w:tcPr>
            <w:tcW w:w="1208" w:type="dxa"/>
            <w:shd w:val="clear" w:color="auto" w:fill="auto"/>
            <w:hideMark/>
          </w:tcPr>
          <w:p w14:paraId="5385DA8A" w14:textId="77777777" w:rsidR="00DA5115" w:rsidRPr="00034843" w:rsidRDefault="00DA5115" w:rsidP="00E52ADA">
            <w:pPr>
              <w:ind w:firstLine="0"/>
              <w:jc w:val="center"/>
            </w:pPr>
            <w:r w:rsidRPr="00034843">
              <w:t>T(1-255)</w:t>
            </w:r>
          </w:p>
        </w:tc>
        <w:tc>
          <w:tcPr>
            <w:tcW w:w="1910" w:type="dxa"/>
            <w:shd w:val="clear" w:color="auto" w:fill="auto"/>
            <w:hideMark/>
          </w:tcPr>
          <w:p w14:paraId="511DC549" w14:textId="77777777" w:rsidR="00DA5115" w:rsidRPr="00034843" w:rsidRDefault="00DA5115" w:rsidP="00E52ADA">
            <w:pPr>
              <w:ind w:firstLine="0"/>
              <w:jc w:val="center"/>
            </w:pPr>
            <w:r w:rsidRPr="00034843">
              <w:t>Н</w:t>
            </w:r>
          </w:p>
        </w:tc>
        <w:tc>
          <w:tcPr>
            <w:tcW w:w="4852" w:type="dxa"/>
            <w:shd w:val="clear" w:color="auto" w:fill="auto"/>
            <w:hideMark/>
          </w:tcPr>
          <w:p w14:paraId="7E266399" w14:textId="77777777" w:rsidR="00DA5115" w:rsidRPr="00034843" w:rsidRDefault="00DA5115" w:rsidP="00E52ADA">
            <w:pPr>
              <w:ind w:firstLine="0"/>
              <w:jc w:val="left"/>
            </w:pPr>
            <w:r w:rsidRPr="00034843">
              <w:t> </w:t>
            </w:r>
          </w:p>
        </w:tc>
      </w:tr>
      <w:tr w:rsidR="00DA5115" w:rsidRPr="00034843" w14:paraId="5DC7563F" w14:textId="77777777" w:rsidTr="00E52ADA">
        <w:trPr>
          <w:trHeight w:val="23"/>
        </w:trPr>
        <w:tc>
          <w:tcPr>
            <w:tcW w:w="3670" w:type="dxa"/>
            <w:shd w:val="clear" w:color="auto" w:fill="auto"/>
            <w:hideMark/>
          </w:tcPr>
          <w:p w14:paraId="0B4AB416" w14:textId="77777777" w:rsidR="00DA5115" w:rsidRPr="00034843" w:rsidRDefault="00DA5115" w:rsidP="00E52ADA">
            <w:pPr>
              <w:ind w:firstLine="0"/>
              <w:jc w:val="left"/>
            </w:pPr>
            <w:r w:rsidRPr="00034843">
              <w:t>Данные документа, удостоверяющего личность</w:t>
            </w:r>
          </w:p>
        </w:tc>
        <w:tc>
          <w:tcPr>
            <w:tcW w:w="2603" w:type="dxa"/>
            <w:shd w:val="clear" w:color="auto" w:fill="auto"/>
            <w:hideMark/>
          </w:tcPr>
          <w:p w14:paraId="4BEB5AB3" w14:textId="77777777" w:rsidR="00DA5115" w:rsidRPr="00034843" w:rsidRDefault="00DA5115" w:rsidP="00E52ADA">
            <w:pPr>
              <w:ind w:firstLine="0"/>
              <w:jc w:val="center"/>
            </w:pPr>
            <w:r w:rsidRPr="00034843">
              <w:t>УдЛичн</w:t>
            </w:r>
          </w:p>
        </w:tc>
        <w:tc>
          <w:tcPr>
            <w:tcW w:w="1208" w:type="dxa"/>
            <w:shd w:val="clear" w:color="auto" w:fill="auto"/>
            <w:hideMark/>
          </w:tcPr>
          <w:p w14:paraId="1F037366" w14:textId="77777777" w:rsidR="00DA5115" w:rsidRPr="00034843" w:rsidRDefault="00DA5115" w:rsidP="00E52ADA">
            <w:pPr>
              <w:ind w:firstLine="0"/>
              <w:jc w:val="center"/>
            </w:pPr>
            <w:r w:rsidRPr="00034843">
              <w:t>С</w:t>
            </w:r>
          </w:p>
        </w:tc>
        <w:tc>
          <w:tcPr>
            <w:tcW w:w="1208" w:type="dxa"/>
            <w:shd w:val="clear" w:color="auto" w:fill="auto"/>
            <w:hideMark/>
          </w:tcPr>
          <w:p w14:paraId="626ED8E2" w14:textId="77777777" w:rsidR="00DA5115" w:rsidRPr="00034843" w:rsidRDefault="00DA5115" w:rsidP="00E52ADA">
            <w:pPr>
              <w:ind w:firstLine="0"/>
              <w:jc w:val="center"/>
            </w:pPr>
            <w:r w:rsidRPr="00034843">
              <w:t> </w:t>
            </w:r>
          </w:p>
        </w:tc>
        <w:tc>
          <w:tcPr>
            <w:tcW w:w="1910" w:type="dxa"/>
            <w:shd w:val="clear" w:color="auto" w:fill="auto"/>
            <w:hideMark/>
          </w:tcPr>
          <w:p w14:paraId="51834538" w14:textId="77777777" w:rsidR="00DA5115" w:rsidRPr="00034843" w:rsidRDefault="00DA5115" w:rsidP="00E52ADA">
            <w:pPr>
              <w:ind w:firstLine="0"/>
              <w:jc w:val="center"/>
            </w:pPr>
            <w:r w:rsidRPr="00034843">
              <w:t>Н</w:t>
            </w:r>
            <w:r>
              <w:t>У</w:t>
            </w:r>
          </w:p>
        </w:tc>
        <w:tc>
          <w:tcPr>
            <w:tcW w:w="4852" w:type="dxa"/>
            <w:shd w:val="clear" w:color="auto" w:fill="auto"/>
            <w:hideMark/>
          </w:tcPr>
          <w:p w14:paraId="34035D7F" w14:textId="77777777" w:rsidR="00DA5115" w:rsidRDefault="00DA5115" w:rsidP="00E52ADA">
            <w:pPr>
              <w:ind w:firstLine="0"/>
              <w:jc w:val="left"/>
            </w:pPr>
            <w:r>
              <w:t>Типовой элемент &lt;УдЛичнФЛТип&gt;.</w:t>
            </w:r>
          </w:p>
          <w:p w14:paraId="0026970D" w14:textId="77777777" w:rsidR="00DA5115" w:rsidRDefault="00DA5115" w:rsidP="00E52ADA">
            <w:pPr>
              <w:ind w:firstLine="0"/>
              <w:jc w:val="left"/>
            </w:pPr>
            <w:r w:rsidRPr="00034843">
              <w:t>Состав элем</w:t>
            </w:r>
            <w:r>
              <w:t>ента представлен в таблице 9.31.</w:t>
            </w:r>
          </w:p>
          <w:p w14:paraId="637D6CE4" w14:textId="77777777" w:rsidR="00DA5115" w:rsidRPr="00034843" w:rsidRDefault="00DA5115" w:rsidP="00E52ADA">
            <w:pPr>
              <w:ind w:firstLine="0"/>
              <w:jc w:val="left"/>
            </w:pPr>
            <w:r>
              <w:t xml:space="preserve">Элемент обязателен при отсутствии </w:t>
            </w:r>
            <w:r w:rsidRPr="0056077A">
              <w:t>&lt;</w:t>
            </w:r>
            <w:r w:rsidRPr="00223AD5">
              <w:t>ИННФЛ</w:t>
            </w:r>
            <w:r w:rsidRPr="0056077A">
              <w:t>&gt;</w:t>
            </w:r>
          </w:p>
        </w:tc>
      </w:tr>
      <w:tr w:rsidR="00DA5115" w:rsidRPr="00034843" w14:paraId="6BA1EEFA" w14:textId="77777777" w:rsidTr="00E52ADA">
        <w:trPr>
          <w:trHeight w:val="23"/>
        </w:trPr>
        <w:tc>
          <w:tcPr>
            <w:tcW w:w="3670" w:type="dxa"/>
            <w:shd w:val="clear" w:color="auto" w:fill="auto"/>
            <w:hideMark/>
          </w:tcPr>
          <w:p w14:paraId="43449AEF" w14:textId="77777777" w:rsidR="00DA5115" w:rsidRPr="00034843" w:rsidRDefault="00DA5115" w:rsidP="00E52ADA">
            <w:pPr>
              <w:ind w:firstLine="0"/>
              <w:jc w:val="left"/>
            </w:pPr>
            <w:r w:rsidRPr="00034843">
              <w:t>Фамилия, имя, отчество</w:t>
            </w:r>
          </w:p>
        </w:tc>
        <w:tc>
          <w:tcPr>
            <w:tcW w:w="2603" w:type="dxa"/>
            <w:shd w:val="clear" w:color="auto" w:fill="auto"/>
            <w:hideMark/>
          </w:tcPr>
          <w:p w14:paraId="39F899D1" w14:textId="77777777" w:rsidR="00DA5115" w:rsidRPr="00034843" w:rsidRDefault="00DA5115" w:rsidP="00E52ADA">
            <w:pPr>
              <w:ind w:firstLine="0"/>
              <w:jc w:val="center"/>
            </w:pPr>
            <w:r w:rsidRPr="00034843">
              <w:t>ФИО</w:t>
            </w:r>
          </w:p>
        </w:tc>
        <w:tc>
          <w:tcPr>
            <w:tcW w:w="1208" w:type="dxa"/>
            <w:shd w:val="clear" w:color="auto" w:fill="auto"/>
            <w:hideMark/>
          </w:tcPr>
          <w:p w14:paraId="1131BC59" w14:textId="77777777" w:rsidR="00DA5115" w:rsidRPr="00034843" w:rsidRDefault="00DA5115" w:rsidP="00E52ADA">
            <w:pPr>
              <w:ind w:firstLine="0"/>
              <w:jc w:val="center"/>
            </w:pPr>
            <w:r w:rsidRPr="00034843">
              <w:t>С</w:t>
            </w:r>
          </w:p>
        </w:tc>
        <w:tc>
          <w:tcPr>
            <w:tcW w:w="1208" w:type="dxa"/>
            <w:shd w:val="clear" w:color="auto" w:fill="auto"/>
            <w:hideMark/>
          </w:tcPr>
          <w:p w14:paraId="3C135881" w14:textId="77777777" w:rsidR="00DA5115" w:rsidRPr="00034843" w:rsidRDefault="00DA5115" w:rsidP="00E52ADA">
            <w:pPr>
              <w:ind w:firstLine="0"/>
              <w:jc w:val="center"/>
            </w:pPr>
            <w:r w:rsidRPr="00034843">
              <w:t> </w:t>
            </w:r>
          </w:p>
        </w:tc>
        <w:tc>
          <w:tcPr>
            <w:tcW w:w="1910" w:type="dxa"/>
            <w:shd w:val="clear" w:color="auto" w:fill="auto"/>
            <w:hideMark/>
          </w:tcPr>
          <w:p w14:paraId="4D373337" w14:textId="77777777" w:rsidR="00DA5115" w:rsidRPr="00034843" w:rsidRDefault="00DA5115" w:rsidP="00E52ADA">
            <w:pPr>
              <w:ind w:firstLine="0"/>
              <w:jc w:val="center"/>
            </w:pPr>
            <w:r w:rsidRPr="00034843">
              <w:t>О</w:t>
            </w:r>
          </w:p>
        </w:tc>
        <w:tc>
          <w:tcPr>
            <w:tcW w:w="4852" w:type="dxa"/>
            <w:shd w:val="clear" w:color="auto" w:fill="auto"/>
            <w:hideMark/>
          </w:tcPr>
          <w:p w14:paraId="59B4A377" w14:textId="77777777" w:rsidR="00DA5115" w:rsidRDefault="00DA5115" w:rsidP="00E52ADA">
            <w:pPr>
              <w:ind w:firstLine="0"/>
              <w:jc w:val="left"/>
            </w:pPr>
            <w:r>
              <w:t>Типовой элемент &lt;ФИОТип&gt;.</w:t>
            </w:r>
          </w:p>
          <w:p w14:paraId="01EFE7F2"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32 </w:t>
            </w:r>
          </w:p>
        </w:tc>
      </w:tr>
    </w:tbl>
    <w:p w14:paraId="3E59D247" w14:textId="77777777" w:rsidR="00DA5115" w:rsidRPr="00034843" w:rsidRDefault="00DA5115" w:rsidP="00DA5115">
      <w:pPr>
        <w:spacing w:before="360"/>
        <w:ind w:firstLine="0"/>
        <w:jc w:val="right"/>
      </w:pPr>
      <w:r>
        <w:t>Таблица 9.</w:t>
      </w:r>
      <w:r w:rsidRPr="00034843">
        <w:t>17</w:t>
      </w:r>
    </w:p>
    <w:p w14:paraId="16E4B61A" w14:textId="77777777" w:rsidR="00DA5115" w:rsidRPr="00034843" w:rsidRDefault="00DA5115" w:rsidP="00DA5115">
      <w:pPr>
        <w:spacing w:after="120"/>
        <w:ind w:firstLine="0"/>
        <w:jc w:val="center"/>
        <w:rPr>
          <w:sz w:val="20"/>
          <w:szCs w:val="20"/>
        </w:rPr>
      </w:pPr>
      <w:r w:rsidRPr="00034843">
        <w:rPr>
          <w:b/>
          <w:bCs/>
        </w:rPr>
        <w:t>Сведения о юридическом лице, состоящем на учете в налоговых органах (СвЮЛУчТип)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7AFB7BAF" w14:textId="77777777" w:rsidTr="00E52ADA">
        <w:trPr>
          <w:trHeight w:val="23"/>
          <w:tblHeader/>
        </w:trPr>
        <w:tc>
          <w:tcPr>
            <w:tcW w:w="3670" w:type="dxa"/>
            <w:shd w:val="clear" w:color="000000" w:fill="EAEAEA"/>
            <w:vAlign w:val="center"/>
            <w:hideMark/>
          </w:tcPr>
          <w:p w14:paraId="5F2AC1C9"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06591AA8"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23606252"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43A89B9C"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366695E0"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189082ED"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290DB8E2" w14:textId="77777777" w:rsidTr="00E52ADA">
        <w:trPr>
          <w:trHeight w:val="23"/>
        </w:trPr>
        <w:tc>
          <w:tcPr>
            <w:tcW w:w="3670" w:type="dxa"/>
            <w:shd w:val="clear" w:color="auto" w:fill="auto"/>
            <w:hideMark/>
          </w:tcPr>
          <w:p w14:paraId="1CC4F49E" w14:textId="77777777" w:rsidR="00DA5115" w:rsidRPr="00034843" w:rsidRDefault="00DA5115" w:rsidP="00E52ADA">
            <w:pPr>
              <w:ind w:firstLine="0"/>
              <w:jc w:val="left"/>
            </w:pPr>
            <w:r w:rsidRPr="00034843">
              <w:t>Наименование полное</w:t>
            </w:r>
          </w:p>
        </w:tc>
        <w:tc>
          <w:tcPr>
            <w:tcW w:w="2603" w:type="dxa"/>
            <w:shd w:val="clear" w:color="auto" w:fill="auto"/>
            <w:hideMark/>
          </w:tcPr>
          <w:p w14:paraId="4AE9179B" w14:textId="77777777" w:rsidR="00DA5115" w:rsidRPr="00034843" w:rsidRDefault="00DA5115" w:rsidP="00E52ADA">
            <w:pPr>
              <w:ind w:firstLine="0"/>
              <w:jc w:val="center"/>
            </w:pPr>
            <w:r w:rsidRPr="00034843">
              <w:t>НаимОрг</w:t>
            </w:r>
          </w:p>
        </w:tc>
        <w:tc>
          <w:tcPr>
            <w:tcW w:w="1208" w:type="dxa"/>
            <w:shd w:val="clear" w:color="auto" w:fill="auto"/>
            <w:hideMark/>
          </w:tcPr>
          <w:p w14:paraId="6B3B76B7" w14:textId="77777777" w:rsidR="00DA5115" w:rsidRPr="00034843" w:rsidRDefault="00DA5115" w:rsidP="00E52ADA">
            <w:pPr>
              <w:ind w:firstLine="0"/>
              <w:jc w:val="center"/>
            </w:pPr>
            <w:r w:rsidRPr="00034843">
              <w:t>A</w:t>
            </w:r>
          </w:p>
        </w:tc>
        <w:tc>
          <w:tcPr>
            <w:tcW w:w="1208" w:type="dxa"/>
            <w:shd w:val="clear" w:color="auto" w:fill="auto"/>
            <w:hideMark/>
          </w:tcPr>
          <w:p w14:paraId="6346296A" w14:textId="77777777" w:rsidR="00DA5115" w:rsidRPr="00034843" w:rsidRDefault="00DA5115" w:rsidP="00E52ADA">
            <w:pPr>
              <w:ind w:firstLine="0"/>
              <w:jc w:val="center"/>
            </w:pPr>
            <w:r w:rsidRPr="00034843">
              <w:t>T(1-1000)</w:t>
            </w:r>
          </w:p>
        </w:tc>
        <w:tc>
          <w:tcPr>
            <w:tcW w:w="1910" w:type="dxa"/>
            <w:shd w:val="clear" w:color="auto" w:fill="auto"/>
            <w:hideMark/>
          </w:tcPr>
          <w:p w14:paraId="15AFA6BF" w14:textId="77777777" w:rsidR="00DA5115" w:rsidRPr="00034843" w:rsidRDefault="00DA5115" w:rsidP="00E52ADA">
            <w:pPr>
              <w:ind w:firstLine="0"/>
              <w:jc w:val="center"/>
            </w:pPr>
            <w:r w:rsidRPr="00034843">
              <w:t>О</w:t>
            </w:r>
          </w:p>
        </w:tc>
        <w:tc>
          <w:tcPr>
            <w:tcW w:w="4852" w:type="dxa"/>
            <w:shd w:val="clear" w:color="auto" w:fill="auto"/>
            <w:hideMark/>
          </w:tcPr>
          <w:p w14:paraId="0E9C9BB2" w14:textId="77777777" w:rsidR="00DA5115" w:rsidRPr="00034843" w:rsidRDefault="00DA5115" w:rsidP="00E52ADA">
            <w:pPr>
              <w:ind w:firstLine="0"/>
              <w:jc w:val="left"/>
            </w:pPr>
            <w:r w:rsidRPr="00034843">
              <w:t> </w:t>
            </w:r>
          </w:p>
        </w:tc>
      </w:tr>
      <w:tr w:rsidR="00DA5115" w:rsidRPr="00034843" w14:paraId="6511775C" w14:textId="77777777" w:rsidTr="00E52ADA">
        <w:trPr>
          <w:trHeight w:val="23"/>
        </w:trPr>
        <w:tc>
          <w:tcPr>
            <w:tcW w:w="3670" w:type="dxa"/>
            <w:shd w:val="clear" w:color="auto" w:fill="auto"/>
            <w:hideMark/>
          </w:tcPr>
          <w:p w14:paraId="0E7A78F1" w14:textId="77777777" w:rsidR="00DA5115" w:rsidRPr="00034843" w:rsidRDefault="00DA5115" w:rsidP="00E52ADA">
            <w:pPr>
              <w:ind w:firstLine="0"/>
              <w:jc w:val="left"/>
            </w:pPr>
            <w:r w:rsidRPr="00034843">
              <w:t>ИНН</w:t>
            </w:r>
          </w:p>
        </w:tc>
        <w:tc>
          <w:tcPr>
            <w:tcW w:w="2603" w:type="dxa"/>
            <w:shd w:val="clear" w:color="auto" w:fill="auto"/>
            <w:hideMark/>
          </w:tcPr>
          <w:p w14:paraId="0B7E69EE" w14:textId="77777777" w:rsidR="00DA5115" w:rsidRPr="00034843" w:rsidRDefault="00DA5115" w:rsidP="00E52ADA">
            <w:pPr>
              <w:ind w:firstLine="0"/>
              <w:jc w:val="center"/>
            </w:pPr>
            <w:r w:rsidRPr="00034843">
              <w:t>ИННЮЛ</w:t>
            </w:r>
          </w:p>
        </w:tc>
        <w:tc>
          <w:tcPr>
            <w:tcW w:w="1208" w:type="dxa"/>
            <w:shd w:val="clear" w:color="auto" w:fill="auto"/>
            <w:hideMark/>
          </w:tcPr>
          <w:p w14:paraId="0BB281AB" w14:textId="77777777" w:rsidR="00DA5115" w:rsidRPr="00034843" w:rsidRDefault="00DA5115" w:rsidP="00E52ADA">
            <w:pPr>
              <w:ind w:firstLine="0"/>
              <w:jc w:val="center"/>
            </w:pPr>
            <w:r w:rsidRPr="00034843">
              <w:t>A</w:t>
            </w:r>
          </w:p>
        </w:tc>
        <w:tc>
          <w:tcPr>
            <w:tcW w:w="1208" w:type="dxa"/>
            <w:shd w:val="clear" w:color="auto" w:fill="auto"/>
            <w:hideMark/>
          </w:tcPr>
          <w:p w14:paraId="5A25250E" w14:textId="77777777" w:rsidR="00DA5115" w:rsidRPr="00034843" w:rsidRDefault="00DA5115" w:rsidP="00E52ADA">
            <w:pPr>
              <w:ind w:firstLine="0"/>
              <w:jc w:val="center"/>
            </w:pPr>
            <w:r w:rsidRPr="00034843">
              <w:t>T(=10)</w:t>
            </w:r>
          </w:p>
        </w:tc>
        <w:tc>
          <w:tcPr>
            <w:tcW w:w="1910" w:type="dxa"/>
            <w:shd w:val="clear" w:color="auto" w:fill="auto"/>
            <w:hideMark/>
          </w:tcPr>
          <w:p w14:paraId="5E0B832B" w14:textId="77777777" w:rsidR="00DA5115" w:rsidRPr="00034843" w:rsidRDefault="00DA5115" w:rsidP="00E52ADA">
            <w:pPr>
              <w:ind w:firstLine="0"/>
              <w:jc w:val="center"/>
            </w:pPr>
            <w:r w:rsidRPr="00034843">
              <w:t>О</w:t>
            </w:r>
          </w:p>
        </w:tc>
        <w:tc>
          <w:tcPr>
            <w:tcW w:w="4852" w:type="dxa"/>
            <w:shd w:val="clear" w:color="auto" w:fill="auto"/>
            <w:hideMark/>
          </w:tcPr>
          <w:p w14:paraId="7AB3F6D6" w14:textId="77777777" w:rsidR="00DA5115" w:rsidRPr="00034843" w:rsidRDefault="00DA5115" w:rsidP="00E52ADA">
            <w:pPr>
              <w:ind w:firstLine="0"/>
              <w:jc w:val="left"/>
            </w:pPr>
            <w:r w:rsidRPr="00034843">
              <w:t xml:space="preserve">Типовой элемент &lt;ИННЮЛТип&gt; </w:t>
            </w:r>
          </w:p>
        </w:tc>
      </w:tr>
      <w:tr w:rsidR="00DA5115" w:rsidRPr="00034843" w14:paraId="416FBA28" w14:textId="77777777" w:rsidTr="00E52ADA">
        <w:trPr>
          <w:trHeight w:val="23"/>
        </w:trPr>
        <w:tc>
          <w:tcPr>
            <w:tcW w:w="3670" w:type="dxa"/>
            <w:shd w:val="clear" w:color="auto" w:fill="auto"/>
            <w:hideMark/>
          </w:tcPr>
          <w:p w14:paraId="6A1CFBEE" w14:textId="77777777" w:rsidR="00DA5115" w:rsidRPr="00034843" w:rsidRDefault="00DA5115" w:rsidP="00E52ADA">
            <w:pPr>
              <w:ind w:firstLine="0"/>
              <w:jc w:val="left"/>
            </w:pPr>
            <w:r w:rsidRPr="00034843">
              <w:t>КПП</w:t>
            </w:r>
          </w:p>
        </w:tc>
        <w:tc>
          <w:tcPr>
            <w:tcW w:w="2603" w:type="dxa"/>
            <w:shd w:val="clear" w:color="auto" w:fill="auto"/>
            <w:hideMark/>
          </w:tcPr>
          <w:p w14:paraId="74F9CECC" w14:textId="77777777" w:rsidR="00DA5115" w:rsidRPr="00034843" w:rsidRDefault="00DA5115" w:rsidP="00E52ADA">
            <w:pPr>
              <w:ind w:firstLine="0"/>
              <w:jc w:val="center"/>
            </w:pPr>
            <w:r w:rsidRPr="00034843">
              <w:t>КПП</w:t>
            </w:r>
          </w:p>
        </w:tc>
        <w:tc>
          <w:tcPr>
            <w:tcW w:w="1208" w:type="dxa"/>
            <w:shd w:val="clear" w:color="auto" w:fill="auto"/>
            <w:hideMark/>
          </w:tcPr>
          <w:p w14:paraId="2E7F532F" w14:textId="77777777" w:rsidR="00DA5115" w:rsidRPr="00034843" w:rsidRDefault="00DA5115" w:rsidP="00E52ADA">
            <w:pPr>
              <w:ind w:firstLine="0"/>
              <w:jc w:val="center"/>
            </w:pPr>
            <w:r w:rsidRPr="00034843">
              <w:t>A</w:t>
            </w:r>
          </w:p>
        </w:tc>
        <w:tc>
          <w:tcPr>
            <w:tcW w:w="1208" w:type="dxa"/>
            <w:shd w:val="clear" w:color="auto" w:fill="auto"/>
            <w:hideMark/>
          </w:tcPr>
          <w:p w14:paraId="65A6FB47" w14:textId="77777777" w:rsidR="00DA5115" w:rsidRPr="00034843" w:rsidRDefault="00DA5115" w:rsidP="00E52ADA">
            <w:pPr>
              <w:ind w:firstLine="0"/>
              <w:jc w:val="center"/>
            </w:pPr>
            <w:r w:rsidRPr="00034843">
              <w:t>T(=9)</w:t>
            </w:r>
          </w:p>
        </w:tc>
        <w:tc>
          <w:tcPr>
            <w:tcW w:w="1910" w:type="dxa"/>
            <w:shd w:val="clear" w:color="auto" w:fill="auto"/>
            <w:hideMark/>
          </w:tcPr>
          <w:p w14:paraId="5202BE64" w14:textId="77777777" w:rsidR="00DA5115" w:rsidRPr="00034843" w:rsidRDefault="00DA5115" w:rsidP="00E52ADA">
            <w:pPr>
              <w:ind w:firstLine="0"/>
              <w:jc w:val="center"/>
            </w:pPr>
            <w:r w:rsidRPr="00034843">
              <w:t>Н</w:t>
            </w:r>
          </w:p>
        </w:tc>
        <w:tc>
          <w:tcPr>
            <w:tcW w:w="4852" w:type="dxa"/>
            <w:shd w:val="clear" w:color="auto" w:fill="auto"/>
            <w:hideMark/>
          </w:tcPr>
          <w:p w14:paraId="4E4ED5DF" w14:textId="77777777" w:rsidR="00DA5115" w:rsidRPr="00034843" w:rsidRDefault="00DA5115" w:rsidP="00E52ADA">
            <w:pPr>
              <w:ind w:firstLine="0"/>
              <w:jc w:val="left"/>
            </w:pPr>
            <w:r w:rsidRPr="00034843">
              <w:t xml:space="preserve">Типовой элемент &lt;КППТип&gt; </w:t>
            </w:r>
          </w:p>
        </w:tc>
      </w:tr>
    </w:tbl>
    <w:p w14:paraId="76456AD1" w14:textId="77777777" w:rsidR="00DA5115" w:rsidRDefault="00DA5115" w:rsidP="00DA5115">
      <w:pPr>
        <w:spacing w:before="360"/>
        <w:ind w:firstLine="0"/>
        <w:jc w:val="right"/>
      </w:pPr>
    </w:p>
    <w:p w14:paraId="14B968AD" w14:textId="77777777" w:rsidR="00DA5115" w:rsidRPr="00034843" w:rsidRDefault="00DA5115" w:rsidP="00DA5115">
      <w:pPr>
        <w:spacing w:before="360"/>
        <w:ind w:firstLine="0"/>
        <w:jc w:val="right"/>
      </w:pPr>
      <w:r>
        <w:t>Таблица 9.</w:t>
      </w:r>
      <w:r w:rsidRPr="00034843">
        <w:t>18</w:t>
      </w:r>
    </w:p>
    <w:p w14:paraId="27F16B79" w14:textId="77777777" w:rsidR="00DA5115" w:rsidRPr="00034843" w:rsidRDefault="00DA5115" w:rsidP="00DA5115">
      <w:pPr>
        <w:spacing w:after="120"/>
        <w:ind w:firstLine="0"/>
        <w:jc w:val="center"/>
        <w:rPr>
          <w:sz w:val="20"/>
          <w:szCs w:val="20"/>
        </w:rPr>
      </w:pPr>
      <w:r w:rsidRPr="00034843">
        <w:rPr>
          <w:b/>
          <w:bCs/>
        </w:rPr>
        <w:t>Сведения о физическом лице (СвФЛТип)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6EF49F5F" w14:textId="77777777" w:rsidTr="00E52ADA">
        <w:trPr>
          <w:trHeight w:val="23"/>
          <w:tblHeader/>
        </w:trPr>
        <w:tc>
          <w:tcPr>
            <w:tcW w:w="3670" w:type="dxa"/>
            <w:shd w:val="clear" w:color="000000" w:fill="EAEAEA"/>
            <w:vAlign w:val="center"/>
            <w:hideMark/>
          </w:tcPr>
          <w:p w14:paraId="73B4C464"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78DF1C72"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225345D1"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6FAA14E6"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6AF0C1AD"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3142E915"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572C3A27" w14:textId="77777777" w:rsidTr="00E52ADA">
        <w:trPr>
          <w:trHeight w:val="23"/>
        </w:trPr>
        <w:tc>
          <w:tcPr>
            <w:tcW w:w="3670" w:type="dxa"/>
            <w:shd w:val="clear" w:color="auto" w:fill="auto"/>
            <w:hideMark/>
          </w:tcPr>
          <w:p w14:paraId="3992EA0F" w14:textId="77777777" w:rsidR="00DA5115" w:rsidRPr="00034843" w:rsidRDefault="00DA5115" w:rsidP="00E52ADA">
            <w:pPr>
              <w:ind w:firstLine="0"/>
              <w:jc w:val="left"/>
            </w:pPr>
            <w:r w:rsidRPr="00034843">
              <w:t>ИНН физического лица</w:t>
            </w:r>
          </w:p>
        </w:tc>
        <w:tc>
          <w:tcPr>
            <w:tcW w:w="2603" w:type="dxa"/>
            <w:shd w:val="clear" w:color="auto" w:fill="auto"/>
            <w:hideMark/>
          </w:tcPr>
          <w:p w14:paraId="542A26AD" w14:textId="77777777" w:rsidR="00DA5115" w:rsidRPr="00034843" w:rsidRDefault="00DA5115" w:rsidP="00E52ADA">
            <w:pPr>
              <w:ind w:firstLine="0"/>
              <w:jc w:val="center"/>
            </w:pPr>
            <w:r w:rsidRPr="00034843">
              <w:t>ИННФЛ</w:t>
            </w:r>
          </w:p>
        </w:tc>
        <w:tc>
          <w:tcPr>
            <w:tcW w:w="1208" w:type="dxa"/>
            <w:shd w:val="clear" w:color="auto" w:fill="auto"/>
            <w:hideMark/>
          </w:tcPr>
          <w:p w14:paraId="701AA3E5" w14:textId="77777777" w:rsidR="00DA5115" w:rsidRPr="00034843" w:rsidRDefault="00DA5115" w:rsidP="00E52ADA">
            <w:pPr>
              <w:ind w:firstLine="0"/>
              <w:jc w:val="center"/>
            </w:pPr>
            <w:r w:rsidRPr="00034843">
              <w:t>A</w:t>
            </w:r>
          </w:p>
        </w:tc>
        <w:tc>
          <w:tcPr>
            <w:tcW w:w="1208" w:type="dxa"/>
            <w:shd w:val="clear" w:color="auto" w:fill="auto"/>
            <w:hideMark/>
          </w:tcPr>
          <w:p w14:paraId="490E7B5B" w14:textId="77777777" w:rsidR="00DA5115" w:rsidRPr="00034843" w:rsidRDefault="00DA5115" w:rsidP="00E52ADA">
            <w:pPr>
              <w:ind w:firstLine="0"/>
              <w:jc w:val="center"/>
            </w:pPr>
            <w:r w:rsidRPr="00034843">
              <w:t>T(=12)</w:t>
            </w:r>
          </w:p>
        </w:tc>
        <w:tc>
          <w:tcPr>
            <w:tcW w:w="1910" w:type="dxa"/>
            <w:shd w:val="clear" w:color="auto" w:fill="auto"/>
            <w:hideMark/>
          </w:tcPr>
          <w:p w14:paraId="4B9F32F1" w14:textId="77777777" w:rsidR="00DA5115" w:rsidRPr="00034843" w:rsidRDefault="00DA5115" w:rsidP="00E52ADA">
            <w:pPr>
              <w:ind w:firstLine="0"/>
              <w:jc w:val="center"/>
            </w:pPr>
            <w:r w:rsidRPr="00034843">
              <w:t>Н</w:t>
            </w:r>
            <w:r>
              <w:t>У</w:t>
            </w:r>
          </w:p>
        </w:tc>
        <w:tc>
          <w:tcPr>
            <w:tcW w:w="4852" w:type="dxa"/>
            <w:shd w:val="clear" w:color="auto" w:fill="auto"/>
            <w:hideMark/>
          </w:tcPr>
          <w:p w14:paraId="35721C12" w14:textId="77777777" w:rsidR="00DA5115" w:rsidRDefault="00DA5115" w:rsidP="00E52ADA">
            <w:pPr>
              <w:ind w:firstLine="0"/>
              <w:jc w:val="left"/>
            </w:pPr>
            <w:r>
              <w:t>Типовой элемент &lt;ИННФЛТип&gt;.</w:t>
            </w:r>
          </w:p>
          <w:p w14:paraId="75ABB42E" w14:textId="77777777" w:rsidR="00DA5115" w:rsidRPr="00034843" w:rsidRDefault="00DA5115" w:rsidP="00E52ADA">
            <w:pPr>
              <w:ind w:firstLine="0"/>
              <w:jc w:val="left"/>
            </w:pPr>
            <w:r>
              <w:t xml:space="preserve">Элемент обязателен при отсутствии </w:t>
            </w:r>
            <w:r w:rsidRPr="0056077A">
              <w:t>&lt;</w:t>
            </w:r>
            <w:r>
              <w:t>УдЛичн</w:t>
            </w:r>
            <w:r w:rsidRPr="0056077A">
              <w:t>&gt;</w:t>
            </w:r>
          </w:p>
        </w:tc>
      </w:tr>
      <w:tr w:rsidR="00DA5115" w:rsidRPr="00034843" w14:paraId="4D2BCD0F" w14:textId="77777777" w:rsidTr="00E52ADA">
        <w:trPr>
          <w:trHeight w:val="23"/>
        </w:trPr>
        <w:tc>
          <w:tcPr>
            <w:tcW w:w="3670" w:type="dxa"/>
            <w:shd w:val="clear" w:color="auto" w:fill="auto"/>
            <w:hideMark/>
          </w:tcPr>
          <w:p w14:paraId="56BFC44E" w14:textId="77777777" w:rsidR="00DA5115" w:rsidRPr="00034843" w:rsidRDefault="00DA5115" w:rsidP="00E52ADA">
            <w:pPr>
              <w:ind w:firstLine="0"/>
              <w:jc w:val="left"/>
            </w:pPr>
            <w:r w:rsidRPr="00034843">
              <w:t>Иные сведения, идентифицирующие физическое лицо</w:t>
            </w:r>
          </w:p>
        </w:tc>
        <w:tc>
          <w:tcPr>
            <w:tcW w:w="2603" w:type="dxa"/>
            <w:shd w:val="clear" w:color="auto" w:fill="auto"/>
            <w:hideMark/>
          </w:tcPr>
          <w:p w14:paraId="15DAD1E2" w14:textId="77777777" w:rsidR="00DA5115" w:rsidRPr="00034843" w:rsidRDefault="00DA5115" w:rsidP="00E52ADA">
            <w:pPr>
              <w:ind w:firstLine="0"/>
              <w:jc w:val="center"/>
            </w:pPr>
            <w:r w:rsidRPr="00034843">
              <w:t>ИныеСвед</w:t>
            </w:r>
          </w:p>
        </w:tc>
        <w:tc>
          <w:tcPr>
            <w:tcW w:w="1208" w:type="dxa"/>
            <w:shd w:val="clear" w:color="auto" w:fill="auto"/>
            <w:hideMark/>
          </w:tcPr>
          <w:p w14:paraId="06B29403" w14:textId="77777777" w:rsidR="00DA5115" w:rsidRPr="00034843" w:rsidRDefault="00DA5115" w:rsidP="00E52ADA">
            <w:pPr>
              <w:ind w:firstLine="0"/>
              <w:jc w:val="center"/>
            </w:pPr>
            <w:r w:rsidRPr="00034843">
              <w:t>A</w:t>
            </w:r>
          </w:p>
        </w:tc>
        <w:tc>
          <w:tcPr>
            <w:tcW w:w="1208" w:type="dxa"/>
            <w:shd w:val="clear" w:color="auto" w:fill="auto"/>
            <w:hideMark/>
          </w:tcPr>
          <w:p w14:paraId="0BE4E074" w14:textId="77777777" w:rsidR="00DA5115" w:rsidRPr="00034843" w:rsidRDefault="00DA5115" w:rsidP="00E52ADA">
            <w:pPr>
              <w:ind w:firstLine="0"/>
              <w:jc w:val="center"/>
            </w:pPr>
            <w:r w:rsidRPr="00034843">
              <w:t>T(1-255)</w:t>
            </w:r>
          </w:p>
        </w:tc>
        <w:tc>
          <w:tcPr>
            <w:tcW w:w="1910" w:type="dxa"/>
            <w:shd w:val="clear" w:color="auto" w:fill="auto"/>
            <w:hideMark/>
          </w:tcPr>
          <w:p w14:paraId="66837FCE" w14:textId="77777777" w:rsidR="00DA5115" w:rsidRPr="00034843" w:rsidRDefault="00DA5115" w:rsidP="00E52ADA">
            <w:pPr>
              <w:ind w:firstLine="0"/>
              <w:jc w:val="center"/>
            </w:pPr>
            <w:r w:rsidRPr="00034843">
              <w:t>Н</w:t>
            </w:r>
          </w:p>
        </w:tc>
        <w:tc>
          <w:tcPr>
            <w:tcW w:w="4852" w:type="dxa"/>
            <w:shd w:val="clear" w:color="auto" w:fill="auto"/>
            <w:hideMark/>
          </w:tcPr>
          <w:p w14:paraId="5DCAEE7B" w14:textId="77777777" w:rsidR="00DA5115" w:rsidRPr="00034843" w:rsidRDefault="00DA5115" w:rsidP="00E52ADA">
            <w:pPr>
              <w:ind w:firstLine="0"/>
              <w:jc w:val="left"/>
            </w:pPr>
            <w:r w:rsidRPr="00034843">
              <w:t> </w:t>
            </w:r>
          </w:p>
        </w:tc>
      </w:tr>
      <w:tr w:rsidR="00DA5115" w:rsidRPr="00034843" w14:paraId="6C6CE055" w14:textId="77777777" w:rsidTr="00E52ADA">
        <w:trPr>
          <w:trHeight w:val="23"/>
        </w:trPr>
        <w:tc>
          <w:tcPr>
            <w:tcW w:w="3670" w:type="dxa"/>
            <w:shd w:val="clear" w:color="auto" w:fill="auto"/>
            <w:hideMark/>
          </w:tcPr>
          <w:p w14:paraId="24669344" w14:textId="77777777" w:rsidR="00DA5115" w:rsidRPr="00034843" w:rsidRDefault="00DA5115" w:rsidP="00E52ADA">
            <w:pPr>
              <w:ind w:firstLine="0"/>
              <w:jc w:val="left"/>
            </w:pPr>
            <w:r w:rsidRPr="00034843">
              <w:t>Данные документа, удостоверяющего личность</w:t>
            </w:r>
          </w:p>
        </w:tc>
        <w:tc>
          <w:tcPr>
            <w:tcW w:w="2603" w:type="dxa"/>
            <w:shd w:val="clear" w:color="auto" w:fill="auto"/>
            <w:hideMark/>
          </w:tcPr>
          <w:p w14:paraId="0E2C50E0" w14:textId="77777777" w:rsidR="00DA5115" w:rsidRPr="00034843" w:rsidRDefault="00DA5115" w:rsidP="00E52ADA">
            <w:pPr>
              <w:ind w:firstLine="0"/>
              <w:jc w:val="center"/>
            </w:pPr>
            <w:r w:rsidRPr="00034843">
              <w:t>УдЛичн</w:t>
            </w:r>
          </w:p>
        </w:tc>
        <w:tc>
          <w:tcPr>
            <w:tcW w:w="1208" w:type="dxa"/>
            <w:shd w:val="clear" w:color="auto" w:fill="auto"/>
            <w:hideMark/>
          </w:tcPr>
          <w:p w14:paraId="55276B8E" w14:textId="77777777" w:rsidR="00DA5115" w:rsidRPr="00034843" w:rsidRDefault="00DA5115" w:rsidP="00E52ADA">
            <w:pPr>
              <w:ind w:firstLine="0"/>
              <w:jc w:val="center"/>
            </w:pPr>
            <w:r w:rsidRPr="00034843">
              <w:t>С</w:t>
            </w:r>
          </w:p>
        </w:tc>
        <w:tc>
          <w:tcPr>
            <w:tcW w:w="1208" w:type="dxa"/>
            <w:shd w:val="clear" w:color="auto" w:fill="auto"/>
            <w:hideMark/>
          </w:tcPr>
          <w:p w14:paraId="6455F9AE" w14:textId="77777777" w:rsidR="00DA5115" w:rsidRPr="00034843" w:rsidRDefault="00DA5115" w:rsidP="00E52ADA">
            <w:pPr>
              <w:ind w:firstLine="0"/>
              <w:jc w:val="center"/>
            </w:pPr>
            <w:r w:rsidRPr="00034843">
              <w:t> </w:t>
            </w:r>
          </w:p>
        </w:tc>
        <w:tc>
          <w:tcPr>
            <w:tcW w:w="1910" w:type="dxa"/>
            <w:shd w:val="clear" w:color="auto" w:fill="auto"/>
            <w:hideMark/>
          </w:tcPr>
          <w:p w14:paraId="515872E8" w14:textId="77777777" w:rsidR="00DA5115" w:rsidRPr="00CC4A44" w:rsidRDefault="00DA5115" w:rsidP="00E52ADA">
            <w:pPr>
              <w:ind w:firstLine="0"/>
              <w:jc w:val="center"/>
              <w:rPr>
                <w:lang w:val="en-US"/>
              </w:rPr>
            </w:pPr>
            <w:r w:rsidRPr="00034843">
              <w:t>Н</w:t>
            </w:r>
            <w:r>
              <w:t>У</w:t>
            </w:r>
          </w:p>
        </w:tc>
        <w:tc>
          <w:tcPr>
            <w:tcW w:w="4852" w:type="dxa"/>
            <w:shd w:val="clear" w:color="auto" w:fill="auto"/>
            <w:hideMark/>
          </w:tcPr>
          <w:p w14:paraId="493D214C" w14:textId="77777777" w:rsidR="00DA5115" w:rsidRDefault="00DA5115" w:rsidP="00E52ADA">
            <w:pPr>
              <w:ind w:firstLine="0"/>
              <w:jc w:val="left"/>
            </w:pPr>
            <w:r>
              <w:t>Типовой элемент &lt;УдЛичнФЛТип&gt;.</w:t>
            </w:r>
          </w:p>
          <w:p w14:paraId="4933337B" w14:textId="77777777" w:rsidR="00DA5115" w:rsidRDefault="00DA5115" w:rsidP="00E52ADA">
            <w:pPr>
              <w:ind w:firstLine="0"/>
              <w:jc w:val="left"/>
            </w:pPr>
            <w:r w:rsidRPr="00034843">
              <w:t>Состав элем</w:t>
            </w:r>
            <w:r>
              <w:t>ента представлен в таблице 9.31.</w:t>
            </w:r>
          </w:p>
          <w:p w14:paraId="4C4ACB7A" w14:textId="77777777" w:rsidR="00DA5115" w:rsidRPr="00034843" w:rsidRDefault="00DA5115" w:rsidP="00E52ADA">
            <w:pPr>
              <w:ind w:firstLine="0"/>
              <w:jc w:val="left"/>
            </w:pPr>
            <w:r>
              <w:t xml:space="preserve">Элемент обязателен при отсутствии </w:t>
            </w:r>
            <w:r w:rsidRPr="0056077A">
              <w:t>&lt;</w:t>
            </w:r>
            <w:r w:rsidRPr="00223AD5">
              <w:t>ИННФЛ</w:t>
            </w:r>
            <w:r w:rsidRPr="0056077A">
              <w:t>&gt;</w:t>
            </w:r>
          </w:p>
        </w:tc>
      </w:tr>
      <w:tr w:rsidR="00DA5115" w:rsidRPr="00034843" w14:paraId="29D6D797" w14:textId="77777777" w:rsidTr="00E52ADA">
        <w:trPr>
          <w:trHeight w:val="23"/>
        </w:trPr>
        <w:tc>
          <w:tcPr>
            <w:tcW w:w="3670" w:type="dxa"/>
            <w:shd w:val="clear" w:color="auto" w:fill="auto"/>
            <w:hideMark/>
          </w:tcPr>
          <w:p w14:paraId="27E714FE" w14:textId="77777777" w:rsidR="00DA5115" w:rsidRPr="00034843" w:rsidRDefault="00DA5115" w:rsidP="00E52ADA">
            <w:pPr>
              <w:ind w:firstLine="0"/>
              <w:jc w:val="left"/>
            </w:pPr>
            <w:r w:rsidRPr="00034843">
              <w:t>Фамилия, имя, отчество</w:t>
            </w:r>
          </w:p>
        </w:tc>
        <w:tc>
          <w:tcPr>
            <w:tcW w:w="2603" w:type="dxa"/>
            <w:shd w:val="clear" w:color="auto" w:fill="auto"/>
            <w:hideMark/>
          </w:tcPr>
          <w:p w14:paraId="671D0E57" w14:textId="77777777" w:rsidR="00DA5115" w:rsidRPr="00034843" w:rsidRDefault="00DA5115" w:rsidP="00E52ADA">
            <w:pPr>
              <w:ind w:firstLine="0"/>
              <w:jc w:val="center"/>
            </w:pPr>
            <w:r w:rsidRPr="00034843">
              <w:t>ФИО</w:t>
            </w:r>
          </w:p>
        </w:tc>
        <w:tc>
          <w:tcPr>
            <w:tcW w:w="1208" w:type="dxa"/>
            <w:shd w:val="clear" w:color="auto" w:fill="auto"/>
            <w:hideMark/>
          </w:tcPr>
          <w:p w14:paraId="60BC170A" w14:textId="77777777" w:rsidR="00DA5115" w:rsidRPr="00034843" w:rsidRDefault="00DA5115" w:rsidP="00E52ADA">
            <w:pPr>
              <w:ind w:firstLine="0"/>
              <w:jc w:val="center"/>
            </w:pPr>
            <w:r w:rsidRPr="00034843">
              <w:t>С</w:t>
            </w:r>
          </w:p>
        </w:tc>
        <w:tc>
          <w:tcPr>
            <w:tcW w:w="1208" w:type="dxa"/>
            <w:shd w:val="clear" w:color="auto" w:fill="auto"/>
            <w:hideMark/>
          </w:tcPr>
          <w:p w14:paraId="2ACCC901" w14:textId="77777777" w:rsidR="00DA5115" w:rsidRPr="00034843" w:rsidRDefault="00DA5115" w:rsidP="00E52ADA">
            <w:pPr>
              <w:ind w:firstLine="0"/>
              <w:jc w:val="center"/>
            </w:pPr>
            <w:r w:rsidRPr="00034843">
              <w:t> </w:t>
            </w:r>
          </w:p>
        </w:tc>
        <w:tc>
          <w:tcPr>
            <w:tcW w:w="1910" w:type="dxa"/>
            <w:shd w:val="clear" w:color="auto" w:fill="auto"/>
            <w:hideMark/>
          </w:tcPr>
          <w:p w14:paraId="0D47F432" w14:textId="77777777" w:rsidR="00DA5115" w:rsidRPr="00034843" w:rsidRDefault="00DA5115" w:rsidP="00E52ADA">
            <w:pPr>
              <w:ind w:firstLine="0"/>
              <w:jc w:val="center"/>
            </w:pPr>
            <w:r w:rsidRPr="00034843">
              <w:t>О</w:t>
            </w:r>
          </w:p>
        </w:tc>
        <w:tc>
          <w:tcPr>
            <w:tcW w:w="4852" w:type="dxa"/>
            <w:shd w:val="clear" w:color="auto" w:fill="auto"/>
            <w:hideMark/>
          </w:tcPr>
          <w:p w14:paraId="1C6FEAEC" w14:textId="77777777" w:rsidR="00DA5115" w:rsidRDefault="00DA5115" w:rsidP="00E52ADA">
            <w:pPr>
              <w:ind w:firstLine="0"/>
              <w:jc w:val="left"/>
            </w:pPr>
            <w:r>
              <w:t>Типовой элемент &lt;ФИОТип&gt;.</w:t>
            </w:r>
          </w:p>
          <w:p w14:paraId="0C942186"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32 </w:t>
            </w:r>
          </w:p>
        </w:tc>
      </w:tr>
    </w:tbl>
    <w:p w14:paraId="32198164" w14:textId="77777777" w:rsidR="00DA5115" w:rsidRPr="00034843" w:rsidRDefault="00DA5115" w:rsidP="00DA5115">
      <w:pPr>
        <w:spacing w:before="360"/>
        <w:ind w:firstLine="0"/>
        <w:jc w:val="right"/>
      </w:pPr>
      <w:r>
        <w:t>Таблица 9.</w:t>
      </w:r>
      <w:r w:rsidRPr="00034843">
        <w:t>19</w:t>
      </w:r>
    </w:p>
    <w:p w14:paraId="1785A263" w14:textId="77777777" w:rsidR="00DA5115" w:rsidRPr="00034843" w:rsidRDefault="00DA5115" w:rsidP="00DA5115">
      <w:pPr>
        <w:spacing w:after="120"/>
        <w:ind w:firstLine="0"/>
        <w:jc w:val="center"/>
        <w:rPr>
          <w:sz w:val="20"/>
          <w:szCs w:val="20"/>
        </w:rPr>
      </w:pPr>
      <w:r w:rsidRPr="00034843">
        <w:rPr>
          <w:b/>
          <w:bCs/>
        </w:rPr>
        <w:t>Банковские реквизиты (БанкРеквТип)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5B9BAD87" w14:textId="77777777" w:rsidTr="00E52ADA">
        <w:trPr>
          <w:trHeight w:val="23"/>
          <w:tblHeader/>
        </w:trPr>
        <w:tc>
          <w:tcPr>
            <w:tcW w:w="3670" w:type="dxa"/>
            <w:shd w:val="clear" w:color="000000" w:fill="EAEAEA"/>
            <w:vAlign w:val="center"/>
            <w:hideMark/>
          </w:tcPr>
          <w:p w14:paraId="7CB36742"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098D5121"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0D6E2619"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55B84F05"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1ABC46AA"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43EFA50D"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0CBC8B0D" w14:textId="77777777" w:rsidTr="00E52ADA">
        <w:trPr>
          <w:trHeight w:val="23"/>
        </w:trPr>
        <w:tc>
          <w:tcPr>
            <w:tcW w:w="3670" w:type="dxa"/>
            <w:shd w:val="clear" w:color="auto" w:fill="auto"/>
            <w:hideMark/>
          </w:tcPr>
          <w:p w14:paraId="7E5CEAA8" w14:textId="77777777" w:rsidR="00DA5115" w:rsidRPr="00034843" w:rsidRDefault="00DA5115" w:rsidP="00E52ADA">
            <w:pPr>
              <w:ind w:firstLine="0"/>
              <w:jc w:val="left"/>
            </w:pPr>
            <w:r w:rsidRPr="00034843">
              <w:t>Номер банковского счета</w:t>
            </w:r>
          </w:p>
        </w:tc>
        <w:tc>
          <w:tcPr>
            <w:tcW w:w="2603" w:type="dxa"/>
            <w:shd w:val="clear" w:color="auto" w:fill="auto"/>
            <w:hideMark/>
          </w:tcPr>
          <w:p w14:paraId="4DA32E55" w14:textId="77777777" w:rsidR="00DA5115" w:rsidRPr="00034843" w:rsidRDefault="00DA5115" w:rsidP="00E52ADA">
            <w:pPr>
              <w:ind w:firstLine="0"/>
              <w:jc w:val="center"/>
            </w:pPr>
            <w:r w:rsidRPr="00034843">
              <w:t>НомерСч</w:t>
            </w:r>
          </w:p>
        </w:tc>
        <w:tc>
          <w:tcPr>
            <w:tcW w:w="1208" w:type="dxa"/>
            <w:shd w:val="clear" w:color="auto" w:fill="auto"/>
            <w:hideMark/>
          </w:tcPr>
          <w:p w14:paraId="08356419" w14:textId="77777777" w:rsidR="00DA5115" w:rsidRPr="00034843" w:rsidRDefault="00DA5115" w:rsidP="00E52ADA">
            <w:pPr>
              <w:ind w:firstLine="0"/>
              <w:jc w:val="center"/>
            </w:pPr>
            <w:r w:rsidRPr="00034843">
              <w:t>A</w:t>
            </w:r>
          </w:p>
        </w:tc>
        <w:tc>
          <w:tcPr>
            <w:tcW w:w="1208" w:type="dxa"/>
            <w:shd w:val="clear" w:color="auto" w:fill="auto"/>
            <w:hideMark/>
          </w:tcPr>
          <w:p w14:paraId="034DD82C" w14:textId="77777777" w:rsidR="00DA5115" w:rsidRPr="00034843" w:rsidRDefault="00DA5115" w:rsidP="00E52ADA">
            <w:pPr>
              <w:ind w:firstLine="0"/>
              <w:jc w:val="center"/>
            </w:pPr>
            <w:r w:rsidRPr="00034843">
              <w:t>T(1-20)</w:t>
            </w:r>
          </w:p>
        </w:tc>
        <w:tc>
          <w:tcPr>
            <w:tcW w:w="1910" w:type="dxa"/>
            <w:shd w:val="clear" w:color="auto" w:fill="auto"/>
            <w:hideMark/>
          </w:tcPr>
          <w:p w14:paraId="5C6AAF3A" w14:textId="77777777" w:rsidR="00DA5115" w:rsidRPr="00034843" w:rsidRDefault="00DA5115" w:rsidP="00E52ADA">
            <w:pPr>
              <w:ind w:firstLine="0"/>
              <w:jc w:val="center"/>
            </w:pPr>
            <w:r w:rsidRPr="00034843">
              <w:t>О</w:t>
            </w:r>
          </w:p>
        </w:tc>
        <w:tc>
          <w:tcPr>
            <w:tcW w:w="4852" w:type="dxa"/>
            <w:shd w:val="clear" w:color="auto" w:fill="auto"/>
            <w:hideMark/>
          </w:tcPr>
          <w:p w14:paraId="03D13A77" w14:textId="77777777" w:rsidR="00DA5115" w:rsidRPr="00034843" w:rsidRDefault="00DA5115" w:rsidP="00E52ADA">
            <w:pPr>
              <w:ind w:firstLine="0"/>
              <w:jc w:val="left"/>
            </w:pPr>
            <w:r w:rsidRPr="00034843">
              <w:t> </w:t>
            </w:r>
          </w:p>
        </w:tc>
      </w:tr>
      <w:tr w:rsidR="00DA5115" w:rsidRPr="00034843" w14:paraId="57CA5AC2" w14:textId="77777777" w:rsidTr="00E52ADA">
        <w:trPr>
          <w:trHeight w:val="23"/>
        </w:trPr>
        <w:tc>
          <w:tcPr>
            <w:tcW w:w="3670" w:type="dxa"/>
            <w:shd w:val="clear" w:color="auto" w:fill="auto"/>
            <w:hideMark/>
          </w:tcPr>
          <w:p w14:paraId="382F1E75" w14:textId="77777777" w:rsidR="00DA5115" w:rsidRPr="00034843" w:rsidRDefault="00DA5115" w:rsidP="00E52ADA">
            <w:pPr>
              <w:ind w:firstLine="0"/>
              <w:jc w:val="left"/>
            </w:pPr>
            <w:r w:rsidRPr="00034843">
              <w:t>Сведения о банке</w:t>
            </w:r>
          </w:p>
        </w:tc>
        <w:tc>
          <w:tcPr>
            <w:tcW w:w="2603" w:type="dxa"/>
            <w:shd w:val="clear" w:color="auto" w:fill="auto"/>
            <w:hideMark/>
          </w:tcPr>
          <w:p w14:paraId="02B032D8" w14:textId="77777777" w:rsidR="00DA5115" w:rsidRPr="00034843" w:rsidRDefault="00DA5115" w:rsidP="00E52ADA">
            <w:pPr>
              <w:ind w:firstLine="0"/>
              <w:jc w:val="center"/>
            </w:pPr>
            <w:r w:rsidRPr="00034843">
              <w:t>СвБанк</w:t>
            </w:r>
          </w:p>
        </w:tc>
        <w:tc>
          <w:tcPr>
            <w:tcW w:w="1208" w:type="dxa"/>
            <w:shd w:val="clear" w:color="auto" w:fill="auto"/>
            <w:hideMark/>
          </w:tcPr>
          <w:p w14:paraId="3C9B2EC2" w14:textId="77777777" w:rsidR="00DA5115" w:rsidRPr="00034843" w:rsidRDefault="00DA5115" w:rsidP="00E52ADA">
            <w:pPr>
              <w:ind w:firstLine="0"/>
              <w:jc w:val="center"/>
            </w:pPr>
            <w:r w:rsidRPr="00034843">
              <w:t>С</w:t>
            </w:r>
          </w:p>
        </w:tc>
        <w:tc>
          <w:tcPr>
            <w:tcW w:w="1208" w:type="dxa"/>
            <w:shd w:val="clear" w:color="auto" w:fill="auto"/>
            <w:hideMark/>
          </w:tcPr>
          <w:p w14:paraId="285D9B5A" w14:textId="77777777" w:rsidR="00DA5115" w:rsidRPr="00034843" w:rsidRDefault="00DA5115" w:rsidP="00E52ADA">
            <w:pPr>
              <w:ind w:firstLine="0"/>
              <w:jc w:val="center"/>
            </w:pPr>
            <w:r w:rsidRPr="00034843">
              <w:t> </w:t>
            </w:r>
          </w:p>
        </w:tc>
        <w:tc>
          <w:tcPr>
            <w:tcW w:w="1910" w:type="dxa"/>
            <w:shd w:val="clear" w:color="auto" w:fill="auto"/>
            <w:hideMark/>
          </w:tcPr>
          <w:p w14:paraId="2A1D9221" w14:textId="77777777" w:rsidR="00DA5115" w:rsidRPr="00034843" w:rsidRDefault="00DA5115" w:rsidP="00E52ADA">
            <w:pPr>
              <w:ind w:firstLine="0"/>
              <w:jc w:val="center"/>
            </w:pPr>
            <w:r w:rsidRPr="00034843">
              <w:t>Н</w:t>
            </w:r>
          </w:p>
        </w:tc>
        <w:tc>
          <w:tcPr>
            <w:tcW w:w="4852" w:type="dxa"/>
            <w:shd w:val="clear" w:color="auto" w:fill="auto"/>
            <w:hideMark/>
          </w:tcPr>
          <w:p w14:paraId="4B7BCBF0" w14:textId="77777777" w:rsidR="00DA5115" w:rsidRDefault="00DA5115" w:rsidP="00E52ADA">
            <w:pPr>
              <w:ind w:firstLine="0"/>
              <w:jc w:val="left"/>
            </w:pPr>
            <w:r>
              <w:t>Типовой элемент &lt;СвБанкТип&gt;.</w:t>
            </w:r>
          </w:p>
          <w:p w14:paraId="674B88C2"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20 </w:t>
            </w:r>
          </w:p>
        </w:tc>
      </w:tr>
    </w:tbl>
    <w:p w14:paraId="6A7BFAA2" w14:textId="77777777" w:rsidR="007814BE" w:rsidRDefault="007814BE" w:rsidP="00DA5115">
      <w:pPr>
        <w:spacing w:before="360"/>
        <w:ind w:firstLine="0"/>
        <w:jc w:val="right"/>
      </w:pPr>
    </w:p>
    <w:p w14:paraId="4EFE1765" w14:textId="77777777" w:rsidR="007814BE" w:rsidRDefault="007814BE" w:rsidP="00DA5115">
      <w:pPr>
        <w:spacing w:before="360"/>
        <w:ind w:firstLine="0"/>
        <w:jc w:val="right"/>
      </w:pPr>
    </w:p>
    <w:p w14:paraId="7D1BA853" w14:textId="77777777" w:rsidR="007814BE" w:rsidRDefault="007814BE" w:rsidP="00DA5115">
      <w:pPr>
        <w:spacing w:before="360"/>
        <w:ind w:firstLine="0"/>
        <w:jc w:val="right"/>
      </w:pPr>
    </w:p>
    <w:p w14:paraId="0908ADFB" w14:textId="66FFC454" w:rsidR="00DA5115" w:rsidRPr="00034843" w:rsidRDefault="00DA5115" w:rsidP="00DA5115">
      <w:pPr>
        <w:spacing w:before="360"/>
        <w:ind w:firstLine="0"/>
        <w:jc w:val="right"/>
      </w:pPr>
      <w:r>
        <w:t>Таблица 9.</w:t>
      </w:r>
      <w:r w:rsidRPr="00034843">
        <w:t>20</w:t>
      </w:r>
    </w:p>
    <w:p w14:paraId="2D072012" w14:textId="77777777" w:rsidR="00DA5115" w:rsidRPr="00034843" w:rsidRDefault="00DA5115" w:rsidP="00DA5115">
      <w:pPr>
        <w:spacing w:after="120"/>
        <w:ind w:firstLine="0"/>
        <w:jc w:val="center"/>
        <w:rPr>
          <w:sz w:val="20"/>
          <w:szCs w:val="20"/>
        </w:rPr>
      </w:pPr>
      <w:r w:rsidRPr="00034843">
        <w:rPr>
          <w:b/>
          <w:bCs/>
        </w:rPr>
        <w:t>Сведения о банке (СвБанкТип)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0D51B302" w14:textId="77777777" w:rsidTr="00E52ADA">
        <w:trPr>
          <w:trHeight w:val="23"/>
          <w:tblHeader/>
        </w:trPr>
        <w:tc>
          <w:tcPr>
            <w:tcW w:w="3670" w:type="dxa"/>
            <w:shd w:val="clear" w:color="000000" w:fill="EAEAEA"/>
            <w:vAlign w:val="center"/>
            <w:hideMark/>
          </w:tcPr>
          <w:p w14:paraId="05661AA0"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39181590"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6BFFF9F2"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5624A170"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56522E83"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29CF35DA"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29B4A0AD" w14:textId="77777777" w:rsidTr="00E52ADA">
        <w:trPr>
          <w:trHeight w:val="23"/>
        </w:trPr>
        <w:tc>
          <w:tcPr>
            <w:tcW w:w="3670" w:type="dxa"/>
            <w:shd w:val="clear" w:color="auto" w:fill="auto"/>
            <w:hideMark/>
          </w:tcPr>
          <w:p w14:paraId="124CF9CB" w14:textId="77777777" w:rsidR="00DA5115" w:rsidRPr="00034843" w:rsidRDefault="00DA5115" w:rsidP="00E52ADA">
            <w:pPr>
              <w:ind w:firstLine="0"/>
              <w:jc w:val="left"/>
            </w:pPr>
            <w:r w:rsidRPr="00034843">
              <w:t>Наименование банка</w:t>
            </w:r>
          </w:p>
        </w:tc>
        <w:tc>
          <w:tcPr>
            <w:tcW w:w="2603" w:type="dxa"/>
            <w:shd w:val="clear" w:color="auto" w:fill="auto"/>
            <w:hideMark/>
          </w:tcPr>
          <w:p w14:paraId="2E179EB7" w14:textId="77777777" w:rsidR="00DA5115" w:rsidRPr="00034843" w:rsidRDefault="00DA5115" w:rsidP="00E52ADA">
            <w:pPr>
              <w:ind w:firstLine="0"/>
              <w:jc w:val="center"/>
            </w:pPr>
            <w:r w:rsidRPr="00034843">
              <w:t>НаимБанк</w:t>
            </w:r>
          </w:p>
        </w:tc>
        <w:tc>
          <w:tcPr>
            <w:tcW w:w="1208" w:type="dxa"/>
            <w:shd w:val="clear" w:color="auto" w:fill="auto"/>
            <w:hideMark/>
          </w:tcPr>
          <w:p w14:paraId="5B308E46" w14:textId="77777777" w:rsidR="00DA5115" w:rsidRPr="00034843" w:rsidRDefault="00DA5115" w:rsidP="00E52ADA">
            <w:pPr>
              <w:ind w:firstLine="0"/>
              <w:jc w:val="center"/>
            </w:pPr>
            <w:r w:rsidRPr="00034843">
              <w:t>A</w:t>
            </w:r>
          </w:p>
        </w:tc>
        <w:tc>
          <w:tcPr>
            <w:tcW w:w="1208" w:type="dxa"/>
            <w:shd w:val="clear" w:color="auto" w:fill="auto"/>
            <w:hideMark/>
          </w:tcPr>
          <w:p w14:paraId="70CEEB51" w14:textId="77777777" w:rsidR="00DA5115" w:rsidRPr="00034843" w:rsidRDefault="00DA5115" w:rsidP="00E52ADA">
            <w:pPr>
              <w:ind w:firstLine="0"/>
              <w:jc w:val="center"/>
            </w:pPr>
            <w:r w:rsidRPr="00034843">
              <w:t>T(1-1000)</w:t>
            </w:r>
          </w:p>
        </w:tc>
        <w:tc>
          <w:tcPr>
            <w:tcW w:w="1910" w:type="dxa"/>
            <w:shd w:val="clear" w:color="auto" w:fill="auto"/>
            <w:hideMark/>
          </w:tcPr>
          <w:p w14:paraId="4D26851A" w14:textId="77777777" w:rsidR="00DA5115" w:rsidRPr="00034843" w:rsidRDefault="00DA5115" w:rsidP="00E52ADA">
            <w:pPr>
              <w:ind w:firstLine="0"/>
              <w:jc w:val="center"/>
            </w:pPr>
            <w:r w:rsidRPr="00034843">
              <w:t>Н</w:t>
            </w:r>
          </w:p>
        </w:tc>
        <w:tc>
          <w:tcPr>
            <w:tcW w:w="4852" w:type="dxa"/>
            <w:shd w:val="clear" w:color="auto" w:fill="auto"/>
            <w:hideMark/>
          </w:tcPr>
          <w:p w14:paraId="59CD07E4" w14:textId="77777777" w:rsidR="00DA5115" w:rsidRPr="00034843" w:rsidRDefault="00DA5115" w:rsidP="00E52ADA">
            <w:pPr>
              <w:ind w:firstLine="0"/>
              <w:jc w:val="left"/>
            </w:pPr>
            <w:r w:rsidRPr="00034843">
              <w:t> </w:t>
            </w:r>
          </w:p>
        </w:tc>
      </w:tr>
      <w:tr w:rsidR="00DA5115" w:rsidRPr="00034843" w14:paraId="43A42B26" w14:textId="77777777" w:rsidTr="00E52ADA">
        <w:trPr>
          <w:trHeight w:val="23"/>
        </w:trPr>
        <w:tc>
          <w:tcPr>
            <w:tcW w:w="3670" w:type="dxa"/>
            <w:shd w:val="clear" w:color="auto" w:fill="auto"/>
            <w:hideMark/>
          </w:tcPr>
          <w:p w14:paraId="1184E770" w14:textId="77777777" w:rsidR="00DA5115" w:rsidRPr="00034843" w:rsidRDefault="00DA5115" w:rsidP="00E52ADA">
            <w:pPr>
              <w:ind w:firstLine="0"/>
              <w:jc w:val="left"/>
            </w:pPr>
            <w:r w:rsidRPr="00034843">
              <w:t>Банковский идентификационный код (БИК)</w:t>
            </w:r>
          </w:p>
        </w:tc>
        <w:tc>
          <w:tcPr>
            <w:tcW w:w="2603" w:type="dxa"/>
            <w:shd w:val="clear" w:color="auto" w:fill="auto"/>
            <w:hideMark/>
          </w:tcPr>
          <w:p w14:paraId="32AF7E51" w14:textId="77777777" w:rsidR="00DA5115" w:rsidRPr="00034843" w:rsidRDefault="00DA5115" w:rsidP="00E52ADA">
            <w:pPr>
              <w:ind w:firstLine="0"/>
              <w:jc w:val="center"/>
            </w:pPr>
            <w:r w:rsidRPr="00034843">
              <w:t>БИК</w:t>
            </w:r>
          </w:p>
        </w:tc>
        <w:tc>
          <w:tcPr>
            <w:tcW w:w="1208" w:type="dxa"/>
            <w:shd w:val="clear" w:color="auto" w:fill="auto"/>
            <w:hideMark/>
          </w:tcPr>
          <w:p w14:paraId="118DBFF9" w14:textId="77777777" w:rsidR="00DA5115" w:rsidRPr="00034843" w:rsidRDefault="00DA5115" w:rsidP="00E52ADA">
            <w:pPr>
              <w:ind w:firstLine="0"/>
              <w:jc w:val="center"/>
            </w:pPr>
            <w:r w:rsidRPr="00034843">
              <w:t>A</w:t>
            </w:r>
          </w:p>
        </w:tc>
        <w:tc>
          <w:tcPr>
            <w:tcW w:w="1208" w:type="dxa"/>
            <w:shd w:val="clear" w:color="auto" w:fill="auto"/>
            <w:hideMark/>
          </w:tcPr>
          <w:p w14:paraId="060A5F12" w14:textId="77777777" w:rsidR="00DA5115" w:rsidRPr="00034843" w:rsidRDefault="00DA5115" w:rsidP="00E52ADA">
            <w:pPr>
              <w:ind w:firstLine="0"/>
              <w:jc w:val="center"/>
            </w:pPr>
            <w:r w:rsidRPr="00034843">
              <w:t>T(=9)</w:t>
            </w:r>
          </w:p>
        </w:tc>
        <w:tc>
          <w:tcPr>
            <w:tcW w:w="1910" w:type="dxa"/>
            <w:shd w:val="clear" w:color="auto" w:fill="auto"/>
            <w:hideMark/>
          </w:tcPr>
          <w:p w14:paraId="56EDDE13" w14:textId="77777777" w:rsidR="00DA5115" w:rsidRPr="00034843" w:rsidRDefault="00DA5115" w:rsidP="00E52ADA">
            <w:pPr>
              <w:ind w:firstLine="0"/>
              <w:jc w:val="center"/>
            </w:pPr>
            <w:r w:rsidRPr="00920220">
              <w:t>О</w:t>
            </w:r>
            <w:r>
              <w:t>К</w:t>
            </w:r>
          </w:p>
        </w:tc>
        <w:tc>
          <w:tcPr>
            <w:tcW w:w="4852" w:type="dxa"/>
            <w:shd w:val="clear" w:color="auto" w:fill="auto"/>
            <w:hideMark/>
          </w:tcPr>
          <w:p w14:paraId="7E6D6301" w14:textId="77777777" w:rsidR="00DA5115" w:rsidRDefault="00DA5115" w:rsidP="00E52ADA">
            <w:pPr>
              <w:ind w:firstLine="0"/>
              <w:jc w:val="left"/>
            </w:pPr>
            <w:r w:rsidRPr="00920220">
              <w:t>Типовой элемент &lt;БИКТип&gt;</w:t>
            </w:r>
            <w:r>
              <w:t>.</w:t>
            </w:r>
          </w:p>
          <w:p w14:paraId="457C10FA" w14:textId="77777777" w:rsidR="00DA5115" w:rsidRPr="00034843" w:rsidRDefault="00DA5115" w:rsidP="00E52ADA">
            <w:pPr>
              <w:ind w:firstLine="0"/>
              <w:jc w:val="left"/>
            </w:pPr>
            <w:r w:rsidRPr="0080434A">
              <w:t xml:space="preserve">Принимает значение в соответствии со «Справочником БИК РФ», который ведет </w:t>
            </w:r>
            <w:r w:rsidRPr="00265B86">
              <w:t>Центробанк РФ (Банк России)</w:t>
            </w:r>
          </w:p>
        </w:tc>
      </w:tr>
      <w:tr w:rsidR="00DA5115" w:rsidRPr="00034843" w14:paraId="7E8D9380" w14:textId="77777777" w:rsidTr="00E52ADA">
        <w:trPr>
          <w:trHeight w:val="23"/>
        </w:trPr>
        <w:tc>
          <w:tcPr>
            <w:tcW w:w="3670" w:type="dxa"/>
            <w:shd w:val="clear" w:color="auto" w:fill="auto"/>
            <w:hideMark/>
          </w:tcPr>
          <w:p w14:paraId="0C1832F7" w14:textId="77777777" w:rsidR="00DA5115" w:rsidRPr="00034843" w:rsidRDefault="00DA5115" w:rsidP="00E52ADA">
            <w:pPr>
              <w:ind w:firstLine="0"/>
              <w:jc w:val="left"/>
            </w:pPr>
            <w:r w:rsidRPr="00034843">
              <w:t>Корреспондентский счет банка</w:t>
            </w:r>
          </w:p>
        </w:tc>
        <w:tc>
          <w:tcPr>
            <w:tcW w:w="2603" w:type="dxa"/>
            <w:shd w:val="clear" w:color="auto" w:fill="auto"/>
            <w:hideMark/>
          </w:tcPr>
          <w:p w14:paraId="1767DF43" w14:textId="77777777" w:rsidR="00DA5115" w:rsidRPr="00034843" w:rsidRDefault="00DA5115" w:rsidP="00E52ADA">
            <w:pPr>
              <w:ind w:firstLine="0"/>
              <w:jc w:val="center"/>
            </w:pPr>
            <w:r w:rsidRPr="00034843">
              <w:t>КорСчет</w:t>
            </w:r>
          </w:p>
        </w:tc>
        <w:tc>
          <w:tcPr>
            <w:tcW w:w="1208" w:type="dxa"/>
            <w:shd w:val="clear" w:color="auto" w:fill="auto"/>
            <w:hideMark/>
          </w:tcPr>
          <w:p w14:paraId="06ECC34B" w14:textId="77777777" w:rsidR="00DA5115" w:rsidRPr="00034843" w:rsidRDefault="00DA5115" w:rsidP="00E52ADA">
            <w:pPr>
              <w:ind w:firstLine="0"/>
              <w:jc w:val="center"/>
            </w:pPr>
            <w:r w:rsidRPr="00034843">
              <w:t>A</w:t>
            </w:r>
          </w:p>
        </w:tc>
        <w:tc>
          <w:tcPr>
            <w:tcW w:w="1208" w:type="dxa"/>
            <w:shd w:val="clear" w:color="auto" w:fill="auto"/>
            <w:hideMark/>
          </w:tcPr>
          <w:p w14:paraId="440CBF54" w14:textId="77777777" w:rsidR="00DA5115" w:rsidRPr="00034843" w:rsidRDefault="00DA5115" w:rsidP="00E52ADA">
            <w:pPr>
              <w:ind w:firstLine="0"/>
              <w:jc w:val="center"/>
            </w:pPr>
            <w:r w:rsidRPr="00034843">
              <w:t>T(1-20)</w:t>
            </w:r>
          </w:p>
        </w:tc>
        <w:tc>
          <w:tcPr>
            <w:tcW w:w="1910" w:type="dxa"/>
            <w:shd w:val="clear" w:color="auto" w:fill="auto"/>
            <w:hideMark/>
          </w:tcPr>
          <w:p w14:paraId="3814E45D" w14:textId="77777777" w:rsidR="00DA5115" w:rsidRPr="00034843" w:rsidRDefault="00DA5115" w:rsidP="00E52ADA">
            <w:pPr>
              <w:ind w:firstLine="0"/>
              <w:jc w:val="center"/>
            </w:pPr>
            <w:r w:rsidRPr="00034843">
              <w:t>Н</w:t>
            </w:r>
          </w:p>
        </w:tc>
        <w:tc>
          <w:tcPr>
            <w:tcW w:w="4852" w:type="dxa"/>
            <w:shd w:val="clear" w:color="auto" w:fill="auto"/>
            <w:hideMark/>
          </w:tcPr>
          <w:p w14:paraId="14899E60" w14:textId="77777777" w:rsidR="00DA5115" w:rsidRPr="00034843" w:rsidRDefault="00DA5115" w:rsidP="00E52ADA">
            <w:pPr>
              <w:ind w:firstLine="0"/>
              <w:jc w:val="left"/>
            </w:pPr>
            <w:r w:rsidRPr="00034843">
              <w:t> </w:t>
            </w:r>
          </w:p>
        </w:tc>
      </w:tr>
    </w:tbl>
    <w:p w14:paraId="18609269" w14:textId="77777777" w:rsidR="00DA5115" w:rsidRPr="00034843" w:rsidRDefault="00DA5115" w:rsidP="00DA5115">
      <w:pPr>
        <w:spacing w:before="360"/>
        <w:ind w:firstLine="0"/>
        <w:jc w:val="right"/>
      </w:pPr>
      <w:r>
        <w:t>Таблица 9.</w:t>
      </w:r>
      <w:r w:rsidRPr="00034843">
        <w:t>21</w:t>
      </w:r>
    </w:p>
    <w:p w14:paraId="4BDD71D4" w14:textId="77777777" w:rsidR="00DA5115" w:rsidRPr="00034843" w:rsidRDefault="00DA5115" w:rsidP="00DA5115">
      <w:pPr>
        <w:spacing w:after="120"/>
        <w:ind w:firstLine="0"/>
        <w:jc w:val="center"/>
        <w:rPr>
          <w:sz w:val="20"/>
          <w:szCs w:val="20"/>
        </w:rPr>
      </w:pPr>
      <w:r w:rsidRPr="00034843">
        <w:rPr>
          <w:b/>
          <w:bCs/>
        </w:rPr>
        <w:t>Сведения об отметках (ОтметБезШтрТип)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33C4F872" w14:textId="77777777" w:rsidTr="00E52ADA">
        <w:trPr>
          <w:trHeight w:val="23"/>
          <w:tblHeader/>
        </w:trPr>
        <w:tc>
          <w:tcPr>
            <w:tcW w:w="3670" w:type="dxa"/>
            <w:shd w:val="clear" w:color="000000" w:fill="EAEAEA"/>
            <w:vAlign w:val="center"/>
            <w:hideMark/>
          </w:tcPr>
          <w:p w14:paraId="0964A7E3"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75896915"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33913E9E"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661C1421"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5E3D22EF"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6A7208B5"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483ADFBE" w14:textId="77777777" w:rsidTr="00E52ADA">
        <w:trPr>
          <w:trHeight w:val="23"/>
        </w:trPr>
        <w:tc>
          <w:tcPr>
            <w:tcW w:w="3670" w:type="dxa"/>
            <w:shd w:val="clear" w:color="auto" w:fill="auto"/>
            <w:hideMark/>
          </w:tcPr>
          <w:p w14:paraId="267C0E73" w14:textId="77777777" w:rsidR="00DA5115" w:rsidRPr="00034843" w:rsidRDefault="00DA5115" w:rsidP="00E52ADA">
            <w:pPr>
              <w:ind w:firstLine="0"/>
              <w:jc w:val="left"/>
            </w:pPr>
            <w:r w:rsidRPr="00034843">
              <w:t>Дата и время отметки</w:t>
            </w:r>
          </w:p>
        </w:tc>
        <w:tc>
          <w:tcPr>
            <w:tcW w:w="2603" w:type="dxa"/>
            <w:shd w:val="clear" w:color="auto" w:fill="auto"/>
            <w:hideMark/>
          </w:tcPr>
          <w:p w14:paraId="00430DE0" w14:textId="77777777" w:rsidR="00DA5115" w:rsidRPr="00034843" w:rsidRDefault="00DA5115" w:rsidP="00E52ADA">
            <w:pPr>
              <w:ind w:firstLine="0"/>
              <w:jc w:val="center"/>
            </w:pPr>
            <w:r w:rsidRPr="00034843">
              <w:t>ДатВрОтмет</w:t>
            </w:r>
          </w:p>
        </w:tc>
        <w:tc>
          <w:tcPr>
            <w:tcW w:w="1208" w:type="dxa"/>
            <w:shd w:val="clear" w:color="auto" w:fill="auto"/>
            <w:hideMark/>
          </w:tcPr>
          <w:p w14:paraId="2777F16A" w14:textId="77777777" w:rsidR="00DA5115" w:rsidRPr="00034843" w:rsidRDefault="00DA5115" w:rsidP="00E52ADA">
            <w:pPr>
              <w:ind w:firstLine="0"/>
              <w:jc w:val="center"/>
            </w:pPr>
            <w:r w:rsidRPr="00034843">
              <w:t>A</w:t>
            </w:r>
          </w:p>
        </w:tc>
        <w:tc>
          <w:tcPr>
            <w:tcW w:w="1208" w:type="dxa"/>
            <w:shd w:val="clear" w:color="auto" w:fill="auto"/>
            <w:hideMark/>
          </w:tcPr>
          <w:p w14:paraId="3F753B56" w14:textId="77777777" w:rsidR="00DA5115" w:rsidRPr="00034843" w:rsidRDefault="00DA5115" w:rsidP="00E52ADA">
            <w:pPr>
              <w:ind w:firstLine="0"/>
              <w:jc w:val="center"/>
            </w:pPr>
            <w:r w:rsidRPr="00034843">
              <w:t>T(=19)</w:t>
            </w:r>
          </w:p>
        </w:tc>
        <w:tc>
          <w:tcPr>
            <w:tcW w:w="1910" w:type="dxa"/>
            <w:shd w:val="clear" w:color="auto" w:fill="auto"/>
            <w:hideMark/>
          </w:tcPr>
          <w:p w14:paraId="0F723394" w14:textId="77777777" w:rsidR="00DA5115" w:rsidRPr="00034843" w:rsidRDefault="00DA5115" w:rsidP="00E52ADA">
            <w:pPr>
              <w:ind w:firstLine="0"/>
              <w:jc w:val="center"/>
            </w:pPr>
            <w:r w:rsidRPr="00034843">
              <w:t>О</w:t>
            </w:r>
          </w:p>
        </w:tc>
        <w:tc>
          <w:tcPr>
            <w:tcW w:w="4852" w:type="dxa"/>
            <w:shd w:val="clear" w:color="auto" w:fill="auto"/>
            <w:hideMark/>
          </w:tcPr>
          <w:p w14:paraId="2B31665F" w14:textId="77777777" w:rsidR="00DA5115" w:rsidRDefault="00DA5115" w:rsidP="00E52ADA">
            <w:pPr>
              <w:ind w:firstLine="0"/>
              <w:jc w:val="left"/>
            </w:pPr>
            <w:r w:rsidRPr="00AD6D68">
              <w:t>Типовой элемент &lt;ДатаВремяТип&gt;</w:t>
            </w:r>
            <w:r>
              <w:t>.</w:t>
            </w:r>
          </w:p>
          <w:p w14:paraId="2131076E" w14:textId="77777777" w:rsidR="00DA5115" w:rsidRDefault="00DA5115" w:rsidP="00E52ADA">
            <w:pPr>
              <w:ind w:firstLine="0"/>
              <w:jc w:val="left"/>
            </w:pPr>
            <w:r>
              <w:t>Дата и время в формате ДД.ММ.ГГГГТЧЧ</w:t>
            </w:r>
            <w:r w:rsidRPr="00434286">
              <w:t>:</w:t>
            </w:r>
            <w:r>
              <w:t>ММ</w:t>
            </w:r>
            <w:r w:rsidRPr="00434286">
              <w:t>:</w:t>
            </w:r>
            <w:r>
              <w:t>СС, где</w:t>
            </w:r>
          </w:p>
          <w:p w14:paraId="70F6D449" w14:textId="77777777" w:rsidR="00DA5115" w:rsidRPr="00034843" w:rsidRDefault="00DA5115" w:rsidP="00E52ADA">
            <w:pPr>
              <w:ind w:firstLine="0"/>
              <w:jc w:val="left"/>
            </w:pPr>
            <w:r>
              <w:t>Т – разделитель даты и времени</w:t>
            </w:r>
            <w:r w:rsidRPr="00223AD5" w:rsidDel="00B82B8B">
              <w:t xml:space="preserve"> </w:t>
            </w:r>
          </w:p>
        </w:tc>
      </w:tr>
      <w:tr w:rsidR="00DA5115" w:rsidRPr="00034843" w14:paraId="5B2D6D90" w14:textId="77777777" w:rsidTr="00E52ADA">
        <w:trPr>
          <w:trHeight w:val="23"/>
        </w:trPr>
        <w:tc>
          <w:tcPr>
            <w:tcW w:w="3670" w:type="dxa"/>
            <w:shd w:val="clear" w:color="auto" w:fill="auto"/>
            <w:hideMark/>
          </w:tcPr>
          <w:p w14:paraId="15A6532B" w14:textId="77777777" w:rsidR="00DA5115" w:rsidRPr="00034843" w:rsidRDefault="00DA5115" w:rsidP="00E52ADA">
            <w:pPr>
              <w:ind w:firstLine="0"/>
              <w:jc w:val="left"/>
            </w:pPr>
            <w:r w:rsidRPr="00034843">
              <w:t>Описание обстоятельств, послуживших основанием для отметки</w:t>
            </w:r>
          </w:p>
        </w:tc>
        <w:tc>
          <w:tcPr>
            <w:tcW w:w="2603" w:type="dxa"/>
            <w:shd w:val="clear" w:color="auto" w:fill="auto"/>
            <w:hideMark/>
          </w:tcPr>
          <w:p w14:paraId="28D1559D" w14:textId="77777777" w:rsidR="00DA5115" w:rsidRPr="00034843" w:rsidRDefault="00DA5115" w:rsidP="00E52ADA">
            <w:pPr>
              <w:ind w:firstLine="0"/>
              <w:jc w:val="center"/>
            </w:pPr>
            <w:r w:rsidRPr="00034843">
              <w:t>ОбстОтмет</w:t>
            </w:r>
          </w:p>
        </w:tc>
        <w:tc>
          <w:tcPr>
            <w:tcW w:w="1208" w:type="dxa"/>
            <w:shd w:val="clear" w:color="auto" w:fill="auto"/>
            <w:hideMark/>
          </w:tcPr>
          <w:p w14:paraId="01CE3C55" w14:textId="77777777" w:rsidR="00DA5115" w:rsidRPr="00034843" w:rsidRDefault="00DA5115" w:rsidP="00E52ADA">
            <w:pPr>
              <w:ind w:firstLine="0"/>
              <w:jc w:val="center"/>
            </w:pPr>
            <w:r w:rsidRPr="00034843">
              <w:t>A</w:t>
            </w:r>
          </w:p>
        </w:tc>
        <w:tc>
          <w:tcPr>
            <w:tcW w:w="1208" w:type="dxa"/>
            <w:shd w:val="clear" w:color="auto" w:fill="auto"/>
            <w:hideMark/>
          </w:tcPr>
          <w:p w14:paraId="5FED499E" w14:textId="77777777" w:rsidR="00DA5115" w:rsidRPr="00034843" w:rsidRDefault="00DA5115" w:rsidP="00E52ADA">
            <w:pPr>
              <w:ind w:firstLine="0"/>
              <w:jc w:val="center"/>
            </w:pPr>
            <w:r w:rsidRPr="00034843">
              <w:t>T(1-2000)</w:t>
            </w:r>
          </w:p>
        </w:tc>
        <w:tc>
          <w:tcPr>
            <w:tcW w:w="1910" w:type="dxa"/>
            <w:shd w:val="clear" w:color="auto" w:fill="auto"/>
            <w:hideMark/>
          </w:tcPr>
          <w:p w14:paraId="2D2E09D8" w14:textId="77777777" w:rsidR="00DA5115" w:rsidRPr="00034843" w:rsidRDefault="00DA5115" w:rsidP="00E52ADA">
            <w:pPr>
              <w:ind w:firstLine="0"/>
              <w:jc w:val="center"/>
            </w:pPr>
            <w:r w:rsidRPr="00034843">
              <w:t>О</w:t>
            </w:r>
          </w:p>
        </w:tc>
        <w:tc>
          <w:tcPr>
            <w:tcW w:w="4852" w:type="dxa"/>
            <w:shd w:val="clear" w:color="auto" w:fill="auto"/>
            <w:hideMark/>
          </w:tcPr>
          <w:p w14:paraId="5A3C6CF9" w14:textId="77777777" w:rsidR="00DA5115" w:rsidRPr="00034843" w:rsidRDefault="00DA5115" w:rsidP="00E52ADA">
            <w:pPr>
              <w:ind w:firstLine="0"/>
              <w:jc w:val="left"/>
            </w:pPr>
            <w:r w:rsidRPr="00034843">
              <w:t> </w:t>
            </w:r>
          </w:p>
        </w:tc>
      </w:tr>
      <w:tr w:rsidR="00DA5115" w:rsidRPr="00034843" w14:paraId="2453D26D" w14:textId="77777777" w:rsidTr="00E52ADA">
        <w:trPr>
          <w:trHeight w:val="23"/>
        </w:trPr>
        <w:tc>
          <w:tcPr>
            <w:tcW w:w="3670" w:type="dxa"/>
            <w:shd w:val="clear" w:color="auto" w:fill="auto"/>
            <w:hideMark/>
          </w:tcPr>
          <w:p w14:paraId="78D116BC" w14:textId="77777777" w:rsidR="00DA5115" w:rsidRPr="00034843" w:rsidRDefault="00DA5115" w:rsidP="00E52ADA">
            <w:pPr>
              <w:ind w:firstLine="0"/>
              <w:jc w:val="left"/>
            </w:pPr>
            <w:r w:rsidRPr="00034843">
              <w:t>Сведения о коммерческих и иных актах, в том числе о погрузке/выгрузке груза</w:t>
            </w:r>
          </w:p>
        </w:tc>
        <w:tc>
          <w:tcPr>
            <w:tcW w:w="2603" w:type="dxa"/>
            <w:shd w:val="clear" w:color="auto" w:fill="auto"/>
            <w:hideMark/>
          </w:tcPr>
          <w:p w14:paraId="086219F2" w14:textId="77777777" w:rsidR="00DA5115" w:rsidRPr="00034843" w:rsidRDefault="00DA5115" w:rsidP="00E52ADA">
            <w:pPr>
              <w:ind w:firstLine="0"/>
              <w:jc w:val="center"/>
            </w:pPr>
            <w:r w:rsidRPr="00034843">
              <w:t>СвАкт</w:t>
            </w:r>
          </w:p>
        </w:tc>
        <w:tc>
          <w:tcPr>
            <w:tcW w:w="1208" w:type="dxa"/>
            <w:shd w:val="clear" w:color="auto" w:fill="auto"/>
            <w:hideMark/>
          </w:tcPr>
          <w:p w14:paraId="3689FEE7" w14:textId="77777777" w:rsidR="00DA5115" w:rsidRPr="00034843" w:rsidRDefault="00DA5115" w:rsidP="00E52ADA">
            <w:pPr>
              <w:ind w:firstLine="0"/>
              <w:jc w:val="center"/>
            </w:pPr>
            <w:r w:rsidRPr="00034843">
              <w:t>С</w:t>
            </w:r>
          </w:p>
        </w:tc>
        <w:tc>
          <w:tcPr>
            <w:tcW w:w="1208" w:type="dxa"/>
            <w:shd w:val="clear" w:color="auto" w:fill="auto"/>
            <w:hideMark/>
          </w:tcPr>
          <w:p w14:paraId="6704C147" w14:textId="77777777" w:rsidR="00DA5115" w:rsidRPr="00034843" w:rsidRDefault="00DA5115" w:rsidP="00E52ADA">
            <w:pPr>
              <w:ind w:firstLine="0"/>
              <w:jc w:val="center"/>
            </w:pPr>
            <w:r w:rsidRPr="00034843">
              <w:t> </w:t>
            </w:r>
          </w:p>
        </w:tc>
        <w:tc>
          <w:tcPr>
            <w:tcW w:w="1910" w:type="dxa"/>
            <w:shd w:val="clear" w:color="auto" w:fill="auto"/>
            <w:hideMark/>
          </w:tcPr>
          <w:p w14:paraId="3C77A712" w14:textId="77777777" w:rsidR="00DA5115" w:rsidRPr="00034843" w:rsidRDefault="00DA5115" w:rsidP="00E52ADA">
            <w:pPr>
              <w:ind w:firstLine="0"/>
              <w:jc w:val="center"/>
            </w:pPr>
            <w:r w:rsidRPr="00034843">
              <w:t>НМ</w:t>
            </w:r>
          </w:p>
        </w:tc>
        <w:tc>
          <w:tcPr>
            <w:tcW w:w="4852" w:type="dxa"/>
            <w:shd w:val="clear" w:color="auto" w:fill="auto"/>
            <w:hideMark/>
          </w:tcPr>
          <w:p w14:paraId="5551350E" w14:textId="77777777" w:rsidR="00DA5115" w:rsidRDefault="00DA5115" w:rsidP="00E52ADA">
            <w:pPr>
              <w:ind w:firstLine="0"/>
              <w:jc w:val="left"/>
            </w:pPr>
            <w:r>
              <w:t>Типовой элемент &lt;РеквДокТип&gt;.</w:t>
            </w:r>
          </w:p>
          <w:p w14:paraId="276D39EC"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11 </w:t>
            </w:r>
          </w:p>
        </w:tc>
      </w:tr>
      <w:tr w:rsidR="00DA5115" w:rsidRPr="00034843" w14:paraId="727CEDD6" w14:textId="77777777" w:rsidTr="00E52ADA">
        <w:trPr>
          <w:trHeight w:val="23"/>
        </w:trPr>
        <w:tc>
          <w:tcPr>
            <w:tcW w:w="3670" w:type="dxa"/>
            <w:shd w:val="clear" w:color="auto" w:fill="auto"/>
            <w:hideMark/>
          </w:tcPr>
          <w:p w14:paraId="3EBC6236" w14:textId="77777777" w:rsidR="00DA5115" w:rsidRPr="00034843" w:rsidRDefault="00DA5115" w:rsidP="00E52ADA">
            <w:pPr>
              <w:ind w:firstLine="0"/>
              <w:jc w:val="left"/>
            </w:pPr>
            <w:r w:rsidRPr="00034843">
              <w:t>Сведения об актах взвешивания</w:t>
            </w:r>
          </w:p>
        </w:tc>
        <w:tc>
          <w:tcPr>
            <w:tcW w:w="2603" w:type="dxa"/>
            <w:shd w:val="clear" w:color="auto" w:fill="auto"/>
            <w:hideMark/>
          </w:tcPr>
          <w:p w14:paraId="5C107773" w14:textId="77777777" w:rsidR="00DA5115" w:rsidRPr="00034843" w:rsidRDefault="00DA5115" w:rsidP="00E52ADA">
            <w:pPr>
              <w:ind w:firstLine="0"/>
              <w:jc w:val="center"/>
            </w:pPr>
            <w:r w:rsidRPr="00034843">
              <w:t>СвАктВзв</w:t>
            </w:r>
          </w:p>
        </w:tc>
        <w:tc>
          <w:tcPr>
            <w:tcW w:w="1208" w:type="dxa"/>
            <w:shd w:val="clear" w:color="auto" w:fill="auto"/>
            <w:hideMark/>
          </w:tcPr>
          <w:p w14:paraId="7EC35BB4" w14:textId="77777777" w:rsidR="00DA5115" w:rsidRPr="00034843" w:rsidRDefault="00DA5115" w:rsidP="00E52ADA">
            <w:pPr>
              <w:ind w:firstLine="0"/>
              <w:jc w:val="center"/>
            </w:pPr>
            <w:r w:rsidRPr="00034843">
              <w:t>С</w:t>
            </w:r>
          </w:p>
        </w:tc>
        <w:tc>
          <w:tcPr>
            <w:tcW w:w="1208" w:type="dxa"/>
            <w:shd w:val="clear" w:color="auto" w:fill="auto"/>
            <w:hideMark/>
          </w:tcPr>
          <w:p w14:paraId="27A1FBEF" w14:textId="77777777" w:rsidR="00DA5115" w:rsidRPr="00034843" w:rsidRDefault="00DA5115" w:rsidP="00E52ADA">
            <w:pPr>
              <w:ind w:firstLine="0"/>
              <w:jc w:val="center"/>
            </w:pPr>
            <w:r w:rsidRPr="00034843">
              <w:t> </w:t>
            </w:r>
          </w:p>
        </w:tc>
        <w:tc>
          <w:tcPr>
            <w:tcW w:w="1910" w:type="dxa"/>
            <w:shd w:val="clear" w:color="auto" w:fill="auto"/>
            <w:hideMark/>
          </w:tcPr>
          <w:p w14:paraId="0C4AB6E6" w14:textId="77777777" w:rsidR="00DA5115" w:rsidRPr="00034843" w:rsidRDefault="00DA5115" w:rsidP="00E52ADA">
            <w:pPr>
              <w:ind w:firstLine="0"/>
              <w:jc w:val="center"/>
            </w:pPr>
            <w:r w:rsidRPr="00034843">
              <w:t>НМ</w:t>
            </w:r>
          </w:p>
        </w:tc>
        <w:tc>
          <w:tcPr>
            <w:tcW w:w="4852" w:type="dxa"/>
            <w:shd w:val="clear" w:color="auto" w:fill="auto"/>
            <w:hideMark/>
          </w:tcPr>
          <w:p w14:paraId="29575C70" w14:textId="77777777" w:rsidR="00DA5115" w:rsidRDefault="00DA5115" w:rsidP="00E52ADA">
            <w:pPr>
              <w:ind w:firstLine="0"/>
              <w:jc w:val="left"/>
            </w:pPr>
            <w:r>
              <w:t>Типовой элемент &lt;СвАктВзвТип&gt;.</w:t>
            </w:r>
          </w:p>
          <w:p w14:paraId="17820816"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22 </w:t>
            </w:r>
          </w:p>
        </w:tc>
      </w:tr>
      <w:tr w:rsidR="00DA5115" w:rsidRPr="00034843" w14:paraId="648D83BB" w14:textId="77777777" w:rsidTr="00E52ADA">
        <w:trPr>
          <w:trHeight w:val="23"/>
        </w:trPr>
        <w:tc>
          <w:tcPr>
            <w:tcW w:w="3670" w:type="dxa"/>
            <w:shd w:val="clear" w:color="auto" w:fill="auto"/>
            <w:hideMark/>
          </w:tcPr>
          <w:p w14:paraId="3DBD0D46" w14:textId="77777777" w:rsidR="00DA5115" w:rsidRPr="00034843" w:rsidRDefault="00DA5115" w:rsidP="00E52ADA">
            <w:pPr>
              <w:ind w:firstLine="0"/>
              <w:jc w:val="left"/>
            </w:pPr>
            <w:r w:rsidRPr="00034843">
              <w:t>Информационное поле</w:t>
            </w:r>
          </w:p>
        </w:tc>
        <w:tc>
          <w:tcPr>
            <w:tcW w:w="2603" w:type="dxa"/>
            <w:shd w:val="clear" w:color="auto" w:fill="auto"/>
            <w:hideMark/>
          </w:tcPr>
          <w:p w14:paraId="18B30AE0" w14:textId="77777777" w:rsidR="00DA5115" w:rsidRPr="00034843" w:rsidRDefault="00DA5115" w:rsidP="00E52ADA">
            <w:pPr>
              <w:ind w:firstLine="0"/>
              <w:jc w:val="center"/>
            </w:pPr>
            <w:r w:rsidRPr="00034843">
              <w:t>ИнфПол</w:t>
            </w:r>
          </w:p>
        </w:tc>
        <w:tc>
          <w:tcPr>
            <w:tcW w:w="1208" w:type="dxa"/>
            <w:shd w:val="clear" w:color="auto" w:fill="auto"/>
            <w:hideMark/>
          </w:tcPr>
          <w:p w14:paraId="27B5020D" w14:textId="77777777" w:rsidR="00DA5115" w:rsidRPr="00034843" w:rsidRDefault="00DA5115" w:rsidP="00E52ADA">
            <w:pPr>
              <w:ind w:firstLine="0"/>
              <w:jc w:val="center"/>
            </w:pPr>
            <w:r w:rsidRPr="00034843">
              <w:t>С</w:t>
            </w:r>
          </w:p>
        </w:tc>
        <w:tc>
          <w:tcPr>
            <w:tcW w:w="1208" w:type="dxa"/>
            <w:shd w:val="clear" w:color="auto" w:fill="auto"/>
            <w:hideMark/>
          </w:tcPr>
          <w:p w14:paraId="661C7BEB" w14:textId="77777777" w:rsidR="00DA5115" w:rsidRPr="00034843" w:rsidRDefault="00DA5115" w:rsidP="00E52ADA">
            <w:pPr>
              <w:ind w:firstLine="0"/>
              <w:jc w:val="center"/>
            </w:pPr>
            <w:r w:rsidRPr="00034843">
              <w:t> </w:t>
            </w:r>
          </w:p>
        </w:tc>
        <w:tc>
          <w:tcPr>
            <w:tcW w:w="1910" w:type="dxa"/>
            <w:shd w:val="clear" w:color="auto" w:fill="auto"/>
            <w:hideMark/>
          </w:tcPr>
          <w:p w14:paraId="6DCAE659" w14:textId="77777777" w:rsidR="00DA5115" w:rsidRPr="00034843" w:rsidRDefault="00DA5115" w:rsidP="00E52ADA">
            <w:pPr>
              <w:ind w:firstLine="0"/>
              <w:jc w:val="center"/>
            </w:pPr>
            <w:r w:rsidRPr="00034843">
              <w:t>НМ</w:t>
            </w:r>
          </w:p>
        </w:tc>
        <w:tc>
          <w:tcPr>
            <w:tcW w:w="4852" w:type="dxa"/>
            <w:shd w:val="clear" w:color="auto" w:fill="auto"/>
            <w:hideMark/>
          </w:tcPr>
          <w:p w14:paraId="1BF3C777" w14:textId="77777777" w:rsidR="00DA5115" w:rsidRDefault="00DA5115" w:rsidP="00E52ADA">
            <w:pPr>
              <w:ind w:firstLine="0"/>
              <w:jc w:val="left"/>
            </w:pPr>
            <w:r>
              <w:t>Типовой элемент &lt;ИнфПолТип&gt;.</w:t>
            </w:r>
          </w:p>
          <w:p w14:paraId="7237DFB1"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23 </w:t>
            </w:r>
          </w:p>
        </w:tc>
      </w:tr>
    </w:tbl>
    <w:p w14:paraId="2049674A" w14:textId="77777777" w:rsidR="00DA5115" w:rsidRPr="00034843" w:rsidRDefault="00DA5115" w:rsidP="00DA5115">
      <w:pPr>
        <w:spacing w:before="360"/>
        <w:ind w:firstLine="0"/>
        <w:jc w:val="right"/>
      </w:pPr>
      <w:r>
        <w:t>Таблица 9.</w:t>
      </w:r>
      <w:r w:rsidRPr="00034843">
        <w:t>22</w:t>
      </w:r>
    </w:p>
    <w:p w14:paraId="3B0C5102" w14:textId="77777777" w:rsidR="00DA5115" w:rsidRPr="00034843" w:rsidRDefault="00DA5115" w:rsidP="00DA5115">
      <w:pPr>
        <w:spacing w:after="120"/>
        <w:ind w:firstLine="0"/>
        <w:jc w:val="center"/>
        <w:rPr>
          <w:sz w:val="20"/>
          <w:szCs w:val="20"/>
        </w:rPr>
      </w:pPr>
      <w:r w:rsidRPr="00034843">
        <w:rPr>
          <w:b/>
          <w:bCs/>
        </w:rPr>
        <w:t>Сведения об актах взвешивания (СвАктВзвТип)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120032BB" w14:textId="77777777" w:rsidTr="00E52ADA">
        <w:trPr>
          <w:trHeight w:val="23"/>
          <w:tblHeader/>
        </w:trPr>
        <w:tc>
          <w:tcPr>
            <w:tcW w:w="3670" w:type="dxa"/>
            <w:shd w:val="clear" w:color="000000" w:fill="EAEAEA"/>
            <w:vAlign w:val="center"/>
            <w:hideMark/>
          </w:tcPr>
          <w:p w14:paraId="628C8C5F"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44F1FFC3"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12EDC139"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461A51F7"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7AC75BA6"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4D13F739"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1F5BE436" w14:textId="77777777" w:rsidTr="00E52ADA">
        <w:trPr>
          <w:trHeight w:val="23"/>
        </w:trPr>
        <w:tc>
          <w:tcPr>
            <w:tcW w:w="3670" w:type="dxa"/>
            <w:shd w:val="clear" w:color="auto" w:fill="auto"/>
            <w:hideMark/>
          </w:tcPr>
          <w:p w14:paraId="2CA6EE6D" w14:textId="77777777" w:rsidR="00DA5115" w:rsidRPr="00034843" w:rsidRDefault="00DA5115" w:rsidP="00E52ADA">
            <w:pPr>
              <w:ind w:firstLine="0"/>
              <w:jc w:val="left"/>
            </w:pPr>
            <w:r w:rsidRPr="00034843">
              <w:t>Наименование акта взвешивания</w:t>
            </w:r>
          </w:p>
        </w:tc>
        <w:tc>
          <w:tcPr>
            <w:tcW w:w="2603" w:type="dxa"/>
            <w:shd w:val="clear" w:color="auto" w:fill="auto"/>
            <w:hideMark/>
          </w:tcPr>
          <w:p w14:paraId="1B1591CF" w14:textId="77777777" w:rsidR="00DA5115" w:rsidRPr="00034843" w:rsidRDefault="00DA5115" w:rsidP="00E52ADA">
            <w:pPr>
              <w:ind w:firstLine="0"/>
              <w:jc w:val="center"/>
            </w:pPr>
            <w:r w:rsidRPr="00034843">
              <w:t>НаимАВ</w:t>
            </w:r>
          </w:p>
        </w:tc>
        <w:tc>
          <w:tcPr>
            <w:tcW w:w="1208" w:type="dxa"/>
            <w:shd w:val="clear" w:color="auto" w:fill="auto"/>
            <w:hideMark/>
          </w:tcPr>
          <w:p w14:paraId="25876D3F" w14:textId="77777777" w:rsidR="00DA5115" w:rsidRPr="00034843" w:rsidRDefault="00DA5115" w:rsidP="00E52ADA">
            <w:pPr>
              <w:ind w:firstLine="0"/>
              <w:jc w:val="center"/>
            </w:pPr>
            <w:r w:rsidRPr="00034843">
              <w:t>A</w:t>
            </w:r>
          </w:p>
        </w:tc>
        <w:tc>
          <w:tcPr>
            <w:tcW w:w="1208" w:type="dxa"/>
            <w:shd w:val="clear" w:color="auto" w:fill="auto"/>
            <w:hideMark/>
          </w:tcPr>
          <w:p w14:paraId="5776C275" w14:textId="77777777" w:rsidR="00DA5115" w:rsidRPr="00034843" w:rsidRDefault="00DA5115" w:rsidP="00E52ADA">
            <w:pPr>
              <w:ind w:firstLine="0"/>
              <w:jc w:val="center"/>
            </w:pPr>
            <w:r w:rsidRPr="00034843">
              <w:t>T(1-1000)</w:t>
            </w:r>
          </w:p>
        </w:tc>
        <w:tc>
          <w:tcPr>
            <w:tcW w:w="1910" w:type="dxa"/>
            <w:shd w:val="clear" w:color="auto" w:fill="auto"/>
            <w:hideMark/>
          </w:tcPr>
          <w:p w14:paraId="020EE1AB" w14:textId="77777777" w:rsidR="00DA5115" w:rsidRPr="00034843" w:rsidRDefault="00DA5115" w:rsidP="00E52ADA">
            <w:pPr>
              <w:ind w:firstLine="0"/>
              <w:jc w:val="center"/>
            </w:pPr>
            <w:r w:rsidRPr="00034843">
              <w:t>Н</w:t>
            </w:r>
          </w:p>
        </w:tc>
        <w:tc>
          <w:tcPr>
            <w:tcW w:w="4852" w:type="dxa"/>
            <w:shd w:val="clear" w:color="auto" w:fill="auto"/>
            <w:hideMark/>
          </w:tcPr>
          <w:p w14:paraId="0FF40476" w14:textId="77777777" w:rsidR="00DA5115" w:rsidRPr="00034843" w:rsidRDefault="00DA5115" w:rsidP="00E52ADA">
            <w:pPr>
              <w:ind w:firstLine="0"/>
              <w:jc w:val="left"/>
            </w:pPr>
            <w:r w:rsidRPr="00034843">
              <w:t> </w:t>
            </w:r>
          </w:p>
        </w:tc>
      </w:tr>
      <w:tr w:rsidR="00DA5115" w:rsidRPr="00034843" w14:paraId="5FD450D1" w14:textId="77777777" w:rsidTr="00E52ADA">
        <w:trPr>
          <w:trHeight w:val="23"/>
        </w:trPr>
        <w:tc>
          <w:tcPr>
            <w:tcW w:w="3670" w:type="dxa"/>
            <w:shd w:val="clear" w:color="auto" w:fill="auto"/>
            <w:hideMark/>
          </w:tcPr>
          <w:p w14:paraId="234E9EB8" w14:textId="77777777" w:rsidR="00DA5115" w:rsidRPr="00034843" w:rsidRDefault="00DA5115" w:rsidP="00E52ADA">
            <w:pPr>
              <w:ind w:firstLine="0"/>
              <w:jc w:val="left"/>
            </w:pPr>
            <w:r w:rsidRPr="00034843">
              <w:t>Номер акта взвешивания</w:t>
            </w:r>
          </w:p>
        </w:tc>
        <w:tc>
          <w:tcPr>
            <w:tcW w:w="2603" w:type="dxa"/>
            <w:shd w:val="clear" w:color="auto" w:fill="auto"/>
            <w:hideMark/>
          </w:tcPr>
          <w:p w14:paraId="1A2BCE0A" w14:textId="77777777" w:rsidR="00DA5115" w:rsidRPr="00034843" w:rsidRDefault="00DA5115" w:rsidP="00E52ADA">
            <w:pPr>
              <w:ind w:firstLine="0"/>
              <w:jc w:val="center"/>
            </w:pPr>
            <w:r w:rsidRPr="00034843">
              <w:t>НомерАВ</w:t>
            </w:r>
          </w:p>
        </w:tc>
        <w:tc>
          <w:tcPr>
            <w:tcW w:w="1208" w:type="dxa"/>
            <w:shd w:val="clear" w:color="auto" w:fill="auto"/>
            <w:hideMark/>
          </w:tcPr>
          <w:p w14:paraId="1D8C1D44" w14:textId="77777777" w:rsidR="00DA5115" w:rsidRPr="00034843" w:rsidRDefault="00DA5115" w:rsidP="00E52ADA">
            <w:pPr>
              <w:ind w:firstLine="0"/>
              <w:jc w:val="center"/>
            </w:pPr>
            <w:r w:rsidRPr="00034843">
              <w:t>A</w:t>
            </w:r>
          </w:p>
        </w:tc>
        <w:tc>
          <w:tcPr>
            <w:tcW w:w="1208" w:type="dxa"/>
            <w:shd w:val="clear" w:color="auto" w:fill="auto"/>
            <w:hideMark/>
          </w:tcPr>
          <w:p w14:paraId="234B860F" w14:textId="77777777" w:rsidR="00DA5115" w:rsidRPr="00034843" w:rsidRDefault="00DA5115" w:rsidP="00E52ADA">
            <w:pPr>
              <w:ind w:firstLine="0"/>
              <w:jc w:val="center"/>
            </w:pPr>
            <w:r w:rsidRPr="00034843">
              <w:t>T(1-20)</w:t>
            </w:r>
          </w:p>
        </w:tc>
        <w:tc>
          <w:tcPr>
            <w:tcW w:w="1910" w:type="dxa"/>
            <w:shd w:val="clear" w:color="auto" w:fill="auto"/>
            <w:hideMark/>
          </w:tcPr>
          <w:p w14:paraId="2362A473" w14:textId="77777777" w:rsidR="00DA5115" w:rsidRPr="00034843" w:rsidRDefault="00DA5115" w:rsidP="00E52ADA">
            <w:pPr>
              <w:ind w:firstLine="0"/>
              <w:jc w:val="center"/>
            </w:pPr>
            <w:r w:rsidRPr="00034843">
              <w:t>О</w:t>
            </w:r>
          </w:p>
        </w:tc>
        <w:tc>
          <w:tcPr>
            <w:tcW w:w="4852" w:type="dxa"/>
            <w:shd w:val="clear" w:color="auto" w:fill="auto"/>
            <w:hideMark/>
          </w:tcPr>
          <w:p w14:paraId="1A4B8FB2" w14:textId="77777777" w:rsidR="00DA5115" w:rsidRPr="00034843" w:rsidRDefault="00DA5115" w:rsidP="00E52ADA">
            <w:pPr>
              <w:ind w:firstLine="0"/>
              <w:jc w:val="left"/>
            </w:pPr>
            <w:r w:rsidRPr="00D866E1">
              <w:t>При отсутствии указывается: «Без номера»</w:t>
            </w:r>
          </w:p>
        </w:tc>
      </w:tr>
      <w:tr w:rsidR="00DA5115" w:rsidRPr="00034843" w14:paraId="39CA2025" w14:textId="77777777" w:rsidTr="00E52ADA">
        <w:trPr>
          <w:trHeight w:val="23"/>
        </w:trPr>
        <w:tc>
          <w:tcPr>
            <w:tcW w:w="3670" w:type="dxa"/>
            <w:shd w:val="clear" w:color="auto" w:fill="auto"/>
            <w:hideMark/>
          </w:tcPr>
          <w:p w14:paraId="6F2D41C2" w14:textId="77777777" w:rsidR="00DA5115" w:rsidRPr="00034843" w:rsidRDefault="00DA5115" w:rsidP="00E52ADA">
            <w:pPr>
              <w:ind w:firstLine="0"/>
              <w:jc w:val="left"/>
            </w:pPr>
            <w:r w:rsidRPr="00034843">
              <w:t>Дата оформления акта взвешивания</w:t>
            </w:r>
          </w:p>
        </w:tc>
        <w:tc>
          <w:tcPr>
            <w:tcW w:w="2603" w:type="dxa"/>
            <w:shd w:val="clear" w:color="auto" w:fill="auto"/>
            <w:hideMark/>
          </w:tcPr>
          <w:p w14:paraId="36409588" w14:textId="77777777" w:rsidR="00DA5115" w:rsidRPr="00034843" w:rsidRDefault="00DA5115" w:rsidP="00E52ADA">
            <w:pPr>
              <w:ind w:firstLine="0"/>
              <w:jc w:val="center"/>
            </w:pPr>
            <w:r w:rsidRPr="00034843">
              <w:t>ДатаОфорАВ</w:t>
            </w:r>
          </w:p>
        </w:tc>
        <w:tc>
          <w:tcPr>
            <w:tcW w:w="1208" w:type="dxa"/>
            <w:shd w:val="clear" w:color="auto" w:fill="auto"/>
            <w:hideMark/>
          </w:tcPr>
          <w:p w14:paraId="66B5452A" w14:textId="77777777" w:rsidR="00DA5115" w:rsidRPr="00034843" w:rsidRDefault="00DA5115" w:rsidP="00E52ADA">
            <w:pPr>
              <w:ind w:firstLine="0"/>
              <w:jc w:val="center"/>
            </w:pPr>
            <w:r w:rsidRPr="00034843">
              <w:t>A</w:t>
            </w:r>
          </w:p>
        </w:tc>
        <w:tc>
          <w:tcPr>
            <w:tcW w:w="1208" w:type="dxa"/>
            <w:shd w:val="clear" w:color="auto" w:fill="auto"/>
            <w:hideMark/>
          </w:tcPr>
          <w:p w14:paraId="532B5664" w14:textId="77777777" w:rsidR="00DA5115" w:rsidRPr="00034843" w:rsidRDefault="00DA5115" w:rsidP="00E52ADA">
            <w:pPr>
              <w:ind w:firstLine="0"/>
              <w:jc w:val="center"/>
            </w:pPr>
            <w:r w:rsidRPr="00034843">
              <w:t>T(=10)</w:t>
            </w:r>
          </w:p>
        </w:tc>
        <w:tc>
          <w:tcPr>
            <w:tcW w:w="1910" w:type="dxa"/>
            <w:shd w:val="clear" w:color="auto" w:fill="auto"/>
            <w:hideMark/>
          </w:tcPr>
          <w:p w14:paraId="409E1704" w14:textId="77777777" w:rsidR="00DA5115" w:rsidRPr="00034843" w:rsidRDefault="00DA5115" w:rsidP="00E52ADA">
            <w:pPr>
              <w:ind w:firstLine="0"/>
              <w:jc w:val="center"/>
            </w:pPr>
            <w:r w:rsidRPr="00034843">
              <w:t>Н</w:t>
            </w:r>
          </w:p>
        </w:tc>
        <w:tc>
          <w:tcPr>
            <w:tcW w:w="4852" w:type="dxa"/>
            <w:shd w:val="clear" w:color="auto" w:fill="auto"/>
            <w:hideMark/>
          </w:tcPr>
          <w:p w14:paraId="0BE5C262" w14:textId="77777777" w:rsidR="00DA5115" w:rsidRDefault="00DA5115" w:rsidP="00E52ADA">
            <w:pPr>
              <w:ind w:firstLine="0"/>
              <w:jc w:val="left"/>
            </w:pPr>
            <w:r w:rsidRPr="00CC51E3">
              <w:t>Типовой элемент &lt;ДатаТип&gt;</w:t>
            </w:r>
            <w:r>
              <w:t>.</w:t>
            </w:r>
          </w:p>
          <w:p w14:paraId="085ED97C" w14:textId="77777777" w:rsidR="00DA5115" w:rsidRPr="00034843" w:rsidRDefault="00DA5115" w:rsidP="00E52ADA">
            <w:pPr>
              <w:ind w:firstLine="0"/>
              <w:jc w:val="left"/>
            </w:pPr>
            <w:r>
              <w:t>Дата в формате ДД.ММ.ГГГГ</w:t>
            </w:r>
          </w:p>
        </w:tc>
      </w:tr>
    </w:tbl>
    <w:p w14:paraId="1A400AD4" w14:textId="77777777" w:rsidR="00DA5115" w:rsidRPr="00034843" w:rsidRDefault="00DA5115" w:rsidP="00DA5115">
      <w:pPr>
        <w:spacing w:before="360"/>
        <w:ind w:firstLine="0"/>
        <w:jc w:val="right"/>
      </w:pPr>
      <w:r>
        <w:t>Таблица 9.</w:t>
      </w:r>
      <w:r w:rsidRPr="00034843">
        <w:t>23</w:t>
      </w:r>
    </w:p>
    <w:p w14:paraId="25EC2343" w14:textId="77777777" w:rsidR="00DA5115" w:rsidRPr="00034843" w:rsidRDefault="00DA5115" w:rsidP="00DA5115">
      <w:pPr>
        <w:spacing w:after="120"/>
        <w:ind w:firstLine="0"/>
        <w:jc w:val="center"/>
        <w:rPr>
          <w:sz w:val="20"/>
          <w:szCs w:val="20"/>
        </w:rPr>
      </w:pPr>
      <w:r w:rsidRPr="00034843">
        <w:rPr>
          <w:b/>
          <w:bCs/>
        </w:rPr>
        <w:t>Информационное поле (ИнфПолТип)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1AE9D25B" w14:textId="77777777" w:rsidTr="00E52ADA">
        <w:trPr>
          <w:trHeight w:val="23"/>
          <w:tblHeader/>
        </w:trPr>
        <w:tc>
          <w:tcPr>
            <w:tcW w:w="3670" w:type="dxa"/>
            <w:shd w:val="clear" w:color="000000" w:fill="EAEAEA"/>
            <w:vAlign w:val="center"/>
            <w:hideMark/>
          </w:tcPr>
          <w:p w14:paraId="6F117650"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0BF4C504"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4836D7EF"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7B06CF7A"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4F526B7D"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27F2711B"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4A9E2D2A" w14:textId="77777777" w:rsidTr="00E52ADA">
        <w:trPr>
          <w:trHeight w:val="23"/>
        </w:trPr>
        <w:tc>
          <w:tcPr>
            <w:tcW w:w="3670" w:type="dxa"/>
            <w:shd w:val="clear" w:color="auto" w:fill="auto"/>
            <w:hideMark/>
          </w:tcPr>
          <w:p w14:paraId="1737B3B8" w14:textId="77777777" w:rsidR="00DA5115" w:rsidRPr="00034843" w:rsidRDefault="00DA5115" w:rsidP="00E52ADA">
            <w:pPr>
              <w:ind w:firstLine="0"/>
              <w:jc w:val="left"/>
            </w:pPr>
            <w:r w:rsidRPr="00034843">
              <w:t>Идентификатор файла информационного поля</w:t>
            </w:r>
          </w:p>
        </w:tc>
        <w:tc>
          <w:tcPr>
            <w:tcW w:w="2603" w:type="dxa"/>
            <w:shd w:val="clear" w:color="auto" w:fill="auto"/>
            <w:hideMark/>
          </w:tcPr>
          <w:p w14:paraId="4EF65855" w14:textId="77777777" w:rsidR="00DA5115" w:rsidRPr="00034843" w:rsidRDefault="00DA5115" w:rsidP="00E52ADA">
            <w:pPr>
              <w:ind w:firstLine="0"/>
              <w:jc w:val="center"/>
            </w:pPr>
            <w:r w:rsidRPr="00034843">
              <w:t>ИдФайлИнфПол</w:t>
            </w:r>
          </w:p>
        </w:tc>
        <w:tc>
          <w:tcPr>
            <w:tcW w:w="1208" w:type="dxa"/>
            <w:shd w:val="clear" w:color="auto" w:fill="auto"/>
            <w:hideMark/>
          </w:tcPr>
          <w:p w14:paraId="5BA7A173" w14:textId="77777777" w:rsidR="00DA5115" w:rsidRPr="00034843" w:rsidRDefault="00DA5115" w:rsidP="00E52ADA">
            <w:pPr>
              <w:ind w:firstLine="0"/>
              <w:jc w:val="center"/>
            </w:pPr>
            <w:r w:rsidRPr="00034843">
              <w:t>A</w:t>
            </w:r>
          </w:p>
        </w:tc>
        <w:tc>
          <w:tcPr>
            <w:tcW w:w="1208" w:type="dxa"/>
            <w:shd w:val="clear" w:color="auto" w:fill="auto"/>
            <w:hideMark/>
          </w:tcPr>
          <w:p w14:paraId="48E99A2F" w14:textId="77777777" w:rsidR="00DA5115" w:rsidRPr="00034843" w:rsidRDefault="00DA5115" w:rsidP="00E52ADA">
            <w:pPr>
              <w:ind w:firstLine="0"/>
              <w:jc w:val="center"/>
            </w:pPr>
            <w:r w:rsidRPr="00034843">
              <w:t>T(=36)</w:t>
            </w:r>
          </w:p>
        </w:tc>
        <w:tc>
          <w:tcPr>
            <w:tcW w:w="1910" w:type="dxa"/>
            <w:shd w:val="clear" w:color="auto" w:fill="auto"/>
            <w:hideMark/>
          </w:tcPr>
          <w:p w14:paraId="44CCDC02" w14:textId="77777777" w:rsidR="00DA5115" w:rsidRPr="00034843" w:rsidRDefault="00DA5115" w:rsidP="00E52ADA">
            <w:pPr>
              <w:ind w:firstLine="0"/>
              <w:jc w:val="center"/>
            </w:pPr>
            <w:r w:rsidRPr="00034843">
              <w:t>Н</w:t>
            </w:r>
          </w:p>
        </w:tc>
        <w:tc>
          <w:tcPr>
            <w:tcW w:w="4852" w:type="dxa"/>
            <w:shd w:val="clear" w:color="auto" w:fill="auto"/>
            <w:hideMark/>
          </w:tcPr>
          <w:p w14:paraId="022117E4" w14:textId="77777777" w:rsidR="00DA5115" w:rsidRPr="00034843" w:rsidRDefault="00DA5115" w:rsidP="00E52ADA">
            <w:pPr>
              <w:ind w:firstLine="0"/>
              <w:jc w:val="left"/>
            </w:pPr>
            <w:r w:rsidRPr="000709C5">
              <w:rPr>
                <w:rFonts w:eastAsia="MS Mincho" w:cs="Arial"/>
              </w:rPr>
              <w:t>Указывается идентификатор файла, связанного со сведениями данного электронного</w:t>
            </w:r>
            <w:r>
              <w:rPr>
                <w:rFonts w:eastAsia="MS Mincho" w:cs="Arial"/>
              </w:rPr>
              <w:t xml:space="preserve"> </w:t>
            </w:r>
            <w:r w:rsidRPr="00923EC7">
              <w:rPr>
                <w:rFonts w:eastAsia="MS Mincho" w:cs="Arial"/>
              </w:rPr>
              <w:t>файла обмена (</w:t>
            </w:r>
            <w:r w:rsidRPr="00625B25">
              <w:rPr>
                <w:rFonts w:eastAsia="MS Mincho" w:cs="Arial"/>
              </w:rPr>
              <w:t>GUID</w:t>
            </w:r>
            <w:r>
              <w:rPr>
                <w:rFonts w:eastAsia="MS Mincho" w:cs="Arial"/>
              </w:rPr>
              <w:t>)</w:t>
            </w:r>
          </w:p>
        </w:tc>
      </w:tr>
      <w:tr w:rsidR="00DA5115" w:rsidRPr="00034843" w14:paraId="691DA2A6" w14:textId="77777777" w:rsidTr="00E52ADA">
        <w:trPr>
          <w:trHeight w:val="23"/>
        </w:trPr>
        <w:tc>
          <w:tcPr>
            <w:tcW w:w="3670" w:type="dxa"/>
            <w:shd w:val="clear" w:color="auto" w:fill="auto"/>
            <w:hideMark/>
          </w:tcPr>
          <w:p w14:paraId="31378BF6" w14:textId="77777777" w:rsidR="00DA5115" w:rsidRPr="00034843" w:rsidRDefault="00DA5115" w:rsidP="00E52ADA">
            <w:pPr>
              <w:ind w:firstLine="0"/>
              <w:jc w:val="left"/>
            </w:pPr>
            <w:r w:rsidRPr="00034843">
              <w:t>Текстовая информация</w:t>
            </w:r>
          </w:p>
        </w:tc>
        <w:tc>
          <w:tcPr>
            <w:tcW w:w="2603" w:type="dxa"/>
            <w:shd w:val="clear" w:color="auto" w:fill="auto"/>
            <w:hideMark/>
          </w:tcPr>
          <w:p w14:paraId="3B0135D5" w14:textId="77777777" w:rsidR="00DA5115" w:rsidRPr="00034843" w:rsidRDefault="00DA5115" w:rsidP="00E52ADA">
            <w:pPr>
              <w:ind w:firstLine="0"/>
              <w:jc w:val="center"/>
            </w:pPr>
            <w:r w:rsidRPr="00034843">
              <w:t>ТекстИнф</w:t>
            </w:r>
          </w:p>
        </w:tc>
        <w:tc>
          <w:tcPr>
            <w:tcW w:w="1208" w:type="dxa"/>
            <w:shd w:val="clear" w:color="auto" w:fill="auto"/>
            <w:hideMark/>
          </w:tcPr>
          <w:p w14:paraId="387B0193" w14:textId="77777777" w:rsidR="00DA5115" w:rsidRPr="00034843" w:rsidRDefault="00DA5115" w:rsidP="00E52ADA">
            <w:pPr>
              <w:ind w:firstLine="0"/>
              <w:jc w:val="center"/>
            </w:pPr>
            <w:r w:rsidRPr="00034843">
              <w:t>С</w:t>
            </w:r>
          </w:p>
        </w:tc>
        <w:tc>
          <w:tcPr>
            <w:tcW w:w="1208" w:type="dxa"/>
            <w:shd w:val="clear" w:color="auto" w:fill="auto"/>
            <w:hideMark/>
          </w:tcPr>
          <w:p w14:paraId="61F82C08" w14:textId="77777777" w:rsidR="00DA5115" w:rsidRPr="00034843" w:rsidRDefault="00DA5115" w:rsidP="00E52ADA">
            <w:pPr>
              <w:ind w:firstLine="0"/>
              <w:jc w:val="center"/>
            </w:pPr>
            <w:r w:rsidRPr="00034843">
              <w:t> </w:t>
            </w:r>
          </w:p>
        </w:tc>
        <w:tc>
          <w:tcPr>
            <w:tcW w:w="1910" w:type="dxa"/>
            <w:shd w:val="clear" w:color="auto" w:fill="auto"/>
            <w:hideMark/>
          </w:tcPr>
          <w:p w14:paraId="08BE21A0" w14:textId="77777777" w:rsidR="00DA5115" w:rsidRPr="00034843" w:rsidRDefault="00DA5115" w:rsidP="00E52ADA">
            <w:pPr>
              <w:ind w:firstLine="0"/>
              <w:jc w:val="center"/>
            </w:pPr>
            <w:r w:rsidRPr="00034843">
              <w:t>НМ</w:t>
            </w:r>
          </w:p>
        </w:tc>
        <w:tc>
          <w:tcPr>
            <w:tcW w:w="4852" w:type="dxa"/>
            <w:shd w:val="clear" w:color="auto" w:fill="auto"/>
            <w:hideMark/>
          </w:tcPr>
          <w:p w14:paraId="011CAE20" w14:textId="77777777" w:rsidR="00DA5115" w:rsidRDefault="00DA5115" w:rsidP="00E52ADA">
            <w:pPr>
              <w:ind w:firstLine="0"/>
              <w:jc w:val="left"/>
            </w:pPr>
            <w:r>
              <w:t>Типовой элемент &lt;ТекстИнфТип&gt;.</w:t>
            </w:r>
          </w:p>
          <w:p w14:paraId="4450C18A"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24 </w:t>
            </w:r>
          </w:p>
        </w:tc>
      </w:tr>
    </w:tbl>
    <w:p w14:paraId="30F5A59A" w14:textId="77777777" w:rsidR="00DA5115" w:rsidRPr="00034843" w:rsidRDefault="00DA5115" w:rsidP="00DA5115">
      <w:pPr>
        <w:spacing w:before="360"/>
        <w:ind w:firstLine="0"/>
        <w:jc w:val="right"/>
      </w:pPr>
      <w:r>
        <w:t>Таблица 9.</w:t>
      </w:r>
      <w:r w:rsidRPr="00034843">
        <w:t>24</w:t>
      </w:r>
    </w:p>
    <w:p w14:paraId="5ADEE2FB" w14:textId="77777777" w:rsidR="00DA5115" w:rsidRPr="00034843" w:rsidRDefault="00DA5115" w:rsidP="00DA5115">
      <w:pPr>
        <w:spacing w:after="120"/>
        <w:ind w:firstLine="0"/>
        <w:jc w:val="center"/>
        <w:rPr>
          <w:sz w:val="20"/>
          <w:szCs w:val="20"/>
        </w:rPr>
      </w:pPr>
      <w:r w:rsidRPr="00034843">
        <w:rPr>
          <w:b/>
          <w:bCs/>
        </w:rPr>
        <w:t>Текстовая информация (ТекстИнфТип)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042CB8A2" w14:textId="77777777" w:rsidTr="00E52ADA">
        <w:trPr>
          <w:trHeight w:val="23"/>
          <w:tblHeader/>
        </w:trPr>
        <w:tc>
          <w:tcPr>
            <w:tcW w:w="3670" w:type="dxa"/>
            <w:shd w:val="clear" w:color="000000" w:fill="EAEAEA"/>
            <w:vAlign w:val="center"/>
            <w:hideMark/>
          </w:tcPr>
          <w:p w14:paraId="33B68F73"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7DAA0790"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7EF128E1"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04BA2C77"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754873EB"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77940264"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3ABAC890" w14:textId="77777777" w:rsidTr="00E52ADA">
        <w:trPr>
          <w:trHeight w:val="23"/>
        </w:trPr>
        <w:tc>
          <w:tcPr>
            <w:tcW w:w="3670" w:type="dxa"/>
            <w:shd w:val="clear" w:color="auto" w:fill="auto"/>
            <w:hideMark/>
          </w:tcPr>
          <w:p w14:paraId="42B3CD88" w14:textId="77777777" w:rsidR="00DA5115" w:rsidRPr="00034843" w:rsidRDefault="00DA5115" w:rsidP="00E52ADA">
            <w:pPr>
              <w:ind w:firstLine="0"/>
              <w:jc w:val="left"/>
            </w:pPr>
            <w:r w:rsidRPr="00034843">
              <w:t>Идентификатор</w:t>
            </w:r>
          </w:p>
        </w:tc>
        <w:tc>
          <w:tcPr>
            <w:tcW w:w="2603" w:type="dxa"/>
            <w:shd w:val="clear" w:color="auto" w:fill="auto"/>
            <w:hideMark/>
          </w:tcPr>
          <w:p w14:paraId="06E0BA78" w14:textId="77777777" w:rsidR="00DA5115" w:rsidRPr="00034843" w:rsidRDefault="00DA5115" w:rsidP="00E52ADA">
            <w:pPr>
              <w:ind w:firstLine="0"/>
              <w:jc w:val="center"/>
            </w:pPr>
            <w:r w:rsidRPr="00034843">
              <w:t>Идентиф</w:t>
            </w:r>
          </w:p>
        </w:tc>
        <w:tc>
          <w:tcPr>
            <w:tcW w:w="1208" w:type="dxa"/>
            <w:shd w:val="clear" w:color="auto" w:fill="auto"/>
            <w:hideMark/>
          </w:tcPr>
          <w:p w14:paraId="765E3BD2" w14:textId="77777777" w:rsidR="00DA5115" w:rsidRPr="00034843" w:rsidRDefault="00DA5115" w:rsidP="00E52ADA">
            <w:pPr>
              <w:ind w:firstLine="0"/>
              <w:jc w:val="center"/>
            </w:pPr>
            <w:r w:rsidRPr="00034843">
              <w:t>A</w:t>
            </w:r>
          </w:p>
        </w:tc>
        <w:tc>
          <w:tcPr>
            <w:tcW w:w="1208" w:type="dxa"/>
            <w:shd w:val="clear" w:color="auto" w:fill="auto"/>
            <w:hideMark/>
          </w:tcPr>
          <w:p w14:paraId="1829EA44" w14:textId="77777777" w:rsidR="00DA5115" w:rsidRPr="00034843" w:rsidRDefault="00DA5115" w:rsidP="00E52ADA">
            <w:pPr>
              <w:ind w:firstLine="0"/>
              <w:jc w:val="center"/>
            </w:pPr>
            <w:r w:rsidRPr="00034843">
              <w:t>T(1-50)</w:t>
            </w:r>
          </w:p>
        </w:tc>
        <w:tc>
          <w:tcPr>
            <w:tcW w:w="1910" w:type="dxa"/>
            <w:shd w:val="clear" w:color="auto" w:fill="auto"/>
            <w:hideMark/>
          </w:tcPr>
          <w:p w14:paraId="1B0CF9AA" w14:textId="77777777" w:rsidR="00DA5115" w:rsidRPr="00034843" w:rsidRDefault="00DA5115" w:rsidP="00E52ADA">
            <w:pPr>
              <w:ind w:firstLine="0"/>
              <w:jc w:val="center"/>
            </w:pPr>
            <w:r w:rsidRPr="00034843">
              <w:t>О</w:t>
            </w:r>
          </w:p>
        </w:tc>
        <w:tc>
          <w:tcPr>
            <w:tcW w:w="4852" w:type="dxa"/>
            <w:shd w:val="clear" w:color="auto" w:fill="auto"/>
            <w:hideMark/>
          </w:tcPr>
          <w:p w14:paraId="5BD2A2C2" w14:textId="77777777" w:rsidR="00DA5115" w:rsidRPr="00034843" w:rsidRDefault="00DA5115" w:rsidP="00E52ADA">
            <w:pPr>
              <w:ind w:firstLine="0"/>
              <w:jc w:val="left"/>
            </w:pPr>
            <w:r w:rsidRPr="00034843">
              <w:t> </w:t>
            </w:r>
          </w:p>
        </w:tc>
      </w:tr>
      <w:tr w:rsidR="00DA5115" w:rsidRPr="00034843" w14:paraId="3BCBB4BE" w14:textId="77777777" w:rsidTr="00E52ADA">
        <w:trPr>
          <w:trHeight w:val="23"/>
        </w:trPr>
        <w:tc>
          <w:tcPr>
            <w:tcW w:w="3670" w:type="dxa"/>
            <w:shd w:val="clear" w:color="auto" w:fill="auto"/>
            <w:hideMark/>
          </w:tcPr>
          <w:p w14:paraId="2AAD1F38" w14:textId="77777777" w:rsidR="00DA5115" w:rsidRPr="00034843" w:rsidRDefault="00DA5115" w:rsidP="00E52ADA">
            <w:pPr>
              <w:ind w:firstLine="0"/>
              <w:jc w:val="left"/>
            </w:pPr>
            <w:r w:rsidRPr="00034843">
              <w:t>Значение</w:t>
            </w:r>
          </w:p>
        </w:tc>
        <w:tc>
          <w:tcPr>
            <w:tcW w:w="2603" w:type="dxa"/>
            <w:shd w:val="clear" w:color="auto" w:fill="auto"/>
            <w:hideMark/>
          </w:tcPr>
          <w:p w14:paraId="4E937831" w14:textId="77777777" w:rsidR="00DA5115" w:rsidRPr="00034843" w:rsidRDefault="00DA5115" w:rsidP="00E52ADA">
            <w:pPr>
              <w:ind w:firstLine="0"/>
              <w:jc w:val="center"/>
            </w:pPr>
            <w:r w:rsidRPr="00034843">
              <w:t>Значение</w:t>
            </w:r>
          </w:p>
        </w:tc>
        <w:tc>
          <w:tcPr>
            <w:tcW w:w="1208" w:type="dxa"/>
            <w:shd w:val="clear" w:color="auto" w:fill="auto"/>
            <w:hideMark/>
          </w:tcPr>
          <w:p w14:paraId="0A76C945" w14:textId="77777777" w:rsidR="00DA5115" w:rsidRPr="00034843" w:rsidRDefault="00DA5115" w:rsidP="00E52ADA">
            <w:pPr>
              <w:ind w:firstLine="0"/>
              <w:jc w:val="center"/>
            </w:pPr>
            <w:r w:rsidRPr="00034843">
              <w:t>A</w:t>
            </w:r>
          </w:p>
        </w:tc>
        <w:tc>
          <w:tcPr>
            <w:tcW w:w="1208" w:type="dxa"/>
            <w:shd w:val="clear" w:color="auto" w:fill="auto"/>
            <w:hideMark/>
          </w:tcPr>
          <w:p w14:paraId="0A140AE6" w14:textId="77777777" w:rsidR="00DA5115" w:rsidRPr="00034843" w:rsidRDefault="00DA5115" w:rsidP="00E52ADA">
            <w:pPr>
              <w:ind w:firstLine="0"/>
              <w:jc w:val="center"/>
            </w:pPr>
            <w:r w:rsidRPr="00034843">
              <w:t>T(1-2000)</w:t>
            </w:r>
          </w:p>
        </w:tc>
        <w:tc>
          <w:tcPr>
            <w:tcW w:w="1910" w:type="dxa"/>
            <w:shd w:val="clear" w:color="auto" w:fill="auto"/>
            <w:hideMark/>
          </w:tcPr>
          <w:p w14:paraId="3DF2E130" w14:textId="77777777" w:rsidR="00DA5115" w:rsidRPr="00034843" w:rsidRDefault="00DA5115" w:rsidP="00E52ADA">
            <w:pPr>
              <w:ind w:firstLine="0"/>
              <w:jc w:val="center"/>
            </w:pPr>
            <w:r w:rsidRPr="00034843">
              <w:t>О</w:t>
            </w:r>
          </w:p>
        </w:tc>
        <w:tc>
          <w:tcPr>
            <w:tcW w:w="4852" w:type="dxa"/>
            <w:shd w:val="clear" w:color="auto" w:fill="auto"/>
            <w:hideMark/>
          </w:tcPr>
          <w:p w14:paraId="29B5BACB" w14:textId="77777777" w:rsidR="00DA5115" w:rsidRPr="00034843" w:rsidRDefault="00DA5115" w:rsidP="00E52ADA">
            <w:pPr>
              <w:ind w:firstLine="0"/>
              <w:jc w:val="left"/>
            </w:pPr>
            <w:r w:rsidRPr="00034843">
              <w:t> </w:t>
            </w:r>
          </w:p>
        </w:tc>
      </w:tr>
    </w:tbl>
    <w:p w14:paraId="10E1C34E" w14:textId="77777777" w:rsidR="00DA5115" w:rsidRDefault="00DA5115" w:rsidP="00DA5115">
      <w:pPr>
        <w:spacing w:before="360"/>
        <w:ind w:firstLine="0"/>
        <w:jc w:val="right"/>
      </w:pPr>
    </w:p>
    <w:p w14:paraId="7C99F33D" w14:textId="77777777" w:rsidR="00DA5115" w:rsidRPr="00034843" w:rsidRDefault="00DA5115" w:rsidP="00DA5115">
      <w:pPr>
        <w:spacing w:before="360"/>
        <w:ind w:firstLine="0"/>
        <w:jc w:val="right"/>
      </w:pPr>
      <w:r>
        <w:t>Таблица 9.</w:t>
      </w:r>
      <w:r w:rsidRPr="00034843">
        <w:t>25</w:t>
      </w:r>
    </w:p>
    <w:p w14:paraId="39157794" w14:textId="77777777" w:rsidR="00DA5115" w:rsidRPr="00034843" w:rsidRDefault="00DA5115" w:rsidP="00DA5115">
      <w:pPr>
        <w:spacing w:after="120"/>
        <w:ind w:firstLine="0"/>
        <w:jc w:val="center"/>
        <w:rPr>
          <w:sz w:val="20"/>
          <w:szCs w:val="20"/>
        </w:rPr>
      </w:pPr>
      <w:r w:rsidRPr="00034843">
        <w:rPr>
          <w:b/>
          <w:bCs/>
        </w:rPr>
        <w:t>Сведения о юридическом адресе (АдресТип)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797849CE" w14:textId="77777777" w:rsidTr="00E52ADA">
        <w:trPr>
          <w:trHeight w:val="23"/>
          <w:tblHeader/>
        </w:trPr>
        <w:tc>
          <w:tcPr>
            <w:tcW w:w="3670" w:type="dxa"/>
            <w:tcBorders>
              <w:bottom w:val="single" w:sz="4" w:space="0" w:color="auto"/>
            </w:tcBorders>
            <w:shd w:val="clear" w:color="000000" w:fill="EAEAEA"/>
            <w:vAlign w:val="center"/>
            <w:hideMark/>
          </w:tcPr>
          <w:p w14:paraId="07992B88" w14:textId="77777777" w:rsidR="00DA5115" w:rsidRPr="00034843" w:rsidRDefault="00DA5115" w:rsidP="00E52ADA">
            <w:pPr>
              <w:ind w:firstLine="0"/>
              <w:jc w:val="center"/>
              <w:rPr>
                <w:b/>
                <w:bCs/>
              </w:rPr>
            </w:pPr>
            <w:r w:rsidRPr="00034843">
              <w:rPr>
                <w:b/>
                <w:bCs/>
              </w:rPr>
              <w:t>Наименование элемента</w:t>
            </w:r>
          </w:p>
        </w:tc>
        <w:tc>
          <w:tcPr>
            <w:tcW w:w="2603" w:type="dxa"/>
            <w:tcBorders>
              <w:bottom w:val="single" w:sz="4" w:space="0" w:color="auto"/>
            </w:tcBorders>
            <w:shd w:val="clear" w:color="000000" w:fill="EAEAEA"/>
            <w:vAlign w:val="center"/>
            <w:hideMark/>
          </w:tcPr>
          <w:p w14:paraId="1A27ADD1"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tcBorders>
              <w:bottom w:val="single" w:sz="4" w:space="0" w:color="auto"/>
            </w:tcBorders>
            <w:shd w:val="clear" w:color="000000" w:fill="EAEAEA"/>
            <w:vAlign w:val="center"/>
            <w:hideMark/>
          </w:tcPr>
          <w:p w14:paraId="7F43E13F" w14:textId="77777777" w:rsidR="00DA5115" w:rsidRPr="00034843" w:rsidRDefault="00DA5115" w:rsidP="00E52ADA">
            <w:pPr>
              <w:ind w:firstLine="0"/>
              <w:jc w:val="center"/>
              <w:rPr>
                <w:b/>
                <w:bCs/>
              </w:rPr>
            </w:pPr>
            <w:r w:rsidRPr="00034843">
              <w:rPr>
                <w:b/>
                <w:bCs/>
              </w:rPr>
              <w:t>Признак типа элемента</w:t>
            </w:r>
          </w:p>
        </w:tc>
        <w:tc>
          <w:tcPr>
            <w:tcW w:w="1208" w:type="dxa"/>
            <w:tcBorders>
              <w:bottom w:val="single" w:sz="4" w:space="0" w:color="auto"/>
            </w:tcBorders>
            <w:shd w:val="clear" w:color="000000" w:fill="EAEAEA"/>
            <w:vAlign w:val="center"/>
            <w:hideMark/>
          </w:tcPr>
          <w:p w14:paraId="6A25222C" w14:textId="77777777" w:rsidR="00DA5115" w:rsidRPr="00034843" w:rsidRDefault="00DA5115" w:rsidP="00E52ADA">
            <w:pPr>
              <w:ind w:firstLine="0"/>
              <w:jc w:val="center"/>
              <w:rPr>
                <w:b/>
                <w:bCs/>
              </w:rPr>
            </w:pPr>
            <w:r w:rsidRPr="00034843">
              <w:rPr>
                <w:b/>
                <w:bCs/>
              </w:rPr>
              <w:t>Формат элемента</w:t>
            </w:r>
          </w:p>
        </w:tc>
        <w:tc>
          <w:tcPr>
            <w:tcW w:w="1910" w:type="dxa"/>
            <w:tcBorders>
              <w:bottom w:val="single" w:sz="4" w:space="0" w:color="auto"/>
            </w:tcBorders>
            <w:shd w:val="clear" w:color="000000" w:fill="EAEAEA"/>
            <w:vAlign w:val="center"/>
            <w:hideMark/>
          </w:tcPr>
          <w:p w14:paraId="2D9CEE97"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tcBorders>
              <w:bottom w:val="single" w:sz="4" w:space="0" w:color="auto"/>
            </w:tcBorders>
            <w:shd w:val="clear" w:color="000000" w:fill="EAEAEA"/>
            <w:vAlign w:val="center"/>
            <w:hideMark/>
          </w:tcPr>
          <w:p w14:paraId="7879F350"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6B9AFE8A" w14:textId="77777777" w:rsidTr="00E52ADA">
        <w:trPr>
          <w:trHeight w:val="23"/>
        </w:trPr>
        <w:tc>
          <w:tcPr>
            <w:tcW w:w="3670" w:type="dxa"/>
            <w:tcBorders>
              <w:bottom w:val="nil"/>
            </w:tcBorders>
            <w:shd w:val="clear" w:color="auto" w:fill="auto"/>
            <w:hideMark/>
          </w:tcPr>
          <w:p w14:paraId="16B46CE2" w14:textId="77777777" w:rsidR="00DA5115" w:rsidRPr="002640B7" w:rsidRDefault="00DA5115" w:rsidP="00E52ADA">
            <w:pPr>
              <w:ind w:firstLine="0"/>
              <w:jc w:val="left"/>
            </w:pPr>
            <w:r w:rsidRPr="00034843">
              <w:t>Уникальный номер адреса объекта адресации в государственном адресном реестре</w:t>
            </w:r>
            <w:r>
              <w:t xml:space="preserve">   </w:t>
            </w:r>
            <w:r w:rsidRPr="002640B7">
              <w:t>|</w:t>
            </w:r>
          </w:p>
        </w:tc>
        <w:tc>
          <w:tcPr>
            <w:tcW w:w="2603" w:type="dxa"/>
            <w:tcBorders>
              <w:bottom w:val="nil"/>
            </w:tcBorders>
            <w:shd w:val="clear" w:color="auto" w:fill="auto"/>
            <w:hideMark/>
          </w:tcPr>
          <w:p w14:paraId="22C1D61F" w14:textId="77777777" w:rsidR="00DA5115" w:rsidRPr="00034843" w:rsidRDefault="00DA5115" w:rsidP="00E52ADA">
            <w:pPr>
              <w:ind w:firstLine="0"/>
              <w:jc w:val="center"/>
            </w:pPr>
            <w:r w:rsidRPr="00034843">
              <w:t>КодГАР</w:t>
            </w:r>
          </w:p>
        </w:tc>
        <w:tc>
          <w:tcPr>
            <w:tcW w:w="1208" w:type="dxa"/>
            <w:tcBorders>
              <w:bottom w:val="nil"/>
            </w:tcBorders>
            <w:shd w:val="clear" w:color="auto" w:fill="auto"/>
            <w:hideMark/>
          </w:tcPr>
          <w:p w14:paraId="014029B3" w14:textId="77777777" w:rsidR="00DA5115" w:rsidRPr="00034843" w:rsidRDefault="00DA5115" w:rsidP="00E52ADA">
            <w:pPr>
              <w:ind w:firstLine="0"/>
              <w:jc w:val="center"/>
            </w:pPr>
            <w:r w:rsidRPr="00034843">
              <w:t>П</w:t>
            </w:r>
          </w:p>
        </w:tc>
        <w:tc>
          <w:tcPr>
            <w:tcW w:w="1208" w:type="dxa"/>
            <w:tcBorders>
              <w:bottom w:val="nil"/>
            </w:tcBorders>
            <w:shd w:val="clear" w:color="auto" w:fill="auto"/>
            <w:hideMark/>
          </w:tcPr>
          <w:p w14:paraId="158C619E" w14:textId="77777777" w:rsidR="00DA5115" w:rsidRPr="00034843" w:rsidRDefault="00DA5115" w:rsidP="00E52ADA">
            <w:pPr>
              <w:ind w:firstLine="0"/>
              <w:jc w:val="center"/>
            </w:pPr>
            <w:r w:rsidRPr="00034843">
              <w:t>T(1-36)</w:t>
            </w:r>
          </w:p>
        </w:tc>
        <w:tc>
          <w:tcPr>
            <w:tcW w:w="1910" w:type="dxa"/>
            <w:tcBorders>
              <w:bottom w:val="nil"/>
            </w:tcBorders>
            <w:shd w:val="clear" w:color="auto" w:fill="auto"/>
            <w:hideMark/>
          </w:tcPr>
          <w:p w14:paraId="4589969B" w14:textId="77777777" w:rsidR="00DA5115" w:rsidRPr="00034843" w:rsidRDefault="00DA5115" w:rsidP="00E52ADA">
            <w:pPr>
              <w:ind w:firstLine="0"/>
              <w:jc w:val="center"/>
            </w:pPr>
            <w:r w:rsidRPr="00034843">
              <w:t>О</w:t>
            </w:r>
          </w:p>
        </w:tc>
        <w:tc>
          <w:tcPr>
            <w:tcW w:w="4852" w:type="dxa"/>
            <w:tcBorders>
              <w:bottom w:val="nil"/>
            </w:tcBorders>
            <w:shd w:val="clear" w:color="auto" w:fill="auto"/>
            <w:hideMark/>
          </w:tcPr>
          <w:p w14:paraId="4A63A418" w14:textId="77777777" w:rsidR="00DA5115" w:rsidRPr="00034843" w:rsidRDefault="00DA5115" w:rsidP="00E52ADA">
            <w:pPr>
              <w:ind w:firstLine="0"/>
              <w:jc w:val="left"/>
            </w:pPr>
            <w:r w:rsidRPr="00034843">
              <w:t> </w:t>
            </w:r>
          </w:p>
        </w:tc>
      </w:tr>
      <w:tr w:rsidR="00DA5115" w:rsidRPr="00034843" w14:paraId="4D0A4025" w14:textId="77777777" w:rsidTr="00E52ADA">
        <w:trPr>
          <w:trHeight w:val="23"/>
        </w:trPr>
        <w:tc>
          <w:tcPr>
            <w:tcW w:w="3670" w:type="dxa"/>
            <w:tcBorders>
              <w:top w:val="nil"/>
              <w:bottom w:val="nil"/>
            </w:tcBorders>
            <w:shd w:val="clear" w:color="auto" w:fill="auto"/>
            <w:hideMark/>
          </w:tcPr>
          <w:p w14:paraId="3423DB76" w14:textId="77777777" w:rsidR="00DA5115" w:rsidRPr="002640B7" w:rsidRDefault="00DA5115" w:rsidP="00E52ADA">
            <w:pPr>
              <w:ind w:firstLine="0"/>
              <w:jc w:val="left"/>
            </w:pPr>
            <w:r w:rsidRPr="00034843">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w:t>
            </w:r>
            <w:r w:rsidRPr="002640B7">
              <w:t xml:space="preserve">   |</w:t>
            </w:r>
          </w:p>
        </w:tc>
        <w:tc>
          <w:tcPr>
            <w:tcW w:w="2603" w:type="dxa"/>
            <w:tcBorders>
              <w:top w:val="nil"/>
              <w:bottom w:val="nil"/>
            </w:tcBorders>
            <w:shd w:val="clear" w:color="auto" w:fill="auto"/>
            <w:hideMark/>
          </w:tcPr>
          <w:p w14:paraId="5EA703EC" w14:textId="77777777" w:rsidR="00DA5115" w:rsidRPr="00034843" w:rsidRDefault="00DA5115" w:rsidP="00E52ADA">
            <w:pPr>
              <w:ind w:firstLine="0"/>
              <w:jc w:val="center"/>
            </w:pPr>
            <w:r w:rsidRPr="00034843">
              <w:t>АдрРФ</w:t>
            </w:r>
          </w:p>
        </w:tc>
        <w:tc>
          <w:tcPr>
            <w:tcW w:w="1208" w:type="dxa"/>
            <w:tcBorders>
              <w:top w:val="nil"/>
              <w:bottom w:val="nil"/>
            </w:tcBorders>
            <w:shd w:val="clear" w:color="auto" w:fill="auto"/>
            <w:hideMark/>
          </w:tcPr>
          <w:p w14:paraId="484E6E91" w14:textId="77777777" w:rsidR="00DA5115" w:rsidRPr="00034843" w:rsidRDefault="00DA5115" w:rsidP="00E52ADA">
            <w:pPr>
              <w:ind w:firstLine="0"/>
              <w:jc w:val="center"/>
            </w:pPr>
            <w:r w:rsidRPr="00034843">
              <w:t>С</w:t>
            </w:r>
          </w:p>
        </w:tc>
        <w:tc>
          <w:tcPr>
            <w:tcW w:w="1208" w:type="dxa"/>
            <w:tcBorders>
              <w:top w:val="nil"/>
              <w:bottom w:val="nil"/>
            </w:tcBorders>
            <w:shd w:val="clear" w:color="auto" w:fill="auto"/>
            <w:hideMark/>
          </w:tcPr>
          <w:p w14:paraId="03F497DB" w14:textId="77777777" w:rsidR="00DA5115" w:rsidRPr="00034843" w:rsidRDefault="00DA5115" w:rsidP="00E52ADA">
            <w:pPr>
              <w:ind w:firstLine="0"/>
              <w:jc w:val="center"/>
            </w:pPr>
            <w:r w:rsidRPr="00034843">
              <w:t> </w:t>
            </w:r>
          </w:p>
        </w:tc>
        <w:tc>
          <w:tcPr>
            <w:tcW w:w="1910" w:type="dxa"/>
            <w:tcBorders>
              <w:top w:val="nil"/>
              <w:bottom w:val="nil"/>
            </w:tcBorders>
            <w:shd w:val="clear" w:color="auto" w:fill="auto"/>
            <w:hideMark/>
          </w:tcPr>
          <w:p w14:paraId="5972649B" w14:textId="77777777" w:rsidR="00DA5115" w:rsidRPr="00034843" w:rsidRDefault="00DA5115" w:rsidP="00E52ADA">
            <w:pPr>
              <w:ind w:firstLine="0"/>
              <w:jc w:val="center"/>
            </w:pPr>
            <w:r w:rsidRPr="00034843">
              <w:t>О</w:t>
            </w:r>
          </w:p>
        </w:tc>
        <w:tc>
          <w:tcPr>
            <w:tcW w:w="4852" w:type="dxa"/>
            <w:tcBorders>
              <w:top w:val="nil"/>
              <w:bottom w:val="nil"/>
            </w:tcBorders>
            <w:shd w:val="clear" w:color="auto" w:fill="auto"/>
            <w:hideMark/>
          </w:tcPr>
          <w:p w14:paraId="148A630E" w14:textId="77777777" w:rsidR="00DA5115" w:rsidRDefault="00DA5115" w:rsidP="00E52ADA">
            <w:pPr>
              <w:ind w:firstLine="0"/>
              <w:jc w:val="left"/>
            </w:pPr>
            <w:r>
              <w:t>Типовой элемент &lt;АдрРФТип&gt;.</w:t>
            </w:r>
          </w:p>
          <w:p w14:paraId="1C06D446"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28 </w:t>
            </w:r>
          </w:p>
        </w:tc>
      </w:tr>
      <w:tr w:rsidR="00DA5115" w:rsidRPr="00034843" w14:paraId="4E74FE9D" w14:textId="77777777" w:rsidTr="00E52ADA">
        <w:trPr>
          <w:trHeight w:val="23"/>
        </w:trPr>
        <w:tc>
          <w:tcPr>
            <w:tcW w:w="3670" w:type="dxa"/>
            <w:tcBorders>
              <w:top w:val="nil"/>
            </w:tcBorders>
            <w:shd w:val="clear" w:color="auto" w:fill="auto"/>
            <w:hideMark/>
          </w:tcPr>
          <w:p w14:paraId="1D4BA68F" w14:textId="77777777" w:rsidR="00DA5115" w:rsidRPr="00034843" w:rsidRDefault="00DA5115" w:rsidP="00E52ADA">
            <w:pPr>
              <w:ind w:firstLine="0"/>
              <w:jc w:val="left"/>
            </w:pPr>
            <w:r w:rsidRPr="00034843">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w:t>
            </w:r>
          </w:p>
        </w:tc>
        <w:tc>
          <w:tcPr>
            <w:tcW w:w="2603" w:type="dxa"/>
            <w:tcBorders>
              <w:top w:val="nil"/>
            </w:tcBorders>
            <w:shd w:val="clear" w:color="auto" w:fill="auto"/>
            <w:hideMark/>
          </w:tcPr>
          <w:p w14:paraId="7A416AA0" w14:textId="77777777" w:rsidR="00DA5115" w:rsidRPr="00034843" w:rsidRDefault="00DA5115" w:rsidP="00E52ADA">
            <w:pPr>
              <w:ind w:firstLine="0"/>
              <w:jc w:val="center"/>
            </w:pPr>
            <w:r w:rsidRPr="00034843">
              <w:t>АдрИнф</w:t>
            </w:r>
          </w:p>
        </w:tc>
        <w:tc>
          <w:tcPr>
            <w:tcW w:w="1208" w:type="dxa"/>
            <w:tcBorders>
              <w:top w:val="nil"/>
            </w:tcBorders>
            <w:shd w:val="clear" w:color="auto" w:fill="auto"/>
            <w:hideMark/>
          </w:tcPr>
          <w:p w14:paraId="3AA4828C" w14:textId="77777777" w:rsidR="00DA5115" w:rsidRPr="00034843" w:rsidRDefault="00DA5115" w:rsidP="00E52ADA">
            <w:pPr>
              <w:ind w:firstLine="0"/>
              <w:jc w:val="center"/>
            </w:pPr>
            <w:r w:rsidRPr="00034843">
              <w:t>С</w:t>
            </w:r>
          </w:p>
        </w:tc>
        <w:tc>
          <w:tcPr>
            <w:tcW w:w="1208" w:type="dxa"/>
            <w:tcBorders>
              <w:top w:val="nil"/>
            </w:tcBorders>
            <w:shd w:val="clear" w:color="auto" w:fill="auto"/>
            <w:hideMark/>
          </w:tcPr>
          <w:p w14:paraId="5431099A" w14:textId="77777777" w:rsidR="00DA5115" w:rsidRPr="00034843" w:rsidRDefault="00DA5115" w:rsidP="00E52ADA">
            <w:pPr>
              <w:ind w:firstLine="0"/>
              <w:jc w:val="center"/>
            </w:pPr>
            <w:r w:rsidRPr="00034843">
              <w:t> </w:t>
            </w:r>
          </w:p>
        </w:tc>
        <w:tc>
          <w:tcPr>
            <w:tcW w:w="1910" w:type="dxa"/>
            <w:tcBorders>
              <w:top w:val="nil"/>
            </w:tcBorders>
            <w:shd w:val="clear" w:color="auto" w:fill="auto"/>
            <w:hideMark/>
          </w:tcPr>
          <w:p w14:paraId="784A437D" w14:textId="77777777" w:rsidR="00DA5115" w:rsidRPr="00034843" w:rsidRDefault="00DA5115" w:rsidP="00E52ADA">
            <w:pPr>
              <w:ind w:firstLine="0"/>
              <w:jc w:val="center"/>
            </w:pPr>
            <w:r w:rsidRPr="00034843">
              <w:t>О</w:t>
            </w:r>
          </w:p>
        </w:tc>
        <w:tc>
          <w:tcPr>
            <w:tcW w:w="4852" w:type="dxa"/>
            <w:tcBorders>
              <w:top w:val="nil"/>
            </w:tcBorders>
            <w:shd w:val="clear" w:color="auto" w:fill="auto"/>
            <w:hideMark/>
          </w:tcPr>
          <w:p w14:paraId="540C1DDA" w14:textId="77777777" w:rsidR="00DA5115" w:rsidRDefault="00DA5115" w:rsidP="00E52ADA">
            <w:pPr>
              <w:ind w:firstLine="0"/>
              <w:jc w:val="left"/>
            </w:pPr>
            <w:r>
              <w:t>Типовой элемент &lt;АдрИнфТип&gt;.</w:t>
            </w:r>
          </w:p>
          <w:p w14:paraId="6FE20F61"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29 </w:t>
            </w:r>
          </w:p>
        </w:tc>
      </w:tr>
    </w:tbl>
    <w:p w14:paraId="7958A8F8" w14:textId="77777777" w:rsidR="00DA5115" w:rsidRPr="00034843" w:rsidRDefault="00DA5115" w:rsidP="00DA5115">
      <w:pPr>
        <w:spacing w:before="360"/>
        <w:ind w:firstLine="0"/>
        <w:jc w:val="right"/>
      </w:pPr>
      <w:r>
        <w:t>Таблица 9.</w:t>
      </w:r>
      <w:r w:rsidRPr="00034843">
        <w:t>26</w:t>
      </w:r>
    </w:p>
    <w:p w14:paraId="59572D6D" w14:textId="77777777" w:rsidR="00DA5115" w:rsidRPr="00034843" w:rsidRDefault="00DA5115" w:rsidP="00DA5115">
      <w:pPr>
        <w:spacing w:after="120"/>
        <w:ind w:firstLine="0"/>
        <w:jc w:val="center"/>
        <w:rPr>
          <w:sz w:val="20"/>
          <w:szCs w:val="20"/>
        </w:rPr>
      </w:pPr>
      <w:r w:rsidRPr="00034843">
        <w:rPr>
          <w:b/>
          <w:bCs/>
        </w:rPr>
        <w:t>Сведения об адресе (АдресПользТип)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486748F8" w14:textId="77777777" w:rsidTr="00E52ADA">
        <w:trPr>
          <w:trHeight w:val="23"/>
          <w:tblHeader/>
        </w:trPr>
        <w:tc>
          <w:tcPr>
            <w:tcW w:w="3670" w:type="dxa"/>
            <w:shd w:val="clear" w:color="000000" w:fill="EAEAEA"/>
            <w:vAlign w:val="center"/>
            <w:hideMark/>
          </w:tcPr>
          <w:p w14:paraId="007687D7"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5E460364"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3EFD0DB0"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0D02EFA2"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44AFD366"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284DB6B7"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78072932" w14:textId="77777777" w:rsidTr="00E52ADA">
        <w:trPr>
          <w:trHeight w:val="23"/>
        </w:trPr>
        <w:tc>
          <w:tcPr>
            <w:tcW w:w="3670" w:type="dxa"/>
            <w:tcBorders>
              <w:bottom w:val="single" w:sz="4" w:space="0" w:color="auto"/>
            </w:tcBorders>
            <w:shd w:val="clear" w:color="auto" w:fill="auto"/>
            <w:hideMark/>
          </w:tcPr>
          <w:p w14:paraId="3D673EAA" w14:textId="77777777" w:rsidR="00DA5115" w:rsidRPr="00034843" w:rsidRDefault="00DA5115" w:rsidP="00E52ADA">
            <w:pPr>
              <w:ind w:firstLine="0"/>
              <w:jc w:val="left"/>
            </w:pPr>
            <w:r w:rsidRPr="00034843">
              <w:t>Комментарии к адресу</w:t>
            </w:r>
          </w:p>
        </w:tc>
        <w:tc>
          <w:tcPr>
            <w:tcW w:w="2603" w:type="dxa"/>
            <w:tcBorders>
              <w:bottom w:val="single" w:sz="4" w:space="0" w:color="auto"/>
            </w:tcBorders>
            <w:shd w:val="clear" w:color="auto" w:fill="auto"/>
            <w:hideMark/>
          </w:tcPr>
          <w:p w14:paraId="3CDBE12A" w14:textId="77777777" w:rsidR="00DA5115" w:rsidRPr="00034843" w:rsidRDefault="00DA5115" w:rsidP="00E52ADA">
            <w:pPr>
              <w:ind w:firstLine="0"/>
              <w:jc w:val="center"/>
            </w:pPr>
            <w:r w:rsidRPr="00034843">
              <w:t>АдрКоммент</w:t>
            </w:r>
          </w:p>
        </w:tc>
        <w:tc>
          <w:tcPr>
            <w:tcW w:w="1208" w:type="dxa"/>
            <w:tcBorders>
              <w:bottom w:val="single" w:sz="4" w:space="0" w:color="auto"/>
            </w:tcBorders>
            <w:shd w:val="clear" w:color="auto" w:fill="auto"/>
            <w:hideMark/>
          </w:tcPr>
          <w:p w14:paraId="5A59E731" w14:textId="77777777" w:rsidR="00DA5115" w:rsidRPr="00034843" w:rsidRDefault="00DA5115" w:rsidP="00E52ADA">
            <w:pPr>
              <w:ind w:firstLine="0"/>
              <w:jc w:val="center"/>
            </w:pPr>
            <w:r w:rsidRPr="00034843">
              <w:t>A</w:t>
            </w:r>
          </w:p>
        </w:tc>
        <w:tc>
          <w:tcPr>
            <w:tcW w:w="1208" w:type="dxa"/>
            <w:tcBorders>
              <w:bottom w:val="single" w:sz="4" w:space="0" w:color="auto"/>
            </w:tcBorders>
            <w:shd w:val="clear" w:color="auto" w:fill="auto"/>
            <w:hideMark/>
          </w:tcPr>
          <w:p w14:paraId="460721F6" w14:textId="77777777" w:rsidR="00DA5115" w:rsidRPr="00034843" w:rsidRDefault="00DA5115" w:rsidP="00E52ADA">
            <w:pPr>
              <w:ind w:firstLine="0"/>
              <w:jc w:val="center"/>
            </w:pPr>
            <w:r w:rsidRPr="00034843">
              <w:t>T(1-2000)</w:t>
            </w:r>
          </w:p>
        </w:tc>
        <w:tc>
          <w:tcPr>
            <w:tcW w:w="1910" w:type="dxa"/>
            <w:tcBorders>
              <w:bottom w:val="single" w:sz="4" w:space="0" w:color="auto"/>
            </w:tcBorders>
            <w:shd w:val="clear" w:color="auto" w:fill="auto"/>
            <w:hideMark/>
          </w:tcPr>
          <w:p w14:paraId="1AAEA812" w14:textId="77777777" w:rsidR="00DA5115" w:rsidRPr="00034843" w:rsidRDefault="00DA5115" w:rsidP="00E52ADA">
            <w:pPr>
              <w:ind w:firstLine="0"/>
              <w:jc w:val="center"/>
            </w:pPr>
            <w:r w:rsidRPr="00034843">
              <w:t>Н</w:t>
            </w:r>
          </w:p>
        </w:tc>
        <w:tc>
          <w:tcPr>
            <w:tcW w:w="4852" w:type="dxa"/>
            <w:tcBorders>
              <w:bottom w:val="single" w:sz="4" w:space="0" w:color="auto"/>
            </w:tcBorders>
            <w:shd w:val="clear" w:color="auto" w:fill="auto"/>
            <w:hideMark/>
          </w:tcPr>
          <w:p w14:paraId="39727BE1" w14:textId="77777777" w:rsidR="00DA5115" w:rsidRPr="00034843" w:rsidRDefault="00DA5115" w:rsidP="00E52ADA">
            <w:pPr>
              <w:ind w:firstLine="0"/>
              <w:jc w:val="left"/>
            </w:pPr>
            <w:r w:rsidRPr="00034843">
              <w:t> </w:t>
            </w:r>
          </w:p>
        </w:tc>
      </w:tr>
      <w:tr w:rsidR="00DA5115" w:rsidRPr="00034843" w14:paraId="716E553D" w14:textId="77777777" w:rsidTr="00E52ADA">
        <w:trPr>
          <w:trHeight w:val="23"/>
        </w:trPr>
        <w:tc>
          <w:tcPr>
            <w:tcW w:w="3670" w:type="dxa"/>
            <w:tcBorders>
              <w:bottom w:val="nil"/>
            </w:tcBorders>
            <w:shd w:val="clear" w:color="auto" w:fill="auto"/>
            <w:hideMark/>
          </w:tcPr>
          <w:p w14:paraId="45C467CA" w14:textId="77777777" w:rsidR="00DA5115" w:rsidRPr="002640B7" w:rsidRDefault="00DA5115" w:rsidP="00E52ADA">
            <w:pPr>
              <w:ind w:firstLine="0"/>
              <w:jc w:val="left"/>
              <w:rPr>
                <w:lang w:val="en-US"/>
              </w:rPr>
            </w:pPr>
            <w:r w:rsidRPr="00034843">
              <w:t>GLN места</w:t>
            </w:r>
            <w:r>
              <w:rPr>
                <w:lang w:val="en-US"/>
              </w:rPr>
              <w:t xml:space="preserve">   |</w:t>
            </w:r>
          </w:p>
        </w:tc>
        <w:tc>
          <w:tcPr>
            <w:tcW w:w="2603" w:type="dxa"/>
            <w:tcBorders>
              <w:bottom w:val="nil"/>
            </w:tcBorders>
            <w:shd w:val="clear" w:color="auto" w:fill="auto"/>
            <w:hideMark/>
          </w:tcPr>
          <w:p w14:paraId="1ACE7758" w14:textId="77777777" w:rsidR="00DA5115" w:rsidRPr="00034843" w:rsidRDefault="00DA5115" w:rsidP="00E52ADA">
            <w:pPr>
              <w:ind w:firstLine="0"/>
              <w:jc w:val="center"/>
            </w:pPr>
            <w:r w:rsidRPr="00034843">
              <w:t>ГЛН</w:t>
            </w:r>
          </w:p>
        </w:tc>
        <w:tc>
          <w:tcPr>
            <w:tcW w:w="1208" w:type="dxa"/>
            <w:tcBorders>
              <w:bottom w:val="nil"/>
            </w:tcBorders>
            <w:shd w:val="clear" w:color="auto" w:fill="auto"/>
            <w:hideMark/>
          </w:tcPr>
          <w:p w14:paraId="7DC51EF7" w14:textId="77777777" w:rsidR="00DA5115" w:rsidRPr="00034843" w:rsidRDefault="00DA5115" w:rsidP="00E52ADA">
            <w:pPr>
              <w:ind w:firstLine="0"/>
              <w:jc w:val="center"/>
            </w:pPr>
            <w:r w:rsidRPr="00034843">
              <w:t>П</w:t>
            </w:r>
          </w:p>
        </w:tc>
        <w:tc>
          <w:tcPr>
            <w:tcW w:w="1208" w:type="dxa"/>
            <w:tcBorders>
              <w:bottom w:val="nil"/>
            </w:tcBorders>
            <w:shd w:val="clear" w:color="auto" w:fill="auto"/>
            <w:hideMark/>
          </w:tcPr>
          <w:p w14:paraId="0E41EC2F" w14:textId="77777777" w:rsidR="00DA5115" w:rsidRPr="00034843" w:rsidRDefault="00DA5115" w:rsidP="00E52ADA">
            <w:pPr>
              <w:ind w:firstLine="0"/>
              <w:jc w:val="center"/>
            </w:pPr>
            <w:r w:rsidRPr="00034843">
              <w:t>T(=13)</w:t>
            </w:r>
          </w:p>
        </w:tc>
        <w:tc>
          <w:tcPr>
            <w:tcW w:w="1910" w:type="dxa"/>
            <w:tcBorders>
              <w:bottom w:val="nil"/>
            </w:tcBorders>
            <w:shd w:val="clear" w:color="auto" w:fill="auto"/>
            <w:hideMark/>
          </w:tcPr>
          <w:p w14:paraId="120E83B2" w14:textId="77777777" w:rsidR="00DA5115" w:rsidRPr="00034843" w:rsidRDefault="00DA5115" w:rsidP="00E52ADA">
            <w:pPr>
              <w:ind w:firstLine="0"/>
              <w:jc w:val="center"/>
            </w:pPr>
            <w:r w:rsidRPr="00034843">
              <w:t>Н</w:t>
            </w:r>
          </w:p>
        </w:tc>
        <w:tc>
          <w:tcPr>
            <w:tcW w:w="4852" w:type="dxa"/>
            <w:tcBorders>
              <w:bottom w:val="nil"/>
            </w:tcBorders>
            <w:shd w:val="clear" w:color="auto" w:fill="auto"/>
            <w:hideMark/>
          </w:tcPr>
          <w:p w14:paraId="51DEF51E" w14:textId="77777777" w:rsidR="00DA5115" w:rsidRPr="00034843" w:rsidRDefault="00DA5115" w:rsidP="00E52ADA">
            <w:pPr>
              <w:ind w:firstLine="0"/>
              <w:jc w:val="left"/>
            </w:pPr>
            <w:r w:rsidRPr="00625B25">
              <w:rPr>
                <w:szCs w:val="23"/>
              </w:rPr>
              <w:t>Глобальный номер места нахождения (Global Location Number). Позволяет определить расположение юридических лиц, их функциональных подразделений и физических объектов – складов, магазинов, производственных помещений, транспортных единиц</w:t>
            </w:r>
          </w:p>
        </w:tc>
      </w:tr>
      <w:tr w:rsidR="00DA5115" w:rsidRPr="00034843" w14:paraId="36443099" w14:textId="77777777" w:rsidTr="00E52ADA">
        <w:trPr>
          <w:trHeight w:val="23"/>
        </w:trPr>
        <w:tc>
          <w:tcPr>
            <w:tcW w:w="3670" w:type="dxa"/>
            <w:tcBorders>
              <w:top w:val="nil"/>
              <w:bottom w:val="nil"/>
            </w:tcBorders>
            <w:shd w:val="clear" w:color="auto" w:fill="auto"/>
            <w:hideMark/>
          </w:tcPr>
          <w:p w14:paraId="30C90118" w14:textId="77777777" w:rsidR="00DA5115" w:rsidRPr="002640B7" w:rsidRDefault="00DA5115" w:rsidP="00E52ADA">
            <w:pPr>
              <w:ind w:firstLine="0"/>
              <w:jc w:val="left"/>
              <w:rPr>
                <w:lang w:val="en-US"/>
              </w:rPr>
            </w:pPr>
            <w:r w:rsidRPr="00034843">
              <w:t>Координаты места</w:t>
            </w:r>
            <w:r>
              <w:rPr>
                <w:lang w:val="en-US"/>
              </w:rPr>
              <w:t xml:space="preserve">   |</w:t>
            </w:r>
          </w:p>
        </w:tc>
        <w:tc>
          <w:tcPr>
            <w:tcW w:w="2603" w:type="dxa"/>
            <w:tcBorders>
              <w:top w:val="nil"/>
              <w:bottom w:val="nil"/>
            </w:tcBorders>
            <w:shd w:val="clear" w:color="auto" w:fill="auto"/>
            <w:hideMark/>
          </w:tcPr>
          <w:p w14:paraId="2A3BB9FB" w14:textId="77777777" w:rsidR="00DA5115" w:rsidRPr="00034843" w:rsidRDefault="00DA5115" w:rsidP="00E52ADA">
            <w:pPr>
              <w:ind w:firstLine="0"/>
              <w:jc w:val="center"/>
            </w:pPr>
            <w:r w:rsidRPr="00034843">
              <w:t>Коорд</w:t>
            </w:r>
          </w:p>
        </w:tc>
        <w:tc>
          <w:tcPr>
            <w:tcW w:w="1208" w:type="dxa"/>
            <w:tcBorders>
              <w:top w:val="nil"/>
              <w:bottom w:val="nil"/>
            </w:tcBorders>
            <w:shd w:val="clear" w:color="auto" w:fill="auto"/>
            <w:hideMark/>
          </w:tcPr>
          <w:p w14:paraId="505A97DE" w14:textId="77777777" w:rsidR="00DA5115" w:rsidRPr="00034843" w:rsidRDefault="00DA5115" w:rsidP="00E52ADA">
            <w:pPr>
              <w:ind w:firstLine="0"/>
              <w:jc w:val="center"/>
            </w:pPr>
            <w:r w:rsidRPr="00034843">
              <w:t>С</w:t>
            </w:r>
          </w:p>
        </w:tc>
        <w:tc>
          <w:tcPr>
            <w:tcW w:w="1208" w:type="dxa"/>
            <w:tcBorders>
              <w:top w:val="nil"/>
              <w:bottom w:val="nil"/>
            </w:tcBorders>
            <w:shd w:val="clear" w:color="auto" w:fill="auto"/>
            <w:hideMark/>
          </w:tcPr>
          <w:p w14:paraId="3E80F6A4" w14:textId="77777777" w:rsidR="00DA5115" w:rsidRPr="00034843" w:rsidRDefault="00DA5115" w:rsidP="00E52ADA">
            <w:pPr>
              <w:ind w:firstLine="0"/>
              <w:jc w:val="center"/>
            </w:pPr>
            <w:r w:rsidRPr="00034843">
              <w:t> </w:t>
            </w:r>
          </w:p>
        </w:tc>
        <w:tc>
          <w:tcPr>
            <w:tcW w:w="1910" w:type="dxa"/>
            <w:tcBorders>
              <w:top w:val="nil"/>
              <w:bottom w:val="nil"/>
            </w:tcBorders>
            <w:shd w:val="clear" w:color="auto" w:fill="auto"/>
            <w:hideMark/>
          </w:tcPr>
          <w:p w14:paraId="7482C6FE" w14:textId="77777777" w:rsidR="00DA5115" w:rsidRPr="00034843" w:rsidRDefault="00DA5115" w:rsidP="00E52ADA">
            <w:pPr>
              <w:ind w:firstLine="0"/>
              <w:jc w:val="center"/>
            </w:pPr>
            <w:r w:rsidRPr="00034843">
              <w:t>Н</w:t>
            </w:r>
          </w:p>
        </w:tc>
        <w:tc>
          <w:tcPr>
            <w:tcW w:w="4852" w:type="dxa"/>
            <w:tcBorders>
              <w:top w:val="nil"/>
              <w:bottom w:val="nil"/>
            </w:tcBorders>
            <w:shd w:val="clear" w:color="auto" w:fill="auto"/>
            <w:hideMark/>
          </w:tcPr>
          <w:p w14:paraId="5819012C" w14:textId="77777777" w:rsidR="00DA5115" w:rsidRDefault="00DA5115" w:rsidP="00E52ADA">
            <w:pPr>
              <w:ind w:firstLine="0"/>
              <w:jc w:val="left"/>
            </w:pPr>
            <w:r>
              <w:t>Типовой элемент &lt;КоордТип&gt;.</w:t>
            </w:r>
          </w:p>
          <w:p w14:paraId="524EDB69"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27 </w:t>
            </w:r>
          </w:p>
        </w:tc>
      </w:tr>
      <w:tr w:rsidR="00DA5115" w:rsidRPr="00034843" w14:paraId="7DFB80F0" w14:textId="77777777" w:rsidTr="00E52ADA">
        <w:trPr>
          <w:trHeight w:val="23"/>
        </w:trPr>
        <w:tc>
          <w:tcPr>
            <w:tcW w:w="3670" w:type="dxa"/>
            <w:tcBorders>
              <w:top w:val="nil"/>
              <w:bottom w:val="nil"/>
            </w:tcBorders>
            <w:shd w:val="clear" w:color="auto" w:fill="auto"/>
            <w:hideMark/>
          </w:tcPr>
          <w:p w14:paraId="7109352C" w14:textId="77777777" w:rsidR="00DA5115" w:rsidRPr="002640B7" w:rsidRDefault="00DA5115" w:rsidP="00E52ADA">
            <w:pPr>
              <w:ind w:firstLine="0"/>
              <w:jc w:val="left"/>
            </w:pPr>
            <w:r w:rsidRPr="00034843">
              <w:t>Уникальный номер адреса объекта адресации в государственном адресном реестре</w:t>
            </w:r>
            <w:r w:rsidRPr="002640B7">
              <w:t xml:space="preserve">   |</w:t>
            </w:r>
          </w:p>
        </w:tc>
        <w:tc>
          <w:tcPr>
            <w:tcW w:w="2603" w:type="dxa"/>
            <w:tcBorders>
              <w:top w:val="nil"/>
              <w:bottom w:val="nil"/>
            </w:tcBorders>
            <w:shd w:val="clear" w:color="auto" w:fill="auto"/>
            <w:hideMark/>
          </w:tcPr>
          <w:p w14:paraId="0949BFCA" w14:textId="77777777" w:rsidR="00DA5115" w:rsidRPr="00034843" w:rsidRDefault="00DA5115" w:rsidP="00E52ADA">
            <w:pPr>
              <w:ind w:firstLine="0"/>
              <w:jc w:val="center"/>
            </w:pPr>
            <w:r w:rsidRPr="00034843">
              <w:t>КодГАР</w:t>
            </w:r>
          </w:p>
        </w:tc>
        <w:tc>
          <w:tcPr>
            <w:tcW w:w="1208" w:type="dxa"/>
            <w:tcBorders>
              <w:top w:val="nil"/>
              <w:bottom w:val="nil"/>
            </w:tcBorders>
            <w:shd w:val="clear" w:color="auto" w:fill="auto"/>
            <w:hideMark/>
          </w:tcPr>
          <w:p w14:paraId="6D4F63F3" w14:textId="77777777" w:rsidR="00DA5115" w:rsidRPr="00034843" w:rsidRDefault="00DA5115" w:rsidP="00E52ADA">
            <w:pPr>
              <w:ind w:firstLine="0"/>
              <w:jc w:val="center"/>
            </w:pPr>
            <w:r w:rsidRPr="00034843">
              <w:t>П</w:t>
            </w:r>
          </w:p>
        </w:tc>
        <w:tc>
          <w:tcPr>
            <w:tcW w:w="1208" w:type="dxa"/>
            <w:tcBorders>
              <w:top w:val="nil"/>
              <w:bottom w:val="nil"/>
            </w:tcBorders>
            <w:shd w:val="clear" w:color="auto" w:fill="auto"/>
            <w:hideMark/>
          </w:tcPr>
          <w:p w14:paraId="19BA4AA1" w14:textId="77777777" w:rsidR="00DA5115" w:rsidRPr="00034843" w:rsidRDefault="00DA5115" w:rsidP="00E52ADA">
            <w:pPr>
              <w:ind w:firstLine="0"/>
              <w:jc w:val="center"/>
            </w:pPr>
            <w:r w:rsidRPr="00034843">
              <w:t>T(1-36)</w:t>
            </w:r>
          </w:p>
        </w:tc>
        <w:tc>
          <w:tcPr>
            <w:tcW w:w="1910" w:type="dxa"/>
            <w:tcBorders>
              <w:top w:val="nil"/>
              <w:bottom w:val="nil"/>
            </w:tcBorders>
            <w:shd w:val="clear" w:color="auto" w:fill="auto"/>
            <w:hideMark/>
          </w:tcPr>
          <w:p w14:paraId="1ACDC4F4" w14:textId="77777777" w:rsidR="00DA5115" w:rsidRPr="00034843" w:rsidRDefault="00DA5115" w:rsidP="00E52ADA">
            <w:pPr>
              <w:ind w:firstLine="0"/>
              <w:jc w:val="center"/>
            </w:pPr>
            <w:r w:rsidRPr="00034843">
              <w:t>О</w:t>
            </w:r>
          </w:p>
        </w:tc>
        <w:tc>
          <w:tcPr>
            <w:tcW w:w="4852" w:type="dxa"/>
            <w:tcBorders>
              <w:top w:val="nil"/>
              <w:bottom w:val="nil"/>
            </w:tcBorders>
            <w:shd w:val="clear" w:color="auto" w:fill="auto"/>
            <w:hideMark/>
          </w:tcPr>
          <w:p w14:paraId="63097C89" w14:textId="77777777" w:rsidR="00DA5115" w:rsidRPr="00034843" w:rsidRDefault="00DA5115" w:rsidP="00E52ADA">
            <w:pPr>
              <w:ind w:firstLine="0"/>
              <w:jc w:val="left"/>
            </w:pPr>
            <w:r w:rsidRPr="00034843">
              <w:t> </w:t>
            </w:r>
          </w:p>
        </w:tc>
      </w:tr>
      <w:tr w:rsidR="00DA5115" w:rsidRPr="00034843" w14:paraId="5A81EB5F" w14:textId="77777777" w:rsidTr="00E52ADA">
        <w:trPr>
          <w:trHeight w:val="23"/>
        </w:trPr>
        <w:tc>
          <w:tcPr>
            <w:tcW w:w="3670" w:type="dxa"/>
            <w:tcBorders>
              <w:top w:val="nil"/>
              <w:bottom w:val="nil"/>
            </w:tcBorders>
            <w:shd w:val="clear" w:color="auto" w:fill="auto"/>
            <w:hideMark/>
          </w:tcPr>
          <w:p w14:paraId="348E69FB" w14:textId="77777777" w:rsidR="00DA5115" w:rsidRPr="002640B7" w:rsidRDefault="00DA5115" w:rsidP="00E52ADA">
            <w:pPr>
              <w:ind w:firstLine="0"/>
              <w:jc w:val="left"/>
            </w:pPr>
            <w:r w:rsidRPr="00034843">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w:t>
            </w:r>
            <w:r w:rsidRPr="002640B7">
              <w:t xml:space="preserve">   |</w:t>
            </w:r>
          </w:p>
        </w:tc>
        <w:tc>
          <w:tcPr>
            <w:tcW w:w="2603" w:type="dxa"/>
            <w:tcBorders>
              <w:top w:val="nil"/>
              <w:bottom w:val="nil"/>
            </w:tcBorders>
            <w:shd w:val="clear" w:color="auto" w:fill="auto"/>
            <w:hideMark/>
          </w:tcPr>
          <w:p w14:paraId="56848026" w14:textId="77777777" w:rsidR="00DA5115" w:rsidRPr="00034843" w:rsidRDefault="00DA5115" w:rsidP="00E52ADA">
            <w:pPr>
              <w:ind w:firstLine="0"/>
              <w:jc w:val="center"/>
            </w:pPr>
            <w:r w:rsidRPr="00034843">
              <w:t>АдрРФ</w:t>
            </w:r>
          </w:p>
        </w:tc>
        <w:tc>
          <w:tcPr>
            <w:tcW w:w="1208" w:type="dxa"/>
            <w:tcBorders>
              <w:top w:val="nil"/>
              <w:bottom w:val="nil"/>
            </w:tcBorders>
            <w:shd w:val="clear" w:color="auto" w:fill="auto"/>
            <w:hideMark/>
          </w:tcPr>
          <w:p w14:paraId="343513F6" w14:textId="77777777" w:rsidR="00DA5115" w:rsidRPr="00034843" w:rsidRDefault="00DA5115" w:rsidP="00E52ADA">
            <w:pPr>
              <w:ind w:firstLine="0"/>
              <w:jc w:val="center"/>
            </w:pPr>
            <w:r w:rsidRPr="00034843">
              <w:t>С</w:t>
            </w:r>
          </w:p>
        </w:tc>
        <w:tc>
          <w:tcPr>
            <w:tcW w:w="1208" w:type="dxa"/>
            <w:tcBorders>
              <w:top w:val="nil"/>
              <w:bottom w:val="nil"/>
            </w:tcBorders>
            <w:shd w:val="clear" w:color="auto" w:fill="auto"/>
            <w:hideMark/>
          </w:tcPr>
          <w:p w14:paraId="734B9C41" w14:textId="77777777" w:rsidR="00DA5115" w:rsidRPr="00034843" w:rsidRDefault="00DA5115" w:rsidP="00E52ADA">
            <w:pPr>
              <w:ind w:firstLine="0"/>
              <w:jc w:val="center"/>
            </w:pPr>
            <w:r w:rsidRPr="00034843">
              <w:t> </w:t>
            </w:r>
          </w:p>
        </w:tc>
        <w:tc>
          <w:tcPr>
            <w:tcW w:w="1910" w:type="dxa"/>
            <w:tcBorders>
              <w:top w:val="nil"/>
              <w:bottom w:val="nil"/>
            </w:tcBorders>
            <w:shd w:val="clear" w:color="auto" w:fill="auto"/>
            <w:hideMark/>
          </w:tcPr>
          <w:p w14:paraId="36B66C4A" w14:textId="77777777" w:rsidR="00DA5115" w:rsidRPr="00034843" w:rsidRDefault="00DA5115" w:rsidP="00E52ADA">
            <w:pPr>
              <w:ind w:firstLine="0"/>
              <w:jc w:val="center"/>
            </w:pPr>
            <w:r w:rsidRPr="00034843">
              <w:t>О</w:t>
            </w:r>
          </w:p>
        </w:tc>
        <w:tc>
          <w:tcPr>
            <w:tcW w:w="4852" w:type="dxa"/>
            <w:tcBorders>
              <w:top w:val="nil"/>
              <w:bottom w:val="nil"/>
            </w:tcBorders>
            <w:shd w:val="clear" w:color="auto" w:fill="auto"/>
            <w:hideMark/>
          </w:tcPr>
          <w:p w14:paraId="0F652455" w14:textId="77777777" w:rsidR="00DA5115" w:rsidRDefault="00DA5115" w:rsidP="00E52ADA">
            <w:pPr>
              <w:ind w:firstLine="0"/>
              <w:jc w:val="left"/>
            </w:pPr>
            <w:r>
              <w:t>Типовой элемент &lt;АдрРФТип&gt;.</w:t>
            </w:r>
          </w:p>
          <w:p w14:paraId="362F955D"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28 </w:t>
            </w:r>
          </w:p>
        </w:tc>
      </w:tr>
      <w:tr w:rsidR="00DA5115" w:rsidRPr="00034843" w14:paraId="5CFA2CE6" w14:textId="77777777" w:rsidTr="00E52ADA">
        <w:trPr>
          <w:trHeight w:val="23"/>
        </w:trPr>
        <w:tc>
          <w:tcPr>
            <w:tcW w:w="3670" w:type="dxa"/>
            <w:tcBorders>
              <w:top w:val="nil"/>
            </w:tcBorders>
            <w:shd w:val="clear" w:color="auto" w:fill="auto"/>
            <w:hideMark/>
          </w:tcPr>
          <w:p w14:paraId="452F8C81" w14:textId="77777777" w:rsidR="00DA5115" w:rsidRPr="00034843" w:rsidRDefault="00DA5115" w:rsidP="00E52ADA">
            <w:pPr>
              <w:ind w:firstLine="0"/>
              <w:jc w:val="left"/>
            </w:pPr>
            <w:r w:rsidRPr="00034843">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w:t>
            </w:r>
          </w:p>
        </w:tc>
        <w:tc>
          <w:tcPr>
            <w:tcW w:w="2603" w:type="dxa"/>
            <w:tcBorders>
              <w:top w:val="nil"/>
            </w:tcBorders>
            <w:shd w:val="clear" w:color="auto" w:fill="auto"/>
            <w:hideMark/>
          </w:tcPr>
          <w:p w14:paraId="4C2E0768" w14:textId="77777777" w:rsidR="00DA5115" w:rsidRPr="00034843" w:rsidRDefault="00DA5115" w:rsidP="00E52ADA">
            <w:pPr>
              <w:ind w:firstLine="0"/>
              <w:jc w:val="center"/>
            </w:pPr>
            <w:r w:rsidRPr="00034843">
              <w:t>АдрИнф</w:t>
            </w:r>
          </w:p>
        </w:tc>
        <w:tc>
          <w:tcPr>
            <w:tcW w:w="1208" w:type="dxa"/>
            <w:tcBorders>
              <w:top w:val="nil"/>
            </w:tcBorders>
            <w:shd w:val="clear" w:color="auto" w:fill="auto"/>
            <w:hideMark/>
          </w:tcPr>
          <w:p w14:paraId="1CDEF2C1" w14:textId="77777777" w:rsidR="00DA5115" w:rsidRPr="00034843" w:rsidRDefault="00DA5115" w:rsidP="00E52ADA">
            <w:pPr>
              <w:ind w:firstLine="0"/>
              <w:jc w:val="center"/>
            </w:pPr>
            <w:r w:rsidRPr="00034843">
              <w:t>С</w:t>
            </w:r>
          </w:p>
        </w:tc>
        <w:tc>
          <w:tcPr>
            <w:tcW w:w="1208" w:type="dxa"/>
            <w:tcBorders>
              <w:top w:val="nil"/>
            </w:tcBorders>
            <w:shd w:val="clear" w:color="auto" w:fill="auto"/>
            <w:hideMark/>
          </w:tcPr>
          <w:p w14:paraId="3013A504" w14:textId="77777777" w:rsidR="00DA5115" w:rsidRPr="00034843" w:rsidRDefault="00DA5115" w:rsidP="00E52ADA">
            <w:pPr>
              <w:ind w:firstLine="0"/>
              <w:jc w:val="center"/>
            </w:pPr>
            <w:r w:rsidRPr="00034843">
              <w:t> </w:t>
            </w:r>
          </w:p>
        </w:tc>
        <w:tc>
          <w:tcPr>
            <w:tcW w:w="1910" w:type="dxa"/>
            <w:tcBorders>
              <w:top w:val="nil"/>
            </w:tcBorders>
            <w:shd w:val="clear" w:color="auto" w:fill="auto"/>
            <w:hideMark/>
          </w:tcPr>
          <w:p w14:paraId="7CAE4831" w14:textId="77777777" w:rsidR="00DA5115" w:rsidRPr="00034843" w:rsidRDefault="00DA5115" w:rsidP="00E52ADA">
            <w:pPr>
              <w:ind w:firstLine="0"/>
              <w:jc w:val="center"/>
            </w:pPr>
            <w:r w:rsidRPr="00034843">
              <w:t>О</w:t>
            </w:r>
          </w:p>
        </w:tc>
        <w:tc>
          <w:tcPr>
            <w:tcW w:w="4852" w:type="dxa"/>
            <w:tcBorders>
              <w:top w:val="nil"/>
            </w:tcBorders>
            <w:shd w:val="clear" w:color="auto" w:fill="auto"/>
            <w:hideMark/>
          </w:tcPr>
          <w:p w14:paraId="4514736A" w14:textId="77777777" w:rsidR="00DA5115" w:rsidRDefault="00DA5115" w:rsidP="00E52ADA">
            <w:pPr>
              <w:ind w:firstLine="0"/>
              <w:jc w:val="left"/>
            </w:pPr>
            <w:r>
              <w:t>Типовой элемент &lt;АдрИнфТип&gt;.</w:t>
            </w:r>
          </w:p>
          <w:p w14:paraId="3C9C8DD6" w14:textId="77777777" w:rsidR="00DA5115" w:rsidRPr="00034843" w:rsidRDefault="00DA5115" w:rsidP="00E52ADA">
            <w:pPr>
              <w:ind w:firstLine="0"/>
              <w:jc w:val="left"/>
            </w:pPr>
            <w:r w:rsidRPr="00034843">
              <w:t xml:space="preserve">Состав элемента представлен в </w:t>
            </w:r>
            <w:r>
              <w:t>таблице 9.</w:t>
            </w:r>
            <w:r w:rsidRPr="00034843">
              <w:t xml:space="preserve">29 </w:t>
            </w:r>
          </w:p>
        </w:tc>
      </w:tr>
    </w:tbl>
    <w:p w14:paraId="04994B73" w14:textId="77777777" w:rsidR="00DA5115" w:rsidRDefault="00DA5115" w:rsidP="00DA5115">
      <w:pPr>
        <w:spacing w:before="360"/>
        <w:ind w:firstLine="0"/>
        <w:jc w:val="right"/>
      </w:pPr>
    </w:p>
    <w:p w14:paraId="07F030BB" w14:textId="77777777" w:rsidR="00DA5115" w:rsidRPr="00034843" w:rsidRDefault="00DA5115" w:rsidP="00DA5115">
      <w:pPr>
        <w:spacing w:before="360"/>
        <w:ind w:firstLine="0"/>
        <w:jc w:val="right"/>
      </w:pPr>
      <w:r>
        <w:t>Таблица 9.</w:t>
      </w:r>
      <w:r w:rsidRPr="00034843">
        <w:t>27</w:t>
      </w:r>
    </w:p>
    <w:p w14:paraId="248A2105" w14:textId="77777777" w:rsidR="00DA5115" w:rsidRPr="00034843" w:rsidRDefault="00DA5115" w:rsidP="00DA5115">
      <w:pPr>
        <w:spacing w:after="120"/>
        <w:ind w:firstLine="0"/>
        <w:jc w:val="center"/>
        <w:rPr>
          <w:sz w:val="20"/>
          <w:szCs w:val="20"/>
        </w:rPr>
      </w:pPr>
      <w:r w:rsidRPr="00034843">
        <w:rPr>
          <w:b/>
          <w:bCs/>
        </w:rPr>
        <w:t>Координаты места (КоордТип)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2AB152A2" w14:textId="77777777" w:rsidTr="00E52ADA">
        <w:trPr>
          <w:trHeight w:val="23"/>
          <w:tblHeader/>
        </w:trPr>
        <w:tc>
          <w:tcPr>
            <w:tcW w:w="3670" w:type="dxa"/>
            <w:shd w:val="clear" w:color="000000" w:fill="EAEAEA"/>
            <w:vAlign w:val="center"/>
            <w:hideMark/>
          </w:tcPr>
          <w:p w14:paraId="6221814D"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3A6A4190"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1961FBF2"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5F0B2317"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494E21B1"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556F5233"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0862B811" w14:textId="77777777" w:rsidTr="00E52ADA">
        <w:trPr>
          <w:trHeight w:val="23"/>
        </w:trPr>
        <w:tc>
          <w:tcPr>
            <w:tcW w:w="3670" w:type="dxa"/>
            <w:shd w:val="clear" w:color="auto" w:fill="auto"/>
            <w:hideMark/>
          </w:tcPr>
          <w:p w14:paraId="6FBBDE1A" w14:textId="77777777" w:rsidR="00DA5115" w:rsidRPr="00034843" w:rsidRDefault="00DA5115" w:rsidP="00E52ADA">
            <w:pPr>
              <w:ind w:firstLine="0"/>
              <w:jc w:val="left"/>
            </w:pPr>
            <w:r w:rsidRPr="00034843">
              <w:t xml:space="preserve">Широта </w:t>
            </w:r>
          </w:p>
        </w:tc>
        <w:tc>
          <w:tcPr>
            <w:tcW w:w="2603" w:type="dxa"/>
            <w:shd w:val="clear" w:color="auto" w:fill="auto"/>
            <w:hideMark/>
          </w:tcPr>
          <w:p w14:paraId="15446FB4" w14:textId="77777777" w:rsidR="00DA5115" w:rsidRPr="00034843" w:rsidRDefault="00DA5115" w:rsidP="00E52ADA">
            <w:pPr>
              <w:ind w:firstLine="0"/>
              <w:jc w:val="center"/>
            </w:pPr>
            <w:r w:rsidRPr="00034843">
              <w:t>Широта</w:t>
            </w:r>
          </w:p>
        </w:tc>
        <w:tc>
          <w:tcPr>
            <w:tcW w:w="1208" w:type="dxa"/>
            <w:shd w:val="clear" w:color="auto" w:fill="auto"/>
            <w:hideMark/>
          </w:tcPr>
          <w:p w14:paraId="7D7E015D" w14:textId="77777777" w:rsidR="00DA5115" w:rsidRPr="00034843" w:rsidRDefault="00DA5115" w:rsidP="00E52ADA">
            <w:pPr>
              <w:ind w:firstLine="0"/>
              <w:jc w:val="center"/>
            </w:pPr>
            <w:r w:rsidRPr="00034843">
              <w:t>A</w:t>
            </w:r>
          </w:p>
        </w:tc>
        <w:tc>
          <w:tcPr>
            <w:tcW w:w="1208" w:type="dxa"/>
            <w:shd w:val="clear" w:color="auto" w:fill="auto"/>
            <w:hideMark/>
          </w:tcPr>
          <w:p w14:paraId="660736BB" w14:textId="77777777" w:rsidR="00DA5115" w:rsidRPr="00034843" w:rsidRDefault="00DA5115" w:rsidP="00E52ADA">
            <w:pPr>
              <w:ind w:firstLine="0"/>
              <w:jc w:val="center"/>
            </w:pPr>
            <w:r w:rsidRPr="00034843">
              <w:t>T(=9)</w:t>
            </w:r>
          </w:p>
        </w:tc>
        <w:tc>
          <w:tcPr>
            <w:tcW w:w="1910" w:type="dxa"/>
            <w:shd w:val="clear" w:color="auto" w:fill="auto"/>
            <w:hideMark/>
          </w:tcPr>
          <w:p w14:paraId="3DCB9E24" w14:textId="77777777" w:rsidR="00DA5115" w:rsidRPr="00034843" w:rsidRDefault="00DA5115" w:rsidP="00E52ADA">
            <w:pPr>
              <w:ind w:firstLine="0"/>
              <w:jc w:val="center"/>
            </w:pPr>
            <w:r w:rsidRPr="00034843">
              <w:t>О</w:t>
            </w:r>
          </w:p>
        </w:tc>
        <w:tc>
          <w:tcPr>
            <w:tcW w:w="4852" w:type="dxa"/>
            <w:shd w:val="clear" w:color="auto" w:fill="auto"/>
            <w:hideMark/>
          </w:tcPr>
          <w:p w14:paraId="477EAEBC" w14:textId="77777777" w:rsidR="00DA5115" w:rsidRDefault="00DA5115" w:rsidP="00E52ADA">
            <w:pPr>
              <w:ind w:firstLine="0"/>
            </w:pPr>
            <w:r w:rsidRPr="00640C31">
              <w:t>Указывается в градусах</w:t>
            </w:r>
            <w:r>
              <w:t>.</w:t>
            </w:r>
          </w:p>
          <w:p w14:paraId="62022C19" w14:textId="77777777" w:rsidR="00DA5115" w:rsidRPr="00034843" w:rsidRDefault="00DA5115" w:rsidP="00E52ADA">
            <w:pPr>
              <w:ind w:firstLine="0"/>
              <w:jc w:val="left"/>
            </w:pPr>
            <w:r>
              <w:t xml:space="preserve">Например, </w:t>
            </w:r>
            <w:r w:rsidRPr="00640C31">
              <w:t>например, 54°58.295</w:t>
            </w:r>
          </w:p>
        </w:tc>
      </w:tr>
      <w:tr w:rsidR="00DA5115" w:rsidRPr="00034843" w14:paraId="648F638B" w14:textId="77777777" w:rsidTr="00E52ADA">
        <w:trPr>
          <w:trHeight w:val="23"/>
        </w:trPr>
        <w:tc>
          <w:tcPr>
            <w:tcW w:w="3670" w:type="dxa"/>
            <w:shd w:val="clear" w:color="auto" w:fill="auto"/>
            <w:hideMark/>
          </w:tcPr>
          <w:p w14:paraId="4E3C16C0" w14:textId="77777777" w:rsidR="00DA5115" w:rsidRPr="00034843" w:rsidRDefault="00DA5115" w:rsidP="00E52ADA">
            <w:pPr>
              <w:ind w:firstLine="0"/>
              <w:jc w:val="left"/>
            </w:pPr>
            <w:r w:rsidRPr="00034843">
              <w:t>Долгота</w:t>
            </w:r>
          </w:p>
        </w:tc>
        <w:tc>
          <w:tcPr>
            <w:tcW w:w="2603" w:type="dxa"/>
            <w:shd w:val="clear" w:color="auto" w:fill="auto"/>
            <w:hideMark/>
          </w:tcPr>
          <w:p w14:paraId="7241B4E4" w14:textId="77777777" w:rsidR="00DA5115" w:rsidRPr="00034843" w:rsidRDefault="00DA5115" w:rsidP="00E52ADA">
            <w:pPr>
              <w:ind w:firstLine="0"/>
              <w:jc w:val="center"/>
            </w:pPr>
            <w:r w:rsidRPr="00034843">
              <w:t>Долгота</w:t>
            </w:r>
          </w:p>
        </w:tc>
        <w:tc>
          <w:tcPr>
            <w:tcW w:w="1208" w:type="dxa"/>
            <w:shd w:val="clear" w:color="auto" w:fill="auto"/>
            <w:hideMark/>
          </w:tcPr>
          <w:p w14:paraId="5DC5734E" w14:textId="77777777" w:rsidR="00DA5115" w:rsidRPr="00034843" w:rsidRDefault="00DA5115" w:rsidP="00E52ADA">
            <w:pPr>
              <w:ind w:firstLine="0"/>
              <w:jc w:val="center"/>
            </w:pPr>
            <w:r w:rsidRPr="00034843">
              <w:t>A</w:t>
            </w:r>
          </w:p>
        </w:tc>
        <w:tc>
          <w:tcPr>
            <w:tcW w:w="1208" w:type="dxa"/>
            <w:shd w:val="clear" w:color="auto" w:fill="auto"/>
            <w:hideMark/>
          </w:tcPr>
          <w:p w14:paraId="7AE56780" w14:textId="77777777" w:rsidR="00DA5115" w:rsidRPr="00034843" w:rsidRDefault="00DA5115" w:rsidP="00E52ADA">
            <w:pPr>
              <w:ind w:firstLine="0"/>
              <w:jc w:val="center"/>
            </w:pPr>
            <w:r w:rsidRPr="00034843">
              <w:t>T(=9)</w:t>
            </w:r>
          </w:p>
        </w:tc>
        <w:tc>
          <w:tcPr>
            <w:tcW w:w="1910" w:type="dxa"/>
            <w:shd w:val="clear" w:color="auto" w:fill="auto"/>
            <w:hideMark/>
          </w:tcPr>
          <w:p w14:paraId="4DC0967B" w14:textId="77777777" w:rsidR="00DA5115" w:rsidRPr="00034843" w:rsidRDefault="00DA5115" w:rsidP="00E52ADA">
            <w:pPr>
              <w:ind w:firstLine="0"/>
              <w:jc w:val="center"/>
            </w:pPr>
            <w:r w:rsidRPr="00034843">
              <w:t>О</w:t>
            </w:r>
          </w:p>
        </w:tc>
        <w:tc>
          <w:tcPr>
            <w:tcW w:w="4852" w:type="dxa"/>
            <w:shd w:val="clear" w:color="auto" w:fill="auto"/>
            <w:hideMark/>
          </w:tcPr>
          <w:p w14:paraId="7059C59F" w14:textId="77777777" w:rsidR="00DA5115" w:rsidRDefault="00DA5115" w:rsidP="00E52ADA">
            <w:pPr>
              <w:ind w:firstLine="0"/>
            </w:pPr>
            <w:r w:rsidRPr="00794033">
              <w:t>Указывается в градусах</w:t>
            </w:r>
            <w:r>
              <w:t xml:space="preserve"> </w:t>
            </w:r>
          </w:p>
          <w:p w14:paraId="3EFF55E7" w14:textId="77777777" w:rsidR="00DA5115" w:rsidRPr="00034843" w:rsidRDefault="00DA5115" w:rsidP="00E52ADA">
            <w:pPr>
              <w:ind w:firstLine="0"/>
              <w:jc w:val="left"/>
            </w:pPr>
            <w:r>
              <w:t xml:space="preserve">Например, </w:t>
            </w:r>
            <w:r w:rsidRPr="00E15252">
              <w:t>например, 54°58.295</w:t>
            </w:r>
          </w:p>
        </w:tc>
      </w:tr>
    </w:tbl>
    <w:p w14:paraId="6BEAC986" w14:textId="77777777" w:rsidR="00DA5115" w:rsidRPr="00034843" w:rsidRDefault="00DA5115" w:rsidP="00DA5115">
      <w:pPr>
        <w:spacing w:before="360"/>
        <w:ind w:firstLine="0"/>
        <w:jc w:val="right"/>
      </w:pPr>
      <w:r>
        <w:t>Таблица 9.</w:t>
      </w:r>
      <w:r w:rsidRPr="00034843">
        <w:t>28</w:t>
      </w:r>
    </w:p>
    <w:p w14:paraId="29420774" w14:textId="77777777" w:rsidR="00DA5115" w:rsidRPr="00034843" w:rsidRDefault="00DA5115" w:rsidP="00DA5115">
      <w:pPr>
        <w:spacing w:after="120"/>
        <w:ind w:firstLine="0"/>
        <w:jc w:val="center"/>
        <w:rPr>
          <w:sz w:val="20"/>
          <w:szCs w:val="20"/>
        </w:rPr>
      </w:pPr>
      <w:r w:rsidRPr="00034843">
        <w:rPr>
          <w:b/>
          <w:bCs/>
        </w:rPr>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 (АдрРФТип)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7BEA73CB" w14:textId="77777777" w:rsidTr="00E52ADA">
        <w:trPr>
          <w:trHeight w:val="23"/>
          <w:tblHeader/>
        </w:trPr>
        <w:tc>
          <w:tcPr>
            <w:tcW w:w="3670" w:type="dxa"/>
            <w:shd w:val="clear" w:color="000000" w:fill="EAEAEA"/>
            <w:vAlign w:val="center"/>
            <w:hideMark/>
          </w:tcPr>
          <w:p w14:paraId="6524A4A9"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49CDD816"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78E7A505"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69B2B9A2"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08886FC5"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75348BF7"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30D213FA" w14:textId="77777777" w:rsidTr="00E52ADA">
        <w:trPr>
          <w:trHeight w:val="23"/>
        </w:trPr>
        <w:tc>
          <w:tcPr>
            <w:tcW w:w="3670" w:type="dxa"/>
            <w:shd w:val="clear" w:color="auto" w:fill="auto"/>
            <w:hideMark/>
          </w:tcPr>
          <w:p w14:paraId="6C6936B1" w14:textId="52C998E5" w:rsidR="00DA5115" w:rsidRPr="00034843" w:rsidRDefault="003A0B14" w:rsidP="00E52ADA">
            <w:pPr>
              <w:ind w:firstLine="0"/>
              <w:jc w:val="left"/>
            </w:pPr>
            <w:r w:rsidRPr="003A0B14">
              <w:t>Почтовый индекс</w:t>
            </w:r>
          </w:p>
        </w:tc>
        <w:tc>
          <w:tcPr>
            <w:tcW w:w="2603" w:type="dxa"/>
            <w:shd w:val="clear" w:color="auto" w:fill="auto"/>
            <w:hideMark/>
          </w:tcPr>
          <w:p w14:paraId="1B641F8F" w14:textId="77777777" w:rsidR="00DA5115" w:rsidRPr="00034843" w:rsidRDefault="00DA5115" w:rsidP="00E52ADA">
            <w:pPr>
              <w:ind w:firstLine="0"/>
              <w:jc w:val="center"/>
            </w:pPr>
            <w:r w:rsidRPr="00034843">
              <w:t>Индекс</w:t>
            </w:r>
          </w:p>
        </w:tc>
        <w:tc>
          <w:tcPr>
            <w:tcW w:w="1208" w:type="dxa"/>
            <w:shd w:val="clear" w:color="auto" w:fill="auto"/>
            <w:hideMark/>
          </w:tcPr>
          <w:p w14:paraId="6B1B8325" w14:textId="77777777" w:rsidR="00DA5115" w:rsidRPr="00034843" w:rsidRDefault="00DA5115" w:rsidP="00E52ADA">
            <w:pPr>
              <w:ind w:firstLine="0"/>
              <w:jc w:val="center"/>
            </w:pPr>
            <w:r w:rsidRPr="00034843">
              <w:t>A</w:t>
            </w:r>
          </w:p>
        </w:tc>
        <w:tc>
          <w:tcPr>
            <w:tcW w:w="1208" w:type="dxa"/>
            <w:shd w:val="clear" w:color="auto" w:fill="auto"/>
            <w:hideMark/>
          </w:tcPr>
          <w:p w14:paraId="19830640" w14:textId="77777777" w:rsidR="00DA5115" w:rsidRPr="00034843" w:rsidRDefault="00DA5115" w:rsidP="00E52ADA">
            <w:pPr>
              <w:ind w:firstLine="0"/>
              <w:jc w:val="center"/>
            </w:pPr>
            <w:r w:rsidRPr="00034843">
              <w:t>T(=6)</w:t>
            </w:r>
          </w:p>
        </w:tc>
        <w:tc>
          <w:tcPr>
            <w:tcW w:w="1910" w:type="dxa"/>
            <w:shd w:val="clear" w:color="auto" w:fill="auto"/>
            <w:hideMark/>
          </w:tcPr>
          <w:p w14:paraId="529376A0" w14:textId="77777777" w:rsidR="00DA5115" w:rsidRPr="00034843" w:rsidRDefault="00DA5115" w:rsidP="00E52ADA">
            <w:pPr>
              <w:ind w:firstLine="0"/>
              <w:jc w:val="center"/>
            </w:pPr>
            <w:r w:rsidRPr="00034843">
              <w:t>О</w:t>
            </w:r>
          </w:p>
        </w:tc>
        <w:tc>
          <w:tcPr>
            <w:tcW w:w="4852" w:type="dxa"/>
            <w:shd w:val="clear" w:color="auto" w:fill="auto"/>
            <w:hideMark/>
          </w:tcPr>
          <w:p w14:paraId="7E3ACCDC" w14:textId="77777777" w:rsidR="00DA5115" w:rsidRPr="00034843" w:rsidRDefault="00DA5115" w:rsidP="00E52ADA">
            <w:pPr>
              <w:ind w:firstLine="0"/>
              <w:jc w:val="left"/>
            </w:pPr>
            <w:r w:rsidRPr="00034843">
              <w:t> </w:t>
            </w:r>
          </w:p>
        </w:tc>
      </w:tr>
      <w:tr w:rsidR="00DA5115" w:rsidRPr="00034843" w14:paraId="44571A57" w14:textId="77777777" w:rsidTr="00E52ADA">
        <w:trPr>
          <w:trHeight w:val="23"/>
        </w:trPr>
        <w:tc>
          <w:tcPr>
            <w:tcW w:w="3670" w:type="dxa"/>
            <w:shd w:val="clear" w:color="auto" w:fill="auto"/>
            <w:hideMark/>
          </w:tcPr>
          <w:p w14:paraId="065521A2" w14:textId="1FF345CD" w:rsidR="00DA5115" w:rsidRPr="00034843" w:rsidRDefault="003A0B14" w:rsidP="00E52ADA">
            <w:pPr>
              <w:ind w:firstLine="0"/>
              <w:jc w:val="left"/>
            </w:pPr>
            <w:r w:rsidRPr="003A0B14">
              <w:t>Код субъекта Российской Федерации</w:t>
            </w:r>
          </w:p>
        </w:tc>
        <w:tc>
          <w:tcPr>
            <w:tcW w:w="2603" w:type="dxa"/>
            <w:shd w:val="clear" w:color="auto" w:fill="auto"/>
            <w:hideMark/>
          </w:tcPr>
          <w:p w14:paraId="0AF80617" w14:textId="77777777" w:rsidR="00DA5115" w:rsidRPr="00034843" w:rsidRDefault="00DA5115" w:rsidP="00E52ADA">
            <w:pPr>
              <w:ind w:firstLine="0"/>
              <w:jc w:val="center"/>
            </w:pPr>
            <w:r w:rsidRPr="00034843">
              <w:t>КодРегион</w:t>
            </w:r>
          </w:p>
        </w:tc>
        <w:tc>
          <w:tcPr>
            <w:tcW w:w="1208" w:type="dxa"/>
            <w:shd w:val="clear" w:color="auto" w:fill="auto"/>
            <w:hideMark/>
          </w:tcPr>
          <w:p w14:paraId="680E69B5" w14:textId="77777777" w:rsidR="00DA5115" w:rsidRPr="00034843" w:rsidRDefault="00DA5115" w:rsidP="00E52ADA">
            <w:pPr>
              <w:ind w:firstLine="0"/>
              <w:jc w:val="center"/>
            </w:pPr>
            <w:r w:rsidRPr="00034843">
              <w:t>A</w:t>
            </w:r>
          </w:p>
        </w:tc>
        <w:tc>
          <w:tcPr>
            <w:tcW w:w="1208" w:type="dxa"/>
            <w:shd w:val="clear" w:color="auto" w:fill="auto"/>
            <w:hideMark/>
          </w:tcPr>
          <w:p w14:paraId="0BFA3E4B" w14:textId="77777777" w:rsidR="00DA5115" w:rsidRPr="00034843" w:rsidRDefault="00DA5115" w:rsidP="00E52ADA">
            <w:pPr>
              <w:ind w:firstLine="0"/>
              <w:jc w:val="center"/>
            </w:pPr>
            <w:r w:rsidRPr="00034843">
              <w:t>T(=2)</w:t>
            </w:r>
          </w:p>
        </w:tc>
        <w:tc>
          <w:tcPr>
            <w:tcW w:w="1910" w:type="dxa"/>
            <w:shd w:val="clear" w:color="auto" w:fill="auto"/>
            <w:hideMark/>
          </w:tcPr>
          <w:p w14:paraId="1A346830" w14:textId="77777777" w:rsidR="00DA5115" w:rsidRPr="00CC4A44" w:rsidRDefault="00DA5115" w:rsidP="00E52ADA">
            <w:pPr>
              <w:ind w:firstLine="0"/>
              <w:jc w:val="center"/>
            </w:pPr>
            <w:r w:rsidRPr="00034843">
              <w:t>О</w:t>
            </w:r>
            <w:r>
              <w:t>К</w:t>
            </w:r>
          </w:p>
        </w:tc>
        <w:tc>
          <w:tcPr>
            <w:tcW w:w="4852" w:type="dxa"/>
            <w:shd w:val="clear" w:color="auto" w:fill="auto"/>
            <w:hideMark/>
          </w:tcPr>
          <w:p w14:paraId="678DC1F7" w14:textId="77777777" w:rsidR="00DA5115" w:rsidRPr="00034843" w:rsidRDefault="00DA5115" w:rsidP="00E52ADA">
            <w:pPr>
              <w:ind w:firstLine="0"/>
              <w:jc w:val="left"/>
            </w:pPr>
            <w:r w:rsidRPr="00034843">
              <w:t xml:space="preserve">Типовой элемент &lt;CCРФТип&gt; </w:t>
            </w:r>
          </w:p>
        </w:tc>
      </w:tr>
      <w:tr w:rsidR="00DA5115" w:rsidRPr="00034843" w14:paraId="37A29AAB" w14:textId="77777777" w:rsidTr="00E52ADA">
        <w:trPr>
          <w:trHeight w:val="23"/>
        </w:trPr>
        <w:tc>
          <w:tcPr>
            <w:tcW w:w="3670" w:type="dxa"/>
            <w:shd w:val="clear" w:color="auto" w:fill="auto"/>
            <w:hideMark/>
          </w:tcPr>
          <w:p w14:paraId="5C9A4DE0" w14:textId="77777777" w:rsidR="00DA5115" w:rsidRPr="00034843" w:rsidRDefault="00DA5115" w:rsidP="00E52ADA">
            <w:pPr>
              <w:ind w:firstLine="0"/>
              <w:jc w:val="left"/>
            </w:pPr>
            <w:r w:rsidRPr="00034843">
              <w:t>Район</w:t>
            </w:r>
          </w:p>
        </w:tc>
        <w:tc>
          <w:tcPr>
            <w:tcW w:w="2603" w:type="dxa"/>
            <w:shd w:val="clear" w:color="auto" w:fill="auto"/>
            <w:hideMark/>
          </w:tcPr>
          <w:p w14:paraId="26AA7526" w14:textId="77777777" w:rsidR="00DA5115" w:rsidRPr="00034843" w:rsidRDefault="00DA5115" w:rsidP="00E52ADA">
            <w:pPr>
              <w:ind w:firstLine="0"/>
              <w:jc w:val="center"/>
            </w:pPr>
            <w:r w:rsidRPr="00034843">
              <w:t>Район</w:t>
            </w:r>
          </w:p>
        </w:tc>
        <w:tc>
          <w:tcPr>
            <w:tcW w:w="1208" w:type="dxa"/>
            <w:shd w:val="clear" w:color="auto" w:fill="auto"/>
            <w:hideMark/>
          </w:tcPr>
          <w:p w14:paraId="745D066C" w14:textId="77777777" w:rsidR="00DA5115" w:rsidRPr="00034843" w:rsidRDefault="00DA5115" w:rsidP="00E52ADA">
            <w:pPr>
              <w:ind w:firstLine="0"/>
              <w:jc w:val="center"/>
            </w:pPr>
            <w:r w:rsidRPr="00034843">
              <w:t>A</w:t>
            </w:r>
          </w:p>
        </w:tc>
        <w:tc>
          <w:tcPr>
            <w:tcW w:w="1208" w:type="dxa"/>
            <w:shd w:val="clear" w:color="auto" w:fill="auto"/>
            <w:hideMark/>
          </w:tcPr>
          <w:p w14:paraId="2FCC5259" w14:textId="77777777" w:rsidR="00DA5115" w:rsidRPr="00034843" w:rsidRDefault="00DA5115" w:rsidP="00E52ADA">
            <w:pPr>
              <w:ind w:firstLine="0"/>
              <w:jc w:val="center"/>
            </w:pPr>
            <w:r w:rsidRPr="00034843">
              <w:t>T(1-255)</w:t>
            </w:r>
          </w:p>
        </w:tc>
        <w:tc>
          <w:tcPr>
            <w:tcW w:w="1910" w:type="dxa"/>
            <w:shd w:val="clear" w:color="auto" w:fill="auto"/>
            <w:hideMark/>
          </w:tcPr>
          <w:p w14:paraId="4C7FF693" w14:textId="77777777" w:rsidR="00DA5115" w:rsidRPr="00034843" w:rsidRDefault="00DA5115" w:rsidP="00E52ADA">
            <w:pPr>
              <w:ind w:firstLine="0"/>
              <w:jc w:val="center"/>
            </w:pPr>
            <w:r w:rsidRPr="00034843">
              <w:t>Н</w:t>
            </w:r>
          </w:p>
        </w:tc>
        <w:tc>
          <w:tcPr>
            <w:tcW w:w="4852" w:type="dxa"/>
            <w:shd w:val="clear" w:color="auto" w:fill="auto"/>
            <w:hideMark/>
          </w:tcPr>
          <w:p w14:paraId="642341DD" w14:textId="77777777" w:rsidR="00DA5115" w:rsidRPr="00034843" w:rsidRDefault="00DA5115" w:rsidP="00E52ADA">
            <w:pPr>
              <w:ind w:firstLine="0"/>
              <w:jc w:val="left"/>
            </w:pPr>
            <w:r w:rsidRPr="00034843">
              <w:t> </w:t>
            </w:r>
          </w:p>
        </w:tc>
      </w:tr>
      <w:tr w:rsidR="00DA5115" w:rsidRPr="00034843" w14:paraId="7F741CB5" w14:textId="77777777" w:rsidTr="00E52ADA">
        <w:trPr>
          <w:trHeight w:val="23"/>
        </w:trPr>
        <w:tc>
          <w:tcPr>
            <w:tcW w:w="3670" w:type="dxa"/>
            <w:shd w:val="clear" w:color="auto" w:fill="auto"/>
            <w:hideMark/>
          </w:tcPr>
          <w:p w14:paraId="741474B9" w14:textId="77777777" w:rsidR="00DA5115" w:rsidRPr="00034843" w:rsidRDefault="00DA5115" w:rsidP="00E52ADA">
            <w:pPr>
              <w:ind w:firstLine="0"/>
              <w:jc w:val="left"/>
            </w:pPr>
            <w:r w:rsidRPr="00034843">
              <w:t>Город</w:t>
            </w:r>
          </w:p>
        </w:tc>
        <w:tc>
          <w:tcPr>
            <w:tcW w:w="2603" w:type="dxa"/>
            <w:shd w:val="clear" w:color="auto" w:fill="auto"/>
            <w:hideMark/>
          </w:tcPr>
          <w:p w14:paraId="4FCEDEE8" w14:textId="77777777" w:rsidR="00DA5115" w:rsidRPr="00034843" w:rsidRDefault="00DA5115" w:rsidP="00E52ADA">
            <w:pPr>
              <w:ind w:firstLine="0"/>
              <w:jc w:val="center"/>
            </w:pPr>
            <w:r w:rsidRPr="00034843">
              <w:t>Город</w:t>
            </w:r>
          </w:p>
        </w:tc>
        <w:tc>
          <w:tcPr>
            <w:tcW w:w="1208" w:type="dxa"/>
            <w:shd w:val="clear" w:color="auto" w:fill="auto"/>
            <w:hideMark/>
          </w:tcPr>
          <w:p w14:paraId="4E4A544E" w14:textId="77777777" w:rsidR="00DA5115" w:rsidRPr="00034843" w:rsidRDefault="00DA5115" w:rsidP="00E52ADA">
            <w:pPr>
              <w:ind w:firstLine="0"/>
              <w:jc w:val="center"/>
            </w:pPr>
            <w:r w:rsidRPr="00034843">
              <w:t>A</w:t>
            </w:r>
          </w:p>
        </w:tc>
        <w:tc>
          <w:tcPr>
            <w:tcW w:w="1208" w:type="dxa"/>
            <w:shd w:val="clear" w:color="auto" w:fill="auto"/>
            <w:hideMark/>
          </w:tcPr>
          <w:p w14:paraId="14910F01" w14:textId="77777777" w:rsidR="00DA5115" w:rsidRPr="00034843" w:rsidRDefault="00DA5115" w:rsidP="00E52ADA">
            <w:pPr>
              <w:ind w:firstLine="0"/>
              <w:jc w:val="center"/>
            </w:pPr>
            <w:r w:rsidRPr="00034843">
              <w:t>T(1-255)</w:t>
            </w:r>
          </w:p>
        </w:tc>
        <w:tc>
          <w:tcPr>
            <w:tcW w:w="1910" w:type="dxa"/>
            <w:shd w:val="clear" w:color="auto" w:fill="auto"/>
            <w:hideMark/>
          </w:tcPr>
          <w:p w14:paraId="1BF94499" w14:textId="77777777" w:rsidR="00DA5115" w:rsidRPr="00034843" w:rsidRDefault="00DA5115" w:rsidP="00E52ADA">
            <w:pPr>
              <w:ind w:firstLine="0"/>
              <w:jc w:val="center"/>
            </w:pPr>
            <w:r w:rsidRPr="00034843">
              <w:t>Н</w:t>
            </w:r>
          </w:p>
        </w:tc>
        <w:tc>
          <w:tcPr>
            <w:tcW w:w="4852" w:type="dxa"/>
            <w:shd w:val="clear" w:color="auto" w:fill="auto"/>
            <w:hideMark/>
          </w:tcPr>
          <w:p w14:paraId="44C97401" w14:textId="77777777" w:rsidR="00DA5115" w:rsidRPr="00034843" w:rsidRDefault="00DA5115" w:rsidP="00E52ADA">
            <w:pPr>
              <w:ind w:firstLine="0"/>
              <w:jc w:val="left"/>
            </w:pPr>
            <w:r w:rsidRPr="00034843">
              <w:t> </w:t>
            </w:r>
          </w:p>
        </w:tc>
      </w:tr>
      <w:tr w:rsidR="00DA5115" w:rsidRPr="00034843" w14:paraId="52502B2C" w14:textId="77777777" w:rsidTr="00E52ADA">
        <w:trPr>
          <w:trHeight w:val="23"/>
        </w:trPr>
        <w:tc>
          <w:tcPr>
            <w:tcW w:w="3670" w:type="dxa"/>
            <w:shd w:val="clear" w:color="auto" w:fill="auto"/>
            <w:hideMark/>
          </w:tcPr>
          <w:p w14:paraId="247E3D7F" w14:textId="77777777" w:rsidR="00DA5115" w:rsidRPr="00034843" w:rsidRDefault="00DA5115" w:rsidP="00E52ADA">
            <w:pPr>
              <w:ind w:firstLine="0"/>
              <w:jc w:val="left"/>
            </w:pPr>
            <w:r w:rsidRPr="00034843">
              <w:t>Населенный пункт</w:t>
            </w:r>
          </w:p>
        </w:tc>
        <w:tc>
          <w:tcPr>
            <w:tcW w:w="2603" w:type="dxa"/>
            <w:shd w:val="clear" w:color="auto" w:fill="auto"/>
            <w:hideMark/>
          </w:tcPr>
          <w:p w14:paraId="1A0A00CA" w14:textId="77777777" w:rsidR="00DA5115" w:rsidRPr="00034843" w:rsidRDefault="00DA5115" w:rsidP="00E52ADA">
            <w:pPr>
              <w:ind w:firstLine="0"/>
              <w:jc w:val="center"/>
            </w:pPr>
            <w:r w:rsidRPr="00034843">
              <w:t>НаселПункт</w:t>
            </w:r>
          </w:p>
        </w:tc>
        <w:tc>
          <w:tcPr>
            <w:tcW w:w="1208" w:type="dxa"/>
            <w:shd w:val="clear" w:color="auto" w:fill="auto"/>
            <w:hideMark/>
          </w:tcPr>
          <w:p w14:paraId="0CCCFC15" w14:textId="77777777" w:rsidR="00DA5115" w:rsidRPr="00034843" w:rsidRDefault="00DA5115" w:rsidP="00E52ADA">
            <w:pPr>
              <w:ind w:firstLine="0"/>
              <w:jc w:val="center"/>
            </w:pPr>
            <w:r w:rsidRPr="00034843">
              <w:t>A</w:t>
            </w:r>
          </w:p>
        </w:tc>
        <w:tc>
          <w:tcPr>
            <w:tcW w:w="1208" w:type="dxa"/>
            <w:shd w:val="clear" w:color="auto" w:fill="auto"/>
            <w:hideMark/>
          </w:tcPr>
          <w:p w14:paraId="2EEF7C09" w14:textId="77777777" w:rsidR="00DA5115" w:rsidRPr="00034843" w:rsidRDefault="00DA5115" w:rsidP="00E52ADA">
            <w:pPr>
              <w:ind w:firstLine="0"/>
              <w:jc w:val="center"/>
            </w:pPr>
            <w:r w:rsidRPr="00034843">
              <w:t>T(1-255)</w:t>
            </w:r>
          </w:p>
        </w:tc>
        <w:tc>
          <w:tcPr>
            <w:tcW w:w="1910" w:type="dxa"/>
            <w:shd w:val="clear" w:color="auto" w:fill="auto"/>
            <w:hideMark/>
          </w:tcPr>
          <w:p w14:paraId="347626E8" w14:textId="77777777" w:rsidR="00DA5115" w:rsidRPr="00034843" w:rsidRDefault="00DA5115" w:rsidP="00E52ADA">
            <w:pPr>
              <w:ind w:firstLine="0"/>
              <w:jc w:val="center"/>
            </w:pPr>
            <w:r w:rsidRPr="00034843">
              <w:t>Н</w:t>
            </w:r>
          </w:p>
        </w:tc>
        <w:tc>
          <w:tcPr>
            <w:tcW w:w="4852" w:type="dxa"/>
            <w:shd w:val="clear" w:color="auto" w:fill="auto"/>
            <w:hideMark/>
          </w:tcPr>
          <w:p w14:paraId="33BF709E" w14:textId="77777777" w:rsidR="00DA5115" w:rsidRPr="00034843" w:rsidRDefault="00DA5115" w:rsidP="00E52ADA">
            <w:pPr>
              <w:ind w:firstLine="0"/>
              <w:jc w:val="left"/>
            </w:pPr>
            <w:r w:rsidRPr="00034843">
              <w:t> </w:t>
            </w:r>
          </w:p>
        </w:tc>
      </w:tr>
      <w:tr w:rsidR="00DA5115" w:rsidRPr="00034843" w14:paraId="66C19BB8" w14:textId="77777777" w:rsidTr="00E52ADA">
        <w:trPr>
          <w:trHeight w:val="23"/>
        </w:trPr>
        <w:tc>
          <w:tcPr>
            <w:tcW w:w="3670" w:type="dxa"/>
            <w:shd w:val="clear" w:color="auto" w:fill="auto"/>
            <w:hideMark/>
          </w:tcPr>
          <w:p w14:paraId="689525A7" w14:textId="77777777" w:rsidR="00DA5115" w:rsidRPr="00034843" w:rsidRDefault="00DA5115" w:rsidP="00E52ADA">
            <w:pPr>
              <w:ind w:firstLine="0"/>
              <w:jc w:val="left"/>
            </w:pPr>
            <w:r w:rsidRPr="00034843">
              <w:t>Улица</w:t>
            </w:r>
          </w:p>
        </w:tc>
        <w:tc>
          <w:tcPr>
            <w:tcW w:w="2603" w:type="dxa"/>
            <w:shd w:val="clear" w:color="auto" w:fill="auto"/>
            <w:hideMark/>
          </w:tcPr>
          <w:p w14:paraId="3CD25C5F" w14:textId="77777777" w:rsidR="00DA5115" w:rsidRPr="00034843" w:rsidRDefault="00DA5115" w:rsidP="00E52ADA">
            <w:pPr>
              <w:ind w:firstLine="0"/>
              <w:jc w:val="center"/>
            </w:pPr>
            <w:r w:rsidRPr="00034843">
              <w:t>Улица</w:t>
            </w:r>
          </w:p>
        </w:tc>
        <w:tc>
          <w:tcPr>
            <w:tcW w:w="1208" w:type="dxa"/>
            <w:shd w:val="clear" w:color="auto" w:fill="auto"/>
            <w:hideMark/>
          </w:tcPr>
          <w:p w14:paraId="6D2E8725" w14:textId="77777777" w:rsidR="00DA5115" w:rsidRPr="00034843" w:rsidRDefault="00DA5115" w:rsidP="00E52ADA">
            <w:pPr>
              <w:ind w:firstLine="0"/>
              <w:jc w:val="center"/>
            </w:pPr>
            <w:r w:rsidRPr="00034843">
              <w:t>A</w:t>
            </w:r>
          </w:p>
        </w:tc>
        <w:tc>
          <w:tcPr>
            <w:tcW w:w="1208" w:type="dxa"/>
            <w:shd w:val="clear" w:color="auto" w:fill="auto"/>
            <w:hideMark/>
          </w:tcPr>
          <w:p w14:paraId="2D038017" w14:textId="77777777" w:rsidR="00DA5115" w:rsidRPr="00034843" w:rsidRDefault="00DA5115" w:rsidP="00E52ADA">
            <w:pPr>
              <w:ind w:firstLine="0"/>
              <w:jc w:val="center"/>
            </w:pPr>
            <w:r w:rsidRPr="00034843">
              <w:t>T(1-255)</w:t>
            </w:r>
          </w:p>
        </w:tc>
        <w:tc>
          <w:tcPr>
            <w:tcW w:w="1910" w:type="dxa"/>
            <w:shd w:val="clear" w:color="auto" w:fill="auto"/>
            <w:hideMark/>
          </w:tcPr>
          <w:p w14:paraId="7A55D0B0" w14:textId="77777777" w:rsidR="00DA5115" w:rsidRPr="00034843" w:rsidRDefault="00DA5115" w:rsidP="00E52ADA">
            <w:pPr>
              <w:ind w:firstLine="0"/>
              <w:jc w:val="center"/>
            </w:pPr>
            <w:r w:rsidRPr="00034843">
              <w:t>Н</w:t>
            </w:r>
          </w:p>
        </w:tc>
        <w:tc>
          <w:tcPr>
            <w:tcW w:w="4852" w:type="dxa"/>
            <w:shd w:val="clear" w:color="auto" w:fill="auto"/>
            <w:hideMark/>
          </w:tcPr>
          <w:p w14:paraId="4933E413" w14:textId="77777777" w:rsidR="00DA5115" w:rsidRPr="00034843" w:rsidRDefault="00DA5115" w:rsidP="00E52ADA">
            <w:pPr>
              <w:ind w:firstLine="0"/>
              <w:jc w:val="left"/>
            </w:pPr>
            <w:r w:rsidRPr="00034843">
              <w:t> </w:t>
            </w:r>
          </w:p>
        </w:tc>
      </w:tr>
      <w:tr w:rsidR="00DA5115" w:rsidRPr="00034843" w14:paraId="6689FF75" w14:textId="77777777" w:rsidTr="00E52ADA">
        <w:trPr>
          <w:trHeight w:val="23"/>
        </w:trPr>
        <w:tc>
          <w:tcPr>
            <w:tcW w:w="3670" w:type="dxa"/>
            <w:shd w:val="clear" w:color="auto" w:fill="auto"/>
            <w:hideMark/>
          </w:tcPr>
          <w:p w14:paraId="2C7FD47C" w14:textId="77777777" w:rsidR="00DA5115" w:rsidRPr="00034843" w:rsidRDefault="00DA5115" w:rsidP="00E52ADA">
            <w:pPr>
              <w:ind w:firstLine="0"/>
              <w:jc w:val="left"/>
            </w:pPr>
            <w:r w:rsidRPr="00034843">
              <w:t>Дом</w:t>
            </w:r>
          </w:p>
        </w:tc>
        <w:tc>
          <w:tcPr>
            <w:tcW w:w="2603" w:type="dxa"/>
            <w:shd w:val="clear" w:color="auto" w:fill="auto"/>
            <w:hideMark/>
          </w:tcPr>
          <w:p w14:paraId="3F076F71" w14:textId="77777777" w:rsidR="00DA5115" w:rsidRPr="00034843" w:rsidRDefault="00DA5115" w:rsidP="00E52ADA">
            <w:pPr>
              <w:ind w:firstLine="0"/>
              <w:jc w:val="center"/>
            </w:pPr>
            <w:r w:rsidRPr="00034843">
              <w:t>Дом</w:t>
            </w:r>
          </w:p>
        </w:tc>
        <w:tc>
          <w:tcPr>
            <w:tcW w:w="1208" w:type="dxa"/>
            <w:shd w:val="clear" w:color="auto" w:fill="auto"/>
            <w:hideMark/>
          </w:tcPr>
          <w:p w14:paraId="1B4B0617" w14:textId="77777777" w:rsidR="00DA5115" w:rsidRPr="00034843" w:rsidRDefault="00DA5115" w:rsidP="00E52ADA">
            <w:pPr>
              <w:ind w:firstLine="0"/>
              <w:jc w:val="center"/>
            </w:pPr>
            <w:r w:rsidRPr="00034843">
              <w:t>A</w:t>
            </w:r>
          </w:p>
        </w:tc>
        <w:tc>
          <w:tcPr>
            <w:tcW w:w="1208" w:type="dxa"/>
            <w:shd w:val="clear" w:color="auto" w:fill="auto"/>
            <w:hideMark/>
          </w:tcPr>
          <w:p w14:paraId="28355123" w14:textId="77777777" w:rsidR="00DA5115" w:rsidRPr="00034843" w:rsidRDefault="00DA5115" w:rsidP="00E52ADA">
            <w:pPr>
              <w:ind w:firstLine="0"/>
              <w:jc w:val="center"/>
            </w:pPr>
            <w:r w:rsidRPr="00034843">
              <w:t>T(1-20)</w:t>
            </w:r>
          </w:p>
        </w:tc>
        <w:tc>
          <w:tcPr>
            <w:tcW w:w="1910" w:type="dxa"/>
            <w:shd w:val="clear" w:color="auto" w:fill="auto"/>
            <w:hideMark/>
          </w:tcPr>
          <w:p w14:paraId="207668B5" w14:textId="77777777" w:rsidR="00DA5115" w:rsidRPr="00034843" w:rsidRDefault="00DA5115" w:rsidP="00E52ADA">
            <w:pPr>
              <w:ind w:firstLine="0"/>
              <w:jc w:val="center"/>
            </w:pPr>
            <w:r w:rsidRPr="00034843">
              <w:t>Н</w:t>
            </w:r>
          </w:p>
        </w:tc>
        <w:tc>
          <w:tcPr>
            <w:tcW w:w="4852" w:type="dxa"/>
            <w:shd w:val="clear" w:color="auto" w:fill="auto"/>
            <w:hideMark/>
          </w:tcPr>
          <w:p w14:paraId="799BBC0C" w14:textId="77777777" w:rsidR="00DA5115" w:rsidRPr="00034843" w:rsidRDefault="00DA5115" w:rsidP="00E52ADA">
            <w:pPr>
              <w:ind w:firstLine="0"/>
              <w:jc w:val="left"/>
            </w:pPr>
            <w:r w:rsidRPr="00034843">
              <w:t> </w:t>
            </w:r>
          </w:p>
        </w:tc>
      </w:tr>
      <w:tr w:rsidR="00DA5115" w:rsidRPr="00034843" w14:paraId="7F5557FA" w14:textId="77777777" w:rsidTr="00E52ADA">
        <w:trPr>
          <w:trHeight w:val="23"/>
        </w:trPr>
        <w:tc>
          <w:tcPr>
            <w:tcW w:w="3670" w:type="dxa"/>
            <w:shd w:val="clear" w:color="auto" w:fill="auto"/>
            <w:hideMark/>
          </w:tcPr>
          <w:p w14:paraId="571A294F" w14:textId="77777777" w:rsidR="00DA5115" w:rsidRPr="00034843" w:rsidRDefault="00DA5115" w:rsidP="00E52ADA">
            <w:pPr>
              <w:ind w:firstLine="0"/>
              <w:jc w:val="left"/>
            </w:pPr>
            <w:r w:rsidRPr="00034843">
              <w:t>Корпус</w:t>
            </w:r>
          </w:p>
        </w:tc>
        <w:tc>
          <w:tcPr>
            <w:tcW w:w="2603" w:type="dxa"/>
            <w:shd w:val="clear" w:color="auto" w:fill="auto"/>
            <w:hideMark/>
          </w:tcPr>
          <w:p w14:paraId="21AF9491" w14:textId="77777777" w:rsidR="00DA5115" w:rsidRPr="00034843" w:rsidRDefault="00DA5115" w:rsidP="00E52ADA">
            <w:pPr>
              <w:ind w:firstLine="0"/>
              <w:jc w:val="center"/>
            </w:pPr>
            <w:r w:rsidRPr="00034843">
              <w:t>Корпус</w:t>
            </w:r>
          </w:p>
        </w:tc>
        <w:tc>
          <w:tcPr>
            <w:tcW w:w="1208" w:type="dxa"/>
            <w:shd w:val="clear" w:color="auto" w:fill="auto"/>
            <w:hideMark/>
          </w:tcPr>
          <w:p w14:paraId="67E3427C" w14:textId="77777777" w:rsidR="00DA5115" w:rsidRPr="00034843" w:rsidRDefault="00DA5115" w:rsidP="00E52ADA">
            <w:pPr>
              <w:ind w:firstLine="0"/>
              <w:jc w:val="center"/>
            </w:pPr>
            <w:r w:rsidRPr="00034843">
              <w:t>A</w:t>
            </w:r>
          </w:p>
        </w:tc>
        <w:tc>
          <w:tcPr>
            <w:tcW w:w="1208" w:type="dxa"/>
            <w:shd w:val="clear" w:color="auto" w:fill="auto"/>
            <w:hideMark/>
          </w:tcPr>
          <w:p w14:paraId="147A77A6" w14:textId="77777777" w:rsidR="00DA5115" w:rsidRPr="00034843" w:rsidRDefault="00DA5115" w:rsidP="00E52ADA">
            <w:pPr>
              <w:ind w:firstLine="0"/>
              <w:jc w:val="center"/>
            </w:pPr>
            <w:r w:rsidRPr="00034843">
              <w:t>T(1-20)</w:t>
            </w:r>
          </w:p>
        </w:tc>
        <w:tc>
          <w:tcPr>
            <w:tcW w:w="1910" w:type="dxa"/>
            <w:shd w:val="clear" w:color="auto" w:fill="auto"/>
            <w:hideMark/>
          </w:tcPr>
          <w:p w14:paraId="394CE4A9" w14:textId="77777777" w:rsidR="00DA5115" w:rsidRPr="00034843" w:rsidRDefault="00DA5115" w:rsidP="00E52ADA">
            <w:pPr>
              <w:ind w:firstLine="0"/>
              <w:jc w:val="center"/>
            </w:pPr>
            <w:r w:rsidRPr="00034843">
              <w:t>Н</w:t>
            </w:r>
          </w:p>
        </w:tc>
        <w:tc>
          <w:tcPr>
            <w:tcW w:w="4852" w:type="dxa"/>
            <w:shd w:val="clear" w:color="auto" w:fill="auto"/>
            <w:hideMark/>
          </w:tcPr>
          <w:p w14:paraId="55ECFA90" w14:textId="77777777" w:rsidR="00DA5115" w:rsidRPr="00034843" w:rsidRDefault="00DA5115" w:rsidP="00E52ADA">
            <w:pPr>
              <w:ind w:firstLine="0"/>
              <w:jc w:val="left"/>
            </w:pPr>
            <w:r w:rsidRPr="00034843">
              <w:t> </w:t>
            </w:r>
          </w:p>
        </w:tc>
      </w:tr>
      <w:tr w:rsidR="00DA5115" w:rsidRPr="00034843" w14:paraId="2AB34727" w14:textId="77777777" w:rsidTr="00E52ADA">
        <w:trPr>
          <w:trHeight w:val="23"/>
        </w:trPr>
        <w:tc>
          <w:tcPr>
            <w:tcW w:w="3670" w:type="dxa"/>
            <w:shd w:val="clear" w:color="auto" w:fill="auto"/>
            <w:hideMark/>
          </w:tcPr>
          <w:p w14:paraId="081D00B8" w14:textId="77777777" w:rsidR="00DA5115" w:rsidRPr="00034843" w:rsidRDefault="00DA5115" w:rsidP="00E52ADA">
            <w:pPr>
              <w:ind w:firstLine="0"/>
              <w:jc w:val="left"/>
            </w:pPr>
            <w:r w:rsidRPr="00034843">
              <w:t>Квартира</w:t>
            </w:r>
          </w:p>
        </w:tc>
        <w:tc>
          <w:tcPr>
            <w:tcW w:w="2603" w:type="dxa"/>
            <w:shd w:val="clear" w:color="auto" w:fill="auto"/>
            <w:hideMark/>
          </w:tcPr>
          <w:p w14:paraId="5BB13FB9" w14:textId="77777777" w:rsidR="00DA5115" w:rsidRPr="00034843" w:rsidRDefault="00DA5115" w:rsidP="00E52ADA">
            <w:pPr>
              <w:ind w:firstLine="0"/>
              <w:jc w:val="center"/>
            </w:pPr>
            <w:r w:rsidRPr="00034843">
              <w:t>Кварт</w:t>
            </w:r>
          </w:p>
        </w:tc>
        <w:tc>
          <w:tcPr>
            <w:tcW w:w="1208" w:type="dxa"/>
            <w:shd w:val="clear" w:color="auto" w:fill="auto"/>
            <w:hideMark/>
          </w:tcPr>
          <w:p w14:paraId="39E694D8" w14:textId="77777777" w:rsidR="00DA5115" w:rsidRPr="00034843" w:rsidRDefault="00DA5115" w:rsidP="00E52ADA">
            <w:pPr>
              <w:ind w:firstLine="0"/>
              <w:jc w:val="center"/>
            </w:pPr>
            <w:r w:rsidRPr="00034843">
              <w:t>A</w:t>
            </w:r>
          </w:p>
        </w:tc>
        <w:tc>
          <w:tcPr>
            <w:tcW w:w="1208" w:type="dxa"/>
            <w:shd w:val="clear" w:color="auto" w:fill="auto"/>
            <w:hideMark/>
          </w:tcPr>
          <w:p w14:paraId="5DE8E6E0" w14:textId="77777777" w:rsidR="00DA5115" w:rsidRPr="00034843" w:rsidRDefault="00DA5115" w:rsidP="00E52ADA">
            <w:pPr>
              <w:ind w:firstLine="0"/>
              <w:jc w:val="center"/>
            </w:pPr>
            <w:r w:rsidRPr="00034843">
              <w:t>T(1-20)</w:t>
            </w:r>
          </w:p>
        </w:tc>
        <w:tc>
          <w:tcPr>
            <w:tcW w:w="1910" w:type="dxa"/>
            <w:shd w:val="clear" w:color="auto" w:fill="auto"/>
            <w:hideMark/>
          </w:tcPr>
          <w:p w14:paraId="4AEE195C" w14:textId="77777777" w:rsidR="00DA5115" w:rsidRPr="00034843" w:rsidRDefault="00DA5115" w:rsidP="00E52ADA">
            <w:pPr>
              <w:ind w:firstLine="0"/>
              <w:jc w:val="center"/>
            </w:pPr>
            <w:r w:rsidRPr="00034843">
              <w:t>Н</w:t>
            </w:r>
          </w:p>
        </w:tc>
        <w:tc>
          <w:tcPr>
            <w:tcW w:w="4852" w:type="dxa"/>
            <w:shd w:val="clear" w:color="auto" w:fill="auto"/>
            <w:hideMark/>
          </w:tcPr>
          <w:p w14:paraId="2B4FAD2C" w14:textId="77777777" w:rsidR="00DA5115" w:rsidRPr="00034843" w:rsidRDefault="00DA5115" w:rsidP="00E52ADA">
            <w:pPr>
              <w:ind w:firstLine="0"/>
              <w:jc w:val="left"/>
            </w:pPr>
            <w:r w:rsidRPr="00034843">
              <w:t> </w:t>
            </w:r>
          </w:p>
        </w:tc>
      </w:tr>
    </w:tbl>
    <w:p w14:paraId="5052E2B8" w14:textId="77777777" w:rsidR="003A0B14" w:rsidRDefault="003A0B14" w:rsidP="00DA5115">
      <w:pPr>
        <w:spacing w:before="360"/>
        <w:ind w:firstLine="0"/>
        <w:jc w:val="right"/>
      </w:pPr>
    </w:p>
    <w:p w14:paraId="5A80A596" w14:textId="77777777" w:rsidR="003A0B14" w:rsidRDefault="003A0B14" w:rsidP="00DA5115">
      <w:pPr>
        <w:spacing w:before="360"/>
        <w:ind w:firstLine="0"/>
        <w:jc w:val="right"/>
      </w:pPr>
    </w:p>
    <w:p w14:paraId="5D0533D6" w14:textId="77777777" w:rsidR="003A0B14" w:rsidRDefault="003A0B14" w:rsidP="00DA5115">
      <w:pPr>
        <w:spacing w:before="360"/>
        <w:ind w:firstLine="0"/>
        <w:jc w:val="right"/>
      </w:pPr>
    </w:p>
    <w:p w14:paraId="3ABD78A9" w14:textId="145D5EA9" w:rsidR="00DA5115" w:rsidRPr="00034843" w:rsidRDefault="00DA5115" w:rsidP="00DA5115">
      <w:pPr>
        <w:spacing w:before="360"/>
        <w:ind w:firstLine="0"/>
        <w:jc w:val="right"/>
      </w:pPr>
      <w:r>
        <w:t>Таблица 9.</w:t>
      </w:r>
      <w:r w:rsidRPr="00034843">
        <w:t>29</w:t>
      </w:r>
    </w:p>
    <w:p w14:paraId="11CACEE7" w14:textId="77777777" w:rsidR="00DA5115" w:rsidRPr="00034843" w:rsidRDefault="00DA5115" w:rsidP="00DA5115">
      <w:pPr>
        <w:spacing w:after="120"/>
        <w:ind w:firstLine="0"/>
        <w:jc w:val="center"/>
        <w:rPr>
          <w:sz w:val="20"/>
          <w:szCs w:val="20"/>
        </w:rPr>
      </w:pPr>
      <w:r w:rsidRPr="00034843">
        <w:rPr>
          <w:b/>
          <w:bCs/>
        </w:rPr>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 (АдрИнфТип)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6F58E247" w14:textId="77777777" w:rsidTr="00E52ADA">
        <w:trPr>
          <w:trHeight w:val="23"/>
          <w:tblHeader/>
        </w:trPr>
        <w:tc>
          <w:tcPr>
            <w:tcW w:w="3670" w:type="dxa"/>
            <w:shd w:val="clear" w:color="000000" w:fill="EAEAEA"/>
            <w:vAlign w:val="center"/>
            <w:hideMark/>
          </w:tcPr>
          <w:p w14:paraId="2C702FCA"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66E610E0"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23225FEE"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78C6FF48"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053C547C"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7681DF1A"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6F52F201" w14:textId="77777777" w:rsidTr="00E52ADA">
        <w:trPr>
          <w:trHeight w:val="23"/>
        </w:trPr>
        <w:tc>
          <w:tcPr>
            <w:tcW w:w="3670" w:type="dxa"/>
            <w:shd w:val="clear" w:color="auto" w:fill="auto"/>
            <w:hideMark/>
          </w:tcPr>
          <w:p w14:paraId="3FEDA51F" w14:textId="77777777" w:rsidR="00DA5115" w:rsidRPr="00034843" w:rsidRDefault="00DA5115" w:rsidP="00E52ADA">
            <w:pPr>
              <w:ind w:firstLine="0"/>
              <w:jc w:val="left"/>
            </w:pPr>
            <w:r w:rsidRPr="00034843">
              <w:t>Код страны</w:t>
            </w:r>
          </w:p>
        </w:tc>
        <w:tc>
          <w:tcPr>
            <w:tcW w:w="2603" w:type="dxa"/>
            <w:shd w:val="clear" w:color="auto" w:fill="auto"/>
            <w:hideMark/>
          </w:tcPr>
          <w:p w14:paraId="1AE45C52" w14:textId="77777777" w:rsidR="00DA5115" w:rsidRPr="00034843" w:rsidRDefault="00DA5115" w:rsidP="00E52ADA">
            <w:pPr>
              <w:ind w:firstLine="0"/>
              <w:jc w:val="center"/>
            </w:pPr>
            <w:r w:rsidRPr="00034843">
              <w:t>КодСтр</w:t>
            </w:r>
          </w:p>
        </w:tc>
        <w:tc>
          <w:tcPr>
            <w:tcW w:w="1208" w:type="dxa"/>
            <w:shd w:val="clear" w:color="auto" w:fill="auto"/>
            <w:hideMark/>
          </w:tcPr>
          <w:p w14:paraId="45B68942" w14:textId="77777777" w:rsidR="00DA5115" w:rsidRPr="00034843" w:rsidRDefault="00DA5115" w:rsidP="00E52ADA">
            <w:pPr>
              <w:ind w:firstLine="0"/>
              <w:jc w:val="center"/>
            </w:pPr>
            <w:r w:rsidRPr="00034843">
              <w:t>A</w:t>
            </w:r>
          </w:p>
        </w:tc>
        <w:tc>
          <w:tcPr>
            <w:tcW w:w="1208" w:type="dxa"/>
            <w:shd w:val="clear" w:color="auto" w:fill="auto"/>
            <w:hideMark/>
          </w:tcPr>
          <w:p w14:paraId="06BC9028" w14:textId="77777777" w:rsidR="00DA5115" w:rsidRPr="00034843" w:rsidRDefault="00DA5115" w:rsidP="00E52ADA">
            <w:pPr>
              <w:ind w:firstLine="0"/>
              <w:jc w:val="center"/>
            </w:pPr>
            <w:r w:rsidRPr="00034843">
              <w:t>T(=3)</w:t>
            </w:r>
          </w:p>
        </w:tc>
        <w:tc>
          <w:tcPr>
            <w:tcW w:w="1910" w:type="dxa"/>
            <w:shd w:val="clear" w:color="auto" w:fill="auto"/>
            <w:hideMark/>
          </w:tcPr>
          <w:p w14:paraId="0AF30695" w14:textId="77777777" w:rsidR="00DA5115" w:rsidRPr="00034843" w:rsidRDefault="00DA5115" w:rsidP="00E52ADA">
            <w:pPr>
              <w:ind w:firstLine="0"/>
              <w:jc w:val="center"/>
            </w:pPr>
            <w:r w:rsidRPr="00920220">
              <w:t>О</w:t>
            </w:r>
            <w:r>
              <w:t>К</w:t>
            </w:r>
          </w:p>
        </w:tc>
        <w:tc>
          <w:tcPr>
            <w:tcW w:w="4852" w:type="dxa"/>
            <w:shd w:val="clear" w:color="auto" w:fill="auto"/>
            <w:hideMark/>
          </w:tcPr>
          <w:p w14:paraId="28503083" w14:textId="77777777" w:rsidR="00DA5115" w:rsidRDefault="00DA5115" w:rsidP="00E52ADA">
            <w:pPr>
              <w:ind w:firstLine="0"/>
              <w:jc w:val="left"/>
            </w:pPr>
            <w:r w:rsidRPr="00920220">
              <w:t>Типовой элемент &lt;ОКСМТип&gt;</w:t>
            </w:r>
            <w:r>
              <w:t>.</w:t>
            </w:r>
          </w:p>
          <w:p w14:paraId="2761D5C7" w14:textId="77777777" w:rsidR="00DA5115" w:rsidRPr="00034843" w:rsidRDefault="00DA5115" w:rsidP="00E52ADA">
            <w:pPr>
              <w:ind w:firstLine="0"/>
              <w:jc w:val="left"/>
            </w:pPr>
            <w:r w:rsidRPr="009336CB">
              <w:t>Принимает значение в соответствии с Общероссийским классификатором стран мира</w:t>
            </w:r>
          </w:p>
        </w:tc>
      </w:tr>
      <w:tr w:rsidR="00DA5115" w:rsidRPr="00034843" w14:paraId="7BA33907" w14:textId="77777777" w:rsidTr="00E52ADA">
        <w:trPr>
          <w:trHeight w:val="23"/>
        </w:trPr>
        <w:tc>
          <w:tcPr>
            <w:tcW w:w="3670" w:type="dxa"/>
            <w:shd w:val="clear" w:color="auto" w:fill="auto"/>
            <w:hideMark/>
          </w:tcPr>
          <w:p w14:paraId="5C1B11D7" w14:textId="77777777" w:rsidR="00DA5115" w:rsidRPr="00034843" w:rsidRDefault="00DA5115" w:rsidP="00E52ADA">
            <w:pPr>
              <w:ind w:firstLine="0"/>
              <w:jc w:val="left"/>
            </w:pPr>
            <w:r w:rsidRPr="00034843">
              <w:t>Адрес</w:t>
            </w:r>
          </w:p>
        </w:tc>
        <w:tc>
          <w:tcPr>
            <w:tcW w:w="2603" w:type="dxa"/>
            <w:shd w:val="clear" w:color="auto" w:fill="auto"/>
            <w:hideMark/>
          </w:tcPr>
          <w:p w14:paraId="15883A27" w14:textId="77777777" w:rsidR="00DA5115" w:rsidRPr="00034843" w:rsidRDefault="00DA5115" w:rsidP="00E52ADA">
            <w:pPr>
              <w:ind w:firstLine="0"/>
              <w:jc w:val="center"/>
            </w:pPr>
            <w:r w:rsidRPr="00034843">
              <w:t>АдрТекст</w:t>
            </w:r>
          </w:p>
        </w:tc>
        <w:tc>
          <w:tcPr>
            <w:tcW w:w="1208" w:type="dxa"/>
            <w:shd w:val="clear" w:color="auto" w:fill="auto"/>
            <w:hideMark/>
          </w:tcPr>
          <w:p w14:paraId="262BA3DD" w14:textId="77777777" w:rsidR="00DA5115" w:rsidRPr="00034843" w:rsidRDefault="00DA5115" w:rsidP="00E52ADA">
            <w:pPr>
              <w:ind w:firstLine="0"/>
              <w:jc w:val="center"/>
            </w:pPr>
            <w:r w:rsidRPr="00034843">
              <w:t>A</w:t>
            </w:r>
          </w:p>
        </w:tc>
        <w:tc>
          <w:tcPr>
            <w:tcW w:w="1208" w:type="dxa"/>
            <w:shd w:val="clear" w:color="auto" w:fill="auto"/>
            <w:hideMark/>
          </w:tcPr>
          <w:p w14:paraId="733A29E0" w14:textId="77777777" w:rsidR="00DA5115" w:rsidRPr="00034843" w:rsidRDefault="00DA5115" w:rsidP="00E52ADA">
            <w:pPr>
              <w:ind w:firstLine="0"/>
              <w:jc w:val="center"/>
            </w:pPr>
            <w:r w:rsidRPr="00034843">
              <w:t>T(1-1000)</w:t>
            </w:r>
          </w:p>
        </w:tc>
        <w:tc>
          <w:tcPr>
            <w:tcW w:w="1910" w:type="dxa"/>
            <w:shd w:val="clear" w:color="auto" w:fill="auto"/>
            <w:hideMark/>
          </w:tcPr>
          <w:p w14:paraId="1965795A" w14:textId="77777777" w:rsidR="00DA5115" w:rsidRPr="00034843" w:rsidRDefault="00DA5115" w:rsidP="00E52ADA">
            <w:pPr>
              <w:ind w:firstLine="0"/>
              <w:jc w:val="center"/>
            </w:pPr>
            <w:r w:rsidRPr="00034843">
              <w:t>О</w:t>
            </w:r>
          </w:p>
        </w:tc>
        <w:tc>
          <w:tcPr>
            <w:tcW w:w="4852" w:type="dxa"/>
            <w:shd w:val="clear" w:color="auto" w:fill="auto"/>
            <w:hideMark/>
          </w:tcPr>
          <w:p w14:paraId="64ED38A7" w14:textId="77777777" w:rsidR="00DA5115" w:rsidRPr="00034843" w:rsidRDefault="00DA5115" w:rsidP="00E52ADA">
            <w:pPr>
              <w:ind w:firstLine="0"/>
              <w:jc w:val="left"/>
            </w:pPr>
            <w:r w:rsidRPr="00034843">
              <w:t> </w:t>
            </w:r>
          </w:p>
        </w:tc>
      </w:tr>
    </w:tbl>
    <w:p w14:paraId="3FCFC3FE" w14:textId="77777777" w:rsidR="00DA5115" w:rsidRPr="00034843" w:rsidRDefault="00DA5115" w:rsidP="00DA5115">
      <w:pPr>
        <w:spacing w:before="360"/>
        <w:ind w:firstLine="0"/>
        <w:jc w:val="right"/>
      </w:pPr>
      <w:r>
        <w:t>Таблица 9.</w:t>
      </w:r>
      <w:r w:rsidRPr="00034843">
        <w:t>30</w:t>
      </w:r>
    </w:p>
    <w:p w14:paraId="209ECA42" w14:textId="77777777" w:rsidR="00DA5115" w:rsidRPr="00034843" w:rsidRDefault="00DA5115" w:rsidP="00DA5115">
      <w:pPr>
        <w:spacing w:after="120"/>
        <w:ind w:firstLine="0"/>
        <w:jc w:val="center"/>
        <w:rPr>
          <w:sz w:val="20"/>
          <w:szCs w:val="20"/>
        </w:rPr>
      </w:pPr>
      <w:r w:rsidRPr="00034843">
        <w:rPr>
          <w:b/>
          <w:bCs/>
        </w:rPr>
        <w:t>Контактные данные (КонтактТип)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7D866066" w14:textId="77777777" w:rsidTr="00E52ADA">
        <w:trPr>
          <w:trHeight w:val="23"/>
          <w:tblHeader/>
        </w:trPr>
        <w:tc>
          <w:tcPr>
            <w:tcW w:w="3670" w:type="dxa"/>
            <w:shd w:val="clear" w:color="000000" w:fill="EAEAEA"/>
            <w:vAlign w:val="center"/>
            <w:hideMark/>
          </w:tcPr>
          <w:p w14:paraId="06C1F76F"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5A3E0C4E"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196AE1E8"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34694564"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4597EB70"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703006EB"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772506FC" w14:textId="77777777" w:rsidTr="00E52ADA">
        <w:trPr>
          <w:trHeight w:val="23"/>
        </w:trPr>
        <w:tc>
          <w:tcPr>
            <w:tcW w:w="3670" w:type="dxa"/>
            <w:shd w:val="clear" w:color="auto" w:fill="auto"/>
            <w:hideMark/>
          </w:tcPr>
          <w:p w14:paraId="272D3326" w14:textId="77777777" w:rsidR="00DA5115" w:rsidRPr="00034843" w:rsidRDefault="00DA5115" w:rsidP="00E52ADA">
            <w:pPr>
              <w:ind w:firstLine="0"/>
              <w:jc w:val="left"/>
            </w:pPr>
            <w:r w:rsidRPr="00034843">
              <w:t>Номер контактного телефона/факс</w:t>
            </w:r>
          </w:p>
        </w:tc>
        <w:tc>
          <w:tcPr>
            <w:tcW w:w="2603" w:type="dxa"/>
            <w:shd w:val="clear" w:color="auto" w:fill="auto"/>
            <w:hideMark/>
          </w:tcPr>
          <w:p w14:paraId="0C1009A8" w14:textId="77777777" w:rsidR="00DA5115" w:rsidRPr="00034843" w:rsidRDefault="00DA5115" w:rsidP="00E52ADA">
            <w:pPr>
              <w:ind w:firstLine="0"/>
              <w:jc w:val="center"/>
            </w:pPr>
            <w:r w:rsidRPr="00034843">
              <w:t>Тлф</w:t>
            </w:r>
          </w:p>
        </w:tc>
        <w:tc>
          <w:tcPr>
            <w:tcW w:w="1208" w:type="dxa"/>
            <w:shd w:val="clear" w:color="auto" w:fill="auto"/>
            <w:hideMark/>
          </w:tcPr>
          <w:p w14:paraId="5E4F2521" w14:textId="77777777" w:rsidR="00DA5115" w:rsidRPr="00034843" w:rsidRDefault="00DA5115" w:rsidP="00E52ADA">
            <w:pPr>
              <w:ind w:firstLine="0"/>
              <w:jc w:val="center"/>
            </w:pPr>
            <w:r w:rsidRPr="00034843">
              <w:t>A</w:t>
            </w:r>
          </w:p>
        </w:tc>
        <w:tc>
          <w:tcPr>
            <w:tcW w:w="1208" w:type="dxa"/>
            <w:shd w:val="clear" w:color="auto" w:fill="auto"/>
            <w:hideMark/>
          </w:tcPr>
          <w:p w14:paraId="1D505E8C" w14:textId="77777777" w:rsidR="00DA5115" w:rsidRPr="00034843" w:rsidRDefault="00DA5115" w:rsidP="00E52ADA">
            <w:pPr>
              <w:ind w:firstLine="0"/>
              <w:jc w:val="center"/>
            </w:pPr>
            <w:r w:rsidRPr="00034843">
              <w:t>T(1-255)</w:t>
            </w:r>
          </w:p>
        </w:tc>
        <w:tc>
          <w:tcPr>
            <w:tcW w:w="1910" w:type="dxa"/>
            <w:shd w:val="clear" w:color="auto" w:fill="auto"/>
            <w:hideMark/>
          </w:tcPr>
          <w:p w14:paraId="2F47E87E" w14:textId="77777777" w:rsidR="00DA5115" w:rsidRPr="00034843" w:rsidRDefault="00DA5115" w:rsidP="00E52ADA">
            <w:pPr>
              <w:ind w:firstLine="0"/>
              <w:jc w:val="center"/>
            </w:pPr>
            <w:r w:rsidRPr="00034843">
              <w:t>Н</w:t>
            </w:r>
          </w:p>
        </w:tc>
        <w:tc>
          <w:tcPr>
            <w:tcW w:w="4852" w:type="dxa"/>
            <w:shd w:val="clear" w:color="auto" w:fill="auto"/>
            <w:hideMark/>
          </w:tcPr>
          <w:p w14:paraId="74AEF61F" w14:textId="77777777" w:rsidR="00DA5115" w:rsidRPr="00034843" w:rsidRDefault="00DA5115" w:rsidP="00E52ADA">
            <w:pPr>
              <w:ind w:firstLine="0"/>
              <w:jc w:val="left"/>
            </w:pPr>
            <w:r w:rsidRPr="00034843">
              <w:t> </w:t>
            </w:r>
          </w:p>
        </w:tc>
      </w:tr>
      <w:tr w:rsidR="00DA5115" w:rsidRPr="00034843" w14:paraId="4B421BA9" w14:textId="77777777" w:rsidTr="00E52ADA">
        <w:trPr>
          <w:trHeight w:val="23"/>
        </w:trPr>
        <w:tc>
          <w:tcPr>
            <w:tcW w:w="3670" w:type="dxa"/>
            <w:shd w:val="clear" w:color="auto" w:fill="auto"/>
            <w:hideMark/>
          </w:tcPr>
          <w:p w14:paraId="6289D7F9" w14:textId="77777777" w:rsidR="00DA5115" w:rsidRPr="00034843" w:rsidRDefault="00DA5115" w:rsidP="00E52ADA">
            <w:pPr>
              <w:ind w:firstLine="0"/>
              <w:jc w:val="left"/>
            </w:pPr>
            <w:r w:rsidRPr="00034843">
              <w:t>Адрес электронной почты</w:t>
            </w:r>
          </w:p>
        </w:tc>
        <w:tc>
          <w:tcPr>
            <w:tcW w:w="2603" w:type="dxa"/>
            <w:shd w:val="clear" w:color="auto" w:fill="auto"/>
            <w:hideMark/>
          </w:tcPr>
          <w:p w14:paraId="5D2F50FC" w14:textId="77777777" w:rsidR="00DA5115" w:rsidRPr="00034843" w:rsidRDefault="00DA5115" w:rsidP="00E52ADA">
            <w:pPr>
              <w:ind w:firstLine="0"/>
              <w:jc w:val="center"/>
            </w:pPr>
            <w:r w:rsidRPr="00034843">
              <w:t>ЭлПочта</w:t>
            </w:r>
          </w:p>
        </w:tc>
        <w:tc>
          <w:tcPr>
            <w:tcW w:w="1208" w:type="dxa"/>
            <w:shd w:val="clear" w:color="auto" w:fill="auto"/>
            <w:hideMark/>
          </w:tcPr>
          <w:p w14:paraId="7B42B21A" w14:textId="77777777" w:rsidR="00DA5115" w:rsidRPr="00034843" w:rsidRDefault="00DA5115" w:rsidP="00E52ADA">
            <w:pPr>
              <w:ind w:firstLine="0"/>
              <w:jc w:val="center"/>
            </w:pPr>
            <w:r w:rsidRPr="00034843">
              <w:t>A</w:t>
            </w:r>
          </w:p>
        </w:tc>
        <w:tc>
          <w:tcPr>
            <w:tcW w:w="1208" w:type="dxa"/>
            <w:shd w:val="clear" w:color="auto" w:fill="auto"/>
            <w:hideMark/>
          </w:tcPr>
          <w:p w14:paraId="48B7987D" w14:textId="77777777" w:rsidR="00DA5115" w:rsidRPr="00034843" w:rsidRDefault="00DA5115" w:rsidP="00E52ADA">
            <w:pPr>
              <w:ind w:firstLine="0"/>
              <w:jc w:val="center"/>
            </w:pPr>
            <w:r w:rsidRPr="00034843">
              <w:t>T(1-255)</w:t>
            </w:r>
          </w:p>
        </w:tc>
        <w:tc>
          <w:tcPr>
            <w:tcW w:w="1910" w:type="dxa"/>
            <w:shd w:val="clear" w:color="auto" w:fill="auto"/>
            <w:hideMark/>
          </w:tcPr>
          <w:p w14:paraId="4661D5CA" w14:textId="77777777" w:rsidR="00DA5115" w:rsidRPr="00034843" w:rsidRDefault="00DA5115" w:rsidP="00E52ADA">
            <w:pPr>
              <w:ind w:firstLine="0"/>
              <w:jc w:val="center"/>
            </w:pPr>
            <w:r w:rsidRPr="00034843">
              <w:t>Н</w:t>
            </w:r>
          </w:p>
        </w:tc>
        <w:tc>
          <w:tcPr>
            <w:tcW w:w="4852" w:type="dxa"/>
            <w:shd w:val="clear" w:color="auto" w:fill="auto"/>
            <w:hideMark/>
          </w:tcPr>
          <w:p w14:paraId="3253932E" w14:textId="77777777" w:rsidR="00DA5115" w:rsidRPr="00034843" w:rsidRDefault="00DA5115" w:rsidP="00E52ADA">
            <w:pPr>
              <w:ind w:firstLine="0"/>
              <w:jc w:val="left"/>
            </w:pPr>
            <w:r w:rsidRPr="00034843">
              <w:t> </w:t>
            </w:r>
          </w:p>
        </w:tc>
      </w:tr>
      <w:tr w:rsidR="00DA5115" w:rsidRPr="00034843" w14:paraId="17645ADE" w14:textId="77777777" w:rsidTr="00E52ADA">
        <w:trPr>
          <w:trHeight w:val="23"/>
        </w:trPr>
        <w:tc>
          <w:tcPr>
            <w:tcW w:w="3670" w:type="dxa"/>
            <w:shd w:val="clear" w:color="auto" w:fill="auto"/>
            <w:hideMark/>
          </w:tcPr>
          <w:p w14:paraId="422BF4F7" w14:textId="77777777" w:rsidR="00DA5115" w:rsidRPr="00034843" w:rsidRDefault="00DA5115" w:rsidP="00E52ADA">
            <w:pPr>
              <w:ind w:firstLine="0"/>
              <w:jc w:val="left"/>
            </w:pPr>
            <w:r w:rsidRPr="00034843">
              <w:t>Иные контактные данные</w:t>
            </w:r>
          </w:p>
        </w:tc>
        <w:tc>
          <w:tcPr>
            <w:tcW w:w="2603" w:type="dxa"/>
            <w:shd w:val="clear" w:color="auto" w:fill="auto"/>
            <w:hideMark/>
          </w:tcPr>
          <w:p w14:paraId="2B618804" w14:textId="77777777" w:rsidR="00DA5115" w:rsidRPr="00034843" w:rsidRDefault="00DA5115" w:rsidP="00E52ADA">
            <w:pPr>
              <w:ind w:firstLine="0"/>
              <w:jc w:val="center"/>
            </w:pPr>
            <w:r w:rsidRPr="00034843">
              <w:t>ИнКонт</w:t>
            </w:r>
          </w:p>
        </w:tc>
        <w:tc>
          <w:tcPr>
            <w:tcW w:w="1208" w:type="dxa"/>
            <w:shd w:val="clear" w:color="auto" w:fill="auto"/>
            <w:hideMark/>
          </w:tcPr>
          <w:p w14:paraId="57ABC496" w14:textId="77777777" w:rsidR="00DA5115" w:rsidRPr="00034843" w:rsidRDefault="00DA5115" w:rsidP="00E52ADA">
            <w:pPr>
              <w:ind w:firstLine="0"/>
              <w:jc w:val="center"/>
            </w:pPr>
            <w:r w:rsidRPr="00034843">
              <w:t>A</w:t>
            </w:r>
          </w:p>
        </w:tc>
        <w:tc>
          <w:tcPr>
            <w:tcW w:w="1208" w:type="dxa"/>
            <w:shd w:val="clear" w:color="auto" w:fill="auto"/>
            <w:hideMark/>
          </w:tcPr>
          <w:p w14:paraId="73A1A51A" w14:textId="77777777" w:rsidR="00DA5115" w:rsidRPr="00034843" w:rsidRDefault="00DA5115" w:rsidP="00E52ADA">
            <w:pPr>
              <w:ind w:firstLine="0"/>
              <w:jc w:val="center"/>
            </w:pPr>
            <w:r w:rsidRPr="00034843">
              <w:t>T(1-255)</w:t>
            </w:r>
          </w:p>
        </w:tc>
        <w:tc>
          <w:tcPr>
            <w:tcW w:w="1910" w:type="dxa"/>
            <w:shd w:val="clear" w:color="auto" w:fill="auto"/>
            <w:hideMark/>
          </w:tcPr>
          <w:p w14:paraId="1B47C4E4" w14:textId="77777777" w:rsidR="00DA5115" w:rsidRPr="00034843" w:rsidRDefault="00DA5115" w:rsidP="00E52ADA">
            <w:pPr>
              <w:ind w:firstLine="0"/>
              <w:jc w:val="center"/>
            </w:pPr>
            <w:r w:rsidRPr="00034843">
              <w:t>Н</w:t>
            </w:r>
          </w:p>
        </w:tc>
        <w:tc>
          <w:tcPr>
            <w:tcW w:w="4852" w:type="dxa"/>
            <w:shd w:val="clear" w:color="auto" w:fill="auto"/>
            <w:hideMark/>
          </w:tcPr>
          <w:p w14:paraId="2B592EC7" w14:textId="77777777" w:rsidR="00DA5115" w:rsidRPr="00034843" w:rsidRDefault="00DA5115" w:rsidP="00E52ADA">
            <w:pPr>
              <w:ind w:firstLine="0"/>
              <w:jc w:val="left"/>
            </w:pPr>
            <w:r w:rsidRPr="00034843">
              <w:t> </w:t>
            </w:r>
          </w:p>
        </w:tc>
      </w:tr>
    </w:tbl>
    <w:p w14:paraId="7FFEB090" w14:textId="77777777" w:rsidR="00DA5115" w:rsidRPr="00034843" w:rsidRDefault="00DA5115" w:rsidP="00DA5115">
      <w:pPr>
        <w:spacing w:before="360"/>
        <w:ind w:firstLine="0"/>
        <w:jc w:val="right"/>
      </w:pPr>
      <w:r>
        <w:t>Таблица 9.</w:t>
      </w:r>
      <w:r w:rsidRPr="00034843">
        <w:t>31</w:t>
      </w:r>
    </w:p>
    <w:p w14:paraId="68C8942C" w14:textId="77777777" w:rsidR="00DA5115" w:rsidRPr="00034843" w:rsidRDefault="00DA5115" w:rsidP="00DA5115">
      <w:pPr>
        <w:spacing w:after="120"/>
        <w:ind w:firstLine="0"/>
        <w:jc w:val="center"/>
        <w:rPr>
          <w:sz w:val="20"/>
          <w:szCs w:val="20"/>
        </w:rPr>
      </w:pPr>
      <w:r w:rsidRPr="00034843">
        <w:rPr>
          <w:b/>
          <w:bCs/>
        </w:rPr>
        <w:t>Сведения о документе, удостоверяющем личность (УдЛичнФЛТип)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0E5883C6" w14:textId="77777777" w:rsidTr="00E52ADA">
        <w:trPr>
          <w:trHeight w:val="23"/>
          <w:tblHeader/>
        </w:trPr>
        <w:tc>
          <w:tcPr>
            <w:tcW w:w="3670" w:type="dxa"/>
            <w:shd w:val="clear" w:color="000000" w:fill="EAEAEA"/>
            <w:vAlign w:val="center"/>
            <w:hideMark/>
          </w:tcPr>
          <w:p w14:paraId="71E95298"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1F127FAA"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23B86CB5"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752F2E52"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2E110670"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5E30B9E6"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0DD3C2B1" w14:textId="77777777" w:rsidTr="00E52ADA">
        <w:trPr>
          <w:trHeight w:val="23"/>
        </w:trPr>
        <w:tc>
          <w:tcPr>
            <w:tcW w:w="3670" w:type="dxa"/>
            <w:shd w:val="clear" w:color="auto" w:fill="auto"/>
            <w:hideMark/>
          </w:tcPr>
          <w:p w14:paraId="74C406E3" w14:textId="15FAE2CC" w:rsidR="00DA5115" w:rsidRPr="00034843" w:rsidRDefault="00DA5115" w:rsidP="003A0B14">
            <w:pPr>
              <w:ind w:firstLine="0"/>
              <w:jc w:val="left"/>
            </w:pPr>
            <w:r w:rsidRPr="00034843">
              <w:t>Код вида документа</w:t>
            </w:r>
          </w:p>
        </w:tc>
        <w:tc>
          <w:tcPr>
            <w:tcW w:w="2603" w:type="dxa"/>
            <w:shd w:val="clear" w:color="auto" w:fill="auto"/>
            <w:hideMark/>
          </w:tcPr>
          <w:p w14:paraId="1F492901" w14:textId="77777777" w:rsidR="00DA5115" w:rsidRPr="00034843" w:rsidRDefault="00DA5115" w:rsidP="00E52ADA">
            <w:pPr>
              <w:ind w:firstLine="0"/>
              <w:jc w:val="center"/>
            </w:pPr>
            <w:r w:rsidRPr="00034843">
              <w:t>КодВидДок</w:t>
            </w:r>
          </w:p>
        </w:tc>
        <w:tc>
          <w:tcPr>
            <w:tcW w:w="1208" w:type="dxa"/>
            <w:shd w:val="clear" w:color="auto" w:fill="auto"/>
            <w:hideMark/>
          </w:tcPr>
          <w:p w14:paraId="54B6CCA0" w14:textId="77777777" w:rsidR="00DA5115" w:rsidRPr="00034843" w:rsidRDefault="00DA5115" w:rsidP="00E52ADA">
            <w:pPr>
              <w:ind w:firstLine="0"/>
              <w:jc w:val="center"/>
            </w:pPr>
            <w:r w:rsidRPr="00034843">
              <w:t>A</w:t>
            </w:r>
          </w:p>
        </w:tc>
        <w:tc>
          <w:tcPr>
            <w:tcW w:w="1208" w:type="dxa"/>
            <w:shd w:val="clear" w:color="auto" w:fill="auto"/>
            <w:hideMark/>
          </w:tcPr>
          <w:p w14:paraId="03D4F7FC" w14:textId="77777777" w:rsidR="00DA5115" w:rsidRPr="00034843" w:rsidRDefault="00DA5115" w:rsidP="00E52ADA">
            <w:pPr>
              <w:ind w:firstLine="0"/>
              <w:jc w:val="center"/>
            </w:pPr>
            <w:r w:rsidRPr="00034843">
              <w:t>T(=2)</w:t>
            </w:r>
          </w:p>
        </w:tc>
        <w:tc>
          <w:tcPr>
            <w:tcW w:w="1910" w:type="dxa"/>
            <w:shd w:val="clear" w:color="auto" w:fill="auto"/>
            <w:hideMark/>
          </w:tcPr>
          <w:p w14:paraId="1C3A3A91" w14:textId="77777777" w:rsidR="00DA5115" w:rsidRPr="001D3E68" w:rsidRDefault="00DA5115" w:rsidP="00E52ADA">
            <w:pPr>
              <w:ind w:firstLine="0"/>
              <w:jc w:val="center"/>
            </w:pPr>
            <w:r w:rsidRPr="00493377">
              <w:t>О</w:t>
            </w:r>
            <w:r>
              <w:t>К</w:t>
            </w:r>
          </w:p>
        </w:tc>
        <w:tc>
          <w:tcPr>
            <w:tcW w:w="4852" w:type="dxa"/>
            <w:shd w:val="clear" w:color="auto" w:fill="auto"/>
            <w:hideMark/>
          </w:tcPr>
          <w:p w14:paraId="00E5931D" w14:textId="77777777" w:rsidR="00DA5115" w:rsidRDefault="00DA5115" w:rsidP="00E52ADA">
            <w:pPr>
              <w:ind w:firstLine="0"/>
              <w:jc w:val="left"/>
            </w:pPr>
            <w:r w:rsidRPr="00493377">
              <w:t>Типовой элемент &lt;СПДУЛТип&gt;</w:t>
            </w:r>
            <w:r>
              <w:t>.</w:t>
            </w:r>
          </w:p>
          <w:p w14:paraId="02496920" w14:textId="77777777" w:rsidR="00DA5115" w:rsidRPr="00A07F2B" w:rsidRDefault="00DA5115" w:rsidP="00E52ADA">
            <w:pPr>
              <w:keepNext/>
              <w:ind w:firstLine="0"/>
              <w:jc w:val="left"/>
              <w:rPr>
                <w:szCs w:val="23"/>
              </w:rPr>
            </w:pPr>
            <w:r w:rsidRPr="00A07F2B">
              <w:rPr>
                <w:szCs w:val="23"/>
              </w:rPr>
              <w:t>Принимает значение:</w:t>
            </w:r>
          </w:p>
          <w:p w14:paraId="55529CD5" w14:textId="77777777" w:rsidR="00DA5115" w:rsidRPr="00DC1B80" w:rsidRDefault="00DA5115" w:rsidP="00E52ADA">
            <w:pPr>
              <w:keepNext/>
              <w:ind w:firstLine="0"/>
              <w:jc w:val="left"/>
              <w:rPr>
                <w:szCs w:val="23"/>
              </w:rPr>
            </w:pPr>
            <w:r w:rsidRPr="00A07F2B">
              <w:rPr>
                <w:szCs w:val="23"/>
              </w:rPr>
              <w:t xml:space="preserve">03 </w:t>
            </w:r>
            <w:r>
              <w:rPr>
                <w:szCs w:val="23"/>
              </w:rPr>
              <w:t>–</w:t>
            </w:r>
            <w:r w:rsidRPr="00A07F2B">
              <w:rPr>
                <w:szCs w:val="23"/>
              </w:rPr>
              <w:t xml:space="preserve"> Свидетельство о рождении</w:t>
            </w:r>
            <w:r>
              <w:rPr>
                <w:szCs w:val="23"/>
              </w:rPr>
              <w:t xml:space="preserve">   </w:t>
            </w:r>
            <w:r w:rsidRPr="00DC1B80">
              <w:rPr>
                <w:szCs w:val="23"/>
              </w:rPr>
              <w:t>|</w:t>
            </w:r>
          </w:p>
          <w:p w14:paraId="5D578329" w14:textId="77777777" w:rsidR="00DA5115" w:rsidRPr="00DC1B80" w:rsidRDefault="00DA5115" w:rsidP="00E52ADA">
            <w:pPr>
              <w:keepNext/>
              <w:ind w:firstLine="0"/>
              <w:jc w:val="left"/>
              <w:rPr>
                <w:szCs w:val="23"/>
              </w:rPr>
            </w:pPr>
            <w:r w:rsidRPr="00A07F2B">
              <w:rPr>
                <w:szCs w:val="23"/>
              </w:rPr>
              <w:t xml:space="preserve">05 </w:t>
            </w:r>
            <w:r>
              <w:rPr>
                <w:szCs w:val="23"/>
              </w:rPr>
              <w:t>–</w:t>
            </w:r>
            <w:r w:rsidRPr="00A07F2B">
              <w:rPr>
                <w:szCs w:val="23"/>
              </w:rPr>
              <w:t xml:space="preserve"> Справка об освобождении из места лишения свободы</w:t>
            </w:r>
            <w:r w:rsidRPr="00DC1B80">
              <w:rPr>
                <w:szCs w:val="23"/>
              </w:rPr>
              <w:t xml:space="preserve">   |</w:t>
            </w:r>
          </w:p>
          <w:p w14:paraId="014F9D15" w14:textId="77777777" w:rsidR="00DA5115" w:rsidRPr="00DC1B80" w:rsidRDefault="00DA5115" w:rsidP="00E52ADA">
            <w:pPr>
              <w:keepNext/>
              <w:ind w:firstLine="0"/>
              <w:jc w:val="left"/>
              <w:rPr>
                <w:szCs w:val="23"/>
              </w:rPr>
            </w:pPr>
            <w:r w:rsidRPr="00A07F2B">
              <w:rPr>
                <w:szCs w:val="23"/>
              </w:rPr>
              <w:t xml:space="preserve">07 </w:t>
            </w:r>
            <w:r>
              <w:rPr>
                <w:szCs w:val="23"/>
              </w:rPr>
              <w:t>–</w:t>
            </w:r>
            <w:r w:rsidRPr="00A07F2B">
              <w:rPr>
                <w:szCs w:val="23"/>
              </w:rPr>
              <w:t xml:space="preserve"> Военный билет</w:t>
            </w:r>
            <w:r w:rsidRPr="00DC1B80">
              <w:rPr>
                <w:szCs w:val="23"/>
              </w:rPr>
              <w:t xml:space="preserve">   |</w:t>
            </w:r>
          </w:p>
          <w:p w14:paraId="6649D24B" w14:textId="77777777" w:rsidR="00DA5115" w:rsidRPr="00DC1B80" w:rsidRDefault="00DA5115" w:rsidP="00E52ADA">
            <w:pPr>
              <w:keepNext/>
              <w:ind w:firstLine="0"/>
              <w:jc w:val="left"/>
              <w:rPr>
                <w:szCs w:val="23"/>
              </w:rPr>
            </w:pPr>
            <w:r w:rsidRPr="00A07F2B">
              <w:rPr>
                <w:szCs w:val="23"/>
              </w:rPr>
              <w:t xml:space="preserve">08 </w:t>
            </w:r>
            <w:r>
              <w:rPr>
                <w:szCs w:val="23"/>
              </w:rPr>
              <w:t>–</w:t>
            </w:r>
            <w:r w:rsidRPr="00A07F2B">
              <w:rPr>
                <w:szCs w:val="23"/>
              </w:rPr>
              <w:t xml:space="preserve"> Временное удостоверение, выданное взамен военного билета</w:t>
            </w:r>
            <w:r w:rsidRPr="00DC1B80">
              <w:rPr>
                <w:szCs w:val="23"/>
              </w:rPr>
              <w:t xml:space="preserve">   |</w:t>
            </w:r>
          </w:p>
          <w:p w14:paraId="391572C5" w14:textId="77777777" w:rsidR="00DA5115" w:rsidRPr="00DC1B80" w:rsidRDefault="00DA5115" w:rsidP="00E52ADA">
            <w:pPr>
              <w:keepNext/>
              <w:ind w:firstLine="0"/>
              <w:jc w:val="left"/>
              <w:rPr>
                <w:szCs w:val="23"/>
              </w:rPr>
            </w:pPr>
            <w:r w:rsidRPr="00A07F2B">
              <w:rPr>
                <w:szCs w:val="23"/>
              </w:rPr>
              <w:t xml:space="preserve">10 </w:t>
            </w:r>
            <w:r>
              <w:rPr>
                <w:szCs w:val="23"/>
              </w:rPr>
              <w:t>–</w:t>
            </w:r>
            <w:r w:rsidRPr="00A07F2B">
              <w:rPr>
                <w:szCs w:val="23"/>
              </w:rPr>
              <w:t xml:space="preserve"> Паспорт иностранного гражданина</w:t>
            </w:r>
            <w:r w:rsidRPr="00DC1B80">
              <w:rPr>
                <w:szCs w:val="23"/>
              </w:rPr>
              <w:t xml:space="preserve">   |</w:t>
            </w:r>
          </w:p>
          <w:p w14:paraId="06E0C79C" w14:textId="77777777" w:rsidR="00DA5115" w:rsidRPr="00DC1B80" w:rsidRDefault="00DA5115" w:rsidP="00E52ADA">
            <w:pPr>
              <w:keepNext/>
              <w:ind w:firstLine="0"/>
              <w:jc w:val="left"/>
              <w:rPr>
                <w:szCs w:val="23"/>
              </w:rPr>
            </w:pPr>
            <w:r w:rsidRPr="00A07F2B">
              <w:rPr>
                <w:szCs w:val="23"/>
              </w:rPr>
              <w:t xml:space="preserve">11 </w:t>
            </w:r>
            <w:r>
              <w:rPr>
                <w:szCs w:val="23"/>
              </w:rPr>
              <w:t>–</w:t>
            </w:r>
            <w:r w:rsidRPr="00A07F2B">
              <w:rPr>
                <w:szCs w:val="23"/>
              </w:rPr>
              <w:t xml:space="preserve"> Свидетельство о рассмотрении ходатайства о признании лица беженцем на территории Российской Федерации по существу</w:t>
            </w:r>
            <w:r w:rsidRPr="00DC1B80">
              <w:rPr>
                <w:szCs w:val="23"/>
              </w:rPr>
              <w:t xml:space="preserve">   |</w:t>
            </w:r>
          </w:p>
          <w:p w14:paraId="78566F8E" w14:textId="77777777" w:rsidR="00DA5115" w:rsidRPr="00DC1B80" w:rsidRDefault="00DA5115" w:rsidP="00E52ADA">
            <w:pPr>
              <w:keepNext/>
              <w:ind w:firstLine="0"/>
              <w:jc w:val="left"/>
              <w:rPr>
                <w:szCs w:val="23"/>
              </w:rPr>
            </w:pPr>
            <w:r w:rsidRPr="00A07F2B">
              <w:rPr>
                <w:szCs w:val="23"/>
              </w:rPr>
              <w:t xml:space="preserve">12 </w:t>
            </w:r>
            <w:r>
              <w:rPr>
                <w:szCs w:val="23"/>
              </w:rPr>
              <w:t>–</w:t>
            </w:r>
            <w:r w:rsidRPr="00A07F2B">
              <w:rPr>
                <w:szCs w:val="23"/>
              </w:rPr>
              <w:t xml:space="preserve"> Вид на жительство в Российской Федерации</w:t>
            </w:r>
            <w:r w:rsidRPr="00DC1B80">
              <w:rPr>
                <w:szCs w:val="23"/>
              </w:rPr>
              <w:t xml:space="preserve">   |</w:t>
            </w:r>
          </w:p>
          <w:p w14:paraId="27028A28" w14:textId="77777777" w:rsidR="00DA5115" w:rsidRPr="00DC1B80" w:rsidRDefault="00DA5115" w:rsidP="00E52ADA">
            <w:pPr>
              <w:keepNext/>
              <w:ind w:firstLine="0"/>
              <w:jc w:val="left"/>
              <w:rPr>
                <w:szCs w:val="23"/>
              </w:rPr>
            </w:pPr>
            <w:r w:rsidRPr="00A07F2B">
              <w:rPr>
                <w:szCs w:val="23"/>
              </w:rPr>
              <w:t xml:space="preserve">13 </w:t>
            </w:r>
            <w:r>
              <w:rPr>
                <w:szCs w:val="23"/>
              </w:rPr>
              <w:t>–</w:t>
            </w:r>
            <w:r w:rsidRPr="00A07F2B">
              <w:rPr>
                <w:szCs w:val="23"/>
              </w:rPr>
              <w:t xml:space="preserve"> Удостоверение беженца</w:t>
            </w:r>
            <w:r w:rsidRPr="00DC1B80">
              <w:rPr>
                <w:szCs w:val="23"/>
              </w:rPr>
              <w:t xml:space="preserve">   |</w:t>
            </w:r>
          </w:p>
          <w:p w14:paraId="277AE5D7" w14:textId="77777777" w:rsidR="00DA5115" w:rsidRPr="00DC1B80" w:rsidRDefault="00DA5115" w:rsidP="00E52ADA">
            <w:pPr>
              <w:keepNext/>
              <w:ind w:firstLine="0"/>
              <w:jc w:val="left"/>
              <w:rPr>
                <w:szCs w:val="23"/>
              </w:rPr>
            </w:pPr>
            <w:r w:rsidRPr="00A07F2B">
              <w:rPr>
                <w:szCs w:val="23"/>
              </w:rPr>
              <w:t xml:space="preserve">14 </w:t>
            </w:r>
            <w:r>
              <w:rPr>
                <w:szCs w:val="23"/>
              </w:rPr>
              <w:t>–</w:t>
            </w:r>
            <w:r w:rsidRPr="00A07F2B">
              <w:rPr>
                <w:szCs w:val="23"/>
              </w:rPr>
              <w:t xml:space="preserve"> Временное удостоверение личности гражданина Российской Федерации</w:t>
            </w:r>
            <w:r w:rsidRPr="00DC1B80">
              <w:rPr>
                <w:szCs w:val="23"/>
              </w:rPr>
              <w:t xml:space="preserve">   |</w:t>
            </w:r>
          </w:p>
          <w:p w14:paraId="30D0439F" w14:textId="77777777" w:rsidR="00DA5115" w:rsidRPr="00DC1B80" w:rsidRDefault="00DA5115" w:rsidP="00E52ADA">
            <w:pPr>
              <w:keepNext/>
              <w:ind w:firstLine="0"/>
              <w:jc w:val="left"/>
              <w:rPr>
                <w:szCs w:val="23"/>
              </w:rPr>
            </w:pPr>
            <w:r w:rsidRPr="00A07F2B">
              <w:rPr>
                <w:szCs w:val="23"/>
              </w:rPr>
              <w:t xml:space="preserve">15 </w:t>
            </w:r>
            <w:r>
              <w:rPr>
                <w:szCs w:val="23"/>
              </w:rPr>
              <w:t>–</w:t>
            </w:r>
            <w:r w:rsidRPr="00A07F2B">
              <w:rPr>
                <w:szCs w:val="23"/>
              </w:rPr>
              <w:t xml:space="preserve"> Разрешение на временное проживание в Российской Федерации</w:t>
            </w:r>
            <w:r w:rsidRPr="00DC1B80">
              <w:rPr>
                <w:szCs w:val="23"/>
              </w:rPr>
              <w:t xml:space="preserve">   |</w:t>
            </w:r>
          </w:p>
          <w:p w14:paraId="40BEEE6C" w14:textId="77777777" w:rsidR="00DA5115" w:rsidRPr="00DC1B80" w:rsidRDefault="00DA5115" w:rsidP="00E52ADA">
            <w:pPr>
              <w:keepNext/>
              <w:ind w:firstLine="0"/>
              <w:jc w:val="left"/>
              <w:rPr>
                <w:szCs w:val="23"/>
              </w:rPr>
            </w:pPr>
            <w:r w:rsidRPr="00A07F2B">
              <w:rPr>
                <w:szCs w:val="23"/>
              </w:rPr>
              <w:t xml:space="preserve">18 </w:t>
            </w:r>
            <w:r>
              <w:rPr>
                <w:szCs w:val="23"/>
              </w:rPr>
              <w:t>–</w:t>
            </w:r>
            <w:r w:rsidRPr="00A07F2B">
              <w:rPr>
                <w:szCs w:val="23"/>
              </w:rPr>
              <w:t xml:space="preserve"> Свидетельство о предоставлении временного убежища на территории Российской Федерации</w:t>
            </w:r>
            <w:r w:rsidRPr="00DC1B80">
              <w:rPr>
                <w:szCs w:val="23"/>
              </w:rPr>
              <w:t xml:space="preserve">   |</w:t>
            </w:r>
          </w:p>
          <w:p w14:paraId="77CD7FE5" w14:textId="77777777" w:rsidR="00DA5115" w:rsidRPr="00DC1B80" w:rsidRDefault="00DA5115" w:rsidP="00E52ADA">
            <w:pPr>
              <w:keepNext/>
              <w:ind w:firstLine="0"/>
              <w:jc w:val="left"/>
              <w:rPr>
                <w:szCs w:val="23"/>
              </w:rPr>
            </w:pPr>
            <w:r w:rsidRPr="00A07F2B">
              <w:rPr>
                <w:szCs w:val="23"/>
              </w:rPr>
              <w:t xml:space="preserve">21 </w:t>
            </w:r>
            <w:r>
              <w:rPr>
                <w:szCs w:val="23"/>
              </w:rPr>
              <w:t>–</w:t>
            </w:r>
            <w:r w:rsidRPr="00A07F2B">
              <w:rPr>
                <w:szCs w:val="23"/>
              </w:rPr>
              <w:t xml:space="preserve"> Паспорт гражданина Российской Федерации</w:t>
            </w:r>
            <w:r w:rsidRPr="00DC1B80">
              <w:rPr>
                <w:szCs w:val="23"/>
              </w:rPr>
              <w:t xml:space="preserve">   |</w:t>
            </w:r>
          </w:p>
          <w:p w14:paraId="21B06C27" w14:textId="77777777" w:rsidR="00DA5115" w:rsidRPr="00DC1B80" w:rsidRDefault="00DA5115" w:rsidP="00E52ADA">
            <w:pPr>
              <w:keepNext/>
              <w:ind w:firstLine="0"/>
              <w:jc w:val="left"/>
              <w:rPr>
                <w:szCs w:val="23"/>
              </w:rPr>
            </w:pPr>
            <w:r w:rsidRPr="00A07F2B">
              <w:rPr>
                <w:szCs w:val="23"/>
              </w:rPr>
              <w:t xml:space="preserve">23 </w:t>
            </w:r>
            <w:r>
              <w:rPr>
                <w:szCs w:val="23"/>
              </w:rPr>
              <w:t>–</w:t>
            </w:r>
            <w:r w:rsidRPr="00A07F2B">
              <w:rPr>
                <w:szCs w:val="23"/>
              </w:rPr>
              <w:t xml:space="preserve"> Свидетельство о рождении, выданное уполномоченным органом иностранного государства</w:t>
            </w:r>
            <w:r w:rsidRPr="00DC1B80">
              <w:rPr>
                <w:szCs w:val="23"/>
              </w:rPr>
              <w:t xml:space="preserve">   |</w:t>
            </w:r>
          </w:p>
          <w:p w14:paraId="0831E6AB" w14:textId="77777777" w:rsidR="00DA5115" w:rsidRPr="00DC1B80" w:rsidRDefault="00DA5115" w:rsidP="00E52ADA">
            <w:pPr>
              <w:keepNext/>
              <w:ind w:firstLine="0"/>
              <w:jc w:val="left"/>
              <w:rPr>
                <w:szCs w:val="23"/>
              </w:rPr>
            </w:pPr>
            <w:r w:rsidRPr="00A07F2B">
              <w:rPr>
                <w:szCs w:val="23"/>
              </w:rPr>
              <w:t xml:space="preserve">24 </w:t>
            </w:r>
            <w:r>
              <w:rPr>
                <w:szCs w:val="23"/>
              </w:rPr>
              <w:t>–</w:t>
            </w:r>
            <w:r w:rsidRPr="00A07F2B">
              <w:rPr>
                <w:szCs w:val="23"/>
              </w:rPr>
              <w:t xml:space="preserve"> Удостоверение личности военнослужащего Российской Федерации</w:t>
            </w:r>
            <w:r w:rsidRPr="00DC1B80">
              <w:rPr>
                <w:szCs w:val="23"/>
              </w:rPr>
              <w:t xml:space="preserve">   |</w:t>
            </w:r>
          </w:p>
          <w:p w14:paraId="7D6AE112" w14:textId="77777777" w:rsidR="00DA5115" w:rsidRPr="00BF1795" w:rsidRDefault="00DA5115" w:rsidP="00E52ADA">
            <w:pPr>
              <w:keepNext/>
              <w:ind w:firstLine="0"/>
              <w:jc w:val="left"/>
              <w:rPr>
                <w:szCs w:val="23"/>
              </w:rPr>
            </w:pPr>
            <w:r w:rsidRPr="00A07F2B">
              <w:rPr>
                <w:szCs w:val="23"/>
              </w:rPr>
              <w:t xml:space="preserve">26 </w:t>
            </w:r>
            <w:r>
              <w:rPr>
                <w:szCs w:val="23"/>
              </w:rPr>
              <w:t>–</w:t>
            </w:r>
            <w:r w:rsidRPr="00A07F2B">
              <w:rPr>
                <w:szCs w:val="23"/>
              </w:rPr>
              <w:t xml:space="preserve"> Паспорт моряка</w:t>
            </w:r>
            <w:r w:rsidRPr="00BF1795">
              <w:rPr>
                <w:szCs w:val="23"/>
              </w:rPr>
              <w:t xml:space="preserve">   |</w:t>
            </w:r>
          </w:p>
          <w:p w14:paraId="08495D2A" w14:textId="77777777" w:rsidR="00DA5115" w:rsidRPr="00A07F2B" w:rsidRDefault="00DA5115" w:rsidP="00E52ADA">
            <w:pPr>
              <w:keepNext/>
              <w:ind w:firstLine="0"/>
              <w:jc w:val="left"/>
              <w:rPr>
                <w:szCs w:val="23"/>
              </w:rPr>
            </w:pPr>
            <w:r w:rsidRPr="00A07F2B">
              <w:rPr>
                <w:szCs w:val="23"/>
              </w:rPr>
              <w:t xml:space="preserve">27 </w:t>
            </w:r>
            <w:r>
              <w:rPr>
                <w:szCs w:val="23"/>
              </w:rPr>
              <w:t>–</w:t>
            </w:r>
            <w:r w:rsidRPr="00A07F2B">
              <w:rPr>
                <w:szCs w:val="23"/>
              </w:rPr>
              <w:t xml:space="preserve"> Военный билет офицера запаса</w:t>
            </w:r>
          </w:p>
          <w:p w14:paraId="0187BDD9" w14:textId="77777777" w:rsidR="00DA5115" w:rsidRPr="00DC1B80" w:rsidRDefault="00DA5115" w:rsidP="00E52ADA">
            <w:pPr>
              <w:keepNext/>
              <w:ind w:firstLine="0"/>
              <w:jc w:val="left"/>
              <w:rPr>
                <w:szCs w:val="23"/>
              </w:rPr>
            </w:pPr>
            <w:r w:rsidRPr="00A07F2B">
              <w:rPr>
                <w:szCs w:val="23"/>
              </w:rPr>
              <w:t xml:space="preserve">60 </w:t>
            </w:r>
            <w:r>
              <w:rPr>
                <w:szCs w:val="23"/>
              </w:rPr>
              <w:t>–</w:t>
            </w:r>
            <w:r w:rsidRPr="00A07F2B">
              <w:rPr>
                <w:szCs w:val="23"/>
              </w:rPr>
              <w:t xml:space="preserve"> Документы, подтверждающие факт регистрации по месту жительства</w:t>
            </w:r>
            <w:r w:rsidRPr="00DC1B80">
              <w:rPr>
                <w:szCs w:val="23"/>
              </w:rPr>
              <w:t xml:space="preserve">   |</w:t>
            </w:r>
          </w:p>
          <w:p w14:paraId="4F8ADA0A" w14:textId="77777777" w:rsidR="00DA5115" w:rsidRPr="00DC1B80" w:rsidRDefault="00DA5115" w:rsidP="00E52ADA">
            <w:pPr>
              <w:keepNext/>
              <w:ind w:firstLine="0"/>
              <w:jc w:val="left"/>
              <w:rPr>
                <w:szCs w:val="23"/>
              </w:rPr>
            </w:pPr>
            <w:r w:rsidRPr="00A07F2B">
              <w:rPr>
                <w:szCs w:val="23"/>
              </w:rPr>
              <w:t xml:space="preserve">61 </w:t>
            </w:r>
            <w:r>
              <w:rPr>
                <w:szCs w:val="23"/>
              </w:rPr>
              <w:t>–</w:t>
            </w:r>
            <w:r w:rsidRPr="00A07F2B">
              <w:rPr>
                <w:szCs w:val="23"/>
              </w:rPr>
              <w:t xml:space="preserve"> Свидетельство о регистрации по месту жительства</w:t>
            </w:r>
            <w:r w:rsidRPr="00DC1B80">
              <w:rPr>
                <w:szCs w:val="23"/>
              </w:rPr>
              <w:t xml:space="preserve">   |</w:t>
            </w:r>
          </w:p>
          <w:p w14:paraId="1CDB91EB" w14:textId="77777777" w:rsidR="00DA5115" w:rsidRPr="00DC1B80" w:rsidRDefault="00DA5115" w:rsidP="00E52ADA">
            <w:pPr>
              <w:keepNext/>
              <w:ind w:firstLine="0"/>
              <w:jc w:val="left"/>
              <w:rPr>
                <w:szCs w:val="23"/>
              </w:rPr>
            </w:pPr>
            <w:r w:rsidRPr="00A07F2B">
              <w:rPr>
                <w:szCs w:val="23"/>
              </w:rPr>
              <w:t xml:space="preserve">62 </w:t>
            </w:r>
            <w:r>
              <w:rPr>
                <w:szCs w:val="23"/>
              </w:rPr>
              <w:t>–</w:t>
            </w:r>
            <w:r w:rsidRPr="00A07F2B">
              <w:rPr>
                <w:szCs w:val="23"/>
              </w:rPr>
              <w:t xml:space="preserve"> Вид на жительство иностранного гражданина</w:t>
            </w:r>
            <w:r w:rsidRPr="00DC1B80">
              <w:rPr>
                <w:szCs w:val="23"/>
              </w:rPr>
              <w:t xml:space="preserve">   |</w:t>
            </w:r>
          </w:p>
          <w:p w14:paraId="2E79B2F9" w14:textId="77777777" w:rsidR="00DA5115" w:rsidRPr="00034843" w:rsidRDefault="00DA5115" w:rsidP="00E52ADA">
            <w:pPr>
              <w:ind w:firstLine="0"/>
              <w:jc w:val="left"/>
            </w:pPr>
            <w:r w:rsidRPr="00A07F2B">
              <w:rPr>
                <w:szCs w:val="23"/>
              </w:rPr>
              <w:t xml:space="preserve">91 </w:t>
            </w:r>
            <w:r>
              <w:rPr>
                <w:szCs w:val="23"/>
              </w:rPr>
              <w:t>–</w:t>
            </w:r>
            <w:r w:rsidRPr="00A07F2B">
              <w:rPr>
                <w:szCs w:val="23"/>
              </w:rPr>
              <w:t xml:space="preserve"> Иные документы (то есть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физического лица)</w:t>
            </w:r>
          </w:p>
        </w:tc>
      </w:tr>
      <w:tr w:rsidR="00DA5115" w:rsidRPr="00034843" w14:paraId="45704EB6" w14:textId="77777777" w:rsidTr="00E52ADA">
        <w:trPr>
          <w:trHeight w:val="23"/>
        </w:trPr>
        <w:tc>
          <w:tcPr>
            <w:tcW w:w="3670" w:type="dxa"/>
            <w:shd w:val="clear" w:color="auto" w:fill="auto"/>
            <w:hideMark/>
          </w:tcPr>
          <w:p w14:paraId="0FE0B7AD" w14:textId="0269E714" w:rsidR="00DA5115" w:rsidRPr="00034843" w:rsidRDefault="00DA5115" w:rsidP="003A0B14">
            <w:pPr>
              <w:ind w:firstLine="0"/>
              <w:jc w:val="left"/>
            </w:pPr>
            <w:r w:rsidRPr="00034843">
              <w:t>Серия и номер документа</w:t>
            </w:r>
          </w:p>
        </w:tc>
        <w:tc>
          <w:tcPr>
            <w:tcW w:w="2603" w:type="dxa"/>
            <w:shd w:val="clear" w:color="auto" w:fill="auto"/>
            <w:hideMark/>
          </w:tcPr>
          <w:p w14:paraId="3AF3243E" w14:textId="77777777" w:rsidR="00DA5115" w:rsidRPr="00034843" w:rsidRDefault="00DA5115" w:rsidP="00E52ADA">
            <w:pPr>
              <w:ind w:firstLine="0"/>
              <w:jc w:val="center"/>
            </w:pPr>
            <w:r w:rsidRPr="00034843">
              <w:t>СерНомДок</w:t>
            </w:r>
          </w:p>
        </w:tc>
        <w:tc>
          <w:tcPr>
            <w:tcW w:w="1208" w:type="dxa"/>
            <w:shd w:val="clear" w:color="auto" w:fill="auto"/>
            <w:hideMark/>
          </w:tcPr>
          <w:p w14:paraId="1CC22170" w14:textId="77777777" w:rsidR="00DA5115" w:rsidRPr="00034843" w:rsidRDefault="00DA5115" w:rsidP="00E52ADA">
            <w:pPr>
              <w:ind w:firstLine="0"/>
              <w:jc w:val="center"/>
            </w:pPr>
            <w:r w:rsidRPr="00034843">
              <w:t>A</w:t>
            </w:r>
          </w:p>
        </w:tc>
        <w:tc>
          <w:tcPr>
            <w:tcW w:w="1208" w:type="dxa"/>
            <w:shd w:val="clear" w:color="auto" w:fill="auto"/>
            <w:hideMark/>
          </w:tcPr>
          <w:p w14:paraId="5E898107" w14:textId="77777777" w:rsidR="00DA5115" w:rsidRPr="00034843" w:rsidRDefault="00DA5115" w:rsidP="00E52ADA">
            <w:pPr>
              <w:ind w:firstLine="0"/>
              <w:jc w:val="center"/>
            </w:pPr>
            <w:r w:rsidRPr="00034843">
              <w:t>T(1-25)</w:t>
            </w:r>
          </w:p>
        </w:tc>
        <w:tc>
          <w:tcPr>
            <w:tcW w:w="1910" w:type="dxa"/>
            <w:shd w:val="clear" w:color="auto" w:fill="auto"/>
            <w:hideMark/>
          </w:tcPr>
          <w:p w14:paraId="5C27E459" w14:textId="77777777" w:rsidR="00DA5115" w:rsidRPr="00034843" w:rsidRDefault="00DA5115" w:rsidP="00E52ADA">
            <w:pPr>
              <w:ind w:firstLine="0"/>
              <w:jc w:val="center"/>
            </w:pPr>
            <w:r w:rsidRPr="00034843">
              <w:t>О</w:t>
            </w:r>
            <w:r>
              <w:t>К</w:t>
            </w:r>
          </w:p>
        </w:tc>
        <w:tc>
          <w:tcPr>
            <w:tcW w:w="4852" w:type="dxa"/>
            <w:shd w:val="clear" w:color="auto" w:fill="auto"/>
            <w:hideMark/>
          </w:tcPr>
          <w:p w14:paraId="01701F60" w14:textId="77777777" w:rsidR="00DA5115" w:rsidRPr="00034843" w:rsidRDefault="00DA5115" w:rsidP="00E52ADA">
            <w:pPr>
              <w:ind w:firstLine="0"/>
              <w:jc w:val="left"/>
            </w:pPr>
            <w:r w:rsidRPr="00034843">
              <w:t xml:space="preserve">Типовой элемент &lt;СПДУЛШТип&gt; </w:t>
            </w:r>
          </w:p>
        </w:tc>
      </w:tr>
      <w:tr w:rsidR="00DA5115" w:rsidRPr="00034843" w14:paraId="1159F4B1" w14:textId="77777777" w:rsidTr="00E52ADA">
        <w:trPr>
          <w:trHeight w:val="23"/>
        </w:trPr>
        <w:tc>
          <w:tcPr>
            <w:tcW w:w="3670" w:type="dxa"/>
            <w:shd w:val="clear" w:color="auto" w:fill="auto"/>
            <w:hideMark/>
          </w:tcPr>
          <w:p w14:paraId="008875BD" w14:textId="302E6864" w:rsidR="00DA5115" w:rsidRPr="00034843" w:rsidRDefault="00DA5115" w:rsidP="003A0B14">
            <w:pPr>
              <w:ind w:firstLine="0"/>
              <w:jc w:val="left"/>
            </w:pPr>
            <w:r w:rsidRPr="00034843">
              <w:t>Дата выдачи документа</w:t>
            </w:r>
          </w:p>
        </w:tc>
        <w:tc>
          <w:tcPr>
            <w:tcW w:w="2603" w:type="dxa"/>
            <w:shd w:val="clear" w:color="auto" w:fill="auto"/>
            <w:hideMark/>
          </w:tcPr>
          <w:p w14:paraId="0E197588" w14:textId="77777777" w:rsidR="00DA5115" w:rsidRPr="00034843" w:rsidRDefault="00DA5115" w:rsidP="00E52ADA">
            <w:pPr>
              <w:ind w:firstLine="0"/>
              <w:jc w:val="center"/>
            </w:pPr>
            <w:r w:rsidRPr="00034843">
              <w:t>ДатаДок</w:t>
            </w:r>
          </w:p>
        </w:tc>
        <w:tc>
          <w:tcPr>
            <w:tcW w:w="1208" w:type="dxa"/>
            <w:shd w:val="clear" w:color="auto" w:fill="auto"/>
            <w:hideMark/>
          </w:tcPr>
          <w:p w14:paraId="01BE99C9" w14:textId="77777777" w:rsidR="00DA5115" w:rsidRPr="00034843" w:rsidRDefault="00DA5115" w:rsidP="00E52ADA">
            <w:pPr>
              <w:ind w:firstLine="0"/>
              <w:jc w:val="center"/>
            </w:pPr>
            <w:r w:rsidRPr="00034843">
              <w:t>A</w:t>
            </w:r>
          </w:p>
        </w:tc>
        <w:tc>
          <w:tcPr>
            <w:tcW w:w="1208" w:type="dxa"/>
            <w:shd w:val="clear" w:color="auto" w:fill="auto"/>
            <w:hideMark/>
          </w:tcPr>
          <w:p w14:paraId="081E558E" w14:textId="77777777" w:rsidR="00DA5115" w:rsidRPr="00034843" w:rsidRDefault="00DA5115" w:rsidP="00E52ADA">
            <w:pPr>
              <w:ind w:firstLine="0"/>
              <w:jc w:val="center"/>
            </w:pPr>
            <w:r w:rsidRPr="00034843">
              <w:t>T(=10)</w:t>
            </w:r>
          </w:p>
        </w:tc>
        <w:tc>
          <w:tcPr>
            <w:tcW w:w="1910" w:type="dxa"/>
            <w:shd w:val="clear" w:color="auto" w:fill="auto"/>
            <w:hideMark/>
          </w:tcPr>
          <w:p w14:paraId="0EC4D3CA" w14:textId="77777777" w:rsidR="00DA5115" w:rsidRPr="00034843" w:rsidRDefault="00DA5115" w:rsidP="00E52ADA">
            <w:pPr>
              <w:ind w:firstLine="0"/>
              <w:jc w:val="center"/>
            </w:pPr>
            <w:r w:rsidRPr="00034843">
              <w:t>О</w:t>
            </w:r>
          </w:p>
        </w:tc>
        <w:tc>
          <w:tcPr>
            <w:tcW w:w="4852" w:type="dxa"/>
            <w:shd w:val="clear" w:color="auto" w:fill="auto"/>
            <w:hideMark/>
          </w:tcPr>
          <w:p w14:paraId="2FFD98C5" w14:textId="77777777" w:rsidR="00DA5115" w:rsidRDefault="00DA5115" w:rsidP="00E52ADA">
            <w:pPr>
              <w:ind w:firstLine="0"/>
              <w:jc w:val="left"/>
            </w:pPr>
            <w:r w:rsidRPr="00CC51E3">
              <w:t>Типовой элемент &lt;ДатаТип&gt;</w:t>
            </w:r>
            <w:r>
              <w:t>.</w:t>
            </w:r>
          </w:p>
          <w:p w14:paraId="2EDA8CD8" w14:textId="77777777" w:rsidR="00DA5115" w:rsidRPr="00034843" w:rsidRDefault="00DA5115" w:rsidP="00E52ADA">
            <w:pPr>
              <w:ind w:firstLine="0"/>
              <w:jc w:val="left"/>
            </w:pPr>
            <w:r>
              <w:t>Дата в формате ДД.ММ.ГГГГ</w:t>
            </w:r>
          </w:p>
        </w:tc>
      </w:tr>
      <w:tr w:rsidR="00DA5115" w:rsidRPr="00034843" w14:paraId="25412B57" w14:textId="77777777" w:rsidTr="00E52ADA">
        <w:trPr>
          <w:trHeight w:val="23"/>
        </w:trPr>
        <w:tc>
          <w:tcPr>
            <w:tcW w:w="3670" w:type="dxa"/>
            <w:shd w:val="clear" w:color="auto" w:fill="auto"/>
            <w:hideMark/>
          </w:tcPr>
          <w:p w14:paraId="430CE2F2" w14:textId="43E1182A" w:rsidR="00DA5115" w:rsidRPr="00034843" w:rsidRDefault="00DA5115" w:rsidP="003A0B14">
            <w:pPr>
              <w:ind w:firstLine="0"/>
              <w:jc w:val="left"/>
            </w:pPr>
            <w:r w:rsidRPr="00034843">
              <w:t>Наименование органа, выдавшего документ</w:t>
            </w:r>
          </w:p>
        </w:tc>
        <w:tc>
          <w:tcPr>
            <w:tcW w:w="2603" w:type="dxa"/>
            <w:shd w:val="clear" w:color="auto" w:fill="auto"/>
            <w:hideMark/>
          </w:tcPr>
          <w:p w14:paraId="606B440A" w14:textId="77777777" w:rsidR="00DA5115" w:rsidRPr="00034843" w:rsidRDefault="00DA5115" w:rsidP="00E52ADA">
            <w:pPr>
              <w:ind w:firstLine="0"/>
              <w:jc w:val="center"/>
            </w:pPr>
            <w:r w:rsidRPr="00034843">
              <w:t>ВыдДок</w:t>
            </w:r>
          </w:p>
        </w:tc>
        <w:tc>
          <w:tcPr>
            <w:tcW w:w="1208" w:type="dxa"/>
            <w:shd w:val="clear" w:color="auto" w:fill="auto"/>
            <w:hideMark/>
          </w:tcPr>
          <w:p w14:paraId="0E1E2394" w14:textId="77777777" w:rsidR="00DA5115" w:rsidRPr="00034843" w:rsidRDefault="00DA5115" w:rsidP="00E52ADA">
            <w:pPr>
              <w:ind w:firstLine="0"/>
              <w:jc w:val="center"/>
            </w:pPr>
            <w:r w:rsidRPr="00034843">
              <w:t>A</w:t>
            </w:r>
          </w:p>
        </w:tc>
        <w:tc>
          <w:tcPr>
            <w:tcW w:w="1208" w:type="dxa"/>
            <w:shd w:val="clear" w:color="auto" w:fill="auto"/>
            <w:hideMark/>
          </w:tcPr>
          <w:p w14:paraId="3547A67B" w14:textId="77777777" w:rsidR="00DA5115" w:rsidRPr="00034843" w:rsidRDefault="00DA5115" w:rsidP="00E52ADA">
            <w:pPr>
              <w:ind w:firstLine="0"/>
              <w:jc w:val="center"/>
            </w:pPr>
            <w:r w:rsidRPr="00034843">
              <w:t>T(1-255)</w:t>
            </w:r>
          </w:p>
        </w:tc>
        <w:tc>
          <w:tcPr>
            <w:tcW w:w="1910" w:type="dxa"/>
            <w:shd w:val="clear" w:color="auto" w:fill="auto"/>
            <w:hideMark/>
          </w:tcPr>
          <w:p w14:paraId="18CA7BA0" w14:textId="77777777" w:rsidR="00DA5115" w:rsidRPr="00034843" w:rsidRDefault="00DA5115" w:rsidP="00E52ADA">
            <w:pPr>
              <w:ind w:firstLine="0"/>
              <w:jc w:val="center"/>
            </w:pPr>
            <w:r w:rsidRPr="00034843">
              <w:t>Н</w:t>
            </w:r>
            <w:r>
              <w:t>У</w:t>
            </w:r>
          </w:p>
        </w:tc>
        <w:tc>
          <w:tcPr>
            <w:tcW w:w="4852" w:type="dxa"/>
            <w:shd w:val="clear" w:color="auto" w:fill="auto"/>
            <w:hideMark/>
          </w:tcPr>
          <w:p w14:paraId="2AF572C8" w14:textId="77777777" w:rsidR="00DA5115" w:rsidRPr="00034843" w:rsidRDefault="00DA5115" w:rsidP="00E52ADA">
            <w:pPr>
              <w:ind w:firstLine="0"/>
              <w:jc w:val="left"/>
            </w:pPr>
            <w:r w:rsidRPr="0066218E">
              <w:t xml:space="preserve">Элемент обязателен при </w:t>
            </w:r>
            <w:r>
              <w:rPr>
                <w:lang w:val="en-US"/>
              </w:rPr>
              <w:t>&lt;</w:t>
            </w:r>
            <w:r w:rsidRPr="0066218E">
              <w:t>КодВидДок</w:t>
            </w:r>
            <w:r>
              <w:rPr>
                <w:lang w:val="en-US"/>
              </w:rPr>
              <w:t>&gt;</w:t>
            </w:r>
            <w:r>
              <w:t>=</w:t>
            </w:r>
            <w:r w:rsidRPr="0066218E">
              <w:t>21</w:t>
            </w:r>
          </w:p>
        </w:tc>
      </w:tr>
      <w:tr w:rsidR="00DA5115" w:rsidRPr="00034843" w14:paraId="7B6FA56E" w14:textId="77777777" w:rsidTr="00E52ADA">
        <w:trPr>
          <w:trHeight w:val="23"/>
        </w:trPr>
        <w:tc>
          <w:tcPr>
            <w:tcW w:w="3670" w:type="dxa"/>
            <w:shd w:val="clear" w:color="auto" w:fill="auto"/>
            <w:hideMark/>
          </w:tcPr>
          <w:p w14:paraId="5028636C" w14:textId="2CF0C2FE" w:rsidR="00DA5115" w:rsidRPr="00034843" w:rsidRDefault="00DA5115" w:rsidP="003A0B14">
            <w:pPr>
              <w:ind w:firstLine="0"/>
              <w:jc w:val="left"/>
            </w:pPr>
            <w:r w:rsidRPr="00034843">
              <w:t>Код подразделения органа, выдавшего документ</w:t>
            </w:r>
          </w:p>
        </w:tc>
        <w:tc>
          <w:tcPr>
            <w:tcW w:w="2603" w:type="dxa"/>
            <w:shd w:val="clear" w:color="auto" w:fill="auto"/>
            <w:hideMark/>
          </w:tcPr>
          <w:p w14:paraId="387B16A1" w14:textId="77777777" w:rsidR="00DA5115" w:rsidRPr="00034843" w:rsidRDefault="00DA5115" w:rsidP="00E52ADA">
            <w:pPr>
              <w:ind w:firstLine="0"/>
              <w:jc w:val="center"/>
            </w:pPr>
            <w:r w:rsidRPr="00034843">
              <w:t>КодВыдДок</w:t>
            </w:r>
          </w:p>
        </w:tc>
        <w:tc>
          <w:tcPr>
            <w:tcW w:w="1208" w:type="dxa"/>
            <w:shd w:val="clear" w:color="auto" w:fill="auto"/>
            <w:hideMark/>
          </w:tcPr>
          <w:p w14:paraId="651FE3A5" w14:textId="77777777" w:rsidR="00DA5115" w:rsidRPr="00034843" w:rsidRDefault="00DA5115" w:rsidP="00E52ADA">
            <w:pPr>
              <w:ind w:firstLine="0"/>
              <w:jc w:val="center"/>
            </w:pPr>
            <w:r w:rsidRPr="00034843">
              <w:t>A</w:t>
            </w:r>
          </w:p>
        </w:tc>
        <w:tc>
          <w:tcPr>
            <w:tcW w:w="1208" w:type="dxa"/>
            <w:shd w:val="clear" w:color="auto" w:fill="auto"/>
            <w:hideMark/>
          </w:tcPr>
          <w:p w14:paraId="136D23E2" w14:textId="77777777" w:rsidR="00DA5115" w:rsidRPr="00034843" w:rsidRDefault="00DA5115" w:rsidP="00E52ADA">
            <w:pPr>
              <w:ind w:firstLine="0"/>
              <w:jc w:val="center"/>
            </w:pPr>
            <w:r w:rsidRPr="00034843">
              <w:t>T(=7)</w:t>
            </w:r>
          </w:p>
        </w:tc>
        <w:tc>
          <w:tcPr>
            <w:tcW w:w="1910" w:type="dxa"/>
            <w:shd w:val="clear" w:color="auto" w:fill="auto"/>
            <w:hideMark/>
          </w:tcPr>
          <w:p w14:paraId="5D066101" w14:textId="77777777" w:rsidR="00DA5115" w:rsidRPr="00034843" w:rsidRDefault="00DA5115" w:rsidP="00E52ADA">
            <w:pPr>
              <w:ind w:firstLine="0"/>
              <w:jc w:val="center"/>
            </w:pPr>
            <w:r w:rsidRPr="00034843">
              <w:t>Н</w:t>
            </w:r>
          </w:p>
        </w:tc>
        <w:tc>
          <w:tcPr>
            <w:tcW w:w="4852" w:type="dxa"/>
            <w:shd w:val="clear" w:color="auto" w:fill="auto"/>
            <w:hideMark/>
          </w:tcPr>
          <w:p w14:paraId="58C43D47" w14:textId="77777777" w:rsidR="00DA5115" w:rsidRPr="00034843" w:rsidRDefault="00DA5115" w:rsidP="00E52ADA">
            <w:pPr>
              <w:ind w:firstLine="0"/>
              <w:jc w:val="left"/>
            </w:pPr>
            <w:r w:rsidRPr="00034843">
              <w:t> </w:t>
            </w:r>
          </w:p>
        </w:tc>
      </w:tr>
    </w:tbl>
    <w:p w14:paraId="052A6899" w14:textId="77777777" w:rsidR="00DA5115" w:rsidRPr="00034843" w:rsidRDefault="00DA5115" w:rsidP="00DA5115">
      <w:pPr>
        <w:spacing w:before="360"/>
        <w:ind w:firstLine="0"/>
        <w:jc w:val="right"/>
      </w:pPr>
      <w:r>
        <w:t>Таблица 9.</w:t>
      </w:r>
      <w:r w:rsidRPr="00034843">
        <w:t>32</w:t>
      </w:r>
    </w:p>
    <w:p w14:paraId="46FB5DF8" w14:textId="77777777" w:rsidR="00DA5115" w:rsidRPr="00034843" w:rsidRDefault="00DA5115" w:rsidP="00DA5115">
      <w:pPr>
        <w:spacing w:after="120"/>
        <w:ind w:firstLine="0"/>
        <w:jc w:val="center"/>
        <w:rPr>
          <w:sz w:val="20"/>
          <w:szCs w:val="20"/>
        </w:rPr>
      </w:pPr>
      <w:r w:rsidRPr="00034843">
        <w:rPr>
          <w:b/>
          <w:bCs/>
        </w:rPr>
        <w:t>Фамилия, имя, отчество физического лица (ФИОТип)</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603"/>
        <w:gridCol w:w="1208"/>
        <w:gridCol w:w="1208"/>
        <w:gridCol w:w="1910"/>
        <w:gridCol w:w="4852"/>
      </w:tblGrid>
      <w:tr w:rsidR="00DA5115" w:rsidRPr="00034843" w14:paraId="4B7133C2" w14:textId="77777777" w:rsidTr="00E52ADA">
        <w:trPr>
          <w:trHeight w:val="23"/>
          <w:tblHeader/>
        </w:trPr>
        <w:tc>
          <w:tcPr>
            <w:tcW w:w="3670" w:type="dxa"/>
            <w:shd w:val="clear" w:color="000000" w:fill="EAEAEA"/>
            <w:vAlign w:val="center"/>
            <w:hideMark/>
          </w:tcPr>
          <w:p w14:paraId="3450C943" w14:textId="77777777" w:rsidR="00DA5115" w:rsidRPr="00034843" w:rsidRDefault="00DA5115" w:rsidP="00E52ADA">
            <w:pPr>
              <w:ind w:firstLine="0"/>
              <w:jc w:val="center"/>
              <w:rPr>
                <w:b/>
                <w:bCs/>
              </w:rPr>
            </w:pPr>
            <w:r w:rsidRPr="00034843">
              <w:rPr>
                <w:b/>
                <w:bCs/>
              </w:rPr>
              <w:t>Наименование элемента</w:t>
            </w:r>
          </w:p>
        </w:tc>
        <w:tc>
          <w:tcPr>
            <w:tcW w:w="2603" w:type="dxa"/>
            <w:shd w:val="clear" w:color="000000" w:fill="EAEAEA"/>
            <w:vAlign w:val="center"/>
            <w:hideMark/>
          </w:tcPr>
          <w:p w14:paraId="1A45E4D6" w14:textId="77777777" w:rsidR="00DA5115" w:rsidRPr="00034843" w:rsidRDefault="00DA5115" w:rsidP="00E52ADA">
            <w:pPr>
              <w:ind w:firstLine="0"/>
              <w:jc w:val="center"/>
              <w:rPr>
                <w:b/>
                <w:bCs/>
              </w:rPr>
            </w:pPr>
            <w:r w:rsidRPr="00034843">
              <w:rPr>
                <w:b/>
                <w:bCs/>
              </w:rPr>
              <w:t>Сокращенное наименование (код) элемента</w:t>
            </w:r>
          </w:p>
        </w:tc>
        <w:tc>
          <w:tcPr>
            <w:tcW w:w="1208" w:type="dxa"/>
            <w:shd w:val="clear" w:color="000000" w:fill="EAEAEA"/>
            <w:vAlign w:val="center"/>
            <w:hideMark/>
          </w:tcPr>
          <w:p w14:paraId="0668A2E3" w14:textId="77777777" w:rsidR="00DA5115" w:rsidRPr="00034843" w:rsidRDefault="00DA5115" w:rsidP="00E52ADA">
            <w:pPr>
              <w:ind w:firstLine="0"/>
              <w:jc w:val="center"/>
              <w:rPr>
                <w:b/>
                <w:bCs/>
              </w:rPr>
            </w:pPr>
            <w:r w:rsidRPr="00034843">
              <w:rPr>
                <w:b/>
                <w:bCs/>
              </w:rPr>
              <w:t>Признак типа элемента</w:t>
            </w:r>
          </w:p>
        </w:tc>
        <w:tc>
          <w:tcPr>
            <w:tcW w:w="1208" w:type="dxa"/>
            <w:shd w:val="clear" w:color="000000" w:fill="EAEAEA"/>
            <w:vAlign w:val="center"/>
            <w:hideMark/>
          </w:tcPr>
          <w:p w14:paraId="773D9A54" w14:textId="77777777" w:rsidR="00DA5115" w:rsidRPr="00034843" w:rsidRDefault="00DA5115" w:rsidP="00E52ADA">
            <w:pPr>
              <w:ind w:firstLine="0"/>
              <w:jc w:val="center"/>
              <w:rPr>
                <w:b/>
                <w:bCs/>
              </w:rPr>
            </w:pPr>
            <w:r w:rsidRPr="00034843">
              <w:rPr>
                <w:b/>
                <w:bCs/>
              </w:rPr>
              <w:t>Формат элемента</w:t>
            </w:r>
          </w:p>
        </w:tc>
        <w:tc>
          <w:tcPr>
            <w:tcW w:w="1910" w:type="dxa"/>
            <w:shd w:val="clear" w:color="000000" w:fill="EAEAEA"/>
            <w:vAlign w:val="center"/>
            <w:hideMark/>
          </w:tcPr>
          <w:p w14:paraId="11568DBE" w14:textId="77777777" w:rsidR="00DA5115" w:rsidRPr="00034843" w:rsidRDefault="00DA5115" w:rsidP="00E52ADA">
            <w:pPr>
              <w:ind w:firstLine="0"/>
              <w:jc w:val="center"/>
              <w:rPr>
                <w:b/>
                <w:bCs/>
              </w:rPr>
            </w:pPr>
            <w:r w:rsidRPr="00034843">
              <w:rPr>
                <w:b/>
                <w:bCs/>
              </w:rPr>
              <w:t>Признак обязательности элемента</w:t>
            </w:r>
          </w:p>
        </w:tc>
        <w:tc>
          <w:tcPr>
            <w:tcW w:w="4852" w:type="dxa"/>
            <w:shd w:val="clear" w:color="000000" w:fill="EAEAEA"/>
            <w:vAlign w:val="center"/>
            <w:hideMark/>
          </w:tcPr>
          <w:p w14:paraId="40886400" w14:textId="77777777" w:rsidR="00DA5115" w:rsidRPr="00034843" w:rsidRDefault="00DA5115" w:rsidP="00E52ADA">
            <w:pPr>
              <w:ind w:firstLine="0"/>
              <w:jc w:val="center"/>
              <w:rPr>
                <w:b/>
                <w:bCs/>
              </w:rPr>
            </w:pPr>
            <w:r w:rsidRPr="00034843">
              <w:rPr>
                <w:b/>
                <w:bCs/>
              </w:rPr>
              <w:t>Дополнительная информация</w:t>
            </w:r>
          </w:p>
        </w:tc>
      </w:tr>
      <w:tr w:rsidR="00DA5115" w:rsidRPr="00034843" w14:paraId="7BB4A5F7" w14:textId="77777777" w:rsidTr="00E52ADA">
        <w:trPr>
          <w:trHeight w:val="23"/>
        </w:trPr>
        <w:tc>
          <w:tcPr>
            <w:tcW w:w="3670" w:type="dxa"/>
            <w:shd w:val="clear" w:color="auto" w:fill="auto"/>
            <w:hideMark/>
          </w:tcPr>
          <w:p w14:paraId="50DB788F" w14:textId="77777777" w:rsidR="00DA5115" w:rsidRPr="00034843" w:rsidRDefault="00DA5115" w:rsidP="00E52ADA">
            <w:pPr>
              <w:ind w:firstLine="0"/>
              <w:jc w:val="left"/>
            </w:pPr>
            <w:r w:rsidRPr="00034843">
              <w:t>Фамилия</w:t>
            </w:r>
          </w:p>
        </w:tc>
        <w:tc>
          <w:tcPr>
            <w:tcW w:w="2603" w:type="dxa"/>
            <w:shd w:val="clear" w:color="auto" w:fill="auto"/>
            <w:hideMark/>
          </w:tcPr>
          <w:p w14:paraId="0EACF30C" w14:textId="77777777" w:rsidR="00DA5115" w:rsidRPr="00034843" w:rsidRDefault="00DA5115" w:rsidP="00E52ADA">
            <w:pPr>
              <w:ind w:firstLine="0"/>
              <w:jc w:val="center"/>
            </w:pPr>
            <w:r w:rsidRPr="00034843">
              <w:t>Фамилия</w:t>
            </w:r>
          </w:p>
        </w:tc>
        <w:tc>
          <w:tcPr>
            <w:tcW w:w="1208" w:type="dxa"/>
            <w:shd w:val="clear" w:color="auto" w:fill="auto"/>
            <w:hideMark/>
          </w:tcPr>
          <w:p w14:paraId="1BF4D8D2" w14:textId="77777777" w:rsidR="00DA5115" w:rsidRPr="00034843" w:rsidRDefault="00DA5115" w:rsidP="00E52ADA">
            <w:pPr>
              <w:ind w:firstLine="0"/>
              <w:jc w:val="center"/>
            </w:pPr>
            <w:r w:rsidRPr="00034843">
              <w:t>A</w:t>
            </w:r>
          </w:p>
        </w:tc>
        <w:tc>
          <w:tcPr>
            <w:tcW w:w="1208" w:type="dxa"/>
            <w:shd w:val="clear" w:color="auto" w:fill="auto"/>
            <w:hideMark/>
          </w:tcPr>
          <w:p w14:paraId="1B2EB261" w14:textId="77777777" w:rsidR="00DA5115" w:rsidRPr="00034843" w:rsidRDefault="00DA5115" w:rsidP="00E52ADA">
            <w:pPr>
              <w:ind w:firstLine="0"/>
              <w:jc w:val="center"/>
            </w:pPr>
            <w:r w:rsidRPr="00034843">
              <w:t>T(1-60)</w:t>
            </w:r>
          </w:p>
        </w:tc>
        <w:tc>
          <w:tcPr>
            <w:tcW w:w="1910" w:type="dxa"/>
            <w:shd w:val="clear" w:color="auto" w:fill="auto"/>
            <w:hideMark/>
          </w:tcPr>
          <w:p w14:paraId="697DEEA7" w14:textId="77777777" w:rsidR="00DA5115" w:rsidRPr="00034843" w:rsidRDefault="00DA5115" w:rsidP="00E52ADA">
            <w:pPr>
              <w:ind w:firstLine="0"/>
              <w:jc w:val="center"/>
            </w:pPr>
            <w:r w:rsidRPr="00034843">
              <w:t>О</w:t>
            </w:r>
          </w:p>
        </w:tc>
        <w:tc>
          <w:tcPr>
            <w:tcW w:w="4852" w:type="dxa"/>
            <w:shd w:val="clear" w:color="auto" w:fill="auto"/>
            <w:hideMark/>
          </w:tcPr>
          <w:p w14:paraId="1F397E72" w14:textId="77777777" w:rsidR="00DA5115" w:rsidRPr="00034843" w:rsidRDefault="00DA5115" w:rsidP="00E52ADA">
            <w:pPr>
              <w:ind w:firstLine="0"/>
              <w:jc w:val="left"/>
            </w:pPr>
            <w:r w:rsidRPr="00034843">
              <w:t> </w:t>
            </w:r>
          </w:p>
        </w:tc>
      </w:tr>
      <w:tr w:rsidR="00DA5115" w:rsidRPr="00034843" w14:paraId="75961D82" w14:textId="77777777" w:rsidTr="00E52ADA">
        <w:trPr>
          <w:trHeight w:val="23"/>
        </w:trPr>
        <w:tc>
          <w:tcPr>
            <w:tcW w:w="3670" w:type="dxa"/>
            <w:shd w:val="clear" w:color="auto" w:fill="auto"/>
            <w:hideMark/>
          </w:tcPr>
          <w:p w14:paraId="5C4FEAAB" w14:textId="77777777" w:rsidR="00DA5115" w:rsidRPr="00034843" w:rsidRDefault="00DA5115" w:rsidP="00E52ADA">
            <w:pPr>
              <w:ind w:firstLine="0"/>
              <w:jc w:val="left"/>
            </w:pPr>
            <w:r w:rsidRPr="00034843">
              <w:t>Имя</w:t>
            </w:r>
          </w:p>
        </w:tc>
        <w:tc>
          <w:tcPr>
            <w:tcW w:w="2603" w:type="dxa"/>
            <w:shd w:val="clear" w:color="auto" w:fill="auto"/>
            <w:hideMark/>
          </w:tcPr>
          <w:p w14:paraId="00EA785E" w14:textId="77777777" w:rsidR="00DA5115" w:rsidRPr="00034843" w:rsidRDefault="00DA5115" w:rsidP="00E52ADA">
            <w:pPr>
              <w:ind w:firstLine="0"/>
              <w:jc w:val="center"/>
            </w:pPr>
            <w:r w:rsidRPr="00034843">
              <w:t>Имя</w:t>
            </w:r>
          </w:p>
        </w:tc>
        <w:tc>
          <w:tcPr>
            <w:tcW w:w="1208" w:type="dxa"/>
            <w:shd w:val="clear" w:color="auto" w:fill="auto"/>
            <w:hideMark/>
          </w:tcPr>
          <w:p w14:paraId="3E18643F" w14:textId="77777777" w:rsidR="00DA5115" w:rsidRPr="00034843" w:rsidRDefault="00DA5115" w:rsidP="00E52ADA">
            <w:pPr>
              <w:ind w:firstLine="0"/>
              <w:jc w:val="center"/>
            </w:pPr>
            <w:r w:rsidRPr="00034843">
              <w:t>A</w:t>
            </w:r>
          </w:p>
        </w:tc>
        <w:tc>
          <w:tcPr>
            <w:tcW w:w="1208" w:type="dxa"/>
            <w:shd w:val="clear" w:color="auto" w:fill="auto"/>
            <w:hideMark/>
          </w:tcPr>
          <w:p w14:paraId="48CAA445" w14:textId="77777777" w:rsidR="00DA5115" w:rsidRPr="00034843" w:rsidRDefault="00DA5115" w:rsidP="00E52ADA">
            <w:pPr>
              <w:ind w:firstLine="0"/>
              <w:jc w:val="center"/>
            </w:pPr>
            <w:r w:rsidRPr="00034843">
              <w:t>T(1-60)</w:t>
            </w:r>
          </w:p>
        </w:tc>
        <w:tc>
          <w:tcPr>
            <w:tcW w:w="1910" w:type="dxa"/>
            <w:shd w:val="clear" w:color="auto" w:fill="auto"/>
            <w:hideMark/>
          </w:tcPr>
          <w:p w14:paraId="210CD923" w14:textId="77777777" w:rsidR="00DA5115" w:rsidRPr="00034843" w:rsidRDefault="00DA5115" w:rsidP="00E52ADA">
            <w:pPr>
              <w:ind w:firstLine="0"/>
              <w:jc w:val="center"/>
            </w:pPr>
            <w:r w:rsidRPr="00034843">
              <w:t>О</w:t>
            </w:r>
          </w:p>
        </w:tc>
        <w:tc>
          <w:tcPr>
            <w:tcW w:w="4852" w:type="dxa"/>
            <w:shd w:val="clear" w:color="auto" w:fill="auto"/>
            <w:hideMark/>
          </w:tcPr>
          <w:p w14:paraId="04F2E70A" w14:textId="77777777" w:rsidR="00DA5115" w:rsidRPr="00034843" w:rsidRDefault="00DA5115" w:rsidP="00E52ADA">
            <w:pPr>
              <w:ind w:firstLine="0"/>
              <w:jc w:val="left"/>
            </w:pPr>
            <w:r w:rsidRPr="00034843">
              <w:t> </w:t>
            </w:r>
          </w:p>
        </w:tc>
      </w:tr>
      <w:tr w:rsidR="00DA5115" w:rsidRPr="00034843" w14:paraId="0320D207" w14:textId="77777777" w:rsidTr="00E52ADA">
        <w:trPr>
          <w:trHeight w:val="23"/>
        </w:trPr>
        <w:tc>
          <w:tcPr>
            <w:tcW w:w="3670" w:type="dxa"/>
            <w:shd w:val="clear" w:color="auto" w:fill="auto"/>
            <w:hideMark/>
          </w:tcPr>
          <w:p w14:paraId="1AF6EAE2" w14:textId="77777777" w:rsidR="00DA5115" w:rsidRPr="00034843" w:rsidRDefault="00DA5115" w:rsidP="00E52ADA">
            <w:pPr>
              <w:ind w:firstLine="0"/>
              <w:jc w:val="left"/>
            </w:pPr>
            <w:r w:rsidRPr="00034843">
              <w:t>Отчество</w:t>
            </w:r>
          </w:p>
        </w:tc>
        <w:tc>
          <w:tcPr>
            <w:tcW w:w="2603" w:type="dxa"/>
            <w:shd w:val="clear" w:color="auto" w:fill="auto"/>
            <w:hideMark/>
          </w:tcPr>
          <w:p w14:paraId="0D9D8DE3" w14:textId="77777777" w:rsidR="00DA5115" w:rsidRPr="00034843" w:rsidRDefault="00DA5115" w:rsidP="00E52ADA">
            <w:pPr>
              <w:ind w:firstLine="0"/>
              <w:jc w:val="center"/>
            </w:pPr>
            <w:r w:rsidRPr="00034843">
              <w:t>Отчество</w:t>
            </w:r>
          </w:p>
        </w:tc>
        <w:tc>
          <w:tcPr>
            <w:tcW w:w="1208" w:type="dxa"/>
            <w:shd w:val="clear" w:color="auto" w:fill="auto"/>
            <w:hideMark/>
          </w:tcPr>
          <w:p w14:paraId="7058F043" w14:textId="77777777" w:rsidR="00DA5115" w:rsidRPr="00034843" w:rsidRDefault="00DA5115" w:rsidP="00E52ADA">
            <w:pPr>
              <w:ind w:firstLine="0"/>
              <w:jc w:val="center"/>
            </w:pPr>
            <w:r w:rsidRPr="00034843">
              <w:t>A</w:t>
            </w:r>
          </w:p>
        </w:tc>
        <w:tc>
          <w:tcPr>
            <w:tcW w:w="1208" w:type="dxa"/>
            <w:shd w:val="clear" w:color="auto" w:fill="auto"/>
            <w:hideMark/>
          </w:tcPr>
          <w:p w14:paraId="1F064064" w14:textId="77777777" w:rsidR="00DA5115" w:rsidRPr="00034843" w:rsidRDefault="00DA5115" w:rsidP="00E52ADA">
            <w:pPr>
              <w:ind w:firstLine="0"/>
              <w:jc w:val="center"/>
            </w:pPr>
            <w:r w:rsidRPr="00034843">
              <w:t>T(1-60)</w:t>
            </w:r>
          </w:p>
        </w:tc>
        <w:tc>
          <w:tcPr>
            <w:tcW w:w="1910" w:type="dxa"/>
            <w:shd w:val="clear" w:color="auto" w:fill="auto"/>
            <w:hideMark/>
          </w:tcPr>
          <w:p w14:paraId="4DE0EE28" w14:textId="77777777" w:rsidR="00DA5115" w:rsidRPr="00034843" w:rsidRDefault="00DA5115" w:rsidP="00E52ADA">
            <w:pPr>
              <w:ind w:firstLine="0"/>
              <w:jc w:val="center"/>
            </w:pPr>
            <w:r w:rsidRPr="00034843">
              <w:t>Н</w:t>
            </w:r>
          </w:p>
        </w:tc>
        <w:tc>
          <w:tcPr>
            <w:tcW w:w="4852" w:type="dxa"/>
            <w:shd w:val="clear" w:color="auto" w:fill="auto"/>
            <w:hideMark/>
          </w:tcPr>
          <w:p w14:paraId="491D465A" w14:textId="77777777" w:rsidR="00DA5115" w:rsidRPr="00034843" w:rsidRDefault="00DA5115" w:rsidP="00E52ADA">
            <w:pPr>
              <w:ind w:firstLine="0"/>
              <w:jc w:val="left"/>
            </w:pPr>
            <w:r w:rsidRPr="00034843">
              <w:t> </w:t>
            </w:r>
          </w:p>
        </w:tc>
      </w:tr>
    </w:tbl>
    <w:p w14:paraId="269EA6E8" w14:textId="6789A45C" w:rsidR="00E45264" w:rsidRDefault="00E45264" w:rsidP="00E45264">
      <w:pPr>
        <w:tabs>
          <w:tab w:val="left" w:pos="3740"/>
          <w:tab w:val="left" w:pos="6133"/>
          <w:tab w:val="left" w:pos="7341"/>
          <w:tab w:val="left" w:pos="8549"/>
          <w:tab w:val="left" w:pos="10459"/>
        </w:tabs>
        <w:ind w:left="-34" w:firstLine="0"/>
        <w:rPr>
          <w:szCs w:val="22"/>
        </w:rPr>
      </w:pPr>
    </w:p>
    <w:p w14:paraId="26733AEF" w14:textId="77777777" w:rsidR="00E45264" w:rsidRDefault="00E45264">
      <w:pPr>
        <w:ind w:firstLine="0"/>
        <w:jc w:val="left"/>
        <w:rPr>
          <w:szCs w:val="22"/>
        </w:rPr>
      </w:pPr>
      <w:r>
        <w:rPr>
          <w:szCs w:val="22"/>
        </w:rPr>
        <w:br w:type="page"/>
      </w:r>
    </w:p>
    <w:p w14:paraId="76499A7A" w14:textId="77777777" w:rsidR="00E45264" w:rsidRDefault="00E45264" w:rsidP="00E45264">
      <w:pPr>
        <w:tabs>
          <w:tab w:val="left" w:pos="3740"/>
          <w:tab w:val="left" w:pos="6133"/>
          <w:tab w:val="left" w:pos="7341"/>
          <w:tab w:val="left" w:pos="8549"/>
          <w:tab w:val="left" w:pos="10459"/>
        </w:tabs>
        <w:ind w:left="-34" w:firstLine="0"/>
        <w:rPr>
          <w:szCs w:val="22"/>
        </w:rPr>
        <w:sectPr w:rsidR="00E45264" w:rsidSect="00C92BE0">
          <w:headerReference w:type="even" r:id="rId28"/>
          <w:headerReference w:type="default" r:id="rId29"/>
          <w:footnotePr>
            <w:pos w:val="beneathText"/>
            <w:numRestart w:val="eachPage"/>
          </w:footnotePr>
          <w:pgSz w:w="16838" w:h="11906" w:orient="landscape"/>
          <w:pgMar w:top="1021" w:right="851" w:bottom="1021" w:left="964" w:header="720" w:footer="720" w:gutter="0"/>
          <w:cols w:space="708"/>
          <w:docGrid w:linePitch="360"/>
        </w:sectPr>
      </w:pPr>
    </w:p>
    <w:p w14:paraId="437F36B3" w14:textId="719242AF" w:rsidR="002B60B0" w:rsidRPr="00A87CC9" w:rsidRDefault="002B60B0" w:rsidP="002B60B0">
      <w:pPr>
        <w:pStyle w:val="12"/>
        <w:spacing w:before="360"/>
      </w:pPr>
      <w:r>
        <w:rPr>
          <w:lang w:val="en-US"/>
        </w:rPr>
        <w:t>V</w:t>
      </w:r>
      <w:r w:rsidRPr="00ED31C0">
        <w:t>. ОПИСАНИЕ ФАЙЛА ОБМЕНА</w:t>
      </w:r>
      <w:r>
        <w:t xml:space="preserve"> </w:t>
      </w:r>
      <w:r w:rsidR="00E52ADA">
        <w:t>(</w:t>
      </w:r>
      <w:r w:rsidRPr="001267C6">
        <w:t>информации о заменах водите</w:t>
      </w:r>
      <w:r>
        <w:t>ля (ЕЙ) и/или транспортного средства</w:t>
      </w:r>
      <w:r w:rsidR="00E52ADA">
        <w:t>)</w:t>
      </w:r>
    </w:p>
    <w:p w14:paraId="02625702" w14:textId="77777777" w:rsidR="002B60B0" w:rsidRPr="002D4FB0" w:rsidRDefault="002B60B0" w:rsidP="002B60B0">
      <w:pPr>
        <w:ind w:firstLine="567"/>
        <w:rPr>
          <w:rFonts w:eastAsia="SimSun"/>
          <w:sz w:val="28"/>
          <w:szCs w:val="28"/>
        </w:rPr>
      </w:pPr>
      <w:r w:rsidRPr="004114E9">
        <w:rPr>
          <w:sz w:val="28"/>
          <w:szCs w:val="28"/>
        </w:rPr>
        <w:t>10</w:t>
      </w:r>
      <w:r>
        <w:rPr>
          <w:sz w:val="28"/>
          <w:szCs w:val="28"/>
        </w:rPr>
        <w:t>.</w:t>
      </w:r>
      <w:r w:rsidRPr="002D4FB0">
        <w:rPr>
          <w:sz w:val="28"/>
          <w:szCs w:val="28"/>
        </w:rPr>
        <w:t xml:space="preserve"> </w:t>
      </w:r>
      <w:r w:rsidRPr="002D4FB0">
        <w:rPr>
          <w:b/>
          <w:sz w:val="28"/>
          <w:szCs w:val="28"/>
        </w:rPr>
        <w:t>Имя файла</w:t>
      </w:r>
      <w:r>
        <w:rPr>
          <w:b/>
          <w:sz w:val="28"/>
          <w:szCs w:val="28"/>
        </w:rPr>
        <w:t xml:space="preserve"> обмена</w:t>
      </w:r>
      <w:r w:rsidRPr="002D4FB0">
        <w:rPr>
          <w:b/>
          <w:sz w:val="28"/>
          <w:szCs w:val="28"/>
        </w:rPr>
        <w:t xml:space="preserve"> </w:t>
      </w:r>
      <w:r w:rsidRPr="002D4FB0">
        <w:rPr>
          <w:rFonts w:eastAsia="SimSun"/>
          <w:sz w:val="28"/>
          <w:szCs w:val="28"/>
        </w:rPr>
        <w:t xml:space="preserve">должно иметь следующий вид: </w:t>
      </w:r>
    </w:p>
    <w:p w14:paraId="11B0A35F" w14:textId="77777777" w:rsidR="002B60B0" w:rsidRPr="00E046BB" w:rsidRDefault="002B60B0" w:rsidP="002B60B0">
      <w:pPr>
        <w:ind w:firstLine="567"/>
        <w:rPr>
          <w:sz w:val="28"/>
          <w:szCs w:val="28"/>
          <w:lang w:val="en-US"/>
        </w:rPr>
      </w:pPr>
      <w:r w:rsidRPr="002D4FB0">
        <w:rPr>
          <w:b/>
          <w:i/>
          <w:sz w:val="28"/>
          <w:szCs w:val="28"/>
          <w:lang w:val="en-US"/>
        </w:rPr>
        <w:t>R</w:t>
      </w:r>
      <w:r w:rsidRPr="00E046BB">
        <w:rPr>
          <w:b/>
          <w:i/>
          <w:sz w:val="28"/>
          <w:szCs w:val="28"/>
          <w:lang w:val="en-US"/>
        </w:rPr>
        <w:t>_</w:t>
      </w:r>
      <w:r w:rsidRPr="002D4FB0">
        <w:rPr>
          <w:b/>
          <w:i/>
          <w:sz w:val="28"/>
          <w:szCs w:val="28"/>
        </w:rPr>
        <w:t>Т</w:t>
      </w:r>
      <w:r w:rsidRPr="00E046BB">
        <w:rPr>
          <w:b/>
          <w:i/>
          <w:sz w:val="28"/>
          <w:szCs w:val="28"/>
          <w:lang w:val="en-US"/>
        </w:rPr>
        <w:t>_</w:t>
      </w:r>
      <w:r w:rsidRPr="002D4FB0">
        <w:rPr>
          <w:b/>
          <w:i/>
          <w:sz w:val="28"/>
          <w:szCs w:val="28"/>
          <w:lang w:val="en-US"/>
        </w:rPr>
        <w:t>A</w:t>
      </w:r>
      <w:r w:rsidRPr="00E046BB">
        <w:rPr>
          <w:b/>
          <w:i/>
          <w:sz w:val="28"/>
          <w:szCs w:val="28"/>
          <w:lang w:val="en-US"/>
        </w:rPr>
        <w:t>_</w:t>
      </w:r>
      <w:r>
        <w:rPr>
          <w:b/>
          <w:i/>
          <w:sz w:val="28"/>
          <w:szCs w:val="28"/>
          <w:lang w:val="en-US"/>
        </w:rPr>
        <w:t>E_</w:t>
      </w:r>
      <w:r w:rsidRPr="002D4FB0">
        <w:rPr>
          <w:b/>
          <w:i/>
          <w:sz w:val="28"/>
          <w:szCs w:val="28"/>
        </w:rPr>
        <w:t>О</w:t>
      </w:r>
      <w:r w:rsidRPr="00E046BB">
        <w:rPr>
          <w:b/>
          <w:i/>
          <w:sz w:val="28"/>
          <w:szCs w:val="28"/>
          <w:lang w:val="en-US"/>
        </w:rPr>
        <w:t>_</w:t>
      </w:r>
      <w:r>
        <w:rPr>
          <w:b/>
          <w:i/>
          <w:sz w:val="28"/>
          <w:szCs w:val="28"/>
          <w:lang w:val="en-US"/>
        </w:rPr>
        <w:t>W_</w:t>
      </w:r>
      <w:r w:rsidRPr="002D4FB0">
        <w:rPr>
          <w:b/>
          <w:i/>
          <w:sz w:val="28"/>
          <w:szCs w:val="28"/>
          <w:lang w:val="en-US"/>
        </w:rPr>
        <w:t>GGGGMMDD</w:t>
      </w:r>
      <w:r w:rsidRPr="00E046BB">
        <w:rPr>
          <w:b/>
          <w:i/>
          <w:sz w:val="28"/>
          <w:szCs w:val="28"/>
          <w:lang w:val="en-US"/>
        </w:rPr>
        <w:t>_</w:t>
      </w:r>
      <w:r w:rsidRPr="002D4FB0">
        <w:rPr>
          <w:b/>
          <w:i/>
          <w:sz w:val="28"/>
          <w:szCs w:val="28"/>
          <w:lang w:val="en-US"/>
        </w:rPr>
        <w:t>N</w:t>
      </w:r>
      <w:r w:rsidRPr="00E046BB">
        <w:rPr>
          <w:sz w:val="28"/>
          <w:szCs w:val="28"/>
          <w:lang w:val="en-US"/>
        </w:rPr>
        <w:t xml:space="preserve">, </w:t>
      </w:r>
      <w:r w:rsidRPr="002D4FB0">
        <w:rPr>
          <w:sz w:val="28"/>
          <w:szCs w:val="28"/>
        </w:rPr>
        <w:t>где</w:t>
      </w:r>
      <w:r w:rsidRPr="00E046BB">
        <w:rPr>
          <w:sz w:val="28"/>
          <w:szCs w:val="28"/>
          <w:lang w:val="en-US"/>
        </w:rPr>
        <w:t>:</w:t>
      </w:r>
    </w:p>
    <w:p w14:paraId="40783D78" w14:textId="77777777" w:rsidR="002B60B0" w:rsidRDefault="002B60B0" w:rsidP="002B60B0">
      <w:pPr>
        <w:ind w:firstLine="567"/>
        <w:rPr>
          <w:rFonts w:eastAsia="SimSun"/>
          <w:sz w:val="28"/>
          <w:szCs w:val="28"/>
        </w:rPr>
      </w:pPr>
      <w:r w:rsidRPr="002D4FB0">
        <w:rPr>
          <w:b/>
          <w:i/>
          <w:sz w:val="28"/>
          <w:szCs w:val="28"/>
        </w:rPr>
        <w:t>R_Т</w:t>
      </w:r>
      <w:r w:rsidRPr="002D4FB0">
        <w:rPr>
          <w:sz w:val="28"/>
          <w:szCs w:val="28"/>
        </w:rPr>
        <w:t xml:space="preserve"> – </w:t>
      </w:r>
      <w:r w:rsidRPr="002D4FB0">
        <w:rPr>
          <w:rFonts w:eastAsia="SimSun"/>
          <w:sz w:val="28"/>
          <w:szCs w:val="28"/>
        </w:rPr>
        <w:t>префикс, принимающий значение</w:t>
      </w:r>
      <w:r>
        <w:rPr>
          <w:rFonts w:eastAsia="SimSun"/>
          <w:sz w:val="28"/>
          <w:szCs w:val="28"/>
        </w:rPr>
        <w:t>:</w:t>
      </w:r>
      <w:r w:rsidRPr="002D4FB0">
        <w:rPr>
          <w:rFonts w:eastAsia="SimSun"/>
          <w:sz w:val="28"/>
          <w:szCs w:val="28"/>
        </w:rPr>
        <w:t xml:space="preserve"> </w:t>
      </w:r>
    </w:p>
    <w:p w14:paraId="5FDAF9C9" w14:textId="77777777" w:rsidR="002B60B0" w:rsidRDefault="002B60B0" w:rsidP="002B60B0">
      <w:pPr>
        <w:ind w:firstLine="567"/>
        <w:rPr>
          <w:rFonts w:eastAsia="SimSun"/>
          <w:sz w:val="28"/>
          <w:szCs w:val="28"/>
        </w:rPr>
      </w:pPr>
      <w:r>
        <w:rPr>
          <w:rFonts w:eastAsia="SimSun"/>
          <w:sz w:val="28"/>
          <w:szCs w:val="28"/>
        </w:rPr>
        <w:t>ON_TRNACL</w:t>
      </w:r>
      <w:r>
        <w:rPr>
          <w:rFonts w:eastAsia="SimSun"/>
          <w:sz w:val="28"/>
          <w:szCs w:val="28"/>
          <w:lang w:val="en-US"/>
        </w:rPr>
        <w:t>ZAME</w:t>
      </w:r>
      <w:r w:rsidRPr="00A87CC9">
        <w:rPr>
          <w:rFonts w:eastAsia="SimSun"/>
          <w:sz w:val="28"/>
          <w:szCs w:val="28"/>
        </w:rPr>
        <w:t xml:space="preserve"> – </w:t>
      </w:r>
      <w:r w:rsidRPr="001267C6">
        <w:rPr>
          <w:sz w:val="28"/>
          <w:szCs w:val="28"/>
        </w:rPr>
        <w:t>информации о заменах водите</w:t>
      </w:r>
      <w:r>
        <w:rPr>
          <w:sz w:val="28"/>
          <w:szCs w:val="28"/>
        </w:rPr>
        <w:t>ля</w:t>
      </w:r>
      <w:r w:rsidRPr="00F371B6">
        <w:rPr>
          <w:sz w:val="28"/>
          <w:szCs w:val="28"/>
        </w:rPr>
        <w:t xml:space="preserve"> (</w:t>
      </w:r>
      <w:r>
        <w:rPr>
          <w:sz w:val="28"/>
          <w:szCs w:val="28"/>
        </w:rPr>
        <w:t>ей) и/или транспортного средства</w:t>
      </w:r>
      <w:r w:rsidRPr="002D4FB0">
        <w:rPr>
          <w:rFonts w:eastAsia="SimSun"/>
          <w:sz w:val="28"/>
          <w:szCs w:val="28"/>
        </w:rPr>
        <w:t>;</w:t>
      </w:r>
    </w:p>
    <w:p w14:paraId="6EAD8203" w14:textId="77777777" w:rsidR="002B60B0" w:rsidRPr="00FD78C0" w:rsidRDefault="002B60B0" w:rsidP="002B60B0">
      <w:pPr>
        <w:pStyle w:val="a0"/>
        <w:numPr>
          <w:ilvl w:val="0"/>
          <w:numId w:val="0"/>
        </w:numPr>
        <w:spacing w:after="0" w:line="240" w:lineRule="auto"/>
        <w:ind w:firstLine="567"/>
        <w:contextualSpacing w:val="0"/>
        <w:jc w:val="both"/>
        <w:rPr>
          <w:sz w:val="28"/>
          <w:szCs w:val="28"/>
          <w:lang w:val="ru-RU"/>
        </w:rPr>
      </w:pPr>
      <w:r w:rsidRPr="001E3A06">
        <w:rPr>
          <w:b/>
          <w:i/>
          <w:sz w:val="28"/>
          <w:szCs w:val="28"/>
          <w:lang w:val="ru-RU"/>
        </w:rPr>
        <w:t>А</w:t>
      </w:r>
      <w:r w:rsidRPr="00FD78C0">
        <w:rPr>
          <w:sz w:val="28"/>
          <w:szCs w:val="28"/>
          <w:lang w:val="ru-RU"/>
        </w:rPr>
        <w:t xml:space="preserve"> – идентификатор </w:t>
      </w:r>
      <w:r w:rsidRPr="00251F57">
        <w:rPr>
          <w:sz w:val="28"/>
          <w:szCs w:val="28"/>
          <w:lang w:val="ru-RU"/>
        </w:rPr>
        <w:t>грузоотправителя</w:t>
      </w:r>
      <w:r w:rsidRPr="00FD78C0">
        <w:rPr>
          <w:sz w:val="28"/>
          <w:szCs w:val="28"/>
          <w:lang w:val="ru-RU"/>
        </w:rPr>
        <w:t xml:space="preserve">-получателя файла обмена </w:t>
      </w:r>
      <w:r w:rsidRPr="001267C6">
        <w:rPr>
          <w:sz w:val="28"/>
          <w:szCs w:val="28"/>
          <w:lang w:val="ru-RU"/>
        </w:rPr>
        <w:t xml:space="preserve">информации о заменах водителя </w:t>
      </w:r>
      <w:r w:rsidRPr="00F371B6">
        <w:rPr>
          <w:sz w:val="28"/>
          <w:szCs w:val="28"/>
          <w:lang w:val="ru-RU"/>
        </w:rPr>
        <w:t>(ей)</w:t>
      </w:r>
      <w:r>
        <w:rPr>
          <w:sz w:val="28"/>
          <w:szCs w:val="28"/>
          <w:lang w:val="ru-RU"/>
        </w:rPr>
        <w:t xml:space="preserve"> </w:t>
      </w:r>
      <w:r w:rsidRPr="001267C6">
        <w:rPr>
          <w:sz w:val="28"/>
          <w:szCs w:val="28"/>
          <w:lang w:val="ru-RU"/>
        </w:rPr>
        <w:t>и/или транспортного средства</w:t>
      </w:r>
      <w:r w:rsidRPr="00E046BB">
        <w:rPr>
          <w:sz w:val="28"/>
          <w:szCs w:val="28"/>
          <w:lang w:val="ru-RU"/>
        </w:rPr>
        <w:t>,</w:t>
      </w:r>
      <w:r w:rsidRPr="00FD78C0">
        <w:rPr>
          <w:sz w:val="28"/>
          <w:szCs w:val="28"/>
          <w:lang w:val="ru-RU"/>
        </w:rPr>
        <w:t xml:space="preserve"> состоящий не более чем из 46 символов, где:</w:t>
      </w:r>
    </w:p>
    <w:p w14:paraId="11619FCF" w14:textId="77777777" w:rsidR="002B60B0" w:rsidRPr="00FD78C0" w:rsidRDefault="002B60B0" w:rsidP="002B60B0">
      <w:pPr>
        <w:pStyle w:val="a0"/>
        <w:numPr>
          <w:ilvl w:val="0"/>
          <w:numId w:val="0"/>
        </w:numPr>
        <w:spacing w:after="0" w:line="240" w:lineRule="auto"/>
        <w:ind w:firstLine="567"/>
        <w:contextualSpacing w:val="0"/>
        <w:jc w:val="both"/>
        <w:rPr>
          <w:sz w:val="28"/>
          <w:szCs w:val="28"/>
          <w:lang w:val="ru-RU"/>
        </w:rPr>
      </w:pPr>
      <w:r w:rsidRPr="00FD78C0">
        <w:rPr>
          <w:sz w:val="28"/>
          <w:szCs w:val="28"/>
          <w:lang w:val="ru-RU"/>
        </w:rPr>
        <w:t xml:space="preserve">первые три символа являются идентификатором оператора ЭДО </w:t>
      </w:r>
      <w:r w:rsidRPr="00251F57">
        <w:rPr>
          <w:sz w:val="28"/>
          <w:szCs w:val="28"/>
          <w:lang w:val="ru-RU"/>
        </w:rPr>
        <w:t>грузоотправителя</w:t>
      </w:r>
      <w:r w:rsidRPr="00FD78C0">
        <w:rPr>
          <w:sz w:val="28"/>
          <w:szCs w:val="28"/>
          <w:lang w:val="ru-RU"/>
        </w:rPr>
        <w:t>, который присваивается Федеральной налоговой службой при включении оператора ЭДО в сеть доверенных операторов ЭДО ФНС России;</w:t>
      </w:r>
    </w:p>
    <w:p w14:paraId="693C7F45" w14:textId="77777777" w:rsidR="002B60B0" w:rsidRPr="00FD78C0" w:rsidRDefault="002B60B0" w:rsidP="002B60B0">
      <w:pPr>
        <w:pStyle w:val="a0"/>
        <w:numPr>
          <w:ilvl w:val="0"/>
          <w:numId w:val="0"/>
        </w:numPr>
        <w:spacing w:after="0" w:line="240" w:lineRule="auto"/>
        <w:ind w:firstLine="567"/>
        <w:contextualSpacing w:val="0"/>
        <w:jc w:val="both"/>
        <w:rPr>
          <w:strike/>
          <w:sz w:val="28"/>
          <w:szCs w:val="28"/>
          <w:lang w:val="ru-RU"/>
        </w:rPr>
      </w:pPr>
      <w:r w:rsidRPr="00FD78C0">
        <w:rPr>
          <w:sz w:val="28"/>
          <w:szCs w:val="28"/>
          <w:lang w:val="ru-RU"/>
        </w:rPr>
        <w:t xml:space="preserve">остальные символы – не более 43 символов – являются глобально-уникальным идентификатором (GUID) </w:t>
      </w:r>
      <w:r w:rsidRPr="00251F57">
        <w:rPr>
          <w:sz w:val="28"/>
          <w:szCs w:val="28"/>
          <w:lang w:val="ru-RU"/>
        </w:rPr>
        <w:t>грузоотправителя</w:t>
      </w:r>
      <w:r w:rsidRPr="00FD78C0">
        <w:rPr>
          <w:sz w:val="28"/>
          <w:szCs w:val="28"/>
          <w:lang w:val="ru-RU"/>
        </w:rPr>
        <w:t xml:space="preserve">-участника документооборота </w:t>
      </w:r>
      <w:r>
        <w:rPr>
          <w:sz w:val="28"/>
          <w:szCs w:val="28"/>
          <w:lang w:val="ru-RU"/>
        </w:rPr>
        <w:t xml:space="preserve">электронной </w:t>
      </w:r>
      <w:r w:rsidRPr="00FD78C0">
        <w:rPr>
          <w:sz w:val="28"/>
          <w:szCs w:val="28"/>
          <w:lang w:val="ru-RU"/>
        </w:rPr>
        <w:t xml:space="preserve">транспортной накладной, присваиваемым оператором ЭДО </w:t>
      </w:r>
      <w:r w:rsidRPr="00251F57">
        <w:rPr>
          <w:sz w:val="28"/>
          <w:szCs w:val="28"/>
          <w:lang w:val="ru-RU"/>
        </w:rPr>
        <w:t>грузоотправителя</w:t>
      </w:r>
      <w:r w:rsidRPr="00FD78C0">
        <w:rPr>
          <w:sz w:val="28"/>
          <w:szCs w:val="28"/>
          <w:lang w:val="ru-RU"/>
        </w:rPr>
        <w:t>.</w:t>
      </w:r>
    </w:p>
    <w:p w14:paraId="50EB6750" w14:textId="77777777" w:rsidR="002B60B0" w:rsidRPr="00FD78C0" w:rsidRDefault="002B60B0" w:rsidP="002B60B0">
      <w:pPr>
        <w:pStyle w:val="a0"/>
        <w:numPr>
          <w:ilvl w:val="0"/>
          <w:numId w:val="0"/>
        </w:numPr>
        <w:spacing w:after="0" w:line="240" w:lineRule="auto"/>
        <w:ind w:firstLine="567"/>
        <w:contextualSpacing w:val="0"/>
        <w:jc w:val="both"/>
        <w:rPr>
          <w:sz w:val="28"/>
          <w:szCs w:val="28"/>
          <w:lang w:val="ru-RU"/>
        </w:rPr>
      </w:pPr>
      <w:r w:rsidRPr="001E3A06">
        <w:rPr>
          <w:b/>
          <w:i/>
          <w:sz w:val="28"/>
          <w:szCs w:val="28"/>
          <w:lang w:val="ru-RU"/>
        </w:rPr>
        <w:t>E</w:t>
      </w:r>
      <w:r w:rsidRPr="00FD78C0">
        <w:rPr>
          <w:sz w:val="28"/>
          <w:szCs w:val="28"/>
          <w:lang w:val="ru-RU"/>
        </w:rPr>
        <w:t xml:space="preserve"> – идентификатор грузополучателя-получателя файла обмена </w:t>
      </w:r>
      <w:r w:rsidRPr="001267C6">
        <w:rPr>
          <w:sz w:val="28"/>
          <w:szCs w:val="28"/>
          <w:lang w:val="ru-RU"/>
        </w:rPr>
        <w:t>информации о заменах водителя</w:t>
      </w:r>
      <w:r>
        <w:rPr>
          <w:sz w:val="28"/>
          <w:szCs w:val="28"/>
          <w:lang w:val="ru-RU"/>
        </w:rPr>
        <w:t xml:space="preserve"> </w:t>
      </w:r>
      <w:r w:rsidRPr="00F371B6">
        <w:rPr>
          <w:sz w:val="28"/>
          <w:szCs w:val="28"/>
          <w:lang w:val="ru-RU"/>
        </w:rPr>
        <w:t>(ей)</w:t>
      </w:r>
      <w:r w:rsidRPr="001267C6">
        <w:rPr>
          <w:sz w:val="28"/>
          <w:szCs w:val="28"/>
          <w:lang w:val="ru-RU"/>
        </w:rPr>
        <w:t xml:space="preserve"> и/или транспортного средства</w:t>
      </w:r>
      <w:r w:rsidRPr="00FD78C0">
        <w:rPr>
          <w:sz w:val="28"/>
          <w:szCs w:val="28"/>
          <w:lang w:val="ru-RU"/>
        </w:rPr>
        <w:t>, состоящий не более чем из 46 символов, где:</w:t>
      </w:r>
    </w:p>
    <w:p w14:paraId="71E73B74" w14:textId="77777777" w:rsidR="002B60B0" w:rsidRPr="00FD78C0" w:rsidRDefault="002B60B0" w:rsidP="002B60B0">
      <w:pPr>
        <w:pStyle w:val="a0"/>
        <w:numPr>
          <w:ilvl w:val="0"/>
          <w:numId w:val="0"/>
        </w:numPr>
        <w:spacing w:after="0" w:line="240" w:lineRule="auto"/>
        <w:ind w:firstLine="567"/>
        <w:contextualSpacing w:val="0"/>
        <w:jc w:val="both"/>
        <w:rPr>
          <w:sz w:val="28"/>
          <w:szCs w:val="28"/>
          <w:lang w:val="ru-RU"/>
        </w:rPr>
      </w:pPr>
      <w:r w:rsidRPr="00FD78C0">
        <w:rPr>
          <w:sz w:val="28"/>
          <w:szCs w:val="28"/>
          <w:lang w:val="ru-RU"/>
        </w:rPr>
        <w:t>первые три символа являются идентификатором оператора ЭДО грузополучателя, который присваивается Федеральной налоговой службой при включении оператора ЭДО в сеть доверенных операторов ЭДО ФНС России;</w:t>
      </w:r>
    </w:p>
    <w:p w14:paraId="4EE0D7B6" w14:textId="77777777" w:rsidR="002B60B0" w:rsidRPr="00FD78C0" w:rsidRDefault="002B60B0" w:rsidP="002B60B0">
      <w:pPr>
        <w:pStyle w:val="a0"/>
        <w:numPr>
          <w:ilvl w:val="0"/>
          <w:numId w:val="0"/>
        </w:numPr>
        <w:spacing w:after="0" w:line="240" w:lineRule="auto"/>
        <w:ind w:firstLine="567"/>
        <w:contextualSpacing w:val="0"/>
        <w:jc w:val="both"/>
        <w:rPr>
          <w:strike/>
          <w:sz w:val="28"/>
          <w:szCs w:val="28"/>
          <w:lang w:val="ru-RU"/>
        </w:rPr>
      </w:pPr>
      <w:r w:rsidRPr="00FD78C0">
        <w:rPr>
          <w:sz w:val="28"/>
          <w:szCs w:val="28"/>
          <w:lang w:val="ru-RU"/>
        </w:rPr>
        <w:t xml:space="preserve">остальные символы – не более 43 символов – являются глобально-уникальным идентификатором (GUID) грузополучателя-участника документооборота </w:t>
      </w:r>
      <w:r>
        <w:rPr>
          <w:sz w:val="28"/>
          <w:szCs w:val="28"/>
          <w:lang w:val="ru-RU"/>
        </w:rPr>
        <w:t xml:space="preserve">электронной </w:t>
      </w:r>
      <w:r w:rsidRPr="00FD78C0">
        <w:rPr>
          <w:sz w:val="28"/>
          <w:szCs w:val="28"/>
          <w:lang w:val="ru-RU"/>
        </w:rPr>
        <w:t>транспортной накладной, присваиваемым оператором ЭДО грузополучателя.</w:t>
      </w:r>
    </w:p>
    <w:p w14:paraId="22C043A6" w14:textId="77777777" w:rsidR="002B60B0" w:rsidRPr="00FD78C0" w:rsidRDefault="002B60B0" w:rsidP="002B60B0">
      <w:pPr>
        <w:pStyle w:val="a0"/>
        <w:numPr>
          <w:ilvl w:val="0"/>
          <w:numId w:val="0"/>
        </w:numPr>
        <w:spacing w:after="0" w:line="240" w:lineRule="auto"/>
        <w:ind w:firstLine="567"/>
        <w:contextualSpacing w:val="0"/>
        <w:jc w:val="both"/>
        <w:rPr>
          <w:sz w:val="28"/>
          <w:szCs w:val="28"/>
          <w:lang w:val="ru-RU"/>
        </w:rPr>
      </w:pPr>
      <w:r w:rsidRPr="001E3A06">
        <w:rPr>
          <w:b/>
          <w:i/>
          <w:sz w:val="28"/>
          <w:szCs w:val="28"/>
          <w:lang w:val="ru-RU"/>
        </w:rPr>
        <w:t>О</w:t>
      </w:r>
      <w:r w:rsidRPr="00FD78C0">
        <w:rPr>
          <w:sz w:val="28"/>
          <w:szCs w:val="28"/>
          <w:lang w:val="ru-RU"/>
        </w:rPr>
        <w:t xml:space="preserve"> – идентификатор </w:t>
      </w:r>
      <w:r>
        <w:rPr>
          <w:sz w:val="28"/>
          <w:szCs w:val="28"/>
          <w:lang w:val="ru-RU"/>
        </w:rPr>
        <w:t>перевозчика</w:t>
      </w:r>
      <w:r w:rsidRPr="00FD78C0">
        <w:rPr>
          <w:sz w:val="28"/>
          <w:szCs w:val="28"/>
          <w:lang w:val="ru-RU"/>
        </w:rPr>
        <w:t xml:space="preserve">-отправителя файла обмена </w:t>
      </w:r>
      <w:r w:rsidRPr="001267C6">
        <w:rPr>
          <w:sz w:val="28"/>
          <w:szCs w:val="28"/>
          <w:lang w:val="ru-RU"/>
        </w:rPr>
        <w:t>информации о заменах водителя</w:t>
      </w:r>
      <w:r>
        <w:rPr>
          <w:sz w:val="28"/>
          <w:szCs w:val="28"/>
          <w:lang w:val="ru-RU"/>
        </w:rPr>
        <w:t xml:space="preserve"> </w:t>
      </w:r>
      <w:r w:rsidRPr="00F371B6">
        <w:rPr>
          <w:sz w:val="28"/>
          <w:szCs w:val="28"/>
          <w:lang w:val="ru-RU"/>
        </w:rPr>
        <w:t>(</w:t>
      </w:r>
      <w:r w:rsidRPr="00CB4C8B">
        <w:rPr>
          <w:sz w:val="28"/>
          <w:szCs w:val="28"/>
          <w:lang w:val="ru-RU"/>
        </w:rPr>
        <w:t>ей)</w:t>
      </w:r>
      <w:r>
        <w:rPr>
          <w:sz w:val="28"/>
          <w:szCs w:val="28"/>
          <w:lang w:val="ru-RU"/>
        </w:rPr>
        <w:t xml:space="preserve"> и/или транспортного средства</w:t>
      </w:r>
      <w:r w:rsidRPr="00FD78C0">
        <w:rPr>
          <w:sz w:val="28"/>
          <w:szCs w:val="28"/>
          <w:lang w:val="ru-RU"/>
        </w:rPr>
        <w:t>, состоящий не более чем из 46 символов, где:</w:t>
      </w:r>
    </w:p>
    <w:p w14:paraId="44F00BAD" w14:textId="77777777" w:rsidR="002B60B0" w:rsidRPr="00FD78C0" w:rsidRDefault="002B60B0" w:rsidP="002B60B0">
      <w:pPr>
        <w:pStyle w:val="a0"/>
        <w:numPr>
          <w:ilvl w:val="0"/>
          <w:numId w:val="0"/>
        </w:numPr>
        <w:spacing w:after="0" w:line="240" w:lineRule="auto"/>
        <w:ind w:firstLine="567"/>
        <w:contextualSpacing w:val="0"/>
        <w:jc w:val="both"/>
        <w:rPr>
          <w:sz w:val="28"/>
          <w:szCs w:val="28"/>
          <w:lang w:val="ru-RU"/>
        </w:rPr>
      </w:pPr>
      <w:r w:rsidRPr="00FD78C0">
        <w:rPr>
          <w:sz w:val="28"/>
          <w:szCs w:val="28"/>
          <w:lang w:val="ru-RU"/>
        </w:rPr>
        <w:t xml:space="preserve">первые три символа являются идентификатором оператора ЭДО </w:t>
      </w:r>
      <w:r>
        <w:rPr>
          <w:sz w:val="28"/>
          <w:szCs w:val="28"/>
          <w:lang w:val="ru-RU"/>
        </w:rPr>
        <w:t>перевозчика</w:t>
      </w:r>
      <w:r w:rsidRPr="00FD78C0">
        <w:rPr>
          <w:sz w:val="28"/>
          <w:szCs w:val="28"/>
          <w:lang w:val="ru-RU"/>
        </w:rPr>
        <w:t>, который присваивается Федеральной налоговой службой при включении оператора ЭДО в сеть доверенных операторов ЭДО ФНС России;</w:t>
      </w:r>
    </w:p>
    <w:p w14:paraId="47FCB38E" w14:textId="77777777" w:rsidR="002B60B0" w:rsidRPr="00FD78C0" w:rsidRDefault="002B60B0" w:rsidP="002B60B0">
      <w:pPr>
        <w:pStyle w:val="a0"/>
        <w:numPr>
          <w:ilvl w:val="0"/>
          <w:numId w:val="0"/>
        </w:numPr>
        <w:spacing w:after="0" w:line="240" w:lineRule="auto"/>
        <w:ind w:firstLine="567"/>
        <w:contextualSpacing w:val="0"/>
        <w:jc w:val="both"/>
        <w:rPr>
          <w:strike/>
          <w:sz w:val="28"/>
          <w:szCs w:val="28"/>
          <w:lang w:val="ru-RU"/>
        </w:rPr>
      </w:pPr>
      <w:r w:rsidRPr="00FD78C0">
        <w:rPr>
          <w:sz w:val="28"/>
          <w:szCs w:val="28"/>
          <w:lang w:val="ru-RU"/>
        </w:rPr>
        <w:t xml:space="preserve">остальные символы – не более 43 символов – являются глобально-уникальным идентификатором (GUID) </w:t>
      </w:r>
      <w:r>
        <w:rPr>
          <w:sz w:val="28"/>
          <w:szCs w:val="28"/>
          <w:lang w:val="ru-RU"/>
        </w:rPr>
        <w:t>перевозчика</w:t>
      </w:r>
      <w:r w:rsidRPr="00FD78C0">
        <w:rPr>
          <w:sz w:val="28"/>
          <w:szCs w:val="28"/>
          <w:lang w:val="ru-RU"/>
        </w:rPr>
        <w:t>-участника документооборота</w:t>
      </w:r>
      <w:r>
        <w:rPr>
          <w:sz w:val="28"/>
          <w:szCs w:val="28"/>
          <w:lang w:val="ru-RU"/>
        </w:rPr>
        <w:t xml:space="preserve"> электронной </w:t>
      </w:r>
      <w:r w:rsidRPr="00FD78C0">
        <w:rPr>
          <w:sz w:val="28"/>
          <w:szCs w:val="28"/>
          <w:lang w:val="ru-RU"/>
        </w:rPr>
        <w:t xml:space="preserve">транспортной накладной, присваиваемым оператором ЭДО </w:t>
      </w:r>
      <w:r>
        <w:rPr>
          <w:sz w:val="28"/>
          <w:szCs w:val="28"/>
          <w:lang w:val="ru-RU"/>
        </w:rPr>
        <w:t>перевозчика</w:t>
      </w:r>
      <w:r w:rsidRPr="00FD78C0">
        <w:rPr>
          <w:sz w:val="28"/>
          <w:szCs w:val="28"/>
          <w:lang w:val="ru-RU"/>
        </w:rPr>
        <w:t>.</w:t>
      </w:r>
    </w:p>
    <w:p w14:paraId="448121E8" w14:textId="77777777" w:rsidR="002B60B0" w:rsidRPr="00894647" w:rsidRDefault="002B60B0" w:rsidP="002B60B0">
      <w:pPr>
        <w:pStyle w:val="a0"/>
        <w:numPr>
          <w:ilvl w:val="0"/>
          <w:numId w:val="0"/>
        </w:numPr>
        <w:spacing w:after="0" w:line="240" w:lineRule="auto"/>
        <w:ind w:firstLine="567"/>
        <w:contextualSpacing w:val="0"/>
        <w:jc w:val="both"/>
        <w:rPr>
          <w:sz w:val="28"/>
          <w:szCs w:val="28"/>
          <w:lang w:val="ru-RU"/>
        </w:rPr>
      </w:pPr>
      <w:r w:rsidRPr="001E3A06">
        <w:rPr>
          <w:b/>
          <w:i/>
          <w:sz w:val="28"/>
          <w:szCs w:val="28"/>
        </w:rPr>
        <w:t>W</w:t>
      </w:r>
      <w:r w:rsidRPr="00FD78C0">
        <w:rPr>
          <w:sz w:val="28"/>
          <w:szCs w:val="28"/>
          <w:lang w:val="ru-RU"/>
        </w:rPr>
        <w:t xml:space="preserve"> – признак наличия идентификаторов дополнительных получателей файла обмена </w:t>
      </w:r>
      <w:r w:rsidRPr="001267C6">
        <w:rPr>
          <w:sz w:val="28"/>
          <w:szCs w:val="28"/>
          <w:lang w:val="ru-RU"/>
        </w:rPr>
        <w:t>информации о заменах водителя</w:t>
      </w:r>
      <w:r>
        <w:rPr>
          <w:sz w:val="28"/>
          <w:szCs w:val="28"/>
          <w:lang w:val="ru-RU"/>
        </w:rPr>
        <w:t xml:space="preserve"> </w:t>
      </w:r>
      <w:r w:rsidRPr="00F371B6">
        <w:rPr>
          <w:sz w:val="28"/>
          <w:szCs w:val="28"/>
          <w:lang w:val="ru-RU"/>
        </w:rPr>
        <w:t>(</w:t>
      </w:r>
      <w:r w:rsidRPr="00FE682A">
        <w:rPr>
          <w:sz w:val="28"/>
          <w:szCs w:val="28"/>
          <w:lang w:val="ru-RU"/>
        </w:rPr>
        <w:t>ей)</w:t>
      </w:r>
      <w:r w:rsidRPr="001267C6">
        <w:rPr>
          <w:sz w:val="28"/>
          <w:szCs w:val="28"/>
          <w:lang w:val="ru-RU"/>
        </w:rPr>
        <w:t xml:space="preserve"> и/или транспортного средства</w:t>
      </w:r>
      <w:r w:rsidRPr="00FD78C0">
        <w:rPr>
          <w:sz w:val="28"/>
          <w:szCs w:val="28"/>
          <w:lang w:val="ru-RU"/>
        </w:rPr>
        <w:t xml:space="preserve">. Может принимать следующие значения: «0» – дополнительные получатели файла обмена </w:t>
      </w:r>
      <w:r w:rsidRPr="001267C6">
        <w:rPr>
          <w:sz w:val="28"/>
          <w:szCs w:val="28"/>
          <w:lang w:val="ru-RU"/>
        </w:rPr>
        <w:t>информации о заменах водителя</w:t>
      </w:r>
      <w:r>
        <w:rPr>
          <w:sz w:val="28"/>
          <w:szCs w:val="28"/>
          <w:lang w:val="ru-RU"/>
        </w:rPr>
        <w:t xml:space="preserve"> </w:t>
      </w:r>
      <w:r w:rsidRPr="00F371B6">
        <w:rPr>
          <w:sz w:val="28"/>
          <w:szCs w:val="28"/>
          <w:lang w:val="ru-RU"/>
        </w:rPr>
        <w:t>(</w:t>
      </w:r>
      <w:r w:rsidRPr="000F06A8">
        <w:rPr>
          <w:sz w:val="28"/>
          <w:szCs w:val="28"/>
          <w:lang w:val="ru-RU"/>
        </w:rPr>
        <w:t>ей)</w:t>
      </w:r>
      <w:r w:rsidRPr="001267C6">
        <w:rPr>
          <w:sz w:val="28"/>
          <w:szCs w:val="28"/>
          <w:lang w:val="ru-RU"/>
        </w:rPr>
        <w:t xml:space="preserve"> и/или транспортного средства</w:t>
      </w:r>
      <w:r w:rsidRPr="00FD78C0">
        <w:rPr>
          <w:sz w:val="28"/>
          <w:szCs w:val="28"/>
          <w:lang w:val="ru-RU"/>
        </w:rPr>
        <w:t xml:space="preserve"> отсутствуют, «1» – дополнительные получатели файла обмена </w:t>
      </w:r>
      <w:r w:rsidRPr="001267C6">
        <w:rPr>
          <w:sz w:val="28"/>
          <w:szCs w:val="28"/>
          <w:lang w:val="ru-RU"/>
        </w:rPr>
        <w:t>информации о заменах водителя</w:t>
      </w:r>
      <w:r>
        <w:rPr>
          <w:sz w:val="28"/>
          <w:szCs w:val="28"/>
          <w:lang w:val="ru-RU"/>
        </w:rPr>
        <w:t xml:space="preserve"> </w:t>
      </w:r>
      <w:r w:rsidRPr="00F371B6">
        <w:rPr>
          <w:sz w:val="28"/>
          <w:szCs w:val="28"/>
          <w:lang w:val="ru-RU"/>
        </w:rPr>
        <w:t>(</w:t>
      </w:r>
      <w:r w:rsidRPr="000979C8">
        <w:rPr>
          <w:sz w:val="28"/>
          <w:szCs w:val="28"/>
          <w:lang w:val="ru-RU"/>
        </w:rPr>
        <w:t>ей)</w:t>
      </w:r>
      <w:r w:rsidRPr="001267C6">
        <w:rPr>
          <w:sz w:val="28"/>
          <w:szCs w:val="28"/>
          <w:lang w:val="ru-RU"/>
        </w:rPr>
        <w:t xml:space="preserve"> и/или транспортного средства</w:t>
      </w:r>
      <w:r w:rsidRPr="00FD78C0">
        <w:rPr>
          <w:sz w:val="28"/>
          <w:szCs w:val="28"/>
          <w:lang w:val="ru-RU"/>
        </w:rPr>
        <w:t xml:space="preserve"> присутствуют и указаны в файл</w:t>
      </w:r>
      <w:r>
        <w:rPr>
          <w:sz w:val="28"/>
          <w:szCs w:val="28"/>
          <w:lang w:val="ru-RU"/>
        </w:rPr>
        <w:t>е обмена транспортной накладной</w:t>
      </w:r>
      <w:r w:rsidRPr="00894647">
        <w:rPr>
          <w:sz w:val="28"/>
          <w:szCs w:val="28"/>
          <w:lang w:val="ru-RU"/>
        </w:rPr>
        <w:t>;</w:t>
      </w:r>
    </w:p>
    <w:p w14:paraId="28FE9A86" w14:textId="77777777" w:rsidR="002B60B0" w:rsidRPr="002D4FB0" w:rsidRDefault="002B60B0" w:rsidP="002B60B0">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Pr>
          <w:sz w:val="28"/>
          <w:szCs w:val="28"/>
        </w:rPr>
        <w:br/>
      </w:r>
      <w:r w:rsidRPr="002D4FB0">
        <w:rPr>
          <w:b/>
          <w:i/>
          <w:sz w:val="28"/>
          <w:szCs w:val="28"/>
        </w:rPr>
        <w:t>DD</w:t>
      </w:r>
      <w:r w:rsidRPr="002D4FB0">
        <w:rPr>
          <w:sz w:val="28"/>
          <w:szCs w:val="28"/>
        </w:rPr>
        <w:t xml:space="preserve"> - день;</w:t>
      </w:r>
    </w:p>
    <w:p w14:paraId="4A7AC6F8" w14:textId="77777777" w:rsidR="002B60B0" w:rsidRPr="002D4FB0" w:rsidRDefault="002B60B0" w:rsidP="002B60B0">
      <w:pPr>
        <w:ind w:firstLine="567"/>
        <w:rPr>
          <w:sz w:val="28"/>
          <w:szCs w:val="28"/>
        </w:rPr>
      </w:pPr>
      <w:r w:rsidRPr="002D4FB0">
        <w:rPr>
          <w:b/>
          <w:i/>
          <w:sz w:val="28"/>
          <w:szCs w:val="28"/>
        </w:rPr>
        <w:t>N</w:t>
      </w:r>
      <w:r w:rsidRPr="002D4FB0">
        <w:rPr>
          <w:rFonts w:eastAsia="SimSun"/>
          <w:sz w:val="28"/>
          <w:szCs w:val="28"/>
        </w:rPr>
        <w:t xml:space="preserve"> – </w:t>
      </w:r>
      <w:r w:rsidRPr="002D4FB0">
        <w:rPr>
          <w:sz w:val="28"/>
          <w:szCs w:val="28"/>
        </w:rPr>
        <w:t>36 символьный глобально уникальный идентификатор GUID (Globally Unique IDentifier).</w:t>
      </w:r>
    </w:p>
    <w:p w14:paraId="632FEC16" w14:textId="77777777" w:rsidR="002B60B0" w:rsidRPr="002D4FB0" w:rsidRDefault="002B60B0" w:rsidP="002B60B0">
      <w:pPr>
        <w:ind w:firstLine="567"/>
        <w:rPr>
          <w:sz w:val="28"/>
          <w:szCs w:val="28"/>
        </w:rPr>
      </w:pPr>
      <w:r w:rsidRPr="002D4FB0">
        <w:rPr>
          <w:sz w:val="28"/>
          <w:szCs w:val="28"/>
        </w:rPr>
        <w:t>Расширение имени файла обмена - xml. Расширение имени файла обмена может указываться строчными или прописными буквами.</w:t>
      </w:r>
    </w:p>
    <w:p w14:paraId="4080F995" w14:textId="77777777" w:rsidR="002B60B0" w:rsidRPr="002D4FB0" w:rsidRDefault="002B60B0" w:rsidP="002B60B0">
      <w:pPr>
        <w:spacing w:before="60" w:after="60"/>
        <w:ind w:firstLine="567"/>
        <w:rPr>
          <w:b/>
          <w:i/>
          <w:sz w:val="28"/>
          <w:szCs w:val="28"/>
        </w:rPr>
      </w:pPr>
      <w:r w:rsidRPr="002D4FB0">
        <w:rPr>
          <w:b/>
          <w:i/>
          <w:sz w:val="28"/>
          <w:szCs w:val="28"/>
        </w:rPr>
        <w:t>Параметры первой строки файла обмена</w:t>
      </w:r>
    </w:p>
    <w:p w14:paraId="2EF3B10E" w14:textId="77777777" w:rsidR="002B60B0" w:rsidRPr="002D4FB0" w:rsidRDefault="002B60B0" w:rsidP="002B60B0">
      <w:pPr>
        <w:ind w:firstLine="567"/>
        <w:rPr>
          <w:sz w:val="28"/>
          <w:szCs w:val="28"/>
        </w:rPr>
      </w:pPr>
      <w:r w:rsidRPr="002D4FB0">
        <w:rPr>
          <w:sz w:val="28"/>
          <w:szCs w:val="28"/>
        </w:rPr>
        <w:t>Первая строка XML файла должна иметь следующий вид:</w:t>
      </w:r>
    </w:p>
    <w:p w14:paraId="55DC3D74" w14:textId="77777777" w:rsidR="002B60B0" w:rsidRPr="002D4FB0" w:rsidRDefault="002B60B0" w:rsidP="002B60B0">
      <w:pPr>
        <w:ind w:firstLine="567"/>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7D2E5D09" w14:textId="77777777" w:rsidR="002B60B0" w:rsidRPr="002D4FB0" w:rsidRDefault="002B60B0" w:rsidP="002B60B0">
      <w:pPr>
        <w:ind w:firstLine="567"/>
        <w:rPr>
          <w:rFonts w:eastAsia="SimSun"/>
          <w:sz w:val="28"/>
          <w:szCs w:val="28"/>
        </w:rPr>
      </w:pPr>
      <w:r w:rsidRPr="00023FF4">
        <w:rPr>
          <w:rFonts w:eastAsia="SimSun"/>
          <w:b/>
          <w:sz w:val="28"/>
          <w:szCs w:val="28"/>
        </w:rPr>
        <w:t>Имя файла, содержащего XML схему файла обмена</w:t>
      </w:r>
      <w:r w:rsidRPr="002D4FB0">
        <w:rPr>
          <w:rFonts w:eastAsia="SimSun"/>
          <w:sz w:val="28"/>
          <w:szCs w:val="28"/>
        </w:rPr>
        <w:t>, должно иметь следующий вид:</w:t>
      </w:r>
    </w:p>
    <w:p w14:paraId="76B41090" w14:textId="77777777" w:rsidR="002B60B0" w:rsidRPr="002D4FB0" w:rsidRDefault="002B60B0" w:rsidP="002B60B0">
      <w:pPr>
        <w:ind w:firstLine="567"/>
        <w:rPr>
          <w:rFonts w:eastAsia="SimSun"/>
          <w:sz w:val="28"/>
          <w:szCs w:val="28"/>
        </w:rPr>
      </w:pPr>
      <w:r>
        <w:rPr>
          <w:rFonts w:eastAsia="SimSun"/>
          <w:sz w:val="28"/>
          <w:szCs w:val="28"/>
        </w:rPr>
        <w:t>ON_TRNACL</w:t>
      </w:r>
      <w:r>
        <w:rPr>
          <w:rFonts w:eastAsia="SimSun"/>
          <w:sz w:val="28"/>
          <w:szCs w:val="28"/>
          <w:lang w:val="en-US"/>
        </w:rPr>
        <w:t>ZAME</w:t>
      </w:r>
      <w:r>
        <w:rPr>
          <w:rFonts w:eastAsia="SimSun"/>
          <w:sz w:val="28"/>
          <w:szCs w:val="28"/>
        </w:rPr>
        <w:t>_1_973_04_0</w:t>
      </w:r>
      <w:r w:rsidRPr="002D4FB0">
        <w:rPr>
          <w:rFonts w:eastAsia="SimSun"/>
          <w:sz w:val="28"/>
          <w:szCs w:val="28"/>
        </w:rPr>
        <w:t>5_01_</w:t>
      </w:r>
      <w:r w:rsidRPr="002D4FB0">
        <w:rPr>
          <w:rFonts w:eastAsia="SimSun"/>
          <w:sz w:val="28"/>
          <w:szCs w:val="28"/>
          <w:lang w:val="en-US"/>
        </w:rPr>
        <w:t>xx</w:t>
      </w:r>
      <w:r w:rsidRPr="002D4FB0">
        <w:rPr>
          <w:rFonts w:eastAsia="SimSun"/>
          <w:sz w:val="28"/>
          <w:szCs w:val="28"/>
        </w:rPr>
        <w:t xml:space="preserve">, </w:t>
      </w:r>
      <w:r w:rsidRPr="002D4FB0">
        <w:rPr>
          <w:sz w:val="28"/>
          <w:szCs w:val="28"/>
        </w:rPr>
        <w:t>где хх – номер версии схемы.</w:t>
      </w:r>
    </w:p>
    <w:p w14:paraId="74EC4C89" w14:textId="77777777" w:rsidR="002B60B0" w:rsidRPr="002D4FB0" w:rsidRDefault="002B60B0" w:rsidP="002B60B0">
      <w:pPr>
        <w:ind w:firstLine="567"/>
        <w:rPr>
          <w:rFonts w:eastAsia="SimSun"/>
          <w:sz w:val="28"/>
          <w:szCs w:val="28"/>
        </w:rPr>
      </w:pPr>
      <w:r w:rsidRPr="002D4FB0">
        <w:rPr>
          <w:rFonts w:eastAsia="SimSun"/>
          <w:sz w:val="28"/>
          <w:szCs w:val="28"/>
        </w:rPr>
        <w:t>Расширение имени файла – xsd.</w:t>
      </w:r>
    </w:p>
    <w:p w14:paraId="28411716" w14:textId="77777777" w:rsidR="002B60B0" w:rsidRPr="002D4FB0" w:rsidRDefault="002B60B0" w:rsidP="002B60B0">
      <w:pPr>
        <w:rPr>
          <w:rFonts w:eastAsia="SimSun"/>
          <w:sz w:val="28"/>
          <w:szCs w:val="28"/>
        </w:rPr>
      </w:pPr>
      <w:r w:rsidRPr="002D4FB0">
        <w:rPr>
          <w:rFonts w:eastAsia="SimSun"/>
          <w:sz w:val="28"/>
          <w:szCs w:val="28"/>
        </w:rPr>
        <w:t>X</w:t>
      </w:r>
      <w:r w:rsidRPr="002D4FB0">
        <w:rPr>
          <w:rFonts w:eastAsia="SimSun"/>
          <w:sz w:val="28"/>
          <w:szCs w:val="28"/>
          <w:lang w:val="en-US"/>
        </w:rPr>
        <w:t>ML</w:t>
      </w:r>
      <w:r w:rsidRPr="002D4FB0">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641F6F72" w14:textId="77777777" w:rsidR="002B60B0" w:rsidRPr="00ED31C0" w:rsidRDefault="002B60B0" w:rsidP="002B60B0">
      <w:pPr>
        <w:spacing w:before="120"/>
        <w:ind w:firstLine="567"/>
        <w:rPr>
          <w:sz w:val="28"/>
          <w:szCs w:val="28"/>
        </w:rPr>
      </w:pPr>
      <w:r w:rsidRPr="004114E9">
        <w:rPr>
          <w:sz w:val="28"/>
          <w:szCs w:val="28"/>
        </w:rPr>
        <w:t>11</w:t>
      </w:r>
      <w:r>
        <w:rPr>
          <w:sz w:val="28"/>
          <w:szCs w:val="28"/>
        </w:rPr>
        <w:t>.</w:t>
      </w:r>
      <w:r w:rsidRPr="00ED31C0">
        <w:rPr>
          <w:b/>
          <w:sz w:val="28"/>
          <w:szCs w:val="28"/>
        </w:rPr>
        <w:t xml:space="preserve"> Логическая модель файла обмена </w:t>
      </w:r>
      <w:r w:rsidRPr="00ED31C0">
        <w:rPr>
          <w:sz w:val="28"/>
          <w:szCs w:val="28"/>
        </w:rPr>
        <w:t>представлена в виде диаграммы стр</w:t>
      </w:r>
      <w:r>
        <w:rPr>
          <w:sz w:val="28"/>
          <w:szCs w:val="28"/>
        </w:rPr>
        <w:t>уктуры файла обмена на рисунке 4</w:t>
      </w:r>
      <w:r w:rsidRPr="00ED31C0">
        <w:rPr>
          <w:sz w:val="28"/>
          <w:szCs w:val="28"/>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w:t>
      </w:r>
      <w:r w:rsidRPr="004114E9">
        <w:rPr>
          <w:sz w:val="28"/>
          <w:szCs w:val="28"/>
        </w:rPr>
        <w:t>11</w:t>
      </w:r>
      <w:r>
        <w:rPr>
          <w:sz w:val="28"/>
          <w:szCs w:val="28"/>
        </w:rPr>
        <w:t>.</w:t>
      </w:r>
      <w:r w:rsidRPr="00ED31C0">
        <w:rPr>
          <w:sz w:val="28"/>
          <w:szCs w:val="28"/>
        </w:rPr>
        <w:t xml:space="preserve">1 </w:t>
      </w:r>
      <w:r w:rsidRPr="00ED31C0">
        <w:rPr>
          <w:rFonts w:eastAsia="SimSun"/>
          <w:sz w:val="28"/>
          <w:szCs w:val="28"/>
        </w:rPr>
        <w:t xml:space="preserve">– </w:t>
      </w:r>
      <w:r w:rsidRPr="004114E9">
        <w:rPr>
          <w:rFonts w:eastAsia="SimSun"/>
          <w:sz w:val="28"/>
          <w:szCs w:val="28"/>
        </w:rPr>
        <w:t>11</w:t>
      </w:r>
      <w:r>
        <w:rPr>
          <w:rFonts w:eastAsia="SimSun"/>
          <w:sz w:val="28"/>
          <w:szCs w:val="28"/>
        </w:rPr>
        <w:t>.</w:t>
      </w:r>
      <w:r>
        <w:rPr>
          <w:sz w:val="28"/>
          <w:szCs w:val="28"/>
        </w:rPr>
        <w:t>23</w:t>
      </w:r>
      <w:r w:rsidRPr="00ED31C0">
        <w:rPr>
          <w:sz w:val="28"/>
          <w:szCs w:val="28"/>
        </w:rPr>
        <w:t xml:space="preserve"> настоящего формата.</w:t>
      </w:r>
    </w:p>
    <w:p w14:paraId="25035B0E" w14:textId="77777777" w:rsidR="002B60B0" w:rsidRPr="00ED31C0" w:rsidRDefault="002B60B0" w:rsidP="002B60B0">
      <w:pPr>
        <w:pStyle w:val="ad"/>
        <w:rPr>
          <w:sz w:val="28"/>
          <w:szCs w:val="28"/>
        </w:rPr>
      </w:pPr>
      <w:r w:rsidRPr="00ED31C0">
        <w:rPr>
          <w:sz w:val="28"/>
          <w:szCs w:val="28"/>
        </w:rPr>
        <w:t>Для каждого структурного элемента логической модели файла обмена приводятся следующие сведения:</w:t>
      </w:r>
    </w:p>
    <w:p w14:paraId="0CC8FE7B" w14:textId="77777777" w:rsidR="002B60B0" w:rsidRPr="00ED31C0" w:rsidRDefault="002B60B0" w:rsidP="002B60B0">
      <w:pPr>
        <w:pStyle w:val="a1"/>
        <w:numPr>
          <w:ilvl w:val="0"/>
          <w:numId w:val="0"/>
        </w:numPr>
        <w:ind w:firstLine="709"/>
        <w:rPr>
          <w:rStyle w:val="ae"/>
          <w:sz w:val="28"/>
          <w:szCs w:val="28"/>
        </w:rPr>
      </w:pPr>
      <w:r w:rsidRPr="00ED31C0">
        <w:rPr>
          <w:rStyle w:val="af1"/>
          <w:sz w:val="28"/>
          <w:szCs w:val="28"/>
        </w:rPr>
        <w:t>наименование элемента.</w:t>
      </w:r>
      <w:r w:rsidRPr="00ED31C0">
        <w:rPr>
          <w:sz w:val="28"/>
          <w:szCs w:val="28"/>
        </w:rPr>
        <w:t xml:space="preserve"> </w:t>
      </w:r>
      <w:r w:rsidRPr="00ED31C0">
        <w:rPr>
          <w:rStyle w:val="ae"/>
          <w:sz w:val="28"/>
          <w:szCs w:val="28"/>
        </w:rPr>
        <w:t xml:space="preserve">Приводится полное наименование элемента. В строке таблицы могут быть </w:t>
      </w:r>
      <w:r w:rsidRPr="00ED31C0">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ED31C0">
        <w:rPr>
          <w:rStyle w:val="ae"/>
          <w:sz w:val="28"/>
          <w:szCs w:val="28"/>
        </w:rPr>
        <w:t xml:space="preserve"> одного элемента из описанных в этой строке;</w:t>
      </w:r>
    </w:p>
    <w:p w14:paraId="15D778B9" w14:textId="77777777" w:rsidR="002B60B0" w:rsidRPr="00ED31C0" w:rsidRDefault="002B60B0" w:rsidP="002B60B0">
      <w:pPr>
        <w:pStyle w:val="a1"/>
        <w:numPr>
          <w:ilvl w:val="0"/>
          <w:numId w:val="0"/>
        </w:numPr>
        <w:ind w:firstLine="709"/>
        <w:rPr>
          <w:sz w:val="28"/>
          <w:szCs w:val="28"/>
        </w:rPr>
      </w:pPr>
      <w:r w:rsidRPr="00ED31C0">
        <w:rPr>
          <w:rStyle w:val="af1"/>
          <w:sz w:val="28"/>
          <w:szCs w:val="28"/>
        </w:rPr>
        <w:t>сокращенное наименование (код) элемента.</w:t>
      </w:r>
      <w:r w:rsidRPr="00ED31C0">
        <w:rPr>
          <w:sz w:val="28"/>
          <w:szCs w:val="28"/>
        </w:rPr>
        <w:t xml:space="preserve"> </w:t>
      </w:r>
      <w:r w:rsidRPr="00ED31C0">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D31C0">
        <w:rPr>
          <w:rStyle w:val="ae"/>
          <w:sz w:val="28"/>
          <w:szCs w:val="28"/>
          <w:lang w:val="en-US"/>
        </w:rPr>
        <w:t>XML</w:t>
      </w:r>
      <w:r w:rsidRPr="00ED31C0">
        <w:rPr>
          <w:sz w:val="28"/>
          <w:szCs w:val="28"/>
        </w:rPr>
        <w:t>;</w:t>
      </w:r>
    </w:p>
    <w:p w14:paraId="063F01FD" w14:textId="77777777" w:rsidR="002B60B0" w:rsidRPr="00ED31C0" w:rsidRDefault="002B60B0" w:rsidP="002B60B0">
      <w:pPr>
        <w:pStyle w:val="a1"/>
        <w:numPr>
          <w:ilvl w:val="0"/>
          <w:numId w:val="0"/>
        </w:numPr>
        <w:ind w:firstLine="709"/>
        <w:rPr>
          <w:rStyle w:val="ae"/>
          <w:sz w:val="28"/>
          <w:szCs w:val="28"/>
        </w:rPr>
      </w:pPr>
      <w:r w:rsidRPr="00ED31C0">
        <w:rPr>
          <w:rStyle w:val="af1"/>
          <w:sz w:val="28"/>
          <w:szCs w:val="28"/>
        </w:rPr>
        <w:t>признак типа элемента.</w:t>
      </w:r>
      <w:r w:rsidRPr="00ED31C0">
        <w:rPr>
          <w:sz w:val="28"/>
          <w:szCs w:val="28"/>
        </w:rPr>
        <w:t xml:space="preserve"> </w:t>
      </w:r>
      <w:r w:rsidRPr="00ED31C0">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D31C0">
        <w:rPr>
          <w:rStyle w:val="ae"/>
          <w:sz w:val="28"/>
          <w:szCs w:val="28"/>
          <w:lang w:val="en-US"/>
        </w:rPr>
        <w:t>XML</w:t>
      </w:r>
      <w:r w:rsidRPr="00ED31C0">
        <w:rPr>
          <w:rStyle w:val="ae"/>
          <w:sz w:val="28"/>
          <w:szCs w:val="28"/>
        </w:rPr>
        <w:t xml:space="preserve"> файла, «А» – простой элемент логической модели, реализованный в виде атрибута элемента </w:t>
      </w:r>
      <w:r w:rsidRPr="00ED31C0">
        <w:rPr>
          <w:rStyle w:val="ae"/>
          <w:sz w:val="28"/>
          <w:szCs w:val="28"/>
          <w:lang w:val="en-US"/>
        </w:rPr>
        <w:t>XML</w:t>
      </w:r>
      <w:r w:rsidRPr="00ED31C0">
        <w:rPr>
          <w:rStyle w:val="ae"/>
          <w:sz w:val="28"/>
          <w:szCs w:val="28"/>
        </w:rPr>
        <w:t xml:space="preserve"> файла. Простой элемент </w:t>
      </w:r>
      <w:r w:rsidRPr="00ED31C0">
        <w:rPr>
          <w:sz w:val="28"/>
          <w:szCs w:val="28"/>
        </w:rPr>
        <w:t xml:space="preserve">логической модели </w:t>
      </w:r>
      <w:r w:rsidRPr="00ED31C0">
        <w:rPr>
          <w:rStyle w:val="ae"/>
          <w:sz w:val="28"/>
          <w:szCs w:val="28"/>
        </w:rPr>
        <w:t>не содержит вложенные элементы;</w:t>
      </w:r>
    </w:p>
    <w:p w14:paraId="3A3C03E7" w14:textId="77777777" w:rsidR="002B60B0" w:rsidRPr="00ED31C0" w:rsidRDefault="002B60B0" w:rsidP="002B60B0">
      <w:pPr>
        <w:pStyle w:val="a1"/>
        <w:numPr>
          <w:ilvl w:val="0"/>
          <w:numId w:val="0"/>
        </w:numPr>
        <w:ind w:firstLine="709"/>
        <w:rPr>
          <w:rStyle w:val="ae"/>
          <w:sz w:val="28"/>
          <w:szCs w:val="28"/>
        </w:rPr>
      </w:pPr>
      <w:r w:rsidRPr="00ED31C0">
        <w:rPr>
          <w:rStyle w:val="af1"/>
          <w:sz w:val="28"/>
          <w:szCs w:val="28"/>
        </w:rPr>
        <w:t>формат элемента.</w:t>
      </w:r>
      <w:r w:rsidRPr="00ED31C0">
        <w:rPr>
          <w:sz w:val="28"/>
          <w:szCs w:val="28"/>
        </w:rPr>
        <w:t xml:space="preserve"> Формат </w:t>
      </w:r>
      <w:r w:rsidRPr="00ED31C0">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2B6E8937" w14:textId="77777777" w:rsidR="002B60B0" w:rsidRPr="00ED31C0" w:rsidRDefault="002B60B0" w:rsidP="002B60B0">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4A92C3B8" w14:textId="77777777" w:rsidR="002B60B0" w:rsidRPr="00ED31C0" w:rsidRDefault="002B60B0" w:rsidP="002B60B0">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7B6B4148" w14:textId="77777777" w:rsidR="002B60B0" w:rsidRPr="00ED31C0" w:rsidRDefault="002B60B0" w:rsidP="002B60B0">
      <w:pPr>
        <w:pStyle w:val="a1"/>
        <w:numPr>
          <w:ilvl w:val="0"/>
          <w:numId w:val="0"/>
        </w:numPr>
        <w:ind w:firstLine="709"/>
        <w:rPr>
          <w:sz w:val="28"/>
          <w:szCs w:val="28"/>
        </w:rPr>
      </w:pPr>
      <w:r w:rsidRPr="00ED31C0">
        <w:rPr>
          <w:sz w:val="28"/>
          <w:szCs w:val="28"/>
        </w:rPr>
        <w:t xml:space="preserve">Для </w:t>
      </w:r>
      <w:r w:rsidRPr="00ED31C0">
        <w:rPr>
          <w:rStyle w:val="ae"/>
          <w:sz w:val="28"/>
          <w:szCs w:val="28"/>
        </w:rPr>
        <w:t>простых</w:t>
      </w:r>
      <w:r w:rsidRPr="00ED31C0">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5CB46662" w14:textId="77777777" w:rsidR="002B60B0" w:rsidRPr="00ED31C0" w:rsidRDefault="002B60B0" w:rsidP="002B60B0">
      <w:pPr>
        <w:pStyle w:val="a1"/>
        <w:numPr>
          <w:ilvl w:val="0"/>
          <w:numId w:val="0"/>
        </w:numPr>
        <w:ind w:firstLine="709"/>
        <w:rPr>
          <w:rStyle w:val="ae"/>
          <w:sz w:val="28"/>
          <w:szCs w:val="28"/>
        </w:rPr>
      </w:pPr>
      <w:r w:rsidRPr="00ED31C0">
        <w:rPr>
          <w:rStyle w:val="af1"/>
          <w:sz w:val="28"/>
          <w:szCs w:val="28"/>
        </w:rPr>
        <w:t>признак обязательности элемента</w:t>
      </w:r>
      <w:r w:rsidRPr="00ED31C0">
        <w:rPr>
          <w:sz w:val="28"/>
          <w:szCs w:val="28"/>
        </w:rPr>
        <w:t xml:space="preserve"> </w:t>
      </w:r>
      <w:r w:rsidRPr="00ED31C0">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0FC8A7EE" w14:textId="77777777" w:rsidR="002B60B0" w:rsidRPr="00ED31C0" w:rsidRDefault="002B60B0" w:rsidP="002B60B0">
      <w:pPr>
        <w:pStyle w:val="ad"/>
        <w:rPr>
          <w:rStyle w:val="ae"/>
          <w:sz w:val="28"/>
          <w:szCs w:val="28"/>
        </w:rPr>
      </w:pPr>
      <w:r w:rsidRPr="00ED31C0">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ED31C0">
        <w:rPr>
          <w:rStyle w:val="ae"/>
          <w:sz w:val="28"/>
          <w:szCs w:val="28"/>
          <w:lang w:val="en-US"/>
        </w:rPr>
        <w:t>XML</w:t>
      </w:r>
      <w:r w:rsidRPr="00ED31C0">
        <w:rPr>
          <w:rStyle w:val="ae"/>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1FDEFF46" w14:textId="77777777" w:rsidR="002B60B0" w:rsidRPr="00ED31C0" w:rsidRDefault="002B60B0" w:rsidP="002B60B0">
      <w:pPr>
        <w:pStyle w:val="a1"/>
        <w:numPr>
          <w:ilvl w:val="0"/>
          <w:numId w:val="0"/>
        </w:numPr>
        <w:ind w:firstLine="709"/>
        <w:rPr>
          <w:rStyle w:val="ae"/>
          <w:sz w:val="28"/>
          <w:szCs w:val="28"/>
        </w:rPr>
      </w:pPr>
      <w:r w:rsidRPr="00ED31C0">
        <w:rPr>
          <w:rStyle w:val="af1"/>
          <w:sz w:val="28"/>
          <w:szCs w:val="28"/>
        </w:rPr>
        <w:t xml:space="preserve">дополнительная информация </w:t>
      </w:r>
      <w:r w:rsidRPr="00ED31C0">
        <w:rPr>
          <w:sz w:val="28"/>
          <w:szCs w:val="28"/>
        </w:rPr>
        <w:t xml:space="preserve">содержит, при необходимости, требования к элементу файла обмена, не указанные ранее. </w:t>
      </w:r>
      <w:r w:rsidRPr="00ED31C0">
        <w:rPr>
          <w:rStyle w:val="ae"/>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14:paraId="48F3E18B" w14:textId="77777777" w:rsidR="002B60B0" w:rsidRPr="002D4FB0" w:rsidRDefault="002B60B0" w:rsidP="002B60B0">
      <w:pPr>
        <w:ind w:firstLine="0"/>
        <w:jc w:val="left"/>
        <w:rPr>
          <w:sz w:val="28"/>
          <w:szCs w:val="28"/>
        </w:rPr>
      </w:pPr>
      <w:r w:rsidRPr="002D4FB0">
        <w:rPr>
          <w:sz w:val="28"/>
          <w:szCs w:val="28"/>
        </w:rPr>
        <w:br w:type="page"/>
      </w:r>
    </w:p>
    <w:p w14:paraId="4F20656A" w14:textId="77777777" w:rsidR="002B60B0" w:rsidRPr="002D4FB0" w:rsidRDefault="002B60B0" w:rsidP="002B60B0">
      <w:pPr>
        <w:pStyle w:val="23"/>
      </w:pPr>
      <w:r w:rsidRPr="00061CB2">
        <w:rPr>
          <w:noProof/>
        </w:rPr>
        <w:drawing>
          <wp:inline distT="0" distB="0" distL="0" distR="0" wp14:anchorId="30E4A34A" wp14:editId="4E592AF1">
            <wp:extent cx="6030595" cy="7543800"/>
            <wp:effectExtent l="0" t="0" r="8255" b="0"/>
            <wp:docPr id="3" name="Рисунок 3" descr="C:\Users\shakeyev\Documents\Форматы\Ивинский В.И\Формат тран.накладная\Титул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keyev\Documents\Форматы\Ивинский В.И\Формат тран.накладная\Титул 4\1.png"/>
                    <pic:cNvPicPr>
                      <a:picLocks noChangeAspect="1" noChangeArrowheads="1"/>
                    </pic:cNvPicPr>
                  </pic:nvPicPr>
                  <pic:blipFill rotWithShape="1">
                    <a:blip r:embed="rId30">
                      <a:extLst>
                        <a:ext uri="{28A0092B-C50C-407E-A947-70E740481C1C}">
                          <a14:useLocalDpi xmlns:a14="http://schemas.microsoft.com/office/drawing/2010/main" val="0"/>
                        </a:ext>
                      </a:extLst>
                    </a:blip>
                    <a:srcRect r="-4" b="2342"/>
                    <a:stretch/>
                  </pic:blipFill>
                  <pic:spPr bwMode="auto">
                    <a:xfrm>
                      <a:off x="0" y="0"/>
                      <a:ext cx="6030826" cy="7544089"/>
                    </a:xfrm>
                    <a:prstGeom prst="rect">
                      <a:avLst/>
                    </a:prstGeom>
                    <a:noFill/>
                    <a:ln>
                      <a:noFill/>
                    </a:ln>
                    <a:extLst>
                      <a:ext uri="{53640926-AAD7-44D8-BBD7-CCE9431645EC}">
                        <a14:shadowObscured xmlns:a14="http://schemas.microsoft.com/office/drawing/2010/main"/>
                      </a:ext>
                    </a:extLst>
                  </pic:spPr>
                </pic:pic>
              </a:graphicData>
            </a:graphic>
          </wp:inline>
        </w:drawing>
      </w:r>
    </w:p>
    <w:p w14:paraId="28DF7E22" w14:textId="77777777" w:rsidR="002B60B0" w:rsidRPr="002D4FB0" w:rsidRDefault="002B60B0" w:rsidP="002B60B0">
      <w:pPr>
        <w:pStyle w:val="23"/>
        <w:rPr>
          <w:sz w:val="28"/>
          <w:szCs w:val="28"/>
        </w:rPr>
      </w:pPr>
      <w:r w:rsidRPr="002D4FB0">
        <w:rPr>
          <w:sz w:val="28"/>
          <w:szCs w:val="28"/>
        </w:rPr>
        <w:t xml:space="preserve">Рисунок </w:t>
      </w:r>
      <w:r>
        <w:rPr>
          <w:sz w:val="28"/>
          <w:szCs w:val="28"/>
        </w:rPr>
        <w:t>4</w:t>
      </w:r>
      <w:r w:rsidRPr="002D4FB0">
        <w:rPr>
          <w:sz w:val="28"/>
          <w:szCs w:val="28"/>
        </w:rPr>
        <w:t>. Диаграмма структуры файла обмена</w:t>
      </w:r>
    </w:p>
    <w:p w14:paraId="20F6A409" w14:textId="77777777" w:rsidR="002B60B0" w:rsidRPr="002D4FB0" w:rsidRDefault="002B60B0" w:rsidP="002B60B0">
      <w:pPr>
        <w:pStyle w:val="af5"/>
        <w:jc w:val="center"/>
        <w:rPr>
          <w:szCs w:val="28"/>
        </w:rPr>
        <w:sectPr w:rsidR="002B60B0" w:rsidRPr="002D4FB0" w:rsidSect="00C92BE0">
          <w:headerReference w:type="even" r:id="rId31"/>
          <w:headerReference w:type="default" r:id="rId32"/>
          <w:footnotePr>
            <w:pos w:val="beneathText"/>
            <w:numRestart w:val="eachPage"/>
          </w:footnotePr>
          <w:pgSz w:w="11906" w:h="16838" w:code="9"/>
          <w:pgMar w:top="964" w:right="991" w:bottom="851" w:left="1418" w:header="720" w:footer="454" w:gutter="0"/>
          <w:cols w:space="708"/>
          <w:docGrid w:linePitch="360"/>
        </w:sectPr>
      </w:pPr>
    </w:p>
    <w:p w14:paraId="30FFC443" w14:textId="77777777" w:rsidR="002B60B0" w:rsidRPr="003A21AA" w:rsidRDefault="002B60B0" w:rsidP="002B60B0">
      <w:pPr>
        <w:tabs>
          <w:tab w:val="left" w:pos="3678"/>
          <w:tab w:val="left" w:pos="6174"/>
          <w:tab w:val="left" w:pos="7382"/>
          <w:tab w:val="left" w:pos="8590"/>
          <w:tab w:val="left" w:pos="10500"/>
        </w:tabs>
        <w:ind w:left="-34" w:firstLine="0"/>
        <w:jc w:val="right"/>
      </w:pPr>
      <w:r>
        <w:t>Таблица 11</w:t>
      </w:r>
      <w:r w:rsidRPr="003A21AA">
        <w:t>.1</w:t>
      </w:r>
    </w:p>
    <w:p w14:paraId="5F1913C2" w14:textId="77777777" w:rsidR="002B60B0" w:rsidRPr="003A21AA" w:rsidRDefault="002B60B0" w:rsidP="002B60B0">
      <w:pPr>
        <w:spacing w:after="120"/>
        <w:ind w:firstLine="0"/>
        <w:jc w:val="center"/>
        <w:rPr>
          <w:b/>
          <w:bCs/>
        </w:rPr>
      </w:pPr>
      <w:r w:rsidRPr="003A21AA">
        <w:rPr>
          <w:b/>
          <w:bCs/>
        </w:rPr>
        <w:t>Файл обмена (Файл)</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0DD880B8" w14:textId="77777777" w:rsidTr="00E52ADA">
        <w:trPr>
          <w:trHeight w:val="23"/>
          <w:tblHeader/>
        </w:trPr>
        <w:tc>
          <w:tcPr>
            <w:tcW w:w="3712" w:type="dxa"/>
            <w:shd w:val="clear" w:color="000000" w:fill="EAEAEA"/>
            <w:vAlign w:val="center"/>
            <w:hideMark/>
          </w:tcPr>
          <w:p w14:paraId="6017D603"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0D7A1772"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1FE2288A"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4239EB7B"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430BB41C"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33097BA0"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0BC6E10E" w14:textId="77777777" w:rsidTr="00E52ADA">
        <w:trPr>
          <w:trHeight w:val="23"/>
        </w:trPr>
        <w:tc>
          <w:tcPr>
            <w:tcW w:w="3712" w:type="dxa"/>
            <w:shd w:val="clear" w:color="auto" w:fill="auto"/>
            <w:hideMark/>
          </w:tcPr>
          <w:p w14:paraId="45CED348" w14:textId="77777777" w:rsidR="002B60B0" w:rsidRPr="003A21AA" w:rsidRDefault="002B60B0" w:rsidP="00E52ADA">
            <w:pPr>
              <w:ind w:firstLine="0"/>
              <w:jc w:val="left"/>
            </w:pPr>
            <w:r w:rsidRPr="003A21AA">
              <w:t>Идентификатор файла</w:t>
            </w:r>
          </w:p>
        </w:tc>
        <w:tc>
          <w:tcPr>
            <w:tcW w:w="2496" w:type="dxa"/>
            <w:shd w:val="clear" w:color="auto" w:fill="auto"/>
            <w:hideMark/>
          </w:tcPr>
          <w:p w14:paraId="2A8C5317" w14:textId="77777777" w:rsidR="002B60B0" w:rsidRPr="003A21AA" w:rsidRDefault="002B60B0" w:rsidP="00E52ADA">
            <w:pPr>
              <w:ind w:firstLine="0"/>
              <w:jc w:val="center"/>
            </w:pPr>
            <w:r w:rsidRPr="003A21AA">
              <w:t>ИдФайл</w:t>
            </w:r>
          </w:p>
        </w:tc>
        <w:tc>
          <w:tcPr>
            <w:tcW w:w="1208" w:type="dxa"/>
            <w:shd w:val="clear" w:color="auto" w:fill="auto"/>
            <w:hideMark/>
          </w:tcPr>
          <w:p w14:paraId="645C5C57" w14:textId="77777777" w:rsidR="002B60B0" w:rsidRPr="003A21AA" w:rsidRDefault="002B60B0" w:rsidP="00E52ADA">
            <w:pPr>
              <w:ind w:firstLine="0"/>
              <w:jc w:val="center"/>
            </w:pPr>
            <w:r w:rsidRPr="003A21AA">
              <w:t>A</w:t>
            </w:r>
          </w:p>
        </w:tc>
        <w:tc>
          <w:tcPr>
            <w:tcW w:w="1208" w:type="dxa"/>
            <w:shd w:val="clear" w:color="auto" w:fill="auto"/>
            <w:hideMark/>
          </w:tcPr>
          <w:p w14:paraId="464F5E48" w14:textId="77777777" w:rsidR="002B60B0" w:rsidRPr="003A21AA" w:rsidRDefault="002B60B0" w:rsidP="00E52ADA">
            <w:pPr>
              <w:ind w:firstLine="0"/>
              <w:jc w:val="center"/>
            </w:pPr>
            <w:r w:rsidRPr="003A21AA">
              <w:t>T(1-255)</w:t>
            </w:r>
          </w:p>
        </w:tc>
        <w:tc>
          <w:tcPr>
            <w:tcW w:w="1910" w:type="dxa"/>
            <w:shd w:val="clear" w:color="auto" w:fill="auto"/>
            <w:hideMark/>
          </w:tcPr>
          <w:p w14:paraId="6DE0C07A" w14:textId="77777777" w:rsidR="002B60B0" w:rsidRPr="003A21AA" w:rsidRDefault="002B60B0" w:rsidP="00E52ADA">
            <w:pPr>
              <w:ind w:firstLine="0"/>
              <w:jc w:val="center"/>
            </w:pPr>
            <w:r w:rsidRPr="00044E9B">
              <w:rPr>
                <w:szCs w:val="22"/>
              </w:rPr>
              <w:t>О</w:t>
            </w:r>
            <w:r>
              <w:rPr>
                <w:szCs w:val="22"/>
              </w:rPr>
              <w:t>У</w:t>
            </w:r>
          </w:p>
        </w:tc>
        <w:tc>
          <w:tcPr>
            <w:tcW w:w="5059" w:type="dxa"/>
            <w:shd w:val="clear" w:color="auto" w:fill="auto"/>
            <w:hideMark/>
          </w:tcPr>
          <w:p w14:paraId="6244FDBB" w14:textId="77777777" w:rsidR="002B60B0" w:rsidRPr="003A21AA" w:rsidRDefault="002B60B0" w:rsidP="00E52ADA">
            <w:pPr>
              <w:ind w:firstLine="0"/>
              <w:jc w:val="left"/>
            </w:pPr>
            <w:r w:rsidRPr="00825FF8">
              <w:rPr>
                <w:szCs w:val="22"/>
              </w:rPr>
              <w:t>Содержит (повторяет) имя сформированного файла (без расширения)</w:t>
            </w:r>
          </w:p>
        </w:tc>
      </w:tr>
      <w:tr w:rsidR="002B60B0" w:rsidRPr="003A21AA" w14:paraId="420A9ABC" w14:textId="77777777" w:rsidTr="00E52ADA">
        <w:trPr>
          <w:trHeight w:val="23"/>
        </w:trPr>
        <w:tc>
          <w:tcPr>
            <w:tcW w:w="3712" w:type="dxa"/>
            <w:shd w:val="clear" w:color="auto" w:fill="auto"/>
            <w:hideMark/>
          </w:tcPr>
          <w:p w14:paraId="67B47BB3" w14:textId="77777777" w:rsidR="002B60B0" w:rsidRPr="003A21AA" w:rsidRDefault="002B60B0" w:rsidP="00E52ADA">
            <w:pPr>
              <w:ind w:firstLine="0"/>
              <w:jc w:val="left"/>
            </w:pPr>
            <w:r w:rsidRPr="003A21AA">
              <w:t>Версия формата</w:t>
            </w:r>
          </w:p>
        </w:tc>
        <w:tc>
          <w:tcPr>
            <w:tcW w:w="2496" w:type="dxa"/>
            <w:shd w:val="clear" w:color="auto" w:fill="auto"/>
            <w:hideMark/>
          </w:tcPr>
          <w:p w14:paraId="11FA62EA" w14:textId="77777777" w:rsidR="002B60B0" w:rsidRPr="003A21AA" w:rsidRDefault="002B60B0" w:rsidP="00E52ADA">
            <w:pPr>
              <w:ind w:firstLine="0"/>
              <w:jc w:val="center"/>
            </w:pPr>
            <w:r w:rsidRPr="003A21AA">
              <w:t>ВерсФорм</w:t>
            </w:r>
          </w:p>
        </w:tc>
        <w:tc>
          <w:tcPr>
            <w:tcW w:w="1208" w:type="dxa"/>
            <w:shd w:val="clear" w:color="auto" w:fill="auto"/>
            <w:hideMark/>
          </w:tcPr>
          <w:p w14:paraId="4DB1592A" w14:textId="77777777" w:rsidR="002B60B0" w:rsidRPr="003A21AA" w:rsidRDefault="002B60B0" w:rsidP="00E52ADA">
            <w:pPr>
              <w:ind w:firstLine="0"/>
              <w:jc w:val="center"/>
            </w:pPr>
            <w:r w:rsidRPr="003A21AA">
              <w:t>A</w:t>
            </w:r>
          </w:p>
        </w:tc>
        <w:tc>
          <w:tcPr>
            <w:tcW w:w="1208" w:type="dxa"/>
            <w:shd w:val="clear" w:color="auto" w:fill="auto"/>
            <w:hideMark/>
          </w:tcPr>
          <w:p w14:paraId="27B675E7" w14:textId="77777777" w:rsidR="002B60B0" w:rsidRPr="003A21AA" w:rsidRDefault="002B60B0" w:rsidP="00E52ADA">
            <w:pPr>
              <w:ind w:firstLine="0"/>
              <w:jc w:val="center"/>
            </w:pPr>
            <w:r w:rsidRPr="003A21AA">
              <w:t>T(1-5)</w:t>
            </w:r>
          </w:p>
        </w:tc>
        <w:tc>
          <w:tcPr>
            <w:tcW w:w="1910" w:type="dxa"/>
            <w:shd w:val="clear" w:color="auto" w:fill="auto"/>
            <w:hideMark/>
          </w:tcPr>
          <w:p w14:paraId="1DD5EA00" w14:textId="77777777" w:rsidR="002B60B0" w:rsidRPr="003A21AA" w:rsidRDefault="002B60B0" w:rsidP="00E52ADA">
            <w:pPr>
              <w:ind w:firstLine="0"/>
              <w:jc w:val="center"/>
            </w:pPr>
            <w:r w:rsidRPr="003A21AA">
              <w:t>О</w:t>
            </w:r>
          </w:p>
        </w:tc>
        <w:tc>
          <w:tcPr>
            <w:tcW w:w="5059" w:type="dxa"/>
            <w:shd w:val="clear" w:color="auto" w:fill="auto"/>
            <w:hideMark/>
          </w:tcPr>
          <w:p w14:paraId="327EB5A0" w14:textId="77777777" w:rsidR="002B60B0" w:rsidRPr="003A21AA" w:rsidRDefault="002B60B0" w:rsidP="00E52ADA">
            <w:pPr>
              <w:ind w:firstLine="0"/>
              <w:jc w:val="left"/>
            </w:pPr>
            <w:r w:rsidRPr="003A21AA">
              <w:t xml:space="preserve">Принимает значение: 5.01  </w:t>
            </w:r>
          </w:p>
        </w:tc>
      </w:tr>
      <w:tr w:rsidR="002B60B0" w:rsidRPr="003A21AA" w14:paraId="26FDA1C0" w14:textId="77777777" w:rsidTr="00E52ADA">
        <w:trPr>
          <w:trHeight w:val="23"/>
        </w:trPr>
        <w:tc>
          <w:tcPr>
            <w:tcW w:w="3712" w:type="dxa"/>
            <w:shd w:val="clear" w:color="auto" w:fill="auto"/>
            <w:hideMark/>
          </w:tcPr>
          <w:p w14:paraId="2BDEEF72" w14:textId="77777777" w:rsidR="002B60B0" w:rsidRPr="003A21AA" w:rsidRDefault="002B60B0" w:rsidP="00E52ADA">
            <w:pPr>
              <w:ind w:firstLine="0"/>
              <w:jc w:val="left"/>
            </w:pPr>
            <w:r w:rsidRPr="003A21AA">
              <w:t>Версия программы, с помощью которой сформирован файл</w:t>
            </w:r>
          </w:p>
        </w:tc>
        <w:tc>
          <w:tcPr>
            <w:tcW w:w="2496" w:type="dxa"/>
            <w:shd w:val="clear" w:color="auto" w:fill="auto"/>
            <w:hideMark/>
          </w:tcPr>
          <w:p w14:paraId="2294B764" w14:textId="77777777" w:rsidR="002B60B0" w:rsidRPr="003A21AA" w:rsidRDefault="002B60B0" w:rsidP="00E52ADA">
            <w:pPr>
              <w:ind w:firstLine="0"/>
              <w:jc w:val="center"/>
            </w:pPr>
            <w:r w:rsidRPr="003A21AA">
              <w:t>ВерсПрог</w:t>
            </w:r>
          </w:p>
        </w:tc>
        <w:tc>
          <w:tcPr>
            <w:tcW w:w="1208" w:type="dxa"/>
            <w:shd w:val="clear" w:color="auto" w:fill="auto"/>
            <w:hideMark/>
          </w:tcPr>
          <w:p w14:paraId="3E4C3C0A" w14:textId="77777777" w:rsidR="002B60B0" w:rsidRPr="003A21AA" w:rsidRDefault="002B60B0" w:rsidP="00E52ADA">
            <w:pPr>
              <w:ind w:firstLine="0"/>
              <w:jc w:val="center"/>
            </w:pPr>
            <w:r w:rsidRPr="003A21AA">
              <w:t>A</w:t>
            </w:r>
          </w:p>
        </w:tc>
        <w:tc>
          <w:tcPr>
            <w:tcW w:w="1208" w:type="dxa"/>
            <w:shd w:val="clear" w:color="auto" w:fill="auto"/>
            <w:hideMark/>
          </w:tcPr>
          <w:p w14:paraId="0DA814C4" w14:textId="77777777" w:rsidR="002B60B0" w:rsidRPr="003A21AA" w:rsidRDefault="002B60B0" w:rsidP="00E52ADA">
            <w:pPr>
              <w:ind w:firstLine="0"/>
              <w:jc w:val="center"/>
            </w:pPr>
            <w:r w:rsidRPr="003A21AA">
              <w:t>T(1-40)</w:t>
            </w:r>
          </w:p>
        </w:tc>
        <w:tc>
          <w:tcPr>
            <w:tcW w:w="1910" w:type="dxa"/>
            <w:shd w:val="clear" w:color="auto" w:fill="auto"/>
            <w:hideMark/>
          </w:tcPr>
          <w:p w14:paraId="04316179" w14:textId="77777777" w:rsidR="002B60B0" w:rsidRPr="003A21AA" w:rsidRDefault="002B60B0" w:rsidP="00E52ADA">
            <w:pPr>
              <w:ind w:firstLine="0"/>
              <w:jc w:val="center"/>
            </w:pPr>
            <w:r w:rsidRPr="003A21AA">
              <w:t>О</w:t>
            </w:r>
          </w:p>
        </w:tc>
        <w:tc>
          <w:tcPr>
            <w:tcW w:w="5059" w:type="dxa"/>
            <w:shd w:val="clear" w:color="auto" w:fill="auto"/>
            <w:hideMark/>
          </w:tcPr>
          <w:p w14:paraId="75751042" w14:textId="77777777" w:rsidR="002B60B0" w:rsidRPr="003A21AA" w:rsidRDefault="002B60B0" w:rsidP="00E52ADA">
            <w:pPr>
              <w:ind w:firstLine="0"/>
              <w:jc w:val="left"/>
            </w:pPr>
            <w:r w:rsidRPr="003A21AA">
              <w:t> </w:t>
            </w:r>
          </w:p>
        </w:tc>
      </w:tr>
      <w:tr w:rsidR="002B60B0" w:rsidRPr="003A21AA" w14:paraId="028E20AC" w14:textId="77777777" w:rsidTr="00E52ADA">
        <w:trPr>
          <w:trHeight w:val="23"/>
        </w:trPr>
        <w:tc>
          <w:tcPr>
            <w:tcW w:w="3712" w:type="dxa"/>
            <w:shd w:val="clear" w:color="auto" w:fill="auto"/>
            <w:hideMark/>
          </w:tcPr>
          <w:p w14:paraId="6B32FA45" w14:textId="77777777" w:rsidR="002B60B0" w:rsidRPr="003A21AA" w:rsidRDefault="002B60B0" w:rsidP="00E52ADA">
            <w:pPr>
              <w:ind w:firstLine="0"/>
              <w:jc w:val="left"/>
            </w:pPr>
            <w:r w:rsidRPr="003A21AA">
              <w:t>Идентификатор иного получателя файла обмена транспортной накладной (информации о заменах водителя (ей) и/или транспортного средства)</w:t>
            </w:r>
          </w:p>
        </w:tc>
        <w:tc>
          <w:tcPr>
            <w:tcW w:w="2496" w:type="dxa"/>
            <w:shd w:val="clear" w:color="auto" w:fill="auto"/>
            <w:hideMark/>
          </w:tcPr>
          <w:p w14:paraId="1DB819C3" w14:textId="77777777" w:rsidR="002B60B0" w:rsidRPr="003A21AA" w:rsidRDefault="002B60B0" w:rsidP="00E52ADA">
            <w:pPr>
              <w:ind w:firstLine="0"/>
              <w:jc w:val="center"/>
            </w:pPr>
            <w:r w:rsidRPr="003A21AA">
              <w:t>ИдПолИной</w:t>
            </w:r>
          </w:p>
        </w:tc>
        <w:tc>
          <w:tcPr>
            <w:tcW w:w="1208" w:type="dxa"/>
            <w:shd w:val="clear" w:color="auto" w:fill="auto"/>
            <w:hideMark/>
          </w:tcPr>
          <w:p w14:paraId="3AC10882" w14:textId="77777777" w:rsidR="002B60B0" w:rsidRPr="003A21AA" w:rsidRDefault="002B60B0" w:rsidP="00E52ADA">
            <w:pPr>
              <w:ind w:firstLine="0"/>
              <w:jc w:val="center"/>
            </w:pPr>
            <w:r w:rsidRPr="003A21AA">
              <w:t>П</w:t>
            </w:r>
          </w:p>
        </w:tc>
        <w:tc>
          <w:tcPr>
            <w:tcW w:w="1208" w:type="dxa"/>
            <w:shd w:val="clear" w:color="auto" w:fill="auto"/>
            <w:hideMark/>
          </w:tcPr>
          <w:p w14:paraId="1A7045AF" w14:textId="77777777" w:rsidR="002B60B0" w:rsidRPr="003A21AA" w:rsidRDefault="002B60B0" w:rsidP="00E52ADA">
            <w:pPr>
              <w:ind w:firstLine="0"/>
              <w:jc w:val="center"/>
            </w:pPr>
            <w:r w:rsidRPr="003A21AA">
              <w:t>T(4-46)</w:t>
            </w:r>
          </w:p>
        </w:tc>
        <w:tc>
          <w:tcPr>
            <w:tcW w:w="1910" w:type="dxa"/>
            <w:shd w:val="clear" w:color="auto" w:fill="auto"/>
            <w:hideMark/>
          </w:tcPr>
          <w:p w14:paraId="602E17F9" w14:textId="77777777" w:rsidR="002B60B0" w:rsidRPr="003A21AA" w:rsidRDefault="002B60B0" w:rsidP="00E52ADA">
            <w:pPr>
              <w:ind w:firstLine="0"/>
              <w:jc w:val="center"/>
            </w:pPr>
            <w:r w:rsidRPr="003A21AA">
              <w:t>НМ</w:t>
            </w:r>
          </w:p>
        </w:tc>
        <w:tc>
          <w:tcPr>
            <w:tcW w:w="5059" w:type="dxa"/>
            <w:shd w:val="clear" w:color="auto" w:fill="auto"/>
            <w:hideMark/>
          </w:tcPr>
          <w:p w14:paraId="635A9DA5" w14:textId="77777777" w:rsidR="002B60B0" w:rsidRDefault="002B60B0" w:rsidP="00E52ADA">
            <w:pPr>
              <w:ind w:firstLine="0"/>
              <w:jc w:val="left"/>
            </w:pPr>
            <w:r w:rsidRPr="009513EE">
              <w:t>Значение элемента представляется в виде ИдОЭДОКодПолИной, где:</w:t>
            </w:r>
          </w:p>
          <w:p w14:paraId="265EBC41" w14:textId="77777777" w:rsidR="002B60B0" w:rsidRDefault="002B60B0" w:rsidP="00E52ADA">
            <w:pPr>
              <w:ind w:firstLine="0"/>
              <w:jc w:val="left"/>
            </w:pPr>
            <w:r w:rsidRPr="009513EE">
              <w:t>ИдОЭДО - идентификатор оператора электронного оборота (оператор ЭДО) - символьный трехзначный код, присваивается Федеральной налоговой службой;</w:t>
            </w:r>
          </w:p>
          <w:p w14:paraId="1B68C004" w14:textId="77777777" w:rsidR="002B60B0" w:rsidRDefault="002B60B0" w:rsidP="00E52ADA">
            <w:pPr>
              <w:ind w:firstLine="0"/>
              <w:jc w:val="left"/>
            </w:pPr>
            <w:r w:rsidRPr="009513EE">
              <w:t xml:space="preserve">КодПолИной - уникальный код иного получателя, присваиваемый оператором ЭДО иного получателя, длина кода иного </w:t>
            </w:r>
            <w:r>
              <w:t>получателя не более 43 символов.</w:t>
            </w:r>
          </w:p>
          <w:p w14:paraId="1C9B07FC" w14:textId="77777777" w:rsidR="002B60B0" w:rsidRPr="003A21AA" w:rsidRDefault="002B60B0" w:rsidP="00E52ADA">
            <w:pPr>
              <w:ind w:firstLine="0"/>
              <w:jc w:val="left"/>
            </w:pPr>
            <w:r w:rsidRPr="009513EE">
              <w:t>Обязателен, если W в имени файла обмена принимает значение «1»</w:t>
            </w:r>
          </w:p>
        </w:tc>
      </w:tr>
      <w:tr w:rsidR="002B60B0" w:rsidRPr="003A21AA" w14:paraId="3A23BDBB" w14:textId="77777777" w:rsidTr="00E52ADA">
        <w:trPr>
          <w:trHeight w:val="23"/>
        </w:trPr>
        <w:tc>
          <w:tcPr>
            <w:tcW w:w="3712" w:type="dxa"/>
            <w:shd w:val="clear" w:color="auto" w:fill="auto"/>
            <w:hideMark/>
          </w:tcPr>
          <w:p w14:paraId="21881CF6" w14:textId="77777777" w:rsidR="002B60B0" w:rsidRPr="003A21AA" w:rsidRDefault="002B60B0" w:rsidP="00E52ADA">
            <w:pPr>
              <w:ind w:firstLine="0"/>
              <w:jc w:val="left"/>
            </w:pPr>
            <w:r w:rsidRPr="003A21AA">
              <w:t>Транспортная накладная (информация о заменах водителя (ей) и/или транспортного средства)</w:t>
            </w:r>
          </w:p>
        </w:tc>
        <w:tc>
          <w:tcPr>
            <w:tcW w:w="2496" w:type="dxa"/>
            <w:shd w:val="clear" w:color="auto" w:fill="auto"/>
            <w:hideMark/>
          </w:tcPr>
          <w:p w14:paraId="7DCBBEDD" w14:textId="77777777" w:rsidR="002B60B0" w:rsidRPr="003A21AA" w:rsidRDefault="002B60B0" w:rsidP="00E52ADA">
            <w:pPr>
              <w:ind w:firstLine="0"/>
              <w:jc w:val="center"/>
            </w:pPr>
            <w:r w:rsidRPr="003A21AA">
              <w:t>Документ</w:t>
            </w:r>
          </w:p>
        </w:tc>
        <w:tc>
          <w:tcPr>
            <w:tcW w:w="1208" w:type="dxa"/>
            <w:shd w:val="clear" w:color="auto" w:fill="auto"/>
            <w:hideMark/>
          </w:tcPr>
          <w:p w14:paraId="0C662FA8" w14:textId="77777777" w:rsidR="002B60B0" w:rsidRPr="003A21AA" w:rsidRDefault="002B60B0" w:rsidP="00E52ADA">
            <w:pPr>
              <w:ind w:firstLine="0"/>
              <w:jc w:val="center"/>
            </w:pPr>
            <w:r w:rsidRPr="003A21AA">
              <w:t>С</w:t>
            </w:r>
          </w:p>
        </w:tc>
        <w:tc>
          <w:tcPr>
            <w:tcW w:w="1208" w:type="dxa"/>
            <w:shd w:val="clear" w:color="auto" w:fill="auto"/>
            <w:hideMark/>
          </w:tcPr>
          <w:p w14:paraId="473EEDD0" w14:textId="77777777" w:rsidR="002B60B0" w:rsidRPr="003A21AA" w:rsidRDefault="002B60B0" w:rsidP="00E52ADA">
            <w:pPr>
              <w:ind w:firstLine="0"/>
              <w:jc w:val="center"/>
            </w:pPr>
            <w:r w:rsidRPr="003A21AA">
              <w:t> </w:t>
            </w:r>
          </w:p>
        </w:tc>
        <w:tc>
          <w:tcPr>
            <w:tcW w:w="1910" w:type="dxa"/>
            <w:shd w:val="clear" w:color="auto" w:fill="auto"/>
            <w:hideMark/>
          </w:tcPr>
          <w:p w14:paraId="54361DBA" w14:textId="77777777" w:rsidR="002B60B0" w:rsidRPr="003A21AA" w:rsidRDefault="002B60B0" w:rsidP="00E52ADA">
            <w:pPr>
              <w:ind w:firstLine="0"/>
              <w:jc w:val="center"/>
            </w:pPr>
            <w:r w:rsidRPr="003A21AA">
              <w:t>О</w:t>
            </w:r>
          </w:p>
        </w:tc>
        <w:tc>
          <w:tcPr>
            <w:tcW w:w="5059" w:type="dxa"/>
            <w:shd w:val="clear" w:color="auto" w:fill="auto"/>
            <w:hideMark/>
          </w:tcPr>
          <w:p w14:paraId="3B1F4841"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.2 </w:t>
            </w:r>
          </w:p>
        </w:tc>
      </w:tr>
    </w:tbl>
    <w:p w14:paraId="083279CA" w14:textId="77777777" w:rsidR="002B60B0" w:rsidRPr="003A21AA" w:rsidRDefault="002B60B0" w:rsidP="002B60B0">
      <w:pPr>
        <w:spacing w:before="360"/>
        <w:ind w:firstLine="0"/>
        <w:jc w:val="right"/>
      </w:pPr>
      <w:r>
        <w:t>Таблица 11</w:t>
      </w:r>
      <w:r w:rsidRPr="003A21AA">
        <w:t>.2</w:t>
      </w:r>
    </w:p>
    <w:p w14:paraId="1376FF78" w14:textId="77777777" w:rsidR="002B60B0" w:rsidRPr="003A21AA" w:rsidRDefault="002B60B0" w:rsidP="002B60B0">
      <w:pPr>
        <w:spacing w:after="120"/>
        <w:ind w:firstLine="0"/>
        <w:jc w:val="center"/>
        <w:rPr>
          <w:sz w:val="20"/>
          <w:szCs w:val="20"/>
        </w:rPr>
      </w:pPr>
      <w:r w:rsidRPr="003A21AA">
        <w:rPr>
          <w:b/>
          <w:bCs/>
        </w:rPr>
        <w:t>Транспортная накладная (информация о заменах водителя (ей) и/или транспортного средства) (Документ)</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377C5162" w14:textId="77777777" w:rsidTr="00E52ADA">
        <w:trPr>
          <w:trHeight w:val="23"/>
          <w:tblHeader/>
        </w:trPr>
        <w:tc>
          <w:tcPr>
            <w:tcW w:w="3712" w:type="dxa"/>
            <w:shd w:val="clear" w:color="000000" w:fill="EAEAEA"/>
            <w:vAlign w:val="center"/>
            <w:hideMark/>
          </w:tcPr>
          <w:p w14:paraId="57336433"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6997EEE9"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04B5608D"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3D45B706"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368B24B1"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130B6708"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3D8376FD" w14:textId="77777777" w:rsidTr="00E52ADA">
        <w:trPr>
          <w:trHeight w:val="23"/>
        </w:trPr>
        <w:tc>
          <w:tcPr>
            <w:tcW w:w="3712" w:type="dxa"/>
            <w:shd w:val="clear" w:color="auto" w:fill="auto"/>
            <w:hideMark/>
          </w:tcPr>
          <w:p w14:paraId="374AEE46" w14:textId="77777777" w:rsidR="002B60B0" w:rsidRPr="003A21AA" w:rsidRDefault="002B60B0" w:rsidP="00E52ADA">
            <w:pPr>
              <w:ind w:firstLine="0"/>
              <w:jc w:val="left"/>
            </w:pPr>
            <w:r w:rsidRPr="003A21AA">
              <w:t>Код документа по КНД</w:t>
            </w:r>
          </w:p>
        </w:tc>
        <w:tc>
          <w:tcPr>
            <w:tcW w:w="2496" w:type="dxa"/>
            <w:shd w:val="clear" w:color="auto" w:fill="auto"/>
            <w:hideMark/>
          </w:tcPr>
          <w:p w14:paraId="50A3CCD2" w14:textId="77777777" w:rsidR="002B60B0" w:rsidRPr="003A21AA" w:rsidRDefault="002B60B0" w:rsidP="00E52ADA">
            <w:pPr>
              <w:ind w:firstLine="0"/>
              <w:jc w:val="center"/>
            </w:pPr>
            <w:r w:rsidRPr="003A21AA">
              <w:t>КНД</w:t>
            </w:r>
          </w:p>
        </w:tc>
        <w:tc>
          <w:tcPr>
            <w:tcW w:w="1208" w:type="dxa"/>
            <w:shd w:val="clear" w:color="auto" w:fill="auto"/>
            <w:hideMark/>
          </w:tcPr>
          <w:p w14:paraId="36F56284" w14:textId="77777777" w:rsidR="002B60B0" w:rsidRPr="003A21AA" w:rsidRDefault="002B60B0" w:rsidP="00E52ADA">
            <w:pPr>
              <w:ind w:firstLine="0"/>
              <w:jc w:val="center"/>
            </w:pPr>
            <w:r w:rsidRPr="003A21AA">
              <w:t>A</w:t>
            </w:r>
          </w:p>
        </w:tc>
        <w:tc>
          <w:tcPr>
            <w:tcW w:w="1208" w:type="dxa"/>
            <w:shd w:val="clear" w:color="auto" w:fill="auto"/>
            <w:hideMark/>
          </w:tcPr>
          <w:p w14:paraId="7ED12DB4" w14:textId="77777777" w:rsidR="002B60B0" w:rsidRPr="003A21AA" w:rsidRDefault="002B60B0" w:rsidP="00E52ADA">
            <w:pPr>
              <w:ind w:firstLine="0"/>
              <w:jc w:val="center"/>
            </w:pPr>
            <w:r w:rsidRPr="003A21AA">
              <w:t>T(=7)</w:t>
            </w:r>
          </w:p>
        </w:tc>
        <w:tc>
          <w:tcPr>
            <w:tcW w:w="1910" w:type="dxa"/>
            <w:shd w:val="clear" w:color="auto" w:fill="auto"/>
            <w:hideMark/>
          </w:tcPr>
          <w:p w14:paraId="39D344BB" w14:textId="77777777" w:rsidR="002B60B0" w:rsidRPr="003A21AA" w:rsidRDefault="002B60B0" w:rsidP="00E52ADA">
            <w:pPr>
              <w:ind w:firstLine="0"/>
              <w:jc w:val="center"/>
            </w:pPr>
            <w:r w:rsidRPr="003A21AA">
              <w:t>О</w:t>
            </w:r>
            <w:r>
              <w:t>К</w:t>
            </w:r>
          </w:p>
        </w:tc>
        <w:tc>
          <w:tcPr>
            <w:tcW w:w="5059" w:type="dxa"/>
            <w:shd w:val="clear" w:color="auto" w:fill="auto"/>
            <w:hideMark/>
          </w:tcPr>
          <w:p w14:paraId="79009AF6" w14:textId="77777777" w:rsidR="002B60B0" w:rsidRDefault="002B60B0" w:rsidP="00E52ADA">
            <w:pPr>
              <w:ind w:firstLine="0"/>
              <w:jc w:val="left"/>
            </w:pPr>
            <w:r>
              <w:t>Типовой элемент &lt;КНДТип&gt;.</w:t>
            </w:r>
          </w:p>
          <w:p w14:paraId="2745D830" w14:textId="77777777" w:rsidR="002B60B0" w:rsidRPr="003A21AA" w:rsidRDefault="002B60B0" w:rsidP="00E52ADA">
            <w:pPr>
              <w:ind w:firstLine="0"/>
              <w:jc w:val="left"/>
            </w:pPr>
            <w:r w:rsidRPr="003A21AA">
              <w:t xml:space="preserve">Принимает значение: 1110344  </w:t>
            </w:r>
          </w:p>
        </w:tc>
      </w:tr>
      <w:tr w:rsidR="002B60B0" w:rsidRPr="003A21AA" w14:paraId="6E52EB35" w14:textId="77777777" w:rsidTr="00E52ADA">
        <w:trPr>
          <w:trHeight w:val="23"/>
        </w:trPr>
        <w:tc>
          <w:tcPr>
            <w:tcW w:w="3712" w:type="dxa"/>
            <w:shd w:val="clear" w:color="auto" w:fill="auto"/>
            <w:hideMark/>
          </w:tcPr>
          <w:p w14:paraId="7778A1AC" w14:textId="77777777" w:rsidR="002B60B0" w:rsidRPr="003A21AA" w:rsidRDefault="002B60B0" w:rsidP="00E52ADA">
            <w:pPr>
              <w:ind w:firstLine="0"/>
              <w:jc w:val="left"/>
            </w:pPr>
            <w:r w:rsidRPr="003A21AA">
              <w:t>Наименование документа по факту хозяйственной жизни</w:t>
            </w:r>
          </w:p>
        </w:tc>
        <w:tc>
          <w:tcPr>
            <w:tcW w:w="2496" w:type="dxa"/>
            <w:shd w:val="clear" w:color="auto" w:fill="auto"/>
            <w:hideMark/>
          </w:tcPr>
          <w:p w14:paraId="69DF348D" w14:textId="77777777" w:rsidR="002B60B0" w:rsidRPr="003A21AA" w:rsidRDefault="002B60B0" w:rsidP="00E52ADA">
            <w:pPr>
              <w:ind w:firstLine="0"/>
              <w:jc w:val="center"/>
            </w:pPr>
            <w:r w:rsidRPr="003A21AA">
              <w:t>ПоФактХЖ</w:t>
            </w:r>
          </w:p>
        </w:tc>
        <w:tc>
          <w:tcPr>
            <w:tcW w:w="1208" w:type="dxa"/>
            <w:shd w:val="clear" w:color="auto" w:fill="auto"/>
            <w:hideMark/>
          </w:tcPr>
          <w:p w14:paraId="32EFE2CF" w14:textId="77777777" w:rsidR="002B60B0" w:rsidRPr="003A21AA" w:rsidRDefault="002B60B0" w:rsidP="00E52ADA">
            <w:pPr>
              <w:ind w:firstLine="0"/>
              <w:jc w:val="center"/>
            </w:pPr>
            <w:r w:rsidRPr="003A21AA">
              <w:t>A</w:t>
            </w:r>
          </w:p>
        </w:tc>
        <w:tc>
          <w:tcPr>
            <w:tcW w:w="1208" w:type="dxa"/>
            <w:shd w:val="clear" w:color="auto" w:fill="auto"/>
            <w:hideMark/>
          </w:tcPr>
          <w:p w14:paraId="37DCF405" w14:textId="77777777" w:rsidR="002B60B0" w:rsidRPr="003A21AA" w:rsidRDefault="002B60B0" w:rsidP="00E52ADA">
            <w:pPr>
              <w:ind w:firstLine="0"/>
              <w:jc w:val="center"/>
            </w:pPr>
            <w:r w:rsidRPr="003A21AA">
              <w:t>T(1-255)</w:t>
            </w:r>
          </w:p>
        </w:tc>
        <w:tc>
          <w:tcPr>
            <w:tcW w:w="1910" w:type="dxa"/>
            <w:shd w:val="clear" w:color="auto" w:fill="auto"/>
            <w:hideMark/>
          </w:tcPr>
          <w:p w14:paraId="328A2EF8" w14:textId="77777777" w:rsidR="002B60B0" w:rsidRPr="003A21AA" w:rsidRDefault="002B60B0" w:rsidP="00E52ADA">
            <w:pPr>
              <w:ind w:firstLine="0"/>
              <w:jc w:val="center"/>
            </w:pPr>
            <w:r w:rsidRPr="003A21AA">
              <w:t>О</w:t>
            </w:r>
          </w:p>
        </w:tc>
        <w:tc>
          <w:tcPr>
            <w:tcW w:w="5059" w:type="dxa"/>
            <w:shd w:val="clear" w:color="auto" w:fill="auto"/>
            <w:hideMark/>
          </w:tcPr>
          <w:p w14:paraId="7A38C10C" w14:textId="77777777" w:rsidR="002B60B0" w:rsidRPr="003A21AA" w:rsidRDefault="002B60B0" w:rsidP="00E52ADA">
            <w:pPr>
              <w:ind w:firstLine="0"/>
              <w:jc w:val="left"/>
            </w:pPr>
            <w:r w:rsidRPr="00625B25">
              <w:rPr>
                <w:szCs w:val="23"/>
              </w:rPr>
              <w:t xml:space="preserve">Принимает значение: </w:t>
            </w:r>
            <w:r w:rsidRPr="007E0630">
              <w:rPr>
                <w:szCs w:val="23"/>
              </w:rPr>
              <w:t xml:space="preserve">«Транспортная накладная, </w:t>
            </w:r>
            <w:r w:rsidRPr="007E0630">
              <w:t>информаци</w:t>
            </w:r>
            <w:r>
              <w:t>я</w:t>
            </w:r>
            <w:r w:rsidRPr="00A12073">
              <w:t xml:space="preserve"> о замен</w:t>
            </w:r>
            <w:r>
              <w:t>ах</w:t>
            </w:r>
            <w:r w:rsidRPr="00A12073">
              <w:t xml:space="preserve"> водителя </w:t>
            </w:r>
            <w:r>
              <w:t xml:space="preserve">(ев) </w:t>
            </w:r>
            <w:r w:rsidRPr="00A12073">
              <w:t>и/или транспортного средства</w:t>
            </w:r>
            <w:r>
              <w:t>»</w:t>
            </w:r>
          </w:p>
        </w:tc>
      </w:tr>
      <w:tr w:rsidR="002B60B0" w:rsidRPr="003A21AA" w14:paraId="7FDCC552" w14:textId="77777777" w:rsidTr="00E52ADA">
        <w:trPr>
          <w:trHeight w:val="23"/>
        </w:trPr>
        <w:tc>
          <w:tcPr>
            <w:tcW w:w="3712" w:type="dxa"/>
            <w:shd w:val="clear" w:color="auto" w:fill="auto"/>
            <w:hideMark/>
          </w:tcPr>
          <w:p w14:paraId="7E164836" w14:textId="77777777" w:rsidR="002B60B0" w:rsidRPr="003A21AA" w:rsidRDefault="002B60B0" w:rsidP="00E52ADA">
            <w:pPr>
              <w:ind w:firstLine="0"/>
              <w:jc w:val="left"/>
            </w:pPr>
            <w:r w:rsidRPr="003A21AA">
              <w:t>Дата и время формирования файла обмена транспортной накладной (информации о заменах водителя (ей) и/или транспортного средства)</w:t>
            </w:r>
          </w:p>
        </w:tc>
        <w:tc>
          <w:tcPr>
            <w:tcW w:w="2496" w:type="dxa"/>
            <w:shd w:val="clear" w:color="auto" w:fill="auto"/>
            <w:hideMark/>
          </w:tcPr>
          <w:p w14:paraId="37DD387A" w14:textId="77777777" w:rsidR="002B60B0" w:rsidRPr="003A21AA" w:rsidRDefault="002B60B0" w:rsidP="00E52ADA">
            <w:pPr>
              <w:ind w:firstLine="0"/>
              <w:jc w:val="center"/>
            </w:pPr>
            <w:r w:rsidRPr="003A21AA">
              <w:t>ДатВрИнфЗамен</w:t>
            </w:r>
          </w:p>
        </w:tc>
        <w:tc>
          <w:tcPr>
            <w:tcW w:w="1208" w:type="dxa"/>
            <w:shd w:val="clear" w:color="auto" w:fill="auto"/>
            <w:hideMark/>
          </w:tcPr>
          <w:p w14:paraId="3CCC79B6" w14:textId="77777777" w:rsidR="002B60B0" w:rsidRPr="003A21AA" w:rsidRDefault="002B60B0" w:rsidP="00E52ADA">
            <w:pPr>
              <w:ind w:firstLine="0"/>
              <w:jc w:val="center"/>
            </w:pPr>
            <w:r w:rsidRPr="003A21AA">
              <w:t>A</w:t>
            </w:r>
          </w:p>
        </w:tc>
        <w:tc>
          <w:tcPr>
            <w:tcW w:w="1208" w:type="dxa"/>
            <w:shd w:val="clear" w:color="auto" w:fill="auto"/>
            <w:hideMark/>
          </w:tcPr>
          <w:p w14:paraId="0B660959" w14:textId="77777777" w:rsidR="002B60B0" w:rsidRPr="003A21AA" w:rsidRDefault="002B60B0" w:rsidP="00E52ADA">
            <w:pPr>
              <w:ind w:firstLine="0"/>
              <w:jc w:val="center"/>
            </w:pPr>
            <w:r w:rsidRPr="003A21AA">
              <w:t>T(=19)</w:t>
            </w:r>
          </w:p>
        </w:tc>
        <w:tc>
          <w:tcPr>
            <w:tcW w:w="1910" w:type="dxa"/>
            <w:shd w:val="clear" w:color="auto" w:fill="auto"/>
            <w:hideMark/>
          </w:tcPr>
          <w:p w14:paraId="648140B8" w14:textId="77777777" w:rsidR="002B60B0" w:rsidRPr="003A21AA" w:rsidRDefault="002B60B0" w:rsidP="00E52ADA">
            <w:pPr>
              <w:ind w:firstLine="0"/>
              <w:jc w:val="center"/>
            </w:pPr>
            <w:r w:rsidRPr="003A21AA">
              <w:t>О</w:t>
            </w:r>
          </w:p>
        </w:tc>
        <w:tc>
          <w:tcPr>
            <w:tcW w:w="5059" w:type="dxa"/>
            <w:shd w:val="clear" w:color="auto" w:fill="auto"/>
            <w:hideMark/>
          </w:tcPr>
          <w:p w14:paraId="4D9CC52F" w14:textId="77777777" w:rsidR="002B60B0" w:rsidRDefault="002B60B0" w:rsidP="00E52ADA">
            <w:pPr>
              <w:ind w:firstLine="0"/>
              <w:jc w:val="left"/>
            </w:pPr>
            <w:r w:rsidRPr="00AD6D68">
              <w:t>Типовой элемент &lt;ДатаВремяТип&gt;</w:t>
            </w:r>
            <w:r>
              <w:t>.</w:t>
            </w:r>
          </w:p>
          <w:p w14:paraId="12457CF6" w14:textId="77777777" w:rsidR="002B60B0" w:rsidRDefault="002B60B0" w:rsidP="00E52ADA">
            <w:pPr>
              <w:ind w:firstLine="0"/>
              <w:jc w:val="left"/>
            </w:pPr>
            <w:r>
              <w:t>Дата и время в формате ДД.ММ.ГГГГТЧЧ</w:t>
            </w:r>
            <w:r w:rsidRPr="00434286">
              <w:t>:</w:t>
            </w:r>
            <w:r>
              <w:t>ММ</w:t>
            </w:r>
            <w:r w:rsidRPr="00434286">
              <w:t>:</w:t>
            </w:r>
            <w:r>
              <w:t xml:space="preserve">СС, где </w:t>
            </w:r>
          </w:p>
          <w:p w14:paraId="0ED79787" w14:textId="77777777" w:rsidR="002B60B0" w:rsidRPr="003A21AA" w:rsidRDefault="002B60B0" w:rsidP="00E52ADA">
            <w:pPr>
              <w:ind w:firstLine="0"/>
              <w:jc w:val="left"/>
            </w:pPr>
            <w:r>
              <w:t>Т – разделитель даты и времени</w:t>
            </w:r>
            <w:r w:rsidRPr="007749E9" w:rsidDel="00AE7BD5">
              <w:rPr>
                <w:szCs w:val="22"/>
              </w:rPr>
              <w:t xml:space="preserve"> </w:t>
            </w:r>
          </w:p>
        </w:tc>
      </w:tr>
      <w:tr w:rsidR="002B60B0" w:rsidRPr="003A21AA" w14:paraId="1C61DC54" w14:textId="77777777" w:rsidTr="00E52ADA">
        <w:trPr>
          <w:trHeight w:val="23"/>
        </w:trPr>
        <w:tc>
          <w:tcPr>
            <w:tcW w:w="3712" w:type="dxa"/>
            <w:shd w:val="clear" w:color="auto" w:fill="auto"/>
            <w:hideMark/>
          </w:tcPr>
          <w:p w14:paraId="538ACC3B" w14:textId="77777777" w:rsidR="002B60B0" w:rsidRPr="003A21AA" w:rsidRDefault="002B60B0" w:rsidP="00E52ADA">
            <w:pPr>
              <w:ind w:firstLine="0"/>
              <w:jc w:val="left"/>
            </w:pPr>
            <w:r w:rsidRPr="003A21AA">
              <w:t>Идентификация файла обмена  (информации перевозчика о приеме груза)</w:t>
            </w:r>
          </w:p>
        </w:tc>
        <w:tc>
          <w:tcPr>
            <w:tcW w:w="2496" w:type="dxa"/>
            <w:shd w:val="clear" w:color="auto" w:fill="auto"/>
            <w:hideMark/>
          </w:tcPr>
          <w:p w14:paraId="0EC9CD93" w14:textId="77777777" w:rsidR="002B60B0" w:rsidRPr="003A21AA" w:rsidRDefault="002B60B0" w:rsidP="00E52ADA">
            <w:pPr>
              <w:ind w:firstLine="0"/>
              <w:jc w:val="center"/>
            </w:pPr>
            <w:r w:rsidRPr="003A21AA">
              <w:t>ИдИнфПерПрием</w:t>
            </w:r>
          </w:p>
        </w:tc>
        <w:tc>
          <w:tcPr>
            <w:tcW w:w="1208" w:type="dxa"/>
            <w:shd w:val="clear" w:color="auto" w:fill="auto"/>
            <w:hideMark/>
          </w:tcPr>
          <w:p w14:paraId="6EE04795" w14:textId="77777777" w:rsidR="002B60B0" w:rsidRPr="003A21AA" w:rsidRDefault="002B60B0" w:rsidP="00E52ADA">
            <w:pPr>
              <w:ind w:firstLine="0"/>
              <w:jc w:val="center"/>
            </w:pPr>
            <w:r w:rsidRPr="003A21AA">
              <w:t>С</w:t>
            </w:r>
          </w:p>
        </w:tc>
        <w:tc>
          <w:tcPr>
            <w:tcW w:w="1208" w:type="dxa"/>
            <w:shd w:val="clear" w:color="auto" w:fill="auto"/>
            <w:hideMark/>
          </w:tcPr>
          <w:p w14:paraId="2D270E66" w14:textId="77777777" w:rsidR="002B60B0" w:rsidRPr="003A21AA" w:rsidRDefault="002B60B0" w:rsidP="00E52ADA">
            <w:pPr>
              <w:ind w:firstLine="0"/>
              <w:jc w:val="center"/>
            </w:pPr>
            <w:r w:rsidRPr="003A21AA">
              <w:t> </w:t>
            </w:r>
          </w:p>
        </w:tc>
        <w:tc>
          <w:tcPr>
            <w:tcW w:w="1910" w:type="dxa"/>
            <w:shd w:val="clear" w:color="auto" w:fill="auto"/>
            <w:hideMark/>
          </w:tcPr>
          <w:p w14:paraId="4E602EDA" w14:textId="77777777" w:rsidR="002B60B0" w:rsidRPr="003A21AA" w:rsidRDefault="002B60B0" w:rsidP="00E52ADA">
            <w:pPr>
              <w:ind w:firstLine="0"/>
              <w:jc w:val="center"/>
            </w:pPr>
            <w:r w:rsidRPr="003A21AA">
              <w:t>О</w:t>
            </w:r>
          </w:p>
        </w:tc>
        <w:tc>
          <w:tcPr>
            <w:tcW w:w="5059" w:type="dxa"/>
            <w:shd w:val="clear" w:color="auto" w:fill="auto"/>
            <w:hideMark/>
          </w:tcPr>
          <w:p w14:paraId="5AF24C31"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.3 </w:t>
            </w:r>
          </w:p>
        </w:tc>
      </w:tr>
      <w:tr w:rsidR="002B60B0" w:rsidRPr="003A21AA" w14:paraId="72C62044" w14:textId="77777777" w:rsidTr="00E52ADA">
        <w:trPr>
          <w:trHeight w:val="23"/>
        </w:trPr>
        <w:tc>
          <w:tcPr>
            <w:tcW w:w="3712" w:type="dxa"/>
            <w:shd w:val="clear" w:color="auto" w:fill="auto"/>
            <w:hideMark/>
          </w:tcPr>
          <w:p w14:paraId="714E44E6" w14:textId="77777777" w:rsidR="002B60B0" w:rsidRPr="003A21AA" w:rsidRDefault="002B60B0" w:rsidP="00E52ADA">
            <w:pPr>
              <w:ind w:firstLine="0"/>
              <w:jc w:val="left"/>
            </w:pPr>
            <w:r w:rsidRPr="003A21AA">
              <w:t>Содержание транспортной накладной (информации о заменах водителя (ей) и/или транспортного средства)</w:t>
            </w:r>
          </w:p>
        </w:tc>
        <w:tc>
          <w:tcPr>
            <w:tcW w:w="2496" w:type="dxa"/>
            <w:shd w:val="clear" w:color="auto" w:fill="auto"/>
            <w:hideMark/>
          </w:tcPr>
          <w:p w14:paraId="62B62935" w14:textId="77777777" w:rsidR="002B60B0" w:rsidRPr="003A21AA" w:rsidRDefault="002B60B0" w:rsidP="00E52ADA">
            <w:pPr>
              <w:ind w:firstLine="0"/>
              <w:jc w:val="center"/>
            </w:pPr>
            <w:r w:rsidRPr="003A21AA">
              <w:t>СвТНИнфЗамен</w:t>
            </w:r>
          </w:p>
        </w:tc>
        <w:tc>
          <w:tcPr>
            <w:tcW w:w="1208" w:type="dxa"/>
            <w:shd w:val="clear" w:color="auto" w:fill="auto"/>
            <w:hideMark/>
          </w:tcPr>
          <w:p w14:paraId="0157C7A0" w14:textId="77777777" w:rsidR="002B60B0" w:rsidRPr="003A21AA" w:rsidRDefault="002B60B0" w:rsidP="00E52ADA">
            <w:pPr>
              <w:ind w:firstLine="0"/>
              <w:jc w:val="center"/>
            </w:pPr>
            <w:r w:rsidRPr="003A21AA">
              <w:t>С</w:t>
            </w:r>
          </w:p>
        </w:tc>
        <w:tc>
          <w:tcPr>
            <w:tcW w:w="1208" w:type="dxa"/>
            <w:shd w:val="clear" w:color="auto" w:fill="auto"/>
            <w:hideMark/>
          </w:tcPr>
          <w:p w14:paraId="1F91F1C9" w14:textId="77777777" w:rsidR="002B60B0" w:rsidRPr="003A21AA" w:rsidRDefault="002B60B0" w:rsidP="00E52ADA">
            <w:pPr>
              <w:ind w:firstLine="0"/>
              <w:jc w:val="center"/>
            </w:pPr>
            <w:r w:rsidRPr="003A21AA">
              <w:t> </w:t>
            </w:r>
          </w:p>
        </w:tc>
        <w:tc>
          <w:tcPr>
            <w:tcW w:w="1910" w:type="dxa"/>
            <w:shd w:val="clear" w:color="auto" w:fill="auto"/>
            <w:hideMark/>
          </w:tcPr>
          <w:p w14:paraId="3CF56963" w14:textId="77777777" w:rsidR="002B60B0" w:rsidRPr="003A21AA" w:rsidRDefault="002B60B0" w:rsidP="00E52ADA">
            <w:pPr>
              <w:ind w:firstLine="0"/>
              <w:jc w:val="center"/>
            </w:pPr>
            <w:r w:rsidRPr="003A21AA">
              <w:t>О</w:t>
            </w:r>
          </w:p>
        </w:tc>
        <w:tc>
          <w:tcPr>
            <w:tcW w:w="5059" w:type="dxa"/>
            <w:shd w:val="clear" w:color="auto" w:fill="auto"/>
            <w:hideMark/>
          </w:tcPr>
          <w:p w14:paraId="2DD8D73E"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.4 </w:t>
            </w:r>
          </w:p>
        </w:tc>
      </w:tr>
      <w:tr w:rsidR="002B60B0" w:rsidRPr="003A21AA" w14:paraId="1F3E02DB" w14:textId="77777777" w:rsidTr="00E52ADA">
        <w:trPr>
          <w:trHeight w:val="23"/>
        </w:trPr>
        <w:tc>
          <w:tcPr>
            <w:tcW w:w="3712" w:type="dxa"/>
            <w:shd w:val="clear" w:color="auto" w:fill="auto"/>
            <w:hideMark/>
          </w:tcPr>
          <w:p w14:paraId="35D0BA21" w14:textId="77777777" w:rsidR="002B60B0" w:rsidRPr="003A21AA" w:rsidRDefault="002B60B0" w:rsidP="00E52ADA">
            <w:pPr>
              <w:ind w:firstLine="0"/>
              <w:jc w:val="left"/>
            </w:pPr>
            <w:r w:rsidRPr="003A21AA">
              <w:t>Сведения о лице, подписывающем файл обмена транспортной накладной (информации о заменах водителя (ей) и/или транспортного средства)</w:t>
            </w:r>
          </w:p>
        </w:tc>
        <w:tc>
          <w:tcPr>
            <w:tcW w:w="2496" w:type="dxa"/>
            <w:shd w:val="clear" w:color="auto" w:fill="auto"/>
            <w:hideMark/>
          </w:tcPr>
          <w:p w14:paraId="23814D58" w14:textId="77777777" w:rsidR="002B60B0" w:rsidRPr="003A21AA" w:rsidRDefault="002B60B0" w:rsidP="00E52ADA">
            <w:pPr>
              <w:ind w:firstLine="0"/>
              <w:jc w:val="center"/>
            </w:pPr>
            <w:r w:rsidRPr="003A21AA">
              <w:t>Подписант</w:t>
            </w:r>
          </w:p>
        </w:tc>
        <w:tc>
          <w:tcPr>
            <w:tcW w:w="1208" w:type="dxa"/>
            <w:shd w:val="clear" w:color="auto" w:fill="auto"/>
            <w:hideMark/>
          </w:tcPr>
          <w:p w14:paraId="3280FC24" w14:textId="77777777" w:rsidR="002B60B0" w:rsidRPr="003A21AA" w:rsidRDefault="002B60B0" w:rsidP="00E52ADA">
            <w:pPr>
              <w:ind w:firstLine="0"/>
              <w:jc w:val="center"/>
            </w:pPr>
            <w:r w:rsidRPr="003A21AA">
              <w:t>С</w:t>
            </w:r>
          </w:p>
        </w:tc>
        <w:tc>
          <w:tcPr>
            <w:tcW w:w="1208" w:type="dxa"/>
            <w:shd w:val="clear" w:color="auto" w:fill="auto"/>
            <w:hideMark/>
          </w:tcPr>
          <w:p w14:paraId="1955BC62" w14:textId="77777777" w:rsidR="002B60B0" w:rsidRPr="003A21AA" w:rsidRDefault="002B60B0" w:rsidP="00E52ADA">
            <w:pPr>
              <w:ind w:firstLine="0"/>
              <w:jc w:val="center"/>
            </w:pPr>
            <w:r w:rsidRPr="003A21AA">
              <w:t> </w:t>
            </w:r>
          </w:p>
        </w:tc>
        <w:tc>
          <w:tcPr>
            <w:tcW w:w="1910" w:type="dxa"/>
            <w:shd w:val="clear" w:color="auto" w:fill="auto"/>
            <w:hideMark/>
          </w:tcPr>
          <w:p w14:paraId="0928C423" w14:textId="77777777" w:rsidR="002B60B0" w:rsidRPr="003A21AA" w:rsidRDefault="002B60B0" w:rsidP="00E52ADA">
            <w:pPr>
              <w:ind w:firstLine="0"/>
              <w:jc w:val="center"/>
            </w:pPr>
            <w:r w:rsidRPr="003A21AA">
              <w:t>ОМ</w:t>
            </w:r>
          </w:p>
        </w:tc>
        <w:tc>
          <w:tcPr>
            <w:tcW w:w="5059" w:type="dxa"/>
            <w:shd w:val="clear" w:color="auto" w:fill="auto"/>
            <w:hideMark/>
          </w:tcPr>
          <w:p w14:paraId="7BF91F98"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.8 </w:t>
            </w:r>
          </w:p>
        </w:tc>
      </w:tr>
    </w:tbl>
    <w:p w14:paraId="06B6C698" w14:textId="77777777" w:rsidR="007814BE" w:rsidRDefault="007814BE" w:rsidP="002B60B0">
      <w:pPr>
        <w:spacing w:before="360"/>
        <w:ind w:firstLine="0"/>
        <w:jc w:val="right"/>
      </w:pPr>
    </w:p>
    <w:p w14:paraId="6A256320" w14:textId="77777777" w:rsidR="007814BE" w:rsidRDefault="007814BE" w:rsidP="002B60B0">
      <w:pPr>
        <w:spacing w:before="360"/>
        <w:ind w:firstLine="0"/>
        <w:jc w:val="right"/>
      </w:pPr>
    </w:p>
    <w:p w14:paraId="75C33377" w14:textId="77777777" w:rsidR="007814BE" w:rsidRDefault="007814BE" w:rsidP="002B60B0">
      <w:pPr>
        <w:spacing w:before="360"/>
        <w:ind w:firstLine="0"/>
        <w:jc w:val="right"/>
      </w:pPr>
    </w:p>
    <w:p w14:paraId="2C430DF8" w14:textId="77777777" w:rsidR="007814BE" w:rsidRDefault="007814BE" w:rsidP="002B60B0">
      <w:pPr>
        <w:spacing w:before="360"/>
        <w:ind w:firstLine="0"/>
        <w:jc w:val="right"/>
      </w:pPr>
    </w:p>
    <w:p w14:paraId="2900501F" w14:textId="58B17E31" w:rsidR="002B60B0" w:rsidRPr="003A21AA" w:rsidRDefault="002B60B0" w:rsidP="002B60B0">
      <w:pPr>
        <w:spacing w:before="360"/>
        <w:ind w:firstLine="0"/>
        <w:jc w:val="right"/>
      </w:pPr>
      <w:r>
        <w:t>Таблица 11</w:t>
      </w:r>
      <w:r w:rsidRPr="003A21AA">
        <w:t>.3</w:t>
      </w:r>
    </w:p>
    <w:p w14:paraId="0C0E7075" w14:textId="77777777" w:rsidR="002B60B0" w:rsidRPr="003A21AA" w:rsidRDefault="002B60B0" w:rsidP="002B60B0">
      <w:pPr>
        <w:spacing w:after="120"/>
        <w:ind w:firstLine="0"/>
        <w:jc w:val="center"/>
        <w:rPr>
          <w:sz w:val="20"/>
          <w:szCs w:val="20"/>
        </w:rPr>
      </w:pPr>
      <w:r>
        <w:rPr>
          <w:b/>
          <w:bCs/>
        </w:rPr>
        <w:t xml:space="preserve">Идентификация файла обмена </w:t>
      </w:r>
      <w:r w:rsidRPr="003A21AA">
        <w:rPr>
          <w:b/>
          <w:bCs/>
        </w:rPr>
        <w:t>(информации перевозчика о приеме груза) (ИдИнфПерПрием)</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203FAAFE" w14:textId="77777777" w:rsidTr="00E52ADA">
        <w:trPr>
          <w:trHeight w:val="23"/>
          <w:tblHeader/>
        </w:trPr>
        <w:tc>
          <w:tcPr>
            <w:tcW w:w="3712" w:type="dxa"/>
            <w:shd w:val="clear" w:color="000000" w:fill="EAEAEA"/>
            <w:vAlign w:val="center"/>
            <w:hideMark/>
          </w:tcPr>
          <w:p w14:paraId="20FCFF03"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24CFED02"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57C4342D"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1D128302"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6A38A357"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19DF229D"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50DA6E28" w14:textId="77777777" w:rsidTr="00E52ADA">
        <w:trPr>
          <w:trHeight w:val="23"/>
        </w:trPr>
        <w:tc>
          <w:tcPr>
            <w:tcW w:w="3712" w:type="dxa"/>
            <w:shd w:val="clear" w:color="auto" w:fill="auto"/>
            <w:hideMark/>
          </w:tcPr>
          <w:p w14:paraId="458F9077" w14:textId="77777777" w:rsidR="002B60B0" w:rsidRPr="003A21AA" w:rsidRDefault="002B60B0" w:rsidP="00E52ADA">
            <w:pPr>
              <w:ind w:firstLine="0"/>
              <w:jc w:val="left"/>
            </w:pPr>
            <w:r w:rsidRPr="003A21AA">
              <w:t>Идентификатор файла обмена (информации перевозчика о приеме груза)</w:t>
            </w:r>
          </w:p>
        </w:tc>
        <w:tc>
          <w:tcPr>
            <w:tcW w:w="2496" w:type="dxa"/>
            <w:shd w:val="clear" w:color="auto" w:fill="auto"/>
            <w:hideMark/>
          </w:tcPr>
          <w:p w14:paraId="2FA5F5EE" w14:textId="77777777" w:rsidR="002B60B0" w:rsidRPr="003A21AA" w:rsidRDefault="002B60B0" w:rsidP="00E52ADA">
            <w:pPr>
              <w:ind w:firstLine="0"/>
              <w:jc w:val="center"/>
            </w:pPr>
            <w:r w:rsidRPr="003A21AA">
              <w:t>ИдФайлПерПрием</w:t>
            </w:r>
          </w:p>
        </w:tc>
        <w:tc>
          <w:tcPr>
            <w:tcW w:w="1208" w:type="dxa"/>
            <w:shd w:val="clear" w:color="auto" w:fill="auto"/>
            <w:hideMark/>
          </w:tcPr>
          <w:p w14:paraId="0CD876FE" w14:textId="77777777" w:rsidR="002B60B0" w:rsidRPr="003A21AA" w:rsidRDefault="002B60B0" w:rsidP="00E52ADA">
            <w:pPr>
              <w:ind w:firstLine="0"/>
              <w:jc w:val="center"/>
            </w:pPr>
            <w:r w:rsidRPr="003A21AA">
              <w:t>A</w:t>
            </w:r>
          </w:p>
        </w:tc>
        <w:tc>
          <w:tcPr>
            <w:tcW w:w="1208" w:type="dxa"/>
            <w:shd w:val="clear" w:color="auto" w:fill="auto"/>
            <w:hideMark/>
          </w:tcPr>
          <w:p w14:paraId="6759A558" w14:textId="77777777" w:rsidR="002B60B0" w:rsidRPr="003A21AA" w:rsidRDefault="002B60B0" w:rsidP="00E52ADA">
            <w:pPr>
              <w:ind w:firstLine="0"/>
              <w:jc w:val="center"/>
            </w:pPr>
            <w:r w:rsidRPr="003A21AA">
              <w:t>T(1-255)</w:t>
            </w:r>
          </w:p>
        </w:tc>
        <w:tc>
          <w:tcPr>
            <w:tcW w:w="1910" w:type="dxa"/>
            <w:shd w:val="clear" w:color="auto" w:fill="auto"/>
            <w:hideMark/>
          </w:tcPr>
          <w:p w14:paraId="75290E36" w14:textId="77777777" w:rsidR="002B60B0" w:rsidRPr="003A21AA" w:rsidRDefault="002B60B0" w:rsidP="00E52ADA">
            <w:pPr>
              <w:ind w:firstLine="0"/>
              <w:jc w:val="center"/>
            </w:pPr>
            <w:r w:rsidRPr="003A21AA">
              <w:t>О</w:t>
            </w:r>
          </w:p>
        </w:tc>
        <w:tc>
          <w:tcPr>
            <w:tcW w:w="5059" w:type="dxa"/>
            <w:shd w:val="clear" w:color="auto" w:fill="auto"/>
            <w:hideMark/>
          </w:tcPr>
          <w:p w14:paraId="43132760" w14:textId="77777777" w:rsidR="002B60B0" w:rsidRPr="003A21AA" w:rsidRDefault="002B60B0" w:rsidP="00E52ADA">
            <w:pPr>
              <w:ind w:firstLine="0"/>
              <w:jc w:val="left"/>
            </w:pPr>
            <w:r w:rsidRPr="007E0630">
              <w:t>Содержит (повторяет) имя файла обмена информации перевозчика о приеме груза без расширения</w:t>
            </w:r>
          </w:p>
        </w:tc>
      </w:tr>
      <w:tr w:rsidR="002B60B0" w:rsidRPr="003A21AA" w14:paraId="5F4B51EA" w14:textId="77777777" w:rsidTr="00E52ADA">
        <w:trPr>
          <w:trHeight w:val="23"/>
        </w:trPr>
        <w:tc>
          <w:tcPr>
            <w:tcW w:w="3712" w:type="dxa"/>
            <w:shd w:val="clear" w:color="auto" w:fill="auto"/>
            <w:hideMark/>
          </w:tcPr>
          <w:p w14:paraId="66C0DE07" w14:textId="77777777" w:rsidR="002B60B0" w:rsidRPr="003A21AA" w:rsidRDefault="002B60B0" w:rsidP="00E52ADA">
            <w:pPr>
              <w:ind w:firstLine="0"/>
              <w:jc w:val="left"/>
            </w:pPr>
            <w:r w:rsidRPr="003A21AA">
              <w:t>Дата и время формирования файла обмена (информации перевозчика о приеме груза)</w:t>
            </w:r>
          </w:p>
        </w:tc>
        <w:tc>
          <w:tcPr>
            <w:tcW w:w="2496" w:type="dxa"/>
            <w:shd w:val="clear" w:color="auto" w:fill="auto"/>
            <w:hideMark/>
          </w:tcPr>
          <w:p w14:paraId="1012A928" w14:textId="77777777" w:rsidR="002B60B0" w:rsidRPr="003A21AA" w:rsidRDefault="002B60B0" w:rsidP="00E52ADA">
            <w:pPr>
              <w:ind w:firstLine="0"/>
              <w:jc w:val="center"/>
            </w:pPr>
            <w:r w:rsidRPr="003A21AA">
              <w:t>ДатВрФайлПерПрием</w:t>
            </w:r>
          </w:p>
        </w:tc>
        <w:tc>
          <w:tcPr>
            <w:tcW w:w="1208" w:type="dxa"/>
            <w:shd w:val="clear" w:color="auto" w:fill="auto"/>
            <w:hideMark/>
          </w:tcPr>
          <w:p w14:paraId="36F02B9D" w14:textId="77777777" w:rsidR="002B60B0" w:rsidRPr="003A21AA" w:rsidRDefault="002B60B0" w:rsidP="00E52ADA">
            <w:pPr>
              <w:ind w:firstLine="0"/>
              <w:jc w:val="center"/>
            </w:pPr>
            <w:r w:rsidRPr="003A21AA">
              <w:t>A</w:t>
            </w:r>
          </w:p>
        </w:tc>
        <w:tc>
          <w:tcPr>
            <w:tcW w:w="1208" w:type="dxa"/>
            <w:shd w:val="clear" w:color="auto" w:fill="auto"/>
            <w:hideMark/>
          </w:tcPr>
          <w:p w14:paraId="36C5F5D6" w14:textId="77777777" w:rsidR="002B60B0" w:rsidRPr="003A21AA" w:rsidRDefault="002B60B0" w:rsidP="00E52ADA">
            <w:pPr>
              <w:ind w:firstLine="0"/>
              <w:jc w:val="center"/>
            </w:pPr>
            <w:r w:rsidRPr="003A21AA">
              <w:t>T(=19)</w:t>
            </w:r>
          </w:p>
        </w:tc>
        <w:tc>
          <w:tcPr>
            <w:tcW w:w="1910" w:type="dxa"/>
            <w:shd w:val="clear" w:color="auto" w:fill="auto"/>
            <w:hideMark/>
          </w:tcPr>
          <w:p w14:paraId="6374D760" w14:textId="77777777" w:rsidR="002B60B0" w:rsidRPr="003A21AA" w:rsidRDefault="002B60B0" w:rsidP="00E52ADA">
            <w:pPr>
              <w:ind w:firstLine="0"/>
              <w:jc w:val="center"/>
            </w:pPr>
            <w:r w:rsidRPr="003A21AA">
              <w:t>О</w:t>
            </w:r>
          </w:p>
        </w:tc>
        <w:tc>
          <w:tcPr>
            <w:tcW w:w="5059" w:type="dxa"/>
            <w:shd w:val="clear" w:color="auto" w:fill="auto"/>
            <w:hideMark/>
          </w:tcPr>
          <w:p w14:paraId="14776667" w14:textId="77777777" w:rsidR="002B60B0" w:rsidRPr="007E0630" w:rsidRDefault="002B60B0" w:rsidP="00E52ADA">
            <w:pPr>
              <w:ind w:firstLine="0"/>
              <w:jc w:val="left"/>
            </w:pPr>
            <w:r w:rsidRPr="007E0630">
              <w:t>Типовой элемент &lt;ДатаВремяТип&gt;.</w:t>
            </w:r>
          </w:p>
          <w:p w14:paraId="43A03FCE" w14:textId="77777777" w:rsidR="002B60B0" w:rsidRDefault="002B60B0" w:rsidP="00E52ADA">
            <w:pPr>
              <w:ind w:firstLine="0"/>
              <w:jc w:val="left"/>
            </w:pPr>
            <w:r w:rsidRPr="007E0630">
              <w:t xml:space="preserve">Дата и время в формате ДД.ММ.ГГГГТЧЧ:ММ:СС, где </w:t>
            </w:r>
          </w:p>
          <w:p w14:paraId="75BC9920" w14:textId="77777777" w:rsidR="002B60B0" w:rsidRPr="003A21AA" w:rsidRDefault="002B60B0" w:rsidP="00E52ADA">
            <w:pPr>
              <w:ind w:firstLine="0"/>
              <w:jc w:val="left"/>
            </w:pPr>
            <w:r w:rsidRPr="007E0630">
              <w:t>Т – разделитель даты и времени</w:t>
            </w:r>
            <w:r w:rsidRPr="007E0630" w:rsidDel="00AE7BD5">
              <w:t xml:space="preserve"> </w:t>
            </w:r>
          </w:p>
        </w:tc>
      </w:tr>
      <w:tr w:rsidR="002B60B0" w:rsidRPr="003A21AA" w14:paraId="761D6F4C" w14:textId="77777777" w:rsidTr="00E52ADA">
        <w:trPr>
          <w:trHeight w:val="23"/>
        </w:trPr>
        <w:tc>
          <w:tcPr>
            <w:tcW w:w="3712" w:type="dxa"/>
            <w:shd w:val="clear" w:color="auto" w:fill="auto"/>
            <w:hideMark/>
          </w:tcPr>
          <w:p w14:paraId="6792706C" w14:textId="77777777" w:rsidR="002B60B0" w:rsidRPr="003A21AA" w:rsidRDefault="002B60B0" w:rsidP="00E52ADA">
            <w:pPr>
              <w:ind w:firstLine="0"/>
              <w:jc w:val="left"/>
            </w:pPr>
            <w:r w:rsidRPr="003A21AA">
              <w:t>Электронная подпись файла обмена (информации перевозчика о приеме груза)</w:t>
            </w:r>
          </w:p>
        </w:tc>
        <w:tc>
          <w:tcPr>
            <w:tcW w:w="2496" w:type="dxa"/>
            <w:shd w:val="clear" w:color="auto" w:fill="auto"/>
            <w:hideMark/>
          </w:tcPr>
          <w:p w14:paraId="77EFC715" w14:textId="77777777" w:rsidR="002B60B0" w:rsidRPr="003A21AA" w:rsidRDefault="002B60B0" w:rsidP="00E52ADA">
            <w:pPr>
              <w:ind w:firstLine="0"/>
              <w:jc w:val="center"/>
            </w:pPr>
            <w:r w:rsidRPr="003A21AA">
              <w:t>ЭП</w:t>
            </w:r>
          </w:p>
        </w:tc>
        <w:tc>
          <w:tcPr>
            <w:tcW w:w="1208" w:type="dxa"/>
            <w:shd w:val="clear" w:color="auto" w:fill="auto"/>
            <w:hideMark/>
          </w:tcPr>
          <w:p w14:paraId="44B56764" w14:textId="77777777" w:rsidR="002B60B0" w:rsidRPr="003A21AA" w:rsidRDefault="002B60B0" w:rsidP="00E52ADA">
            <w:pPr>
              <w:ind w:firstLine="0"/>
              <w:jc w:val="center"/>
            </w:pPr>
            <w:r w:rsidRPr="003A21AA">
              <w:t>A</w:t>
            </w:r>
          </w:p>
        </w:tc>
        <w:tc>
          <w:tcPr>
            <w:tcW w:w="1208" w:type="dxa"/>
            <w:shd w:val="clear" w:color="auto" w:fill="auto"/>
            <w:hideMark/>
          </w:tcPr>
          <w:p w14:paraId="7E4C3D6B" w14:textId="77777777" w:rsidR="002B60B0" w:rsidRPr="003A21AA" w:rsidRDefault="002B60B0" w:rsidP="00E52ADA">
            <w:pPr>
              <w:ind w:firstLine="0"/>
              <w:jc w:val="center"/>
            </w:pPr>
            <w:r w:rsidRPr="003A21AA">
              <w:t>T(1-)</w:t>
            </w:r>
          </w:p>
        </w:tc>
        <w:tc>
          <w:tcPr>
            <w:tcW w:w="1910" w:type="dxa"/>
            <w:shd w:val="clear" w:color="auto" w:fill="auto"/>
            <w:hideMark/>
          </w:tcPr>
          <w:p w14:paraId="4DDD26C2" w14:textId="77777777" w:rsidR="002B60B0" w:rsidRPr="003A21AA" w:rsidRDefault="002B60B0" w:rsidP="00E52ADA">
            <w:pPr>
              <w:ind w:firstLine="0"/>
              <w:jc w:val="center"/>
            </w:pPr>
            <w:r w:rsidRPr="003A21AA">
              <w:t>О</w:t>
            </w:r>
          </w:p>
        </w:tc>
        <w:tc>
          <w:tcPr>
            <w:tcW w:w="5059" w:type="dxa"/>
            <w:shd w:val="clear" w:color="auto" w:fill="auto"/>
            <w:hideMark/>
          </w:tcPr>
          <w:p w14:paraId="3824C81A" w14:textId="77777777" w:rsidR="002B60B0" w:rsidRPr="003A21AA" w:rsidRDefault="002B60B0" w:rsidP="00E52ADA">
            <w:pPr>
              <w:ind w:firstLine="0"/>
              <w:jc w:val="left"/>
            </w:pPr>
            <w:r w:rsidRPr="003A21AA">
              <w:t> </w:t>
            </w:r>
          </w:p>
        </w:tc>
      </w:tr>
    </w:tbl>
    <w:p w14:paraId="6243BF5A" w14:textId="77777777" w:rsidR="002B60B0" w:rsidRPr="003A21AA" w:rsidRDefault="002B60B0" w:rsidP="002B60B0">
      <w:pPr>
        <w:spacing w:before="360"/>
        <w:ind w:firstLine="0"/>
        <w:jc w:val="right"/>
      </w:pPr>
      <w:r>
        <w:t>Таблица 11</w:t>
      </w:r>
      <w:r w:rsidRPr="003A21AA">
        <w:t>.4</w:t>
      </w:r>
    </w:p>
    <w:p w14:paraId="5C10CC91" w14:textId="77777777" w:rsidR="002B60B0" w:rsidRPr="003A21AA" w:rsidRDefault="002B60B0" w:rsidP="002B60B0">
      <w:pPr>
        <w:spacing w:after="120"/>
        <w:ind w:firstLine="0"/>
        <w:jc w:val="center"/>
        <w:rPr>
          <w:sz w:val="20"/>
          <w:szCs w:val="20"/>
        </w:rPr>
      </w:pPr>
      <w:r w:rsidRPr="003A21AA">
        <w:rPr>
          <w:b/>
          <w:bCs/>
        </w:rPr>
        <w:t>Содержание транспортной накладной (информации о заменах водителя (ей) и/или транспортного средства) (СвТНИнфЗамен)</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4636DF85" w14:textId="77777777" w:rsidTr="00E52ADA">
        <w:trPr>
          <w:trHeight w:val="23"/>
          <w:tblHeader/>
        </w:trPr>
        <w:tc>
          <w:tcPr>
            <w:tcW w:w="3712" w:type="dxa"/>
            <w:shd w:val="clear" w:color="000000" w:fill="EAEAEA"/>
            <w:vAlign w:val="center"/>
            <w:hideMark/>
          </w:tcPr>
          <w:p w14:paraId="0B84AD99"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7C046EAA"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511676C7"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65D7966B"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1AB276D1"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4B84F1A3"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293E3DCA" w14:textId="77777777" w:rsidTr="00E52ADA">
        <w:trPr>
          <w:trHeight w:val="23"/>
        </w:trPr>
        <w:tc>
          <w:tcPr>
            <w:tcW w:w="3712" w:type="dxa"/>
            <w:shd w:val="clear" w:color="auto" w:fill="auto"/>
            <w:hideMark/>
          </w:tcPr>
          <w:p w14:paraId="4229BAF9" w14:textId="77777777" w:rsidR="002B60B0" w:rsidRPr="003A21AA" w:rsidRDefault="002B60B0" w:rsidP="00E52ADA">
            <w:pPr>
              <w:ind w:firstLine="0"/>
              <w:jc w:val="left"/>
            </w:pPr>
            <w:r w:rsidRPr="003A21AA">
              <w:t>Уникальный идентификатор документа</w:t>
            </w:r>
          </w:p>
        </w:tc>
        <w:tc>
          <w:tcPr>
            <w:tcW w:w="2496" w:type="dxa"/>
            <w:shd w:val="clear" w:color="auto" w:fill="auto"/>
            <w:hideMark/>
          </w:tcPr>
          <w:p w14:paraId="55F6AB23" w14:textId="77777777" w:rsidR="002B60B0" w:rsidRPr="003A21AA" w:rsidRDefault="002B60B0" w:rsidP="00E52ADA">
            <w:pPr>
              <w:ind w:firstLine="0"/>
              <w:jc w:val="center"/>
            </w:pPr>
            <w:r w:rsidRPr="003A21AA">
              <w:t>УИД</w:t>
            </w:r>
          </w:p>
        </w:tc>
        <w:tc>
          <w:tcPr>
            <w:tcW w:w="1208" w:type="dxa"/>
            <w:shd w:val="clear" w:color="auto" w:fill="auto"/>
            <w:hideMark/>
          </w:tcPr>
          <w:p w14:paraId="73103EE5" w14:textId="77777777" w:rsidR="002B60B0" w:rsidRPr="003A21AA" w:rsidRDefault="002B60B0" w:rsidP="00E52ADA">
            <w:pPr>
              <w:ind w:firstLine="0"/>
              <w:jc w:val="center"/>
            </w:pPr>
            <w:r w:rsidRPr="003A21AA">
              <w:t>A</w:t>
            </w:r>
          </w:p>
        </w:tc>
        <w:tc>
          <w:tcPr>
            <w:tcW w:w="1208" w:type="dxa"/>
            <w:shd w:val="clear" w:color="auto" w:fill="auto"/>
            <w:hideMark/>
          </w:tcPr>
          <w:p w14:paraId="5149C795" w14:textId="77777777" w:rsidR="002B60B0" w:rsidRPr="003A21AA" w:rsidRDefault="002B60B0" w:rsidP="00E52ADA">
            <w:pPr>
              <w:ind w:firstLine="0"/>
              <w:jc w:val="center"/>
            </w:pPr>
            <w:r w:rsidRPr="003A21AA">
              <w:t>T(1-1000)</w:t>
            </w:r>
          </w:p>
        </w:tc>
        <w:tc>
          <w:tcPr>
            <w:tcW w:w="1910" w:type="dxa"/>
            <w:shd w:val="clear" w:color="auto" w:fill="auto"/>
            <w:hideMark/>
          </w:tcPr>
          <w:p w14:paraId="167A8AA7" w14:textId="77777777" w:rsidR="002B60B0" w:rsidRPr="003A21AA" w:rsidRDefault="002B60B0" w:rsidP="00E52ADA">
            <w:pPr>
              <w:ind w:firstLine="0"/>
              <w:jc w:val="center"/>
            </w:pPr>
            <w:r w:rsidRPr="003A21AA">
              <w:t>О</w:t>
            </w:r>
          </w:p>
        </w:tc>
        <w:tc>
          <w:tcPr>
            <w:tcW w:w="5059" w:type="dxa"/>
            <w:shd w:val="clear" w:color="auto" w:fill="auto"/>
            <w:hideMark/>
          </w:tcPr>
          <w:p w14:paraId="7625F53E" w14:textId="77777777" w:rsidR="002B60B0" w:rsidRPr="003A21AA" w:rsidRDefault="002B60B0" w:rsidP="00E52ADA">
            <w:pPr>
              <w:ind w:firstLine="0"/>
              <w:jc w:val="left"/>
            </w:pPr>
            <w:r w:rsidRPr="007E0630">
              <w:t>Назначается ГИС ЭПД</w:t>
            </w:r>
          </w:p>
        </w:tc>
      </w:tr>
      <w:tr w:rsidR="002B60B0" w:rsidRPr="003A21AA" w14:paraId="5CD461C8" w14:textId="77777777" w:rsidTr="00E52ADA">
        <w:trPr>
          <w:trHeight w:val="23"/>
        </w:trPr>
        <w:tc>
          <w:tcPr>
            <w:tcW w:w="3712" w:type="dxa"/>
            <w:shd w:val="clear" w:color="auto" w:fill="auto"/>
            <w:hideMark/>
          </w:tcPr>
          <w:p w14:paraId="53D5485F" w14:textId="77777777" w:rsidR="002B60B0" w:rsidRPr="003A21AA" w:rsidRDefault="002B60B0" w:rsidP="00E52ADA">
            <w:pPr>
              <w:ind w:firstLine="0"/>
              <w:jc w:val="left"/>
            </w:pPr>
            <w:r w:rsidRPr="003A21AA">
              <w:t>Содержание операции</w:t>
            </w:r>
          </w:p>
        </w:tc>
        <w:tc>
          <w:tcPr>
            <w:tcW w:w="2496" w:type="dxa"/>
            <w:shd w:val="clear" w:color="auto" w:fill="auto"/>
            <w:hideMark/>
          </w:tcPr>
          <w:p w14:paraId="3846441F" w14:textId="77777777" w:rsidR="002B60B0" w:rsidRPr="003A21AA" w:rsidRDefault="002B60B0" w:rsidP="00E52ADA">
            <w:pPr>
              <w:ind w:firstLine="0"/>
              <w:jc w:val="center"/>
            </w:pPr>
            <w:r w:rsidRPr="003A21AA">
              <w:t>СодОпер</w:t>
            </w:r>
          </w:p>
        </w:tc>
        <w:tc>
          <w:tcPr>
            <w:tcW w:w="1208" w:type="dxa"/>
            <w:shd w:val="clear" w:color="auto" w:fill="auto"/>
            <w:hideMark/>
          </w:tcPr>
          <w:p w14:paraId="7AB02A68" w14:textId="77777777" w:rsidR="002B60B0" w:rsidRPr="003A21AA" w:rsidRDefault="002B60B0" w:rsidP="00E52ADA">
            <w:pPr>
              <w:ind w:firstLine="0"/>
              <w:jc w:val="center"/>
            </w:pPr>
            <w:r w:rsidRPr="003A21AA">
              <w:t>A</w:t>
            </w:r>
          </w:p>
        </w:tc>
        <w:tc>
          <w:tcPr>
            <w:tcW w:w="1208" w:type="dxa"/>
            <w:shd w:val="clear" w:color="auto" w:fill="auto"/>
            <w:hideMark/>
          </w:tcPr>
          <w:p w14:paraId="5357CD1E" w14:textId="77777777" w:rsidR="002B60B0" w:rsidRPr="003A21AA" w:rsidRDefault="002B60B0" w:rsidP="00E52ADA">
            <w:pPr>
              <w:ind w:firstLine="0"/>
              <w:jc w:val="center"/>
            </w:pPr>
            <w:r w:rsidRPr="003A21AA">
              <w:t>T(1-1000)</w:t>
            </w:r>
          </w:p>
        </w:tc>
        <w:tc>
          <w:tcPr>
            <w:tcW w:w="1910" w:type="dxa"/>
            <w:shd w:val="clear" w:color="auto" w:fill="auto"/>
            <w:hideMark/>
          </w:tcPr>
          <w:p w14:paraId="6A64E31E" w14:textId="77777777" w:rsidR="002B60B0" w:rsidRPr="003A21AA" w:rsidRDefault="002B60B0" w:rsidP="00E52ADA">
            <w:pPr>
              <w:ind w:firstLine="0"/>
              <w:jc w:val="center"/>
            </w:pPr>
            <w:r w:rsidRPr="003A21AA">
              <w:t>О</w:t>
            </w:r>
          </w:p>
        </w:tc>
        <w:tc>
          <w:tcPr>
            <w:tcW w:w="5059" w:type="dxa"/>
            <w:shd w:val="clear" w:color="auto" w:fill="auto"/>
            <w:hideMark/>
          </w:tcPr>
          <w:p w14:paraId="3B69F354" w14:textId="77777777" w:rsidR="002B60B0" w:rsidRDefault="002B60B0" w:rsidP="00E52ADA">
            <w:pPr>
              <w:autoSpaceDE w:val="0"/>
              <w:autoSpaceDN w:val="0"/>
              <w:adjustRightInd w:val="0"/>
              <w:ind w:firstLine="0"/>
              <w:jc w:val="left"/>
            </w:pPr>
            <w:r w:rsidRPr="00D62A66">
              <w:t xml:space="preserve">Указывается одно из значений: </w:t>
            </w:r>
          </w:p>
          <w:p w14:paraId="6AA8B9E6" w14:textId="77777777" w:rsidR="002B60B0" w:rsidRPr="00D62A66" w:rsidRDefault="002B60B0" w:rsidP="002B60B0">
            <w:pPr>
              <w:pStyle w:val="affe"/>
              <w:numPr>
                <w:ilvl w:val="0"/>
                <w:numId w:val="34"/>
              </w:numPr>
              <w:autoSpaceDE w:val="0"/>
              <w:autoSpaceDN w:val="0"/>
              <w:adjustRightInd w:val="0"/>
              <w:ind w:left="0" w:firstLine="0"/>
              <w:jc w:val="left"/>
            </w:pPr>
            <w:r>
              <w:t xml:space="preserve"> Замена водителя   </w:t>
            </w:r>
            <w:r w:rsidRPr="00D62A66">
              <w:t>|</w:t>
            </w:r>
          </w:p>
          <w:p w14:paraId="65F0AB55" w14:textId="77777777" w:rsidR="002B60B0" w:rsidRPr="00D62A66" w:rsidRDefault="002B60B0" w:rsidP="002B60B0">
            <w:pPr>
              <w:pStyle w:val="affe"/>
              <w:numPr>
                <w:ilvl w:val="0"/>
                <w:numId w:val="34"/>
              </w:numPr>
              <w:autoSpaceDE w:val="0"/>
              <w:autoSpaceDN w:val="0"/>
              <w:adjustRightInd w:val="0"/>
              <w:ind w:left="0" w:firstLine="0"/>
              <w:jc w:val="left"/>
            </w:pPr>
            <w:r>
              <w:t xml:space="preserve"> </w:t>
            </w:r>
            <w:r w:rsidRPr="00D62A66">
              <w:t>Замена водителей</w:t>
            </w:r>
            <w:r>
              <w:t xml:space="preserve">   </w:t>
            </w:r>
            <w:r w:rsidRPr="00D62A66">
              <w:t>|</w:t>
            </w:r>
          </w:p>
          <w:p w14:paraId="5CE9C29B" w14:textId="77777777" w:rsidR="002B60B0" w:rsidRPr="00D62A66" w:rsidRDefault="002B60B0" w:rsidP="002B60B0">
            <w:pPr>
              <w:pStyle w:val="affe"/>
              <w:numPr>
                <w:ilvl w:val="0"/>
                <w:numId w:val="34"/>
              </w:numPr>
              <w:autoSpaceDE w:val="0"/>
              <w:autoSpaceDN w:val="0"/>
              <w:adjustRightInd w:val="0"/>
              <w:ind w:left="0" w:firstLine="0"/>
              <w:jc w:val="left"/>
            </w:pPr>
            <w:r>
              <w:t xml:space="preserve"> </w:t>
            </w:r>
            <w:r w:rsidRPr="00D62A66">
              <w:t>Замена транспортного средства</w:t>
            </w:r>
            <w:r>
              <w:t xml:space="preserve">   </w:t>
            </w:r>
            <w:r w:rsidRPr="00D62A66">
              <w:t>|</w:t>
            </w:r>
          </w:p>
          <w:p w14:paraId="0EDB8F46" w14:textId="77777777" w:rsidR="002B60B0" w:rsidRPr="00D62A66" w:rsidRDefault="002B60B0" w:rsidP="002B60B0">
            <w:pPr>
              <w:pStyle w:val="affe"/>
              <w:numPr>
                <w:ilvl w:val="0"/>
                <w:numId w:val="34"/>
              </w:numPr>
              <w:autoSpaceDE w:val="0"/>
              <w:autoSpaceDN w:val="0"/>
              <w:adjustRightInd w:val="0"/>
              <w:ind w:left="0" w:firstLine="0"/>
              <w:jc w:val="left"/>
            </w:pPr>
            <w:r>
              <w:t xml:space="preserve"> </w:t>
            </w:r>
            <w:r w:rsidRPr="00D62A66">
              <w:t>Замена транспортных средств</w:t>
            </w:r>
            <w:r>
              <w:t xml:space="preserve">   </w:t>
            </w:r>
            <w:r w:rsidRPr="00D62A66">
              <w:t>|</w:t>
            </w:r>
          </w:p>
          <w:p w14:paraId="1814378A" w14:textId="77777777" w:rsidR="002B60B0" w:rsidRPr="00D62A66" w:rsidRDefault="002B60B0" w:rsidP="002B60B0">
            <w:pPr>
              <w:pStyle w:val="affe"/>
              <w:numPr>
                <w:ilvl w:val="0"/>
                <w:numId w:val="34"/>
              </w:numPr>
              <w:autoSpaceDE w:val="0"/>
              <w:autoSpaceDN w:val="0"/>
              <w:adjustRightInd w:val="0"/>
              <w:ind w:left="0" w:firstLine="0"/>
              <w:jc w:val="left"/>
            </w:pPr>
            <w:r>
              <w:t xml:space="preserve"> </w:t>
            </w:r>
            <w:r w:rsidRPr="00D62A66">
              <w:t>Замена водителя и транспортного средства</w:t>
            </w:r>
            <w:r>
              <w:t xml:space="preserve">   </w:t>
            </w:r>
            <w:r w:rsidRPr="00D62A66">
              <w:t>|</w:t>
            </w:r>
          </w:p>
          <w:p w14:paraId="5AA36B12" w14:textId="77777777" w:rsidR="002B60B0" w:rsidRPr="00D62A66" w:rsidRDefault="002B60B0" w:rsidP="002B60B0">
            <w:pPr>
              <w:pStyle w:val="affe"/>
              <w:numPr>
                <w:ilvl w:val="0"/>
                <w:numId w:val="34"/>
              </w:numPr>
              <w:autoSpaceDE w:val="0"/>
              <w:autoSpaceDN w:val="0"/>
              <w:adjustRightInd w:val="0"/>
              <w:ind w:left="0" w:firstLine="0"/>
              <w:jc w:val="left"/>
            </w:pPr>
            <w:r>
              <w:t xml:space="preserve"> </w:t>
            </w:r>
            <w:r w:rsidRPr="00D62A66">
              <w:t>Замена водителей и транспортного средства</w:t>
            </w:r>
            <w:r>
              <w:t xml:space="preserve"> </w:t>
            </w:r>
            <w:r w:rsidRPr="00D62A66">
              <w:t>|</w:t>
            </w:r>
          </w:p>
          <w:p w14:paraId="4A4F6562" w14:textId="77777777" w:rsidR="002B60B0" w:rsidRPr="00D62A66" w:rsidRDefault="002B60B0" w:rsidP="002B60B0">
            <w:pPr>
              <w:pStyle w:val="affe"/>
              <w:numPr>
                <w:ilvl w:val="0"/>
                <w:numId w:val="34"/>
              </w:numPr>
              <w:autoSpaceDE w:val="0"/>
              <w:autoSpaceDN w:val="0"/>
              <w:adjustRightInd w:val="0"/>
              <w:ind w:left="0" w:firstLine="0"/>
              <w:jc w:val="left"/>
            </w:pPr>
            <w:r>
              <w:t xml:space="preserve"> </w:t>
            </w:r>
            <w:r w:rsidRPr="00D62A66">
              <w:t xml:space="preserve">Замена </w:t>
            </w:r>
            <w:r>
              <w:t xml:space="preserve">водителя и транспортных средств   </w:t>
            </w:r>
            <w:r w:rsidRPr="00D62A66">
              <w:t>|</w:t>
            </w:r>
          </w:p>
          <w:p w14:paraId="62F14441" w14:textId="77777777" w:rsidR="002B60B0" w:rsidRPr="003A21AA" w:rsidRDefault="002B60B0" w:rsidP="00E52ADA">
            <w:pPr>
              <w:ind w:firstLine="0"/>
              <w:jc w:val="left"/>
            </w:pPr>
            <w:r w:rsidRPr="00D62A66">
              <w:t>Замена водителей и транспортных средств</w:t>
            </w:r>
          </w:p>
        </w:tc>
      </w:tr>
      <w:tr w:rsidR="002B60B0" w:rsidRPr="003A21AA" w14:paraId="7C0CE95B" w14:textId="77777777" w:rsidTr="00E52ADA">
        <w:trPr>
          <w:trHeight w:val="23"/>
        </w:trPr>
        <w:tc>
          <w:tcPr>
            <w:tcW w:w="3712" w:type="dxa"/>
            <w:shd w:val="clear" w:color="auto" w:fill="auto"/>
            <w:hideMark/>
          </w:tcPr>
          <w:p w14:paraId="5AB80C46" w14:textId="77777777" w:rsidR="002B60B0" w:rsidRPr="003A21AA" w:rsidRDefault="002B60B0" w:rsidP="00E52ADA">
            <w:pPr>
              <w:ind w:firstLine="0"/>
              <w:jc w:val="left"/>
            </w:pPr>
            <w:r w:rsidRPr="003A21AA">
              <w:t>Дата и время переадресовки</w:t>
            </w:r>
          </w:p>
        </w:tc>
        <w:tc>
          <w:tcPr>
            <w:tcW w:w="2496" w:type="dxa"/>
            <w:shd w:val="clear" w:color="auto" w:fill="auto"/>
            <w:hideMark/>
          </w:tcPr>
          <w:p w14:paraId="61BBB25E" w14:textId="77777777" w:rsidR="002B60B0" w:rsidRPr="003A21AA" w:rsidRDefault="002B60B0" w:rsidP="00E52ADA">
            <w:pPr>
              <w:ind w:firstLine="0"/>
              <w:jc w:val="center"/>
            </w:pPr>
            <w:r w:rsidRPr="003A21AA">
              <w:t>ДатВрЗамен</w:t>
            </w:r>
          </w:p>
        </w:tc>
        <w:tc>
          <w:tcPr>
            <w:tcW w:w="1208" w:type="dxa"/>
            <w:shd w:val="clear" w:color="auto" w:fill="auto"/>
            <w:hideMark/>
          </w:tcPr>
          <w:p w14:paraId="78B6B149" w14:textId="77777777" w:rsidR="002B60B0" w:rsidRPr="003A21AA" w:rsidRDefault="002B60B0" w:rsidP="00E52ADA">
            <w:pPr>
              <w:ind w:firstLine="0"/>
              <w:jc w:val="center"/>
            </w:pPr>
            <w:r w:rsidRPr="003A21AA">
              <w:t>A</w:t>
            </w:r>
          </w:p>
        </w:tc>
        <w:tc>
          <w:tcPr>
            <w:tcW w:w="1208" w:type="dxa"/>
            <w:shd w:val="clear" w:color="auto" w:fill="auto"/>
            <w:hideMark/>
          </w:tcPr>
          <w:p w14:paraId="13BC485D" w14:textId="77777777" w:rsidR="002B60B0" w:rsidRPr="003A21AA" w:rsidRDefault="002B60B0" w:rsidP="00E52ADA">
            <w:pPr>
              <w:ind w:firstLine="0"/>
              <w:jc w:val="center"/>
            </w:pPr>
            <w:r w:rsidRPr="003A21AA">
              <w:t>T(=19)</w:t>
            </w:r>
          </w:p>
        </w:tc>
        <w:tc>
          <w:tcPr>
            <w:tcW w:w="1910" w:type="dxa"/>
            <w:shd w:val="clear" w:color="auto" w:fill="auto"/>
            <w:hideMark/>
          </w:tcPr>
          <w:p w14:paraId="3930E197" w14:textId="77777777" w:rsidR="002B60B0" w:rsidRPr="003A21AA" w:rsidRDefault="002B60B0" w:rsidP="00E52ADA">
            <w:pPr>
              <w:ind w:firstLine="0"/>
              <w:jc w:val="center"/>
            </w:pPr>
            <w:r w:rsidRPr="003A21AA">
              <w:t>О</w:t>
            </w:r>
          </w:p>
        </w:tc>
        <w:tc>
          <w:tcPr>
            <w:tcW w:w="5059" w:type="dxa"/>
            <w:shd w:val="clear" w:color="auto" w:fill="auto"/>
            <w:hideMark/>
          </w:tcPr>
          <w:p w14:paraId="234B347A" w14:textId="77777777" w:rsidR="002B60B0" w:rsidRDefault="002B60B0" w:rsidP="00E52ADA">
            <w:pPr>
              <w:ind w:firstLine="0"/>
              <w:jc w:val="left"/>
            </w:pPr>
            <w:r w:rsidRPr="00AD6D68">
              <w:t>Типовой элемент &lt;ДатаВремяТип&gt;</w:t>
            </w:r>
            <w:r>
              <w:t>.</w:t>
            </w:r>
          </w:p>
          <w:p w14:paraId="1728DEE6" w14:textId="77777777" w:rsidR="002B60B0" w:rsidRDefault="002B60B0" w:rsidP="00E52ADA">
            <w:pPr>
              <w:ind w:firstLine="0"/>
              <w:jc w:val="left"/>
            </w:pPr>
            <w:r>
              <w:t>Дата и время в формате ДД.ММ.ГГГГТЧЧ</w:t>
            </w:r>
            <w:r w:rsidRPr="00434286">
              <w:t>:</w:t>
            </w:r>
            <w:r>
              <w:t>ММ</w:t>
            </w:r>
            <w:r w:rsidRPr="00434286">
              <w:t>:</w:t>
            </w:r>
            <w:r>
              <w:t xml:space="preserve">СС, где </w:t>
            </w:r>
          </w:p>
          <w:p w14:paraId="15FBE856" w14:textId="77777777" w:rsidR="002B60B0" w:rsidRPr="003A21AA" w:rsidRDefault="002B60B0" w:rsidP="00E52ADA">
            <w:pPr>
              <w:ind w:firstLine="0"/>
              <w:jc w:val="left"/>
            </w:pPr>
            <w:r>
              <w:t>Т – разделитель даты и времени</w:t>
            </w:r>
            <w:r w:rsidRPr="00B456BB" w:rsidDel="00AE7BD5">
              <w:t xml:space="preserve"> </w:t>
            </w:r>
          </w:p>
        </w:tc>
      </w:tr>
      <w:tr w:rsidR="002B60B0" w:rsidRPr="003A21AA" w14:paraId="766B2594" w14:textId="77777777" w:rsidTr="00E52ADA">
        <w:trPr>
          <w:trHeight w:val="23"/>
        </w:trPr>
        <w:tc>
          <w:tcPr>
            <w:tcW w:w="3712" w:type="dxa"/>
            <w:shd w:val="clear" w:color="auto" w:fill="auto"/>
            <w:hideMark/>
          </w:tcPr>
          <w:p w14:paraId="16613827" w14:textId="77777777" w:rsidR="002B60B0" w:rsidRPr="003A21AA" w:rsidRDefault="002B60B0" w:rsidP="00E52ADA">
            <w:pPr>
              <w:ind w:firstLine="0"/>
              <w:jc w:val="left"/>
            </w:pPr>
            <w:r w:rsidRPr="003A21AA">
              <w:t>Место замены</w:t>
            </w:r>
          </w:p>
        </w:tc>
        <w:tc>
          <w:tcPr>
            <w:tcW w:w="2496" w:type="dxa"/>
            <w:shd w:val="clear" w:color="auto" w:fill="auto"/>
            <w:hideMark/>
          </w:tcPr>
          <w:p w14:paraId="2AB3FFD2" w14:textId="77777777" w:rsidR="002B60B0" w:rsidRPr="003A21AA" w:rsidRDefault="002B60B0" w:rsidP="00E52ADA">
            <w:pPr>
              <w:ind w:firstLine="0"/>
              <w:jc w:val="center"/>
            </w:pPr>
            <w:r w:rsidRPr="003A21AA">
              <w:t>МестЗамен</w:t>
            </w:r>
          </w:p>
        </w:tc>
        <w:tc>
          <w:tcPr>
            <w:tcW w:w="1208" w:type="dxa"/>
            <w:shd w:val="clear" w:color="auto" w:fill="auto"/>
            <w:hideMark/>
          </w:tcPr>
          <w:p w14:paraId="5669D1FC" w14:textId="77777777" w:rsidR="002B60B0" w:rsidRPr="003A21AA" w:rsidRDefault="002B60B0" w:rsidP="00E52ADA">
            <w:pPr>
              <w:ind w:firstLine="0"/>
              <w:jc w:val="center"/>
            </w:pPr>
            <w:r w:rsidRPr="003A21AA">
              <w:t>A</w:t>
            </w:r>
          </w:p>
        </w:tc>
        <w:tc>
          <w:tcPr>
            <w:tcW w:w="1208" w:type="dxa"/>
            <w:shd w:val="clear" w:color="auto" w:fill="auto"/>
            <w:hideMark/>
          </w:tcPr>
          <w:p w14:paraId="34A9A151" w14:textId="77777777" w:rsidR="002B60B0" w:rsidRPr="003A21AA" w:rsidRDefault="002B60B0" w:rsidP="00E52ADA">
            <w:pPr>
              <w:ind w:firstLine="0"/>
              <w:jc w:val="center"/>
            </w:pPr>
            <w:r w:rsidRPr="003A21AA">
              <w:t>T(1-2000)</w:t>
            </w:r>
          </w:p>
        </w:tc>
        <w:tc>
          <w:tcPr>
            <w:tcW w:w="1910" w:type="dxa"/>
            <w:shd w:val="clear" w:color="auto" w:fill="auto"/>
            <w:hideMark/>
          </w:tcPr>
          <w:p w14:paraId="6A9E6210" w14:textId="77777777" w:rsidR="002B60B0" w:rsidRPr="003A21AA" w:rsidRDefault="002B60B0" w:rsidP="00E52ADA">
            <w:pPr>
              <w:ind w:firstLine="0"/>
              <w:jc w:val="center"/>
            </w:pPr>
            <w:r w:rsidRPr="003A21AA">
              <w:t>Н</w:t>
            </w:r>
          </w:p>
        </w:tc>
        <w:tc>
          <w:tcPr>
            <w:tcW w:w="5059" w:type="dxa"/>
            <w:shd w:val="clear" w:color="auto" w:fill="auto"/>
            <w:hideMark/>
          </w:tcPr>
          <w:p w14:paraId="5924DE25" w14:textId="77777777" w:rsidR="002B60B0" w:rsidRPr="003A21AA" w:rsidRDefault="002B60B0" w:rsidP="00E52ADA">
            <w:pPr>
              <w:ind w:firstLine="0"/>
              <w:jc w:val="left"/>
            </w:pPr>
            <w:r>
              <w:t>В частности, может быть указан GLN, или координаты, или информация об адресе замены</w:t>
            </w:r>
          </w:p>
        </w:tc>
      </w:tr>
      <w:tr w:rsidR="002B60B0" w:rsidRPr="003A21AA" w14:paraId="42A9C01A" w14:textId="77777777" w:rsidTr="00E52ADA">
        <w:trPr>
          <w:trHeight w:val="23"/>
        </w:trPr>
        <w:tc>
          <w:tcPr>
            <w:tcW w:w="3712" w:type="dxa"/>
            <w:shd w:val="clear" w:color="auto" w:fill="auto"/>
            <w:hideMark/>
          </w:tcPr>
          <w:p w14:paraId="078D8D70" w14:textId="77777777" w:rsidR="002B60B0" w:rsidRPr="003A21AA" w:rsidRDefault="002B60B0" w:rsidP="00E52ADA">
            <w:pPr>
              <w:ind w:firstLine="0"/>
              <w:jc w:val="left"/>
            </w:pPr>
            <w:r w:rsidRPr="003A21AA">
              <w:t>Исправление документа</w:t>
            </w:r>
          </w:p>
        </w:tc>
        <w:tc>
          <w:tcPr>
            <w:tcW w:w="2496" w:type="dxa"/>
            <w:shd w:val="clear" w:color="auto" w:fill="auto"/>
            <w:hideMark/>
          </w:tcPr>
          <w:p w14:paraId="5C77C01A" w14:textId="77777777" w:rsidR="002B60B0" w:rsidRPr="003A21AA" w:rsidRDefault="002B60B0" w:rsidP="00E52ADA">
            <w:pPr>
              <w:ind w:firstLine="0"/>
              <w:jc w:val="center"/>
            </w:pPr>
            <w:r w:rsidRPr="003A21AA">
              <w:t>ИспрТН</w:t>
            </w:r>
          </w:p>
        </w:tc>
        <w:tc>
          <w:tcPr>
            <w:tcW w:w="1208" w:type="dxa"/>
            <w:shd w:val="clear" w:color="auto" w:fill="auto"/>
            <w:hideMark/>
          </w:tcPr>
          <w:p w14:paraId="79118B0B" w14:textId="77777777" w:rsidR="002B60B0" w:rsidRPr="003A21AA" w:rsidRDefault="002B60B0" w:rsidP="00E52ADA">
            <w:pPr>
              <w:ind w:firstLine="0"/>
              <w:jc w:val="center"/>
            </w:pPr>
            <w:r w:rsidRPr="003A21AA">
              <w:t>С</w:t>
            </w:r>
          </w:p>
        </w:tc>
        <w:tc>
          <w:tcPr>
            <w:tcW w:w="1208" w:type="dxa"/>
            <w:shd w:val="clear" w:color="auto" w:fill="auto"/>
            <w:hideMark/>
          </w:tcPr>
          <w:p w14:paraId="311030E3" w14:textId="77777777" w:rsidR="002B60B0" w:rsidRPr="003A21AA" w:rsidRDefault="002B60B0" w:rsidP="00E52ADA">
            <w:pPr>
              <w:ind w:firstLine="0"/>
              <w:jc w:val="center"/>
            </w:pPr>
            <w:r w:rsidRPr="003A21AA">
              <w:t> </w:t>
            </w:r>
          </w:p>
        </w:tc>
        <w:tc>
          <w:tcPr>
            <w:tcW w:w="1910" w:type="dxa"/>
            <w:shd w:val="clear" w:color="auto" w:fill="auto"/>
            <w:hideMark/>
          </w:tcPr>
          <w:p w14:paraId="55305319" w14:textId="77777777" w:rsidR="002B60B0" w:rsidRPr="003A21AA" w:rsidRDefault="002B60B0" w:rsidP="00E52ADA">
            <w:pPr>
              <w:ind w:firstLine="0"/>
              <w:jc w:val="center"/>
            </w:pPr>
            <w:r w:rsidRPr="003A21AA">
              <w:t>Н</w:t>
            </w:r>
          </w:p>
        </w:tc>
        <w:tc>
          <w:tcPr>
            <w:tcW w:w="5059" w:type="dxa"/>
            <w:shd w:val="clear" w:color="auto" w:fill="auto"/>
            <w:hideMark/>
          </w:tcPr>
          <w:p w14:paraId="39F0CFBB" w14:textId="77777777" w:rsidR="002B60B0" w:rsidRDefault="002B60B0" w:rsidP="00E52ADA">
            <w:pPr>
              <w:ind w:firstLine="0"/>
              <w:jc w:val="left"/>
            </w:pPr>
            <w:r>
              <w:t>Типовой элемент &lt;ИспрДокТип&gt;.</w:t>
            </w:r>
          </w:p>
          <w:p w14:paraId="665E171E"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.10 </w:t>
            </w:r>
          </w:p>
        </w:tc>
      </w:tr>
      <w:tr w:rsidR="002B60B0" w:rsidRPr="003A21AA" w14:paraId="1E0162EF" w14:textId="77777777" w:rsidTr="00E52ADA">
        <w:trPr>
          <w:trHeight w:val="23"/>
        </w:trPr>
        <w:tc>
          <w:tcPr>
            <w:tcW w:w="3712" w:type="dxa"/>
            <w:shd w:val="clear" w:color="auto" w:fill="auto"/>
            <w:hideMark/>
          </w:tcPr>
          <w:p w14:paraId="053B75FF" w14:textId="77777777" w:rsidR="002B60B0" w:rsidRPr="003A21AA" w:rsidRDefault="002B60B0" w:rsidP="00E52ADA">
            <w:pPr>
              <w:ind w:firstLine="0"/>
              <w:jc w:val="left"/>
            </w:pPr>
            <w:r w:rsidRPr="003A21AA">
              <w:t>Основание замены</w:t>
            </w:r>
          </w:p>
        </w:tc>
        <w:tc>
          <w:tcPr>
            <w:tcW w:w="2496" w:type="dxa"/>
            <w:shd w:val="clear" w:color="auto" w:fill="auto"/>
            <w:hideMark/>
          </w:tcPr>
          <w:p w14:paraId="552A753A" w14:textId="77777777" w:rsidR="002B60B0" w:rsidRPr="003A21AA" w:rsidRDefault="002B60B0" w:rsidP="00E52ADA">
            <w:pPr>
              <w:ind w:firstLine="0"/>
              <w:jc w:val="center"/>
            </w:pPr>
            <w:r w:rsidRPr="003A21AA">
              <w:t>ОснЗамен</w:t>
            </w:r>
          </w:p>
        </w:tc>
        <w:tc>
          <w:tcPr>
            <w:tcW w:w="1208" w:type="dxa"/>
            <w:shd w:val="clear" w:color="auto" w:fill="auto"/>
            <w:hideMark/>
          </w:tcPr>
          <w:p w14:paraId="58E017BF" w14:textId="77777777" w:rsidR="002B60B0" w:rsidRPr="003A21AA" w:rsidRDefault="002B60B0" w:rsidP="00E52ADA">
            <w:pPr>
              <w:ind w:firstLine="0"/>
              <w:jc w:val="center"/>
            </w:pPr>
            <w:r w:rsidRPr="003A21AA">
              <w:t>С</w:t>
            </w:r>
          </w:p>
        </w:tc>
        <w:tc>
          <w:tcPr>
            <w:tcW w:w="1208" w:type="dxa"/>
            <w:shd w:val="clear" w:color="auto" w:fill="auto"/>
            <w:hideMark/>
          </w:tcPr>
          <w:p w14:paraId="27FBE6E2" w14:textId="77777777" w:rsidR="002B60B0" w:rsidRPr="003A21AA" w:rsidRDefault="002B60B0" w:rsidP="00E52ADA">
            <w:pPr>
              <w:ind w:firstLine="0"/>
              <w:jc w:val="center"/>
            </w:pPr>
            <w:r w:rsidRPr="003A21AA">
              <w:t> </w:t>
            </w:r>
          </w:p>
        </w:tc>
        <w:tc>
          <w:tcPr>
            <w:tcW w:w="1910" w:type="dxa"/>
            <w:shd w:val="clear" w:color="auto" w:fill="auto"/>
            <w:hideMark/>
          </w:tcPr>
          <w:p w14:paraId="05D5468B" w14:textId="77777777" w:rsidR="002B60B0" w:rsidRPr="003A21AA" w:rsidRDefault="002B60B0" w:rsidP="00E52ADA">
            <w:pPr>
              <w:ind w:firstLine="0"/>
              <w:jc w:val="center"/>
            </w:pPr>
            <w:r w:rsidRPr="003A21AA">
              <w:t>О</w:t>
            </w:r>
          </w:p>
        </w:tc>
        <w:tc>
          <w:tcPr>
            <w:tcW w:w="5059" w:type="dxa"/>
            <w:shd w:val="clear" w:color="auto" w:fill="auto"/>
            <w:hideMark/>
          </w:tcPr>
          <w:p w14:paraId="61FFFF30" w14:textId="77777777" w:rsidR="002B60B0" w:rsidRDefault="002B60B0" w:rsidP="00E52ADA">
            <w:pPr>
              <w:ind w:firstLine="0"/>
              <w:jc w:val="left"/>
            </w:pPr>
            <w:r>
              <w:t>Типовой элемент &lt;РеквДокТип&gt;.</w:t>
            </w:r>
          </w:p>
          <w:p w14:paraId="34EDB339"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.11 </w:t>
            </w:r>
          </w:p>
        </w:tc>
      </w:tr>
      <w:tr w:rsidR="002B60B0" w:rsidRPr="003A21AA" w14:paraId="3A3385BC" w14:textId="77777777" w:rsidTr="00E52ADA">
        <w:trPr>
          <w:trHeight w:val="23"/>
        </w:trPr>
        <w:tc>
          <w:tcPr>
            <w:tcW w:w="3712" w:type="dxa"/>
            <w:shd w:val="clear" w:color="auto" w:fill="auto"/>
            <w:hideMark/>
          </w:tcPr>
          <w:p w14:paraId="363D1A68" w14:textId="77777777" w:rsidR="002B60B0" w:rsidRPr="003A21AA" w:rsidRDefault="002B60B0" w:rsidP="00E52ADA">
            <w:pPr>
              <w:ind w:firstLine="0"/>
              <w:jc w:val="left"/>
            </w:pPr>
            <w:r w:rsidRPr="003A21AA">
              <w:t>Сведения о заменах водителя (ей)</w:t>
            </w:r>
          </w:p>
        </w:tc>
        <w:tc>
          <w:tcPr>
            <w:tcW w:w="2496" w:type="dxa"/>
            <w:shd w:val="clear" w:color="auto" w:fill="auto"/>
            <w:hideMark/>
          </w:tcPr>
          <w:p w14:paraId="612AC85E" w14:textId="77777777" w:rsidR="002B60B0" w:rsidRPr="003A21AA" w:rsidRDefault="002B60B0" w:rsidP="00E52ADA">
            <w:pPr>
              <w:ind w:firstLine="0"/>
              <w:jc w:val="center"/>
            </w:pPr>
            <w:r w:rsidRPr="003A21AA">
              <w:t>ЗаменВодит</w:t>
            </w:r>
          </w:p>
        </w:tc>
        <w:tc>
          <w:tcPr>
            <w:tcW w:w="1208" w:type="dxa"/>
            <w:shd w:val="clear" w:color="auto" w:fill="auto"/>
            <w:hideMark/>
          </w:tcPr>
          <w:p w14:paraId="4155AE04" w14:textId="77777777" w:rsidR="002B60B0" w:rsidRPr="003A21AA" w:rsidRDefault="002B60B0" w:rsidP="00E52ADA">
            <w:pPr>
              <w:ind w:firstLine="0"/>
              <w:jc w:val="center"/>
            </w:pPr>
            <w:r w:rsidRPr="003A21AA">
              <w:t>С</w:t>
            </w:r>
          </w:p>
        </w:tc>
        <w:tc>
          <w:tcPr>
            <w:tcW w:w="1208" w:type="dxa"/>
            <w:shd w:val="clear" w:color="auto" w:fill="auto"/>
            <w:hideMark/>
          </w:tcPr>
          <w:p w14:paraId="0F01B090" w14:textId="77777777" w:rsidR="002B60B0" w:rsidRPr="003A21AA" w:rsidRDefault="002B60B0" w:rsidP="00E52ADA">
            <w:pPr>
              <w:ind w:firstLine="0"/>
              <w:jc w:val="center"/>
            </w:pPr>
            <w:r w:rsidRPr="003A21AA">
              <w:t> </w:t>
            </w:r>
          </w:p>
        </w:tc>
        <w:tc>
          <w:tcPr>
            <w:tcW w:w="1910" w:type="dxa"/>
            <w:shd w:val="clear" w:color="auto" w:fill="auto"/>
            <w:hideMark/>
          </w:tcPr>
          <w:p w14:paraId="4EDF475F" w14:textId="77777777" w:rsidR="002B60B0" w:rsidRPr="003A21AA" w:rsidRDefault="002B60B0" w:rsidP="00E52ADA">
            <w:pPr>
              <w:ind w:firstLine="0"/>
              <w:jc w:val="center"/>
            </w:pPr>
            <w:r w:rsidRPr="003A21AA">
              <w:t>ОМ</w:t>
            </w:r>
          </w:p>
        </w:tc>
        <w:tc>
          <w:tcPr>
            <w:tcW w:w="5059" w:type="dxa"/>
            <w:shd w:val="clear" w:color="auto" w:fill="auto"/>
            <w:hideMark/>
          </w:tcPr>
          <w:p w14:paraId="66C1F727"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.5 </w:t>
            </w:r>
          </w:p>
        </w:tc>
      </w:tr>
      <w:tr w:rsidR="002B60B0" w:rsidRPr="003A21AA" w14:paraId="1400A546" w14:textId="77777777" w:rsidTr="00E52ADA">
        <w:trPr>
          <w:trHeight w:val="23"/>
        </w:trPr>
        <w:tc>
          <w:tcPr>
            <w:tcW w:w="3712" w:type="dxa"/>
            <w:shd w:val="clear" w:color="auto" w:fill="auto"/>
            <w:hideMark/>
          </w:tcPr>
          <w:p w14:paraId="659E4CB8" w14:textId="77777777" w:rsidR="002B60B0" w:rsidRPr="003A21AA" w:rsidRDefault="002B60B0" w:rsidP="00E52ADA">
            <w:pPr>
              <w:ind w:firstLine="0"/>
              <w:jc w:val="left"/>
            </w:pPr>
            <w:r w:rsidRPr="003A21AA">
              <w:t>Сведения о заменах транспортного средства</w:t>
            </w:r>
          </w:p>
        </w:tc>
        <w:tc>
          <w:tcPr>
            <w:tcW w:w="2496" w:type="dxa"/>
            <w:shd w:val="clear" w:color="auto" w:fill="auto"/>
            <w:hideMark/>
          </w:tcPr>
          <w:p w14:paraId="04F21D5E" w14:textId="77777777" w:rsidR="002B60B0" w:rsidRPr="003A21AA" w:rsidRDefault="002B60B0" w:rsidP="00E52ADA">
            <w:pPr>
              <w:ind w:firstLine="0"/>
              <w:jc w:val="center"/>
            </w:pPr>
            <w:r w:rsidRPr="003A21AA">
              <w:t>ЗаменТС</w:t>
            </w:r>
          </w:p>
        </w:tc>
        <w:tc>
          <w:tcPr>
            <w:tcW w:w="1208" w:type="dxa"/>
            <w:shd w:val="clear" w:color="auto" w:fill="auto"/>
            <w:hideMark/>
          </w:tcPr>
          <w:p w14:paraId="575D4F8D" w14:textId="77777777" w:rsidR="002B60B0" w:rsidRPr="003A21AA" w:rsidRDefault="002B60B0" w:rsidP="00E52ADA">
            <w:pPr>
              <w:ind w:firstLine="0"/>
              <w:jc w:val="center"/>
            </w:pPr>
            <w:r w:rsidRPr="003A21AA">
              <w:t>С</w:t>
            </w:r>
          </w:p>
        </w:tc>
        <w:tc>
          <w:tcPr>
            <w:tcW w:w="1208" w:type="dxa"/>
            <w:shd w:val="clear" w:color="auto" w:fill="auto"/>
            <w:hideMark/>
          </w:tcPr>
          <w:p w14:paraId="31C1BB1A" w14:textId="77777777" w:rsidR="002B60B0" w:rsidRPr="003A21AA" w:rsidRDefault="002B60B0" w:rsidP="00E52ADA">
            <w:pPr>
              <w:ind w:firstLine="0"/>
              <w:jc w:val="center"/>
            </w:pPr>
            <w:r w:rsidRPr="003A21AA">
              <w:t> </w:t>
            </w:r>
          </w:p>
        </w:tc>
        <w:tc>
          <w:tcPr>
            <w:tcW w:w="1910" w:type="dxa"/>
            <w:shd w:val="clear" w:color="auto" w:fill="auto"/>
            <w:hideMark/>
          </w:tcPr>
          <w:p w14:paraId="703396FB" w14:textId="77777777" w:rsidR="002B60B0" w:rsidRPr="003A21AA" w:rsidRDefault="002B60B0" w:rsidP="00E52ADA">
            <w:pPr>
              <w:ind w:firstLine="0"/>
              <w:jc w:val="center"/>
            </w:pPr>
            <w:r w:rsidRPr="003A21AA">
              <w:t>ОМ</w:t>
            </w:r>
          </w:p>
        </w:tc>
        <w:tc>
          <w:tcPr>
            <w:tcW w:w="5059" w:type="dxa"/>
            <w:shd w:val="clear" w:color="auto" w:fill="auto"/>
            <w:hideMark/>
          </w:tcPr>
          <w:p w14:paraId="0634006A"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.7 </w:t>
            </w:r>
          </w:p>
        </w:tc>
      </w:tr>
      <w:tr w:rsidR="002B60B0" w:rsidRPr="003A21AA" w14:paraId="5BFF19A5" w14:textId="77777777" w:rsidTr="00E52ADA">
        <w:trPr>
          <w:trHeight w:val="23"/>
        </w:trPr>
        <w:tc>
          <w:tcPr>
            <w:tcW w:w="3712" w:type="dxa"/>
            <w:shd w:val="clear" w:color="auto" w:fill="auto"/>
            <w:hideMark/>
          </w:tcPr>
          <w:p w14:paraId="77D11BD5" w14:textId="77777777" w:rsidR="002B60B0" w:rsidRPr="003A21AA" w:rsidRDefault="002B60B0" w:rsidP="00E52ADA">
            <w:pPr>
              <w:ind w:firstLine="0"/>
              <w:jc w:val="left"/>
            </w:pPr>
            <w:r w:rsidRPr="003A21AA">
              <w:t>Сведения об отметках при заменах водителя (ей) и/или транспортного средства</w:t>
            </w:r>
          </w:p>
        </w:tc>
        <w:tc>
          <w:tcPr>
            <w:tcW w:w="2496" w:type="dxa"/>
            <w:shd w:val="clear" w:color="auto" w:fill="auto"/>
            <w:hideMark/>
          </w:tcPr>
          <w:p w14:paraId="2C25BD6E" w14:textId="77777777" w:rsidR="002B60B0" w:rsidRPr="003A21AA" w:rsidRDefault="002B60B0" w:rsidP="00E52ADA">
            <w:pPr>
              <w:ind w:firstLine="0"/>
              <w:jc w:val="center"/>
            </w:pPr>
            <w:r w:rsidRPr="003A21AA">
              <w:t>ОтметЗам</w:t>
            </w:r>
          </w:p>
        </w:tc>
        <w:tc>
          <w:tcPr>
            <w:tcW w:w="1208" w:type="dxa"/>
            <w:shd w:val="clear" w:color="auto" w:fill="auto"/>
            <w:hideMark/>
          </w:tcPr>
          <w:p w14:paraId="3EE0F2F6" w14:textId="77777777" w:rsidR="002B60B0" w:rsidRPr="003A21AA" w:rsidRDefault="002B60B0" w:rsidP="00E52ADA">
            <w:pPr>
              <w:ind w:firstLine="0"/>
              <w:jc w:val="center"/>
            </w:pPr>
            <w:r w:rsidRPr="003A21AA">
              <w:t>С</w:t>
            </w:r>
          </w:p>
        </w:tc>
        <w:tc>
          <w:tcPr>
            <w:tcW w:w="1208" w:type="dxa"/>
            <w:shd w:val="clear" w:color="auto" w:fill="auto"/>
            <w:hideMark/>
          </w:tcPr>
          <w:p w14:paraId="56D5A494" w14:textId="77777777" w:rsidR="002B60B0" w:rsidRPr="003A21AA" w:rsidRDefault="002B60B0" w:rsidP="00E52ADA">
            <w:pPr>
              <w:ind w:firstLine="0"/>
              <w:jc w:val="center"/>
            </w:pPr>
            <w:r w:rsidRPr="003A21AA">
              <w:t> </w:t>
            </w:r>
          </w:p>
        </w:tc>
        <w:tc>
          <w:tcPr>
            <w:tcW w:w="1910" w:type="dxa"/>
            <w:shd w:val="clear" w:color="auto" w:fill="auto"/>
            <w:hideMark/>
          </w:tcPr>
          <w:p w14:paraId="5D179A1B" w14:textId="77777777" w:rsidR="002B60B0" w:rsidRPr="003A21AA" w:rsidRDefault="002B60B0" w:rsidP="00E52ADA">
            <w:pPr>
              <w:ind w:firstLine="0"/>
              <w:jc w:val="center"/>
            </w:pPr>
            <w:r w:rsidRPr="003A21AA">
              <w:t>НМ</w:t>
            </w:r>
          </w:p>
        </w:tc>
        <w:tc>
          <w:tcPr>
            <w:tcW w:w="5059" w:type="dxa"/>
            <w:shd w:val="clear" w:color="auto" w:fill="auto"/>
            <w:hideMark/>
          </w:tcPr>
          <w:p w14:paraId="6D7FDD91" w14:textId="77777777" w:rsidR="002B60B0" w:rsidRDefault="002B60B0" w:rsidP="00E52ADA">
            <w:pPr>
              <w:ind w:firstLine="0"/>
              <w:jc w:val="left"/>
            </w:pPr>
            <w:r w:rsidRPr="003A21AA">
              <w:t>Ти</w:t>
            </w:r>
            <w:r>
              <w:t>повой элемент &lt;ОтметБезШтрТип&gt;.</w:t>
            </w:r>
          </w:p>
          <w:p w14:paraId="5D63E2C2" w14:textId="77777777" w:rsidR="002B60B0" w:rsidRPr="003A21AA" w:rsidRDefault="002B60B0" w:rsidP="00E52ADA">
            <w:pPr>
              <w:ind w:firstLine="0"/>
              <w:jc w:val="left"/>
            </w:pPr>
            <w:r w:rsidRPr="003A21AA">
              <w:t xml:space="preserve">Состав элемента представлен в </w:t>
            </w:r>
            <w:r>
              <w:t>таблице 11</w:t>
            </w:r>
            <w:r w:rsidRPr="003A21AA">
              <w:t>.18</w:t>
            </w:r>
          </w:p>
        </w:tc>
      </w:tr>
      <w:tr w:rsidR="002B60B0" w:rsidRPr="003A21AA" w14:paraId="058AAD36" w14:textId="77777777" w:rsidTr="00E52ADA">
        <w:trPr>
          <w:trHeight w:val="23"/>
        </w:trPr>
        <w:tc>
          <w:tcPr>
            <w:tcW w:w="3712" w:type="dxa"/>
            <w:shd w:val="clear" w:color="auto" w:fill="auto"/>
            <w:hideMark/>
          </w:tcPr>
          <w:p w14:paraId="6487C1BB" w14:textId="77777777" w:rsidR="002B60B0" w:rsidRPr="003A21AA" w:rsidRDefault="002B60B0" w:rsidP="00E52ADA">
            <w:pPr>
              <w:ind w:firstLine="0"/>
              <w:jc w:val="left"/>
            </w:pPr>
            <w:r w:rsidRPr="003A21AA">
              <w:t>Информационное поле</w:t>
            </w:r>
          </w:p>
        </w:tc>
        <w:tc>
          <w:tcPr>
            <w:tcW w:w="2496" w:type="dxa"/>
            <w:shd w:val="clear" w:color="auto" w:fill="auto"/>
            <w:hideMark/>
          </w:tcPr>
          <w:p w14:paraId="47200743" w14:textId="77777777" w:rsidR="002B60B0" w:rsidRPr="003A21AA" w:rsidRDefault="002B60B0" w:rsidP="00E52ADA">
            <w:pPr>
              <w:ind w:firstLine="0"/>
              <w:jc w:val="center"/>
            </w:pPr>
            <w:r w:rsidRPr="003A21AA">
              <w:t>ИнфПол</w:t>
            </w:r>
          </w:p>
        </w:tc>
        <w:tc>
          <w:tcPr>
            <w:tcW w:w="1208" w:type="dxa"/>
            <w:shd w:val="clear" w:color="auto" w:fill="auto"/>
            <w:hideMark/>
          </w:tcPr>
          <w:p w14:paraId="32C3777F" w14:textId="77777777" w:rsidR="002B60B0" w:rsidRPr="003A21AA" w:rsidRDefault="002B60B0" w:rsidP="00E52ADA">
            <w:pPr>
              <w:ind w:firstLine="0"/>
              <w:jc w:val="center"/>
            </w:pPr>
            <w:r w:rsidRPr="003A21AA">
              <w:t>С</w:t>
            </w:r>
          </w:p>
        </w:tc>
        <w:tc>
          <w:tcPr>
            <w:tcW w:w="1208" w:type="dxa"/>
            <w:shd w:val="clear" w:color="auto" w:fill="auto"/>
            <w:hideMark/>
          </w:tcPr>
          <w:p w14:paraId="0FCC1B08" w14:textId="77777777" w:rsidR="002B60B0" w:rsidRPr="003A21AA" w:rsidRDefault="002B60B0" w:rsidP="00E52ADA">
            <w:pPr>
              <w:ind w:firstLine="0"/>
              <w:jc w:val="center"/>
            </w:pPr>
            <w:r w:rsidRPr="003A21AA">
              <w:t> </w:t>
            </w:r>
          </w:p>
        </w:tc>
        <w:tc>
          <w:tcPr>
            <w:tcW w:w="1910" w:type="dxa"/>
            <w:shd w:val="clear" w:color="auto" w:fill="auto"/>
            <w:hideMark/>
          </w:tcPr>
          <w:p w14:paraId="2435B7DB" w14:textId="77777777" w:rsidR="002B60B0" w:rsidRPr="003A21AA" w:rsidRDefault="002B60B0" w:rsidP="00E52ADA">
            <w:pPr>
              <w:ind w:firstLine="0"/>
              <w:jc w:val="center"/>
            </w:pPr>
            <w:r w:rsidRPr="003A21AA">
              <w:t>НМ</w:t>
            </w:r>
          </w:p>
        </w:tc>
        <w:tc>
          <w:tcPr>
            <w:tcW w:w="5059" w:type="dxa"/>
            <w:shd w:val="clear" w:color="auto" w:fill="auto"/>
            <w:hideMark/>
          </w:tcPr>
          <w:p w14:paraId="3BDB1E02" w14:textId="77777777" w:rsidR="002B60B0" w:rsidRDefault="002B60B0" w:rsidP="00E52ADA">
            <w:pPr>
              <w:ind w:firstLine="0"/>
              <w:jc w:val="left"/>
            </w:pPr>
            <w:r>
              <w:t>Типовой элемент &lt;ИнфПолТип&gt;.</w:t>
            </w:r>
          </w:p>
          <w:p w14:paraId="601AF736"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.21 </w:t>
            </w:r>
          </w:p>
        </w:tc>
      </w:tr>
    </w:tbl>
    <w:p w14:paraId="342394E2" w14:textId="77777777" w:rsidR="002B60B0" w:rsidRPr="003A21AA" w:rsidRDefault="002B60B0" w:rsidP="002B60B0">
      <w:pPr>
        <w:spacing w:before="360"/>
        <w:ind w:firstLine="0"/>
        <w:jc w:val="right"/>
      </w:pPr>
      <w:r>
        <w:t>Таблица 11</w:t>
      </w:r>
      <w:r w:rsidRPr="003A21AA">
        <w:t>.5</w:t>
      </w:r>
    </w:p>
    <w:p w14:paraId="541378A5" w14:textId="77777777" w:rsidR="002B60B0" w:rsidRPr="003A21AA" w:rsidRDefault="002B60B0" w:rsidP="002B60B0">
      <w:pPr>
        <w:spacing w:after="120"/>
        <w:ind w:firstLine="0"/>
        <w:jc w:val="center"/>
        <w:rPr>
          <w:sz w:val="20"/>
          <w:szCs w:val="20"/>
        </w:rPr>
      </w:pPr>
      <w:r w:rsidRPr="003A21AA">
        <w:rPr>
          <w:b/>
          <w:bCs/>
        </w:rPr>
        <w:t>Сведения о заменах водителя (ей) (ЗаменВодит)</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6D96FEA2" w14:textId="77777777" w:rsidTr="00E52ADA">
        <w:trPr>
          <w:trHeight w:val="23"/>
          <w:tblHeader/>
        </w:trPr>
        <w:tc>
          <w:tcPr>
            <w:tcW w:w="3712" w:type="dxa"/>
            <w:shd w:val="clear" w:color="000000" w:fill="EAEAEA"/>
            <w:vAlign w:val="center"/>
            <w:hideMark/>
          </w:tcPr>
          <w:p w14:paraId="0A0823EB"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755696E8"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15E82663"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06157138"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7FA52F3B"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7F11EBFB"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0FE98FF3" w14:textId="77777777" w:rsidTr="00E52ADA">
        <w:trPr>
          <w:trHeight w:val="23"/>
        </w:trPr>
        <w:tc>
          <w:tcPr>
            <w:tcW w:w="3712" w:type="dxa"/>
            <w:shd w:val="clear" w:color="auto" w:fill="auto"/>
            <w:hideMark/>
          </w:tcPr>
          <w:p w14:paraId="54B36FD5" w14:textId="77777777" w:rsidR="002B60B0" w:rsidRPr="003A21AA" w:rsidRDefault="002B60B0" w:rsidP="00E52ADA">
            <w:pPr>
              <w:ind w:firstLine="0"/>
              <w:jc w:val="left"/>
            </w:pPr>
            <w:r w:rsidRPr="003A21AA">
              <w:t>Идентифицирующие признаки документа о передаче груза в другое транспортное средство</w:t>
            </w:r>
          </w:p>
        </w:tc>
        <w:tc>
          <w:tcPr>
            <w:tcW w:w="2496" w:type="dxa"/>
            <w:shd w:val="clear" w:color="auto" w:fill="auto"/>
            <w:hideMark/>
          </w:tcPr>
          <w:p w14:paraId="02D61646" w14:textId="77777777" w:rsidR="002B60B0" w:rsidRPr="003A21AA" w:rsidRDefault="002B60B0" w:rsidP="00E52ADA">
            <w:pPr>
              <w:ind w:firstLine="0"/>
              <w:jc w:val="center"/>
            </w:pPr>
            <w:r w:rsidRPr="003A21AA">
              <w:t>РеквДокПерГр</w:t>
            </w:r>
          </w:p>
        </w:tc>
        <w:tc>
          <w:tcPr>
            <w:tcW w:w="1208" w:type="dxa"/>
            <w:shd w:val="clear" w:color="auto" w:fill="auto"/>
            <w:hideMark/>
          </w:tcPr>
          <w:p w14:paraId="6A213160" w14:textId="77777777" w:rsidR="002B60B0" w:rsidRPr="003A21AA" w:rsidRDefault="002B60B0" w:rsidP="00E52ADA">
            <w:pPr>
              <w:ind w:firstLine="0"/>
              <w:jc w:val="center"/>
            </w:pPr>
            <w:r w:rsidRPr="003A21AA">
              <w:t>С</w:t>
            </w:r>
          </w:p>
        </w:tc>
        <w:tc>
          <w:tcPr>
            <w:tcW w:w="1208" w:type="dxa"/>
            <w:shd w:val="clear" w:color="auto" w:fill="auto"/>
            <w:hideMark/>
          </w:tcPr>
          <w:p w14:paraId="167027B1" w14:textId="77777777" w:rsidR="002B60B0" w:rsidRPr="003A21AA" w:rsidRDefault="002B60B0" w:rsidP="00E52ADA">
            <w:pPr>
              <w:ind w:firstLine="0"/>
              <w:jc w:val="center"/>
            </w:pPr>
            <w:r w:rsidRPr="003A21AA">
              <w:t> </w:t>
            </w:r>
          </w:p>
        </w:tc>
        <w:tc>
          <w:tcPr>
            <w:tcW w:w="1910" w:type="dxa"/>
            <w:shd w:val="clear" w:color="auto" w:fill="auto"/>
            <w:hideMark/>
          </w:tcPr>
          <w:p w14:paraId="67AF666C" w14:textId="77777777" w:rsidR="002B60B0" w:rsidRPr="003A21AA" w:rsidRDefault="002B60B0" w:rsidP="00E52ADA">
            <w:pPr>
              <w:ind w:firstLine="0"/>
              <w:jc w:val="center"/>
            </w:pPr>
            <w:r w:rsidRPr="003A21AA">
              <w:t>Н</w:t>
            </w:r>
          </w:p>
        </w:tc>
        <w:tc>
          <w:tcPr>
            <w:tcW w:w="5059" w:type="dxa"/>
            <w:shd w:val="clear" w:color="auto" w:fill="auto"/>
            <w:hideMark/>
          </w:tcPr>
          <w:p w14:paraId="4EF9351E" w14:textId="77777777" w:rsidR="002B60B0" w:rsidRDefault="002B60B0" w:rsidP="00E52ADA">
            <w:pPr>
              <w:ind w:firstLine="0"/>
              <w:jc w:val="left"/>
            </w:pPr>
            <w:r>
              <w:t>Типовой элемент &lt;РеквДокТип&gt;.</w:t>
            </w:r>
          </w:p>
          <w:p w14:paraId="4977B1B7"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.11 </w:t>
            </w:r>
          </w:p>
        </w:tc>
      </w:tr>
      <w:tr w:rsidR="002B60B0" w:rsidRPr="003A21AA" w14:paraId="55CE2B97" w14:textId="77777777" w:rsidTr="00E52ADA">
        <w:trPr>
          <w:trHeight w:val="23"/>
        </w:trPr>
        <w:tc>
          <w:tcPr>
            <w:tcW w:w="3712" w:type="dxa"/>
            <w:shd w:val="clear" w:color="auto" w:fill="auto"/>
            <w:hideMark/>
          </w:tcPr>
          <w:p w14:paraId="0E442849" w14:textId="77777777" w:rsidR="002B60B0" w:rsidRPr="003A21AA" w:rsidRDefault="002B60B0" w:rsidP="00E52ADA">
            <w:pPr>
              <w:ind w:firstLine="0"/>
              <w:jc w:val="left"/>
            </w:pPr>
            <w:r w:rsidRPr="003A21AA">
              <w:t>Сведения о новом водителе</w:t>
            </w:r>
          </w:p>
        </w:tc>
        <w:tc>
          <w:tcPr>
            <w:tcW w:w="2496" w:type="dxa"/>
            <w:shd w:val="clear" w:color="auto" w:fill="auto"/>
            <w:hideMark/>
          </w:tcPr>
          <w:p w14:paraId="67CA252D" w14:textId="77777777" w:rsidR="002B60B0" w:rsidRPr="003A21AA" w:rsidRDefault="002B60B0" w:rsidP="00E52ADA">
            <w:pPr>
              <w:ind w:firstLine="0"/>
              <w:jc w:val="center"/>
            </w:pPr>
            <w:r w:rsidRPr="003A21AA">
              <w:t>НовВодит</w:t>
            </w:r>
          </w:p>
        </w:tc>
        <w:tc>
          <w:tcPr>
            <w:tcW w:w="1208" w:type="dxa"/>
            <w:shd w:val="clear" w:color="auto" w:fill="auto"/>
            <w:hideMark/>
          </w:tcPr>
          <w:p w14:paraId="51011314" w14:textId="77777777" w:rsidR="002B60B0" w:rsidRPr="003A21AA" w:rsidRDefault="002B60B0" w:rsidP="00E52ADA">
            <w:pPr>
              <w:ind w:firstLine="0"/>
              <w:jc w:val="center"/>
            </w:pPr>
            <w:r w:rsidRPr="003A21AA">
              <w:t>С</w:t>
            </w:r>
          </w:p>
        </w:tc>
        <w:tc>
          <w:tcPr>
            <w:tcW w:w="1208" w:type="dxa"/>
            <w:shd w:val="clear" w:color="auto" w:fill="auto"/>
            <w:hideMark/>
          </w:tcPr>
          <w:p w14:paraId="3145B70A" w14:textId="77777777" w:rsidR="002B60B0" w:rsidRPr="003A21AA" w:rsidRDefault="002B60B0" w:rsidP="00E52ADA">
            <w:pPr>
              <w:ind w:firstLine="0"/>
              <w:jc w:val="center"/>
            </w:pPr>
            <w:r w:rsidRPr="003A21AA">
              <w:t> </w:t>
            </w:r>
          </w:p>
        </w:tc>
        <w:tc>
          <w:tcPr>
            <w:tcW w:w="1910" w:type="dxa"/>
            <w:shd w:val="clear" w:color="auto" w:fill="auto"/>
            <w:hideMark/>
          </w:tcPr>
          <w:p w14:paraId="5A8BCD21" w14:textId="77777777" w:rsidR="002B60B0" w:rsidRPr="003A21AA" w:rsidRDefault="002B60B0" w:rsidP="00E52ADA">
            <w:pPr>
              <w:ind w:firstLine="0"/>
              <w:jc w:val="center"/>
            </w:pPr>
            <w:r w:rsidRPr="003A21AA">
              <w:t>НМ</w:t>
            </w:r>
          </w:p>
        </w:tc>
        <w:tc>
          <w:tcPr>
            <w:tcW w:w="5059" w:type="dxa"/>
            <w:shd w:val="clear" w:color="auto" w:fill="auto"/>
            <w:hideMark/>
          </w:tcPr>
          <w:p w14:paraId="4049444E"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.6 </w:t>
            </w:r>
          </w:p>
        </w:tc>
      </w:tr>
    </w:tbl>
    <w:p w14:paraId="616B3617" w14:textId="77777777" w:rsidR="002B60B0" w:rsidRPr="003A21AA" w:rsidRDefault="002B60B0" w:rsidP="002B60B0">
      <w:pPr>
        <w:spacing w:before="360"/>
        <w:ind w:firstLine="0"/>
        <w:jc w:val="right"/>
      </w:pPr>
      <w:r>
        <w:t>Таблица 11</w:t>
      </w:r>
      <w:r w:rsidRPr="003A21AA">
        <w:t>.6</w:t>
      </w:r>
    </w:p>
    <w:p w14:paraId="69070252" w14:textId="77777777" w:rsidR="002B60B0" w:rsidRPr="003A21AA" w:rsidRDefault="002B60B0" w:rsidP="002B60B0">
      <w:pPr>
        <w:spacing w:after="120"/>
        <w:ind w:firstLine="0"/>
        <w:jc w:val="center"/>
        <w:rPr>
          <w:sz w:val="20"/>
          <w:szCs w:val="20"/>
        </w:rPr>
      </w:pPr>
      <w:r w:rsidRPr="003A21AA">
        <w:rPr>
          <w:b/>
          <w:bCs/>
        </w:rPr>
        <w:t>Сведения о новом водителе (НовВодит)</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1E7E52C0" w14:textId="77777777" w:rsidTr="00E52ADA">
        <w:trPr>
          <w:trHeight w:val="23"/>
          <w:tblHeader/>
        </w:trPr>
        <w:tc>
          <w:tcPr>
            <w:tcW w:w="3712" w:type="dxa"/>
            <w:shd w:val="clear" w:color="000000" w:fill="EAEAEA"/>
            <w:vAlign w:val="center"/>
            <w:hideMark/>
          </w:tcPr>
          <w:p w14:paraId="4CF0E831"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510888ED"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4F79BFDE"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0CC28457"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1D5BA52C"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5FDC38DD"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482B4457" w14:textId="77777777" w:rsidTr="00E52ADA">
        <w:trPr>
          <w:trHeight w:val="23"/>
        </w:trPr>
        <w:tc>
          <w:tcPr>
            <w:tcW w:w="3712" w:type="dxa"/>
            <w:shd w:val="clear" w:color="auto" w:fill="auto"/>
            <w:hideMark/>
          </w:tcPr>
          <w:p w14:paraId="6F3948C5" w14:textId="77777777" w:rsidR="002B60B0" w:rsidRPr="003A21AA" w:rsidRDefault="002B60B0" w:rsidP="00E52ADA">
            <w:pPr>
              <w:ind w:firstLine="0"/>
              <w:jc w:val="left"/>
            </w:pPr>
            <w:r w:rsidRPr="003A21AA">
              <w:t>Номер водительского удостоверения</w:t>
            </w:r>
          </w:p>
        </w:tc>
        <w:tc>
          <w:tcPr>
            <w:tcW w:w="2496" w:type="dxa"/>
            <w:shd w:val="clear" w:color="auto" w:fill="auto"/>
            <w:hideMark/>
          </w:tcPr>
          <w:p w14:paraId="03A9902D" w14:textId="77777777" w:rsidR="002B60B0" w:rsidRPr="003A21AA" w:rsidRDefault="002B60B0" w:rsidP="00E52ADA">
            <w:pPr>
              <w:ind w:firstLine="0"/>
              <w:jc w:val="center"/>
            </w:pPr>
            <w:r w:rsidRPr="003A21AA">
              <w:t>НомерВУ</w:t>
            </w:r>
          </w:p>
        </w:tc>
        <w:tc>
          <w:tcPr>
            <w:tcW w:w="1208" w:type="dxa"/>
            <w:shd w:val="clear" w:color="auto" w:fill="auto"/>
            <w:hideMark/>
          </w:tcPr>
          <w:p w14:paraId="1B0CC353" w14:textId="77777777" w:rsidR="002B60B0" w:rsidRPr="003A21AA" w:rsidRDefault="002B60B0" w:rsidP="00E52ADA">
            <w:pPr>
              <w:ind w:firstLine="0"/>
              <w:jc w:val="center"/>
            </w:pPr>
            <w:r w:rsidRPr="003A21AA">
              <w:t>A</w:t>
            </w:r>
          </w:p>
        </w:tc>
        <w:tc>
          <w:tcPr>
            <w:tcW w:w="1208" w:type="dxa"/>
            <w:shd w:val="clear" w:color="auto" w:fill="auto"/>
            <w:hideMark/>
          </w:tcPr>
          <w:p w14:paraId="53AE0ABD" w14:textId="77777777" w:rsidR="002B60B0" w:rsidRPr="003A21AA" w:rsidRDefault="002B60B0" w:rsidP="00E52ADA">
            <w:pPr>
              <w:ind w:firstLine="0"/>
              <w:jc w:val="center"/>
            </w:pPr>
            <w:r w:rsidRPr="003A21AA">
              <w:t>T(1-20)</w:t>
            </w:r>
          </w:p>
        </w:tc>
        <w:tc>
          <w:tcPr>
            <w:tcW w:w="1910" w:type="dxa"/>
            <w:shd w:val="clear" w:color="auto" w:fill="auto"/>
            <w:hideMark/>
          </w:tcPr>
          <w:p w14:paraId="56DEC85B" w14:textId="77777777" w:rsidR="002B60B0" w:rsidRPr="003A21AA" w:rsidRDefault="002B60B0" w:rsidP="00E52ADA">
            <w:pPr>
              <w:ind w:firstLine="0"/>
              <w:jc w:val="center"/>
            </w:pPr>
            <w:r w:rsidRPr="003A21AA">
              <w:t>О</w:t>
            </w:r>
          </w:p>
        </w:tc>
        <w:tc>
          <w:tcPr>
            <w:tcW w:w="5059" w:type="dxa"/>
            <w:shd w:val="clear" w:color="auto" w:fill="auto"/>
            <w:hideMark/>
          </w:tcPr>
          <w:p w14:paraId="3BB920C7" w14:textId="77777777" w:rsidR="002B60B0" w:rsidRPr="003A21AA" w:rsidRDefault="002B60B0" w:rsidP="00E52ADA">
            <w:pPr>
              <w:ind w:firstLine="0"/>
              <w:jc w:val="left"/>
            </w:pPr>
            <w:r w:rsidRPr="003A21AA">
              <w:t> </w:t>
            </w:r>
          </w:p>
        </w:tc>
      </w:tr>
      <w:tr w:rsidR="002B60B0" w:rsidRPr="003A21AA" w14:paraId="269DAA45" w14:textId="77777777" w:rsidTr="00E52ADA">
        <w:trPr>
          <w:trHeight w:val="23"/>
        </w:trPr>
        <w:tc>
          <w:tcPr>
            <w:tcW w:w="3712" w:type="dxa"/>
            <w:shd w:val="clear" w:color="auto" w:fill="auto"/>
            <w:hideMark/>
          </w:tcPr>
          <w:p w14:paraId="3EE99379" w14:textId="77777777" w:rsidR="002B60B0" w:rsidRPr="003A21AA" w:rsidRDefault="002B60B0" w:rsidP="00E52ADA">
            <w:pPr>
              <w:ind w:firstLine="0"/>
              <w:jc w:val="left"/>
            </w:pPr>
            <w:r w:rsidRPr="003A21AA">
              <w:t>Серия водительского удостоверения</w:t>
            </w:r>
          </w:p>
        </w:tc>
        <w:tc>
          <w:tcPr>
            <w:tcW w:w="2496" w:type="dxa"/>
            <w:shd w:val="clear" w:color="auto" w:fill="auto"/>
            <w:hideMark/>
          </w:tcPr>
          <w:p w14:paraId="21CB68F1" w14:textId="77777777" w:rsidR="002B60B0" w:rsidRPr="003A21AA" w:rsidRDefault="002B60B0" w:rsidP="00E52ADA">
            <w:pPr>
              <w:ind w:firstLine="0"/>
              <w:jc w:val="center"/>
            </w:pPr>
            <w:r w:rsidRPr="003A21AA">
              <w:t>СерияВУ</w:t>
            </w:r>
          </w:p>
        </w:tc>
        <w:tc>
          <w:tcPr>
            <w:tcW w:w="1208" w:type="dxa"/>
            <w:shd w:val="clear" w:color="auto" w:fill="auto"/>
            <w:hideMark/>
          </w:tcPr>
          <w:p w14:paraId="1385B32E" w14:textId="77777777" w:rsidR="002B60B0" w:rsidRPr="003A21AA" w:rsidRDefault="002B60B0" w:rsidP="00E52ADA">
            <w:pPr>
              <w:ind w:firstLine="0"/>
              <w:jc w:val="center"/>
            </w:pPr>
            <w:r w:rsidRPr="003A21AA">
              <w:t>A</w:t>
            </w:r>
          </w:p>
        </w:tc>
        <w:tc>
          <w:tcPr>
            <w:tcW w:w="1208" w:type="dxa"/>
            <w:shd w:val="clear" w:color="auto" w:fill="auto"/>
            <w:hideMark/>
          </w:tcPr>
          <w:p w14:paraId="0B37A615" w14:textId="77777777" w:rsidR="002B60B0" w:rsidRPr="003A21AA" w:rsidRDefault="002B60B0" w:rsidP="00E52ADA">
            <w:pPr>
              <w:ind w:firstLine="0"/>
              <w:jc w:val="center"/>
            </w:pPr>
            <w:r w:rsidRPr="003A21AA">
              <w:t>T(1-20)</w:t>
            </w:r>
          </w:p>
        </w:tc>
        <w:tc>
          <w:tcPr>
            <w:tcW w:w="1910" w:type="dxa"/>
            <w:shd w:val="clear" w:color="auto" w:fill="auto"/>
            <w:hideMark/>
          </w:tcPr>
          <w:p w14:paraId="70EB3A35" w14:textId="77777777" w:rsidR="002B60B0" w:rsidRPr="003A21AA" w:rsidRDefault="002B60B0" w:rsidP="00E52ADA">
            <w:pPr>
              <w:ind w:firstLine="0"/>
              <w:jc w:val="center"/>
            </w:pPr>
            <w:r w:rsidRPr="003A21AA">
              <w:t>О</w:t>
            </w:r>
          </w:p>
        </w:tc>
        <w:tc>
          <w:tcPr>
            <w:tcW w:w="5059" w:type="dxa"/>
            <w:shd w:val="clear" w:color="auto" w:fill="auto"/>
            <w:hideMark/>
          </w:tcPr>
          <w:p w14:paraId="0B250782" w14:textId="77777777" w:rsidR="002B60B0" w:rsidRPr="003A21AA" w:rsidRDefault="002B60B0" w:rsidP="00E52ADA">
            <w:pPr>
              <w:ind w:firstLine="0"/>
              <w:jc w:val="left"/>
            </w:pPr>
            <w:r w:rsidRPr="003A21AA">
              <w:t> </w:t>
            </w:r>
          </w:p>
        </w:tc>
      </w:tr>
      <w:tr w:rsidR="002B60B0" w:rsidRPr="003A21AA" w14:paraId="1A013304" w14:textId="77777777" w:rsidTr="00E52ADA">
        <w:trPr>
          <w:trHeight w:val="23"/>
        </w:trPr>
        <w:tc>
          <w:tcPr>
            <w:tcW w:w="3712" w:type="dxa"/>
            <w:shd w:val="clear" w:color="auto" w:fill="auto"/>
            <w:hideMark/>
          </w:tcPr>
          <w:p w14:paraId="0999DAB5" w14:textId="77777777" w:rsidR="002B60B0" w:rsidRPr="003A21AA" w:rsidRDefault="002B60B0" w:rsidP="00E52ADA">
            <w:pPr>
              <w:ind w:firstLine="0"/>
              <w:jc w:val="left"/>
            </w:pPr>
            <w:r w:rsidRPr="003A21AA">
              <w:t>Дата выдачи водительского удостоверения</w:t>
            </w:r>
          </w:p>
        </w:tc>
        <w:tc>
          <w:tcPr>
            <w:tcW w:w="2496" w:type="dxa"/>
            <w:shd w:val="clear" w:color="auto" w:fill="auto"/>
            <w:hideMark/>
          </w:tcPr>
          <w:p w14:paraId="6E6809B9" w14:textId="77777777" w:rsidR="002B60B0" w:rsidRPr="003A21AA" w:rsidRDefault="002B60B0" w:rsidP="00E52ADA">
            <w:pPr>
              <w:ind w:firstLine="0"/>
              <w:jc w:val="center"/>
            </w:pPr>
            <w:r w:rsidRPr="003A21AA">
              <w:t>ДатаВыдВУ</w:t>
            </w:r>
          </w:p>
        </w:tc>
        <w:tc>
          <w:tcPr>
            <w:tcW w:w="1208" w:type="dxa"/>
            <w:shd w:val="clear" w:color="auto" w:fill="auto"/>
            <w:hideMark/>
          </w:tcPr>
          <w:p w14:paraId="2849F259" w14:textId="77777777" w:rsidR="002B60B0" w:rsidRPr="003A21AA" w:rsidRDefault="002B60B0" w:rsidP="00E52ADA">
            <w:pPr>
              <w:ind w:firstLine="0"/>
              <w:jc w:val="center"/>
            </w:pPr>
            <w:r w:rsidRPr="003A21AA">
              <w:t>A</w:t>
            </w:r>
          </w:p>
        </w:tc>
        <w:tc>
          <w:tcPr>
            <w:tcW w:w="1208" w:type="dxa"/>
            <w:shd w:val="clear" w:color="auto" w:fill="auto"/>
            <w:hideMark/>
          </w:tcPr>
          <w:p w14:paraId="37E308CA" w14:textId="77777777" w:rsidR="002B60B0" w:rsidRPr="003A21AA" w:rsidRDefault="002B60B0" w:rsidP="00E52ADA">
            <w:pPr>
              <w:ind w:firstLine="0"/>
              <w:jc w:val="center"/>
            </w:pPr>
            <w:r w:rsidRPr="003A21AA">
              <w:t>T(=10)</w:t>
            </w:r>
          </w:p>
        </w:tc>
        <w:tc>
          <w:tcPr>
            <w:tcW w:w="1910" w:type="dxa"/>
            <w:shd w:val="clear" w:color="auto" w:fill="auto"/>
            <w:hideMark/>
          </w:tcPr>
          <w:p w14:paraId="1BD4F9AA" w14:textId="77777777" w:rsidR="002B60B0" w:rsidRPr="003A21AA" w:rsidRDefault="002B60B0" w:rsidP="00E52ADA">
            <w:pPr>
              <w:ind w:firstLine="0"/>
              <w:jc w:val="center"/>
            </w:pPr>
            <w:r w:rsidRPr="003A21AA">
              <w:t>Н</w:t>
            </w:r>
          </w:p>
        </w:tc>
        <w:tc>
          <w:tcPr>
            <w:tcW w:w="5059" w:type="dxa"/>
            <w:shd w:val="clear" w:color="auto" w:fill="auto"/>
            <w:hideMark/>
          </w:tcPr>
          <w:p w14:paraId="547A9EC9" w14:textId="77777777" w:rsidR="002B60B0" w:rsidRDefault="002B60B0" w:rsidP="00E52ADA">
            <w:pPr>
              <w:ind w:firstLine="0"/>
              <w:jc w:val="left"/>
            </w:pPr>
            <w:r>
              <w:t>Типовой элемент &lt;ДатаТип&gt;.</w:t>
            </w:r>
          </w:p>
          <w:p w14:paraId="7F2A6F6A" w14:textId="77777777" w:rsidR="002B60B0" w:rsidRPr="003A21AA" w:rsidRDefault="002B60B0" w:rsidP="00E52ADA">
            <w:pPr>
              <w:ind w:firstLine="0"/>
              <w:jc w:val="left"/>
            </w:pPr>
            <w:r w:rsidRPr="00072133">
              <w:t>Дата в формате ДД.ММ.ГГГГ</w:t>
            </w:r>
          </w:p>
        </w:tc>
      </w:tr>
      <w:tr w:rsidR="002B60B0" w:rsidRPr="003A21AA" w14:paraId="62647816" w14:textId="77777777" w:rsidTr="00E52ADA">
        <w:trPr>
          <w:trHeight w:val="23"/>
        </w:trPr>
        <w:tc>
          <w:tcPr>
            <w:tcW w:w="3712" w:type="dxa"/>
            <w:shd w:val="clear" w:color="auto" w:fill="auto"/>
            <w:hideMark/>
          </w:tcPr>
          <w:p w14:paraId="3B0EDD85" w14:textId="77777777" w:rsidR="002B60B0" w:rsidRPr="003A21AA" w:rsidRDefault="002B60B0" w:rsidP="00E52ADA">
            <w:pPr>
              <w:ind w:firstLine="0"/>
              <w:jc w:val="left"/>
            </w:pPr>
            <w:r w:rsidRPr="003A21AA">
              <w:t>Дата окончания водительского удостоверения</w:t>
            </w:r>
          </w:p>
        </w:tc>
        <w:tc>
          <w:tcPr>
            <w:tcW w:w="2496" w:type="dxa"/>
            <w:shd w:val="clear" w:color="auto" w:fill="auto"/>
            <w:hideMark/>
          </w:tcPr>
          <w:p w14:paraId="44551294" w14:textId="77777777" w:rsidR="002B60B0" w:rsidRPr="003A21AA" w:rsidRDefault="002B60B0" w:rsidP="00E52ADA">
            <w:pPr>
              <w:ind w:firstLine="0"/>
              <w:jc w:val="center"/>
            </w:pPr>
            <w:r w:rsidRPr="003A21AA">
              <w:t>ДатаОконВУ</w:t>
            </w:r>
          </w:p>
        </w:tc>
        <w:tc>
          <w:tcPr>
            <w:tcW w:w="1208" w:type="dxa"/>
            <w:shd w:val="clear" w:color="auto" w:fill="auto"/>
            <w:hideMark/>
          </w:tcPr>
          <w:p w14:paraId="0EB69AC0" w14:textId="77777777" w:rsidR="002B60B0" w:rsidRPr="003A21AA" w:rsidRDefault="002B60B0" w:rsidP="00E52ADA">
            <w:pPr>
              <w:ind w:firstLine="0"/>
              <w:jc w:val="center"/>
            </w:pPr>
            <w:r w:rsidRPr="003A21AA">
              <w:t>A</w:t>
            </w:r>
          </w:p>
        </w:tc>
        <w:tc>
          <w:tcPr>
            <w:tcW w:w="1208" w:type="dxa"/>
            <w:shd w:val="clear" w:color="auto" w:fill="auto"/>
            <w:hideMark/>
          </w:tcPr>
          <w:p w14:paraId="0E5B6935" w14:textId="77777777" w:rsidR="002B60B0" w:rsidRPr="003A21AA" w:rsidRDefault="002B60B0" w:rsidP="00E52ADA">
            <w:pPr>
              <w:ind w:firstLine="0"/>
              <w:jc w:val="center"/>
            </w:pPr>
            <w:r w:rsidRPr="003A21AA">
              <w:t>T(=10)</w:t>
            </w:r>
          </w:p>
        </w:tc>
        <w:tc>
          <w:tcPr>
            <w:tcW w:w="1910" w:type="dxa"/>
            <w:shd w:val="clear" w:color="auto" w:fill="auto"/>
            <w:hideMark/>
          </w:tcPr>
          <w:p w14:paraId="63DFC53B" w14:textId="77777777" w:rsidR="002B60B0" w:rsidRPr="003A21AA" w:rsidRDefault="002B60B0" w:rsidP="00E52ADA">
            <w:pPr>
              <w:ind w:firstLine="0"/>
              <w:jc w:val="center"/>
            </w:pPr>
            <w:r w:rsidRPr="003A21AA">
              <w:t>Н</w:t>
            </w:r>
          </w:p>
        </w:tc>
        <w:tc>
          <w:tcPr>
            <w:tcW w:w="5059" w:type="dxa"/>
            <w:shd w:val="clear" w:color="auto" w:fill="auto"/>
            <w:hideMark/>
          </w:tcPr>
          <w:p w14:paraId="1A9E645E" w14:textId="77777777" w:rsidR="002B60B0" w:rsidRDefault="002B60B0" w:rsidP="00E52ADA">
            <w:pPr>
              <w:ind w:firstLine="0"/>
              <w:jc w:val="left"/>
            </w:pPr>
            <w:r>
              <w:t>Типовой элемент &lt;ДатаТип&gt;.</w:t>
            </w:r>
          </w:p>
          <w:p w14:paraId="497D2E42" w14:textId="77777777" w:rsidR="002B60B0" w:rsidRPr="003A21AA" w:rsidRDefault="002B60B0" w:rsidP="00E52ADA">
            <w:pPr>
              <w:ind w:firstLine="0"/>
              <w:jc w:val="left"/>
            </w:pPr>
            <w:r w:rsidRPr="00072133">
              <w:t>Дата в формате ДД.ММ.ГГГГ</w:t>
            </w:r>
          </w:p>
        </w:tc>
      </w:tr>
      <w:tr w:rsidR="002B60B0" w:rsidRPr="003A21AA" w14:paraId="03E8AD2C" w14:textId="77777777" w:rsidTr="00E52ADA">
        <w:trPr>
          <w:trHeight w:val="23"/>
        </w:trPr>
        <w:tc>
          <w:tcPr>
            <w:tcW w:w="3712" w:type="dxa"/>
            <w:shd w:val="clear" w:color="auto" w:fill="auto"/>
            <w:hideMark/>
          </w:tcPr>
          <w:p w14:paraId="435FC33A" w14:textId="77777777" w:rsidR="002B60B0" w:rsidRPr="003A21AA" w:rsidRDefault="002B60B0" w:rsidP="00E52ADA">
            <w:pPr>
              <w:ind w:firstLine="0"/>
              <w:jc w:val="left"/>
            </w:pPr>
            <w:r w:rsidRPr="003A21AA">
              <w:t>ИНН физического лица</w:t>
            </w:r>
          </w:p>
        </w:tc>
        <w:tc>
          <w:tcPr>
            <w:tcW w:w="2496" w:type="dxa"/>
            <w:shd w:val="clear" w:color="auto" w:fill="auto"/>
            <w:hideMark/>
          </w:tcPr>
          <w:p w14:paraId="4BD15CBD" w14:textId="77777777" w:rsidR="002B60B0" w:rsidRPr="003A21AA" w:rsidRDefault="002B60B0" w:rsidP="00E52ADA">
            <w:pPr>
              <w:ind w:firstLine="0"/>
              <w:jc w:val="center"/>
            </w:pPr>
            <w:r w:rsidRPr="003A21AA">
              <w:t>ИННФЛ</w:t>
            </w:r>
          </w:p>
        </w:tc>
        <w:tc>
          <w:tcPr>
            <w:tcW w:w="1208" w:type="dxa"/>
            <w:shd w:val="clear" w:color="auto" w:fill="auto"/>
            <w:hideMark/>
          </w:tcPr>
          <w:p w14:paraId="39DFA23E" w14:textId="77777777" w:rsidR="002B60B0" w:rsidRPr="003A21AA" w:rsidRDefault="002B60B0" w:rsidP="00E52ADA">
            <w:pPr>
              <w:ind w:firstLine="0"/>
              <w:jc w:val="center"/>
            </w:pPr>
            <w:r w:rsidRPr="003A21AA">
              <w:t>A</w:t>
            </w:r>
          </w:p>
        </w:tc>
        <w:tc>
          <w:tcPr>
            <w:tcW w:w="1208" w:type="dxa"/>
            <w:shd w:val="clear" w:color="auto" w:fill="auto"/>
            <w:hideMark/>
          </w:tcPr>
          <w:p w14:paraId="535FE75C" w14:textId="77777777" w:rsidR="002B60B0" w:rsidRPr="003A21AA" w:rsidRDefault="002B60B0" w:rsidP="00E52ADA">
            <w:pPr>
              <w:ind w:firstLine="0"/>
              <w:jc w:val="center"/>
            </w:pPr>
            <w:r w:rsidRPr="003A21AA">
              <w:t>T(=12)</w:t>
            </w:r>
          </w:p>
        </w:tc>
        <w:tc>
          <w:tcPr>
            <w:tcW w:w="1910" w:type="dxa"/>
            <w:shd w:val="clear" w:color="auto" w:fill="auto"/>
            <w:hideMark/>
          </w:tcPr>
          <w:p w14:paraId="213B8F2A" w14:textId="77777777" w:rsidR="002B60B0" w:rsidRPr="003A21AA" w:rsidRDefault="002B60B0" w:rsidP="00E52ADA">
            <w:pPr>
              <w:ind w:firstLine="0"/>
              <w:jc w:val="center"/>
            </w:pPr>
            <w:r>
              <w:t>О</w:t>
            </w:r>
          </w:p>
        </w:tc>
        <w:tc>
          <w:tcPr>
            <w:tcW w:w="5059" w:type="dxa"/>
            <w:shd w:val="clear" w:color="auto" w:fill="auto"/>
            <w:hideMark/>
          </w:tcPr>
          <w:p w14:paraId="04EFF077" w14:textId="77777777" w:rsidR="002B60B0" w:rsidRPr="003A21AA" w:rsidRDefault="002B60B0" w:rsidP="00E52ADA">
            <w:pPr>
              <w:ind w:firstLine="0"/>
              <w:jc w:val="left"/>
            </w:pPr>
            <w:r w:rsidRPr="00B456BB">
              <w:t>Типовой элемент &lt;ИННФЛТип&gt;</w:t>
            </w:r>
          </w:p>
        </w:tc>
      </w:tr>
      <w:tr w:rsidR="002B60B0" w:rsidRPr="003A21AA" w14:paraId="1B5F92FD" w14:textId="77777777" w:rsidTr="00E52ADA">
        <w:trPr>
          <w:trHeight w:val="23"/>
        </w:trPr>
        <w:tc>
          <w:tcPr>
            <w:tcW w:w="3712" w:type="dxa"/>
            <w:shd w:val="clear" w:color="auto" w:fill="auto"/>
            <w:hideMark/>
          </w:tcPr>
          <w:p w14:paraId="10481D58" w14:textId="77777777" w:rsidR="002B60B0" w:rsidRPr="003A21AA" w:rsidRDefault="002B60B0" w:rsidP="00E52ADA">
            <w:pPr>
              <w:ind w:firstLine="0"/>
              <w:jc w:val="left"/>
            </w:pPr>
            <w:r w:rsidRPr="003A21AA">
              <w:t>Сведения о способе идентификации при применении простой подписи</w:t>
            </w:r>
          </w:p>
        </w:tc>
        <w:tc>
          <w:tcPr>
            <w:tcW w:w="2496" w:type="dxa"/>
            <w:shd w:val="clear" w:color="auto" w:fill="auto"/>
            <w:hideMark/>
          </w:tcPr>
          <w:p w14:paraId="399A80D3" w14:textId="77777777" w:rsidR="002B60B0" w:rsidRPr="003A21AA" w:rsidRDefault="002B60B0" w:rsidP="00E52ADA">
            <w:pPr>
              <w:ind w:firstLine="0"/>
              <w:jc w:val="center"/>
            </w:pPr>
            <w:r w:rsidRPr="003A21AA">
              <w:t>СвСпИдПодп</w:t>
            </w:r>
          </w:p>
        </w:tc>
        <w:tc>
          <w:tcPr>
            <w:tcW w:w="1208" w:type="dxa"/>
            <w:shd w:val="clear" w:color="auto" w:fill="auto"/>
            <w:hideMark/>
          </w:tcPr>
          <w:p w14:paraId="774CFFE8" w14:textId="77777777" w:rsidR="002B60B0" w:rsidRPr="003A21AA" w:rsidRDefault="002B60B0" w:rsidP="00E52ADA">
            <w:pPr>
              <w:ind w:firstLine="0"/>
              <w:jc w:val="center"/>
            </w:pPr>
            <w:r w:rsidRPr="003A21AA">
              <w:t>A</w:t>
            </w:r>
          </w:p>
        </w:tc>
        <w:tc>
          <w:tcPr>
            <w:tcW w:w="1208" w:type="dxa"/>
            <w:shd w:val="clear" w:color="auto" w:fill="auto"/>
            <w:hideMark/>
          </w:tcPr>
          <w:p w14:paraId="60025EA4" w14:textId="77777777" w:rsidR="002B60B0" w:rsidRPr="003A21AA" w:rsidRDefault="002B60B0" w:rsidP="00E52ADA">
            <w:pPr>
              <w:ind w:firstLine="0"/>
              <w:jc w:val="center"/>
            </w:pPr>
            <w:r w:rsidRPr="003A21AA">
              <w:t>T(1-1000)</w:t>
            </w:r>
          </w:p>
        </w:tc>
        <w:tc>
          <w:tcPr>
            <w:tcW w:w="1910" w:type="dxa"/>
            <w:shd w:val="clear" w:color="auto" w:fill="auto"/>
            <w:hideMark/>
          </w:tcPr>
          <w:p w14:paraId="55F5A10E" w14:textId="77777777" w:rsidR="002B60B0" w:rsidRPr="003A21AA" w:rsidRDefault="002B60B0" w:rsidP="00E52ADA">
            <w:pPr>
              <w:ind w:firstLine="0"/>
              <w:jc w:val="center"/>
            </w:pPr>
            <w:r w:rsidRPr="003A21AA">
              <w:t>Н</w:t>
            </w:r>
          </w:p>
        </w:tc>
        <w:tc>
          <w:tcPr>
            <w:tcW w:w="5059" w:type="dxa"/>
            <w:shd w:val="clear" w:color="auto" w:fill="auto"/>
            <w:hideMark/>
          </w:tcPr>
          <w:p w14:paraId="4B306A01" w14:textId="77777777" w:rsidR="002B60B0" w:rsidRPr="003A21AA" w:rsidRDefault="002B60B0" w:rsidP="00E52ADA">
            <w:pPr>
              <w:ind w:firstLine="0"/>
              <w:jc w:val="left"/>
            </w:pPr>
            <w:r w:rsidRPr="003A21AA">
              <w:t> </w:t>
            </w:r>
          </w:p>
        </w:tc>
      </w:tr>
      <w:tr w:rsidR="002B60B0" w:rsidRPr="003A21AA" w14:paraId="2DB0F630" w14:textId="77777777" w:rsidTr="00E52ADA">
        <w:trPr>
          <w:trHeight w:val="23"/>
        </w:trPr>
        <w:tc>
          <w:tcPr>
            <w:tcW w:w="3712" w:type="dxa"/>
            <w:shd w:val="clear" w:color="auto" w:fill="auto"/>
            <w:hideMark/>
          </w:tcPr>
          <w:p w14:paraId="3C96B998" w14:textId="77777777" w:rsidR="002B60B0" w:rsidRPr="003A21AA" w:rsidRDefault="002B60B0" w:rsidP="00E52ADA">
            <w:pPr>
              <w:ind w:firstLine="0"/>
              <w:jc w:val="left"/>
            </w:pPr>
            <w:r w:rsidRPr="003A21AA">
              <w:t>Номер контактного телефона</w:t>
            </w:r>
          </w:p>
        </w:tc>
        <w:tc>
          <w:tcPr>
            <w:tcW w:w="2496" w:type="dxa"/>
            <w:shd w:val="clear" w:color="auto" w:fill="auto"/>
            <w:hideMark/>
          </w:tcPr>
          <w:p w14:paraId="7D5AD335" w14:textId="77777777" w:rsidR="002B60B0" w:rsidRPr="003A21AA" w:rsidRDefault="002B60B0" w:rsidP="00E52ADA">
            <w:pPr>
              <w:ind w:firstLine="0"/>
              <w:jc w:val="center"/>
            </w:pPr>
            <w:r w:rsidRPr="003A21AA">
              <w:t>Тлф</w:t>
            </w:r>
          </w:p>
        </w:tc>
        <w:tc>
          <w:tcPr>
            <w:tcW w:w="1208" w:type="dxa"/>
            <w:shd w:val="clear" w:color="auto" w:fill="auto"/>
            <w:hideMark/>
          </w:tcPr>
          <w:p w14:paraId="2065940A" w14:textId="77777777" w:rsidR="002B60B0" w:rsidRPr="003A21AA" w:rsidRDefault="002B60B0" w:rsidP="00E52ADA">
            <w:pPr>
              <w:ind w:firstLine="0"/>
              <w:jc w:val="center"/>
            </w:pPr>
            <w:r w:rsidRPr="003A21AA">
              <w:t>П</w:t>
            </w:r>
          </w:p>
        </w:tc>
        <w:tc>
          <w:tcPr>
            <w:tcW w:w="1208" w:type="dxa"/>
            <w:shd w:val="clear" w:color="auto" w:fill="auto"/>
            <w:hideMark/>
          </w:tcPr>
          <w:p w14:paraId="73ECF9CE" w14:textId="77777777" w:rsidR="002B60B0" w:rsidRPr="003A21AA" w:rsidRDefault="002B60B0" w:rsidP="00E52ADA">
            <w:pPr>
              <w:ind w:firstLine="0"/>
              <w:jc w:val="center"/>
            </w:pPr>
            <w:r w:rsidRPr="003A21AA">
              <w:t>T(1-20)</w:t>
            </w:r>
          </w:p>
        </w:tc>
        <w:tc>
          <w:tcPr>
            <w:tcW w:w="1910" w:type="dxa"/>
            <w:shd w:val="clear" w:color="auto" w:fill="auto"/>
            <w:hideMark/>
          </w:tcPr>
          <w:p w14:paraId="65383A30" w14:textId="77777777" w:rsidR="002B60B0" w:rsidRPr="003A21AA" w:rsidRDefault="002B60B0" w:rsidP="00E52ADA">
            <w:pPr>
              <w:ind w:firstLine="0"/>
              <w:jc w:val="center"/>
            </w:pPr>
            <w:r w:rsidRPr="003A21AA">
              <w:t>ОМ</w:t>
            </w:r>
          </w:p>
        </w:tc>
        <w:tc>
          <w:tcPr>
            <w:tcW w:w="5059" w:type="dxa"/>
            <w:shd w:val="clear" w:color="auto" w:fill="auto"/>
            <w:hideMark/>
          </w:tcPr>
          <w:p w14:paraId="391D2213" w14:textId="77777777" w:rsidR="002B60B0" w:rsidRPr="003A21AA" w:rsidRDefault="002B60B0" w:rsidP="00E52ADA">
            <w:pPr>
              <w:ind w:firstLine="0"/>
              <w:jc w:val="left"/>
            </w:pPr>
            <w:r w:rsidRPr="003A21AA">
              <w:t> </w:t>
            </w:r>
          </w:p>
        </w:tc>
      </w:tr>
      <w:tr w:rsidR="002B60B0" w:rsidRPr="003A21AA" w14:paraId="5E9B9E02" w14:textId="77777777" w:rsidTr="00E52ADA">
        <w:trPr>
          <w:trHeight w:val="23"/>
        </w:trPr>
        <w:tc>
          <w:tcPr>
            <w:tcW w:w="3712" w:type="dxa"/>
            <w:shd w:val="clear" w:color="auto" w:fill="auto"/>
            <w:hideMark/>
          </w:tcPr>
          <w:p w14:paraId="78E16D9F" w14:textId="77777777" w:rsidR="002B60B0" w:rsidRPr="003A21AA" w:rsidRDefault="002B60B0" w:rsidP="00E52ADA">
            <w:pPr>
              <w:ind w:firstLine="0"/>
              <w:jc w:val="left"/>
            </w:pPr>
            <w:r w:rsidRPr="003A21AA">
              <w:t>Фамилия, имя, отчество</w:t>
            </w:r>
          </w:p>
        </w:tc>
        <w:tc>
          <w:tcPr>
            <w:tcW w:w="2496" w:type="dxa"/>
            <w:shd w:val="clear" w:color="auto" w:fill="auto"/>
            <w:hideMark/>
          </w:tcPr>
          <w:p w14:paraId="7B3752F6" w14:textId="77777777" w:rsidR="002B60B0" w:rsidRPr="003A21AA" w:rsidRDefault="002B60B0" w:rsidP="00E52ADA">
            <w:pPr>
              <w:ind w:firstLine="0"/>
              <w:jc w:val="center"/>
            </w:pPr>
            <w:r w:rsidRPr="003A21AA">
              <w:t>ФИО</w:t>
            </w:r>
          </w:p>
        </w:tc>
        <w:tc>
          <w:tcPr>
            <w:tcW w:w="1208" w:type="dxa"/>
            <w:shd w:val="clear" w:color="auto" w:fill="auto"/>
            <w:hideMark/>
          </w:tcPr>
          <w:p w14:paraId="14769E48" w14:textId="77777777" w:rsidR="002B60B0" w:rsidRPr="003A21AA" w:rsidRDefault="002B60B0" w:rsidP="00E52ADA">
            <w:pPr>
              <w:ind w:firstLine="0"/>
              <w:jc w:val="center"/>
            </w:pPr>
            <w:r w:rsidRPr="003A21AA">
              <w:t>С</w:t>
            </w:r>
          </w:p>
        </w:tc>
        <w:tc>
          <w:tcPr>
            <w:tcW w:w="1208" w:type="dxa"/>
            <w:shd w:val="clear" w:color="auto" w:fill="auto"/>
            <w:hideMark/>
          </w:tcPr>
          <w:p w14:paraId="25A2EDD3" w14:textId="77777777" w:rsidR="002B60B0" w:rsidRPr="003A21AA" w:rsidRDefault="002B60B0" w:rsidP="00E52ADA">
            <w:pPr>
              <w:ind w:firstLine="0"/>
              <w:jc w:val="center"/>
            </w:pPr>
            <w:r w:rsidRPr="003A21AA">
              <w:t> </w:t>
            </w:r>
          </w:p>
        </w:tc>
        <w:tc>
          <w:tcPr>
            <w:tcW w:w="1910" w:type="dxa"/>
            <w:shd w:val="clear" w:color="auto" w:fill="auto"/>
            <w:hideMark/>
          </w:tcPr>
          <w:p w14:paraId="768A7DEF" w14:textId="77777777" w:rsidR="002B60B0" w:rsidRPr="003A21AA" w:rsidRDefault="002B60B0" w:rsidP="00E52ADA">
            <w:pPr>
              <w:ind w:firstLine="0"/>
              <w:jc w:val="center"/>
            </w:pPr>
            <w:r w:rsidRPr="003A21AA">
              <w:t>О</w:t>
            </w:r>
          </w:p>
        </w:tc>
        <w:tc>
          <w:tcPr>
            <w:tcW w:w="5059" w:type="dxa"/>
            <w:shd w:val="clear" w:color="auto" w:fill="auto"/>
            <w:hideMark/>
          </w:tcPr>
          <w:p w14:paraId="3A0E2233" w14:textId="77777777" w:rsidR="002B60B0" w:rsidRDefault="002B60B0" w:rsidP="00E52ADA">
            <w:pPr>
              <w:ind w:firstLine="0"/>
              <w:jc w:val="left"/>
            </w:pPr>
            <w:r w:rsidRPr="003A21AA">
              <w:t>Типовой элемен</w:t>
            </w:r>
            <w:r>
              <w:t>т &lt;ФИОТип&gt;.</w:t>
            </w:r>
          </w:p>
          <w:p w14:paraId="4B42D96A"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.23 </w:t>
            </w:r>
          </w:p>
        </w:tc>
      </w:tr>
      <w:tr w:rsidR="002B60B0" w:rsidRPr="003A21AA" w14:paraId="1CB308EB" w14:textId="77777777" w:rsidTr="00E52ADA">
        <w:trPr>
          <w:trHeight w:val="23"/>
        </w:trPr>
        <w:tc>
          <w:tcPr>
            <w:tcW w:w="3712" w:type="dxa"/>
            <w:shd w:val="clear" w:color="auto" w:fill="auto"/>
            <w:hideMark/>
          </w:tcPr>
          <w:p w14:paraId="13099F27" w14:textId="77777777" w:rsidR="002B60B0" w:rsidRPr="003A21AA" w:rsidRDefault="002B60B0" w:rsidP="00E52ADA">
            <w:pPr>
              <w:ind w:firstLine="0"/>
              <w:jc w:val="left"/>
            </w:pPr>
            <w:r w:rsidRPr="003A21AA">
              <w:t>Категория водительского удостоверения</w:t>
            </w:r>
          </w:p>
        </w:tc>
        <w:tc>
          <w:tcPr>
            <w:tcW w:w="2496" w:type="dxa"/>
            <w:shd w:val="clear" w:color="auto" w:fill="auto"/>
            <w:hideMark/>
          </w:tcPr>
          <w:p w14:paraId="732B4846" w14:textId="77777777" w:rsidR="002B60B0" w:rsidRPr="003A21AA" w:rsidRDefault="002B60B0" w:rsidP="00E52ADA">
            <w:pPr>
              <w:ind w:firstLine="0"/>
              <w:jc w:val="center"/>
            </w:pPr>
            <w:r w:rsidRPr="003A21AA">
              <w:t>Категория</w:t>
            </w:r>
          </w:p>
        </w:tc>
        <w:tc>
          <w:tcPr>
            <w:tcW w:w="1208" w:type="dxa"/>
            <w:shd w:val="clear" w:color="auto" w:fill="auto"/>
            <w:hideMark/>
          </w:tcPr>
          <w:p w14:paraId="5E808C9B" w14:textId="77777777" w:rsidR="002B60B0" w:rsidRPr="003A21AA" w:rsidRDefault="002B60B0" w:rsidP="00E52ADA">
            <w:pPr>
              <w:ind w:firstLine="0"/>
              <w:jc w:val="center"/>
            </w:pPr>
            <w:r w:rsidRPr="003A21AA">
              <w:t>П</w:t>
            </w:r>
          </w:p>
        </w:tc>
        <w:tc>
          <w:tcPr>
            <w:tcW w:w="1208" w:type="dxa"/>
            <w:shd w:val="clear" w:color="auto" w:fill="auto"/>
            <w:hideMark/>
          </w:tcPr>
          <w:p w14:paraId="049EF4CC" w14:textId="77777777" w:rsidR="002B60B0" w:rsidRPr="003A21AA" w:rsidRDefault="002B60B0" w:rsidP="00E52ADA">
            <w:pPr>
              <w:ind w:firstLine="0"/>
              <w:jc w:val="center"/>
            </w:pPr>
            <w:r w:rsidRPr="003A21AA">
              <w:t>T(1-20)</w:t>
            </w:r>
          </w:p>
        </w:tc>
        <w:tc>
          <w:tcPr>
            <w:tcW w:w="1910" w:type="dxa"/>
            <w:shd w:val="clear" w:color="auto" w:fill="auto"/>
            <w:hideMark/>
          </w:tcPr>
          <w:p w14:paraId="6121EB75" w14:textId="77777777" w:rsidR="002B60B0" w:rsidRPr="003A21AA" w:rsidRDefault="002B60B0" w:rsidP="00E52ADA">
            <w:pPr>
              <w:ind w:firstLine="0"/>
              <w:jc w:val="center"/>
            </w:pPr>
            <w:r w:rsidRPr="003A21AA">
              <w:t>ОМ</w:t>
            </w:r>
          </w:p>
        </w:tc>
        <w:tc>
          <w:tcPr>
            <w:tcW w:w="5059" w:type="dxa"/>
            <w:shd w:val="clear" w:color="auto" w:fill="auto"/>
            <w:hideMark/>
          </w:tcPr>
          <w:p w14:paraId="6D52CDEE" w14:textId="77777777" w:rsidR="002B60B0" w:rsidRPr="003A21AA" w:rsidRDefault="002B60B0" w:rsidP="00E52ADA">
            <w:pPr>
              <w:ind w:firstLine="0"/>
              <w:jc w:val="left"/>
            </w:pPr>
            <w:r w:rsidRPr="003A21AA">
              <w:t> </w:t>
            </w:r>
          </w:p>
        </w:tc>
      </w:tr>
      <w:tr w:rsidR="002B60B0" w:rsidRPr="003A21AA" w14:paraId="397E462D" w14:textId="77777777" w:rsidTr="00E52ADA">
        <w:trPr>
          <w:trHeight w:val="23"/>
        </w:trPr>
        <w:tc>
          <w:tcPr>
            <w:tcW w:w="3712" w:type="dxa"/>
            <w:shd w:val="clear" w:color="auto" w:fill="auto"/>
            <w:hideMark/>
          </w:tcPr>
          <w:p w14:paraId="1B69D0C0" w14:textId="77777777" w:rsidR="002B60B0" w:rsidRPr="003A21AA" w:rsidRDefault="002B60B0" w:rsidP="00E52ADA">
            <w:pPr>
              <w:ind w:firstLine="0"/>
              <w:jc w:val="left"/>
            </w:pPr>
            <w:r w:rsidRPr="003A21AA">
              <w:t>Сведения о путевом листе</w:t>
            </w:r>
          </w:p>
        </w:tc>
        <w:tc>
          <w:tcPr>
            <w:tcW w:w="2496" w:type="dxa"/>
            <w:shd w:val="clear" w:color="auto" w:fill="auto"/>
            <w:hideMark/>
          </w:tcPr>
          <w:p w14:paraId="457A2420" w14:textId="77777777" w:rsidR="002B60B0" w:rsidRPr="003A21AA" w:rsidRDefault="002B60B0" w:rsidP="00E52ADA">
            <w:pPr>
              <w:ind w:firstLine="0"/>
              <w:jc w:val="center"/>
            </w:pPr>
            <w:r w:rsidRPr="003A21AA">
              <w:t>ПутевойЛист</w:t>
            </w:r>
          </w:p>
        </w:tc>
        <w:tc>
          <w:tcPr>
            <w:tcW w:w="1208" w:type="dxa"/>
            <w:shd w:val="clear" w:color="auto" w:fill="auto"/>
            <w:hideMark/>
          </w:tcPr>
          <w:p w14:paraId="79C8B950" w14:textId="77777777" w:rsidR="002B60B0" w:rsidRPr="003A21AA" w:rsidRDefault="002B60B0" w:rsidP="00E52ADA">
            <w:pPr>
              <w:ind w:firstLine="0"/>
              <w:jc w:val="center"/>
            </w:pPr>
            <w:r w:rsidRPr="003A21AA">
              <w:t>С</w:t>
            </w:r>
          </w:p>
        </w:tc>
        <w:tc>
          <w:tcPr>
            <w:tcW w:w="1208" w:type="dxa"/>
            <w:shd w:val="clear" w:color="auto" w:fill="auto"/>
            <w:hideMark/>
          </w:tcPr>
          <w:p w14:paraId="247A1C2A" w14:textId="77777777" w:rsidR="002B60B0" w:rsidRPr="003A21AA" w:rsidRDefault="002B60B0" w:rsidP="00E52ADA">
            <w:pPr>
              <w:ind w:firstLine="0"/>
              <w:jc w:val="center"/>
            </w:pPr>
            <w:r w:rsidRPr="003A21AA">
              <w:t> </w:t>
            </w:r>
          </w:p>
        </w:tc>
        <w:tc>
          <w:tcPr>
            <w:tcW w:w="1910" w:type="dxa"/>
            <w:shd w:val="clear" w:color="auto" w:fill="auto"/>
            <w:hideMark/>
          </w:tcPr>
          <w:p w14:paraId="7B973286" w14:textId="77777777" w:rsidR="002B60B0" w:rsidRPr="003A21AA" w:rsidRDefault="002B60B0" w:rsidP="00E52ADA">
            <w:pPr>
              <w:ind w:firstLine="0"/>
              <w:jc w:val="center"/>
            </w:pPr>
            <w:r w:rsidRPr="003A21AA">
              <w:t>О</w:t>
            </w:r>
          </w:p>
        </w:tc>
        <w:tc>
          <w:tcPr>
            <w:tcW w:w="5059" w:type="dxa"/>
            <w:shd w:val="clear" w:color="auto" w:fill="auto"/>
            <w:hideMark/>
          </w:tcPr>
          <w:p w14:paraId="727A3284" w14:textId="77777777" w:rsidR="002B60B0" w:rsidRDefault="002B60B0" w:rsidP="00E52ADA">
            <w:pPr>
              <w:ind w:firstLine="0"/>
              <w:jc w:val="left"/>
            </w:pPr>
            <w:r>
              <w:t>Типовой элемент &lt;ПутЛистТип&gt;.</w:t>
            </w:r>
          </w:p>
          <w:p w14:paraId="54F0EB43"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.20 </w:t>
            </w:r>
          </w:p>
        </w:tc>
      </w:tr>
    </w:tbl>
    <w:p w14:paraId="3C570836" w14:textId="77777777" w:rsidR="002B60B0" w:rsidRPr="003A21AA" w:rsidRDefault="002B60B0" w:rsidP="002B60B0">
      <w:pPr>
        <w:spacing w:before="360"/>
        <w:ind w:firstLine="0"/>
        <w:jc w:val="right"/>
      </w:pPr>
      <w:r>
        <w:t>Таблица 11</w:t>
      </w:r>
      <w:r w:rsidRPr="003A21AA">
        <w:t>.7</w:t>
      </w:r>
    </w:p>
    <w:p w14:paraId="71E2CD9D" w14:textId="77777777" w:rsidR="002B60B0" w:rsidRPr="003A21AA" w:rsidRDefault="002B60B0" w:rsidP="002B60B0">
      <w:pPr>
        <w:spacing w:after="120"/>
        <w:ind w:firstLine="0"/>
        <w:jc w:val="center"/>
        <w:rPr>
          <w:sz w:val="20"/>
          <w:szCs w:val="20"/>
        </w:rPr>
      </w:pPr>
      <w:r w:rsidRPr="003A21AA">
        <w:rPr>
          <w:b/>
          <w:bCs/>
        </w:rPr>
        <w:t>Сведения о заменах транспортного средства (ЗаменТС)</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44C0CF0B" w14:textId="77777777" w:rsidTr="00E52ADA">
        <w:trPr>
          <w:trHeight w:val="23"/>
          <w:tblHeader/>
        </w:trPr>
        <w:tc>
          <w:tcPr>
            <w:tcW w:w="3712" w:type="dxa"/>
            <w:shd w:val="clear" w:color="000000" w:fill="EAEAEA"/>
            <w:vAlign w:val="center"/>
            <w:hideMark/>
          </w:tcPr>
          <w:p w14:paraId="24F7039C"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33525003"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77D462D8"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29E0FDEB"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3779E72E"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5AA69C23"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4BC07092" w14:textId="77777777" w:rsidTr="00E52ADA">
        <w:trPr>
          <w:trHeight w:val="23"/>
        </w:trPr>
        <w:tc>
          <w:tcPr>
            <w:tcW w:w="3712" w:type="dxa"/>
            <w:shd w:val="clear" w:color="auto" w:fill="auto"/>
            <w:hideMark/>
          </w:tcPr>
          <w:p w14:paraId="33D3BB27" w14:textId="77777777" w:rsidR="002B60B0" w:rsidRPr="003A21AA" w:rsidRDefault="002B60B0" w:rsidP="00E52ADA">
            <w:pPr>
              <w:ind w:firstLine="0"/>
              <w:jc w:val="left"/>
            </w:pPr>
            <w:r w:rsidRPr="003A21AA">
              <w:t>Транспортное средство (в том числе тягач)</w:t>
            </w:r>
          </w:p>
        </w:tc>
        <w:tc>
          <w:tcPr>
            <w:tcW w:w="2496" w:type="dxa"/>
            <w:shd w:val="clear" w:color="auto" w:fill="auto"/>
            <w:hideMark/>
          </w:tcPr>
          <w:p w14:paraId="5CBF9F0F" w14:textId="77777777" w:rsidR="002B60B0" w:rsidRPr="003A21AA" w:rsidRDefault="002B60B0" w:rsidP="00E52ADA">
            <w:pPr>
              <w:ind w:firstLine="0"/>
              <w:jc w:val="center"/>
            </w:pPr>
            <w:r w:rsidRPr="003A21AA">
              <w:t>ТС</w:t>
            </w:r>
          </w:p>
        </w:tc>
        <w:tc>
          <w:tcPr>
            <w:tcW w:w="1208" w:type="dxa"/>
            <w:shd w:val="clear" w:color="auto" w:fill="auto"/>
            <w:hideMark/>
          </w:tcPr>
          <w:p w14:paraId="3E45DEC3" w14:textId="77777777" w:rsidR="002B60B0" w:rsidRPr="003A21AA" w:rsidRDefault="002B60B0" w:rsidP="00E52ADA">
            <w:pPr>
              <w:ind w:firstLine="0"/>
              <w:jc w:val="center"/>
            </w:pPr>
            <w:r w:rsidRPr="003A21AA">
              <w:t>С</w:t>
            </w:r>
          </w:p>
        </w:tc>
        <w:tc>
          <w:tcPr>
            <w:tcW w:w="1208" w:type="dxa"/>
            <w:shd w:val="clear" w:color="auto" w:fill="auto"/>
            <w:hideMark/>
          </w:tcPr>
          <w:p w14:paraId="197FB04A" w14:textId="77777777" w:rsidR="002B60B0" w:rsidRPr="003A21AA" w:rsidRDefault="002B60B0" w:rsidP="00E52ADA">
            <w:pPr>
              <w:ind w:firstLine="0"/>
              <w:jc w:val="center"/>
            </w:pPr>
            <w:r w:rsidRPr="003A21AA">
              <w:t> </w:t>
            </w:r>
          </w:p>
        </w:tc>
        <w:tc>
          <w:tcPr>
            <w:tcW w:w="1910" w:type="dxa"/>
            <w:shd w:val="clear" w:color="auto" w:fill="auto"/>
            <w:hideMark/>
          </w:tcPr>
          <w:p w14:paraId="529ACB5E" w14:textId="77777777" w:rsidR="002B60B0" w:rsidRPr="003A21AA" w:rsidRDefault="002B60B0" w:rsidP="00E52ADA">
            <w:pPr>
              <w:ind w:firstLine="0"/>
              <w:jc w:val="center"/>
            </w:pPr>
            <w:r w:rsidRPr="003A21AA">
              <w:t>Н</w:t>
            </w:r>
            <w:r>
              <w:t>У</w:t>
            </w:r>
          </w:p>
        </w:tc>
        <w:tc>
          <w:tcPr>
            <w:tcW w:w="5059" w:type="dxa"/>
            <w:shd w:val="clear" w:color="auto" w:fill="auto"/>
            <w:hideMark/>
          </w:tcPr>
          <w:p w14:paraId="1778AFBD" w14:textId="77777777" w:rsidR="002B60B0" w:rsidRDefault="002B60B0" w:rsidP="00E52ADA">
            <w:pPr>
              <w:ind w:firstLine="0"/>
              <w:jc w:val="left"/>
            </w:pPr>
            <w:r w:rsidRPr="003A21AA">
              <w:t>Ти</w:t>
            </w:r>
            <w:r>
              <w:t>повой элемент &lt;ПараметрыТСТип&gt;.</w:t>
            </w:r>
          </w:p>
          <w:p w14:paraId="0BFAB04B" w14:textId="77777777" w:rsidR="002B60B0" w:rsidRDefault="002B60B0" w:rsidP="00E52ADA">
            <w:pPr>
              <w:ind w:firstLine="0"/>
              <w:jc w:val="left"/>
            </w:pPr>
            <w:r w:rsidRPr="003A21AA">
              <w:t xml:space="preserve">Состав элемента представлен в </w:t>
            </w:r>
            <w:r>
              <w:t>таблице 11.15.</w:t>
            </w:r>
          </w:p>
          <w:p w14:paraId="2B49DD6D" w14:textId="77777777" w:rsidR="002B60B0" w:rsidRPr="003A21AA" w:rsidRDefault="002B60B0" w:rsidP="00E52ADA">
            <w:pPr>
              <w:ind w:firstLine="0"/>
              <w:jc w:val="left"/>
            </w:pPr>
            <w:r>
              <w:t xml:space="preserve">Элемент обязателен при отсутствии </w:t>
            </w:r>
            <w:r w:rsidRPr="00B82F32">
              <w:t>&lt;</w:t>
            </w:r>
            <w:r>
              <w:t>Прицеп</w:t>
            </w:r>
            <w:r w:rsidRPr="00B82F32">
              <w:t>&gt;</w:t>
            </w:r>
          </w:p>
        </w:tc>
      </w:tr>
      <w:tr w:rsidR="002B60B0" w:rsidRPr="003A21AA" w14:paraId="1FD77F8A" w14:textId="77777777" w:rsidTr="00E52ADA">
        <w:trPr>
          <w:trHeight w:val="23"/>
        </w:trPr>
        <w:tc>
          <w:tcPr>
            <w:tcW w:w="3712" w:type="dxa"/>
            <w:shd w:val="clear" w:color="auto" w:fill="auto"/>
            <w:hideMark/>
          </w:tcPr>
          <w:p w14:paraId="30AB5FF1" w14:textId="77777777" w:rsidR="002B60B0" w:rsidRPr="003A21AA" w:rsidRDefault="002B60B0" w:rsidP="00E52ADA">
            <w:pPr>
              <w:ind w:firstLine="0"/>
              <w:jc w:val="left"/>
            </w:pPr>
            <w:r w:rsidRPr="003A21AA">
              <w:t>Прицеп /полуприцеп</w:t>
            </w:r>
          </w:p>
        </w:tc>
        <w:tc>
          <w:tcPr>
            <w:tcW w:w="2496" w:type="dxa"/>
            <w:shd w:val="clear" w:color="auto" w:fill="auto"/>
            <w:hideMark/>
          </w:tcPr>
          <w:p w14:paraId="398C5E4B" w14:textId="77777777" w:rsidR="002B60B0" w:rsidRPr="003A21AA" w:rsidRDefault="002B60B0" w:rsidP="00E52ADA">
            <w:pPr>
              <w:ind w:firstLine="0"/>
              <w:jc w:val="center"/>
            </w:pPr>
            <w:r w:rsidRPr="003A21AA">
              <w:t>Прицеп</w:t>
            </w:r>
          </w:p>
        </w:tc>
        <w:tc>
          <w:tcPr>
            <w:tcW w:w="1208" w:type="dxa"/>
            <w:shd w:val="clear" w:color="auto" w:fill="auto"/>
            <w:hideMark/>
          </w:tcPr>
          <w:p w14:paraId="590A307F" w14:textId="77777777" w:rsidR="002B60B0" w:rsidRPr="003A21AA" w:rsidRDefault="002B60B0" w:rsidP="00E52ADA">
            <w:pPr>
              <w:ind w:firstLine="0"/>
              <w:jc w:val="center"/>
            </w:pPr>
            <w:r w:rsidRPr="003A21AA">
              <w:t>С</w:t>
            </w:r>
          </w:p>
        </w:tc>
        <w:tc>
          <w:tcPr>
            <w:tcW w:w="1208" w:type="dxa"/>
            <w:shd w:val="clear" w:color="auto" w:fill="auto"/>
            <w:hideMark/>
          </w:tcPr>
          <w:p w14:paraId="76F35C63" w14:textId="77777777" w:rsidR="002B60B0" w:rsidRPr="003A21AA" w:rsidRDefault="002B60B0" w:rsidP="00E52ADA">
            <w:pPr>
              <w:ind w:firstLine="0"/>
              <w:jc w:val="center"/>
            </w:pPr>
            <w:r w:rsidRPr="003A21AA">
              <w:t> </w:t>
            </w:r>
          </w:p>
        </w:tc>
        <w:tc>
          <w:tcPr>
            <w:tcW w:w="1910" w:type="dxa"/>
            <w:shd w:val="clear" w:color="auto" w:fill="auto"/>
            <w:hideMark/>
          </w:tcPr>
          <w:p w14:paraId="712C4383" w14:textId="77777777" w:rsidR="002B60B0" w:rsidRPr="003A21AA" w:rsidRDefault="002B60B0" w:rsidP="00E52ADA">
            <w:pPr>
              <w:ind w:firstLine="0"/>
              <w:jc w:val="center"/>
            </w:pPr>
            <w:r w:rsidRPr="003A21AA">
              <w:t>НМ</w:t>
            </w:r>
            <w:r>
              <w:t>У</w:t>
            </w:r>
          </w:p>
        </w:tc>
        <w:tc>
          <w:tcPr>
            <w:tcW w:w="5059" w:type="dxa"/>
            <w:shd w:val="clear" w:color="auto" w:fill="auto"/>
            <w:hideMark/>
          </w:tcPr>
          <w:p w14:paraId="4A26FB0A" w14:textId="77777777" w:rsidR="002B60B0" w:rsidRDefault="002B60B0" w:rsidP="00E52ADA">
            <w:pPr>
              <w:ind w:firstLine="0"/>
              <w:jc w:val="left"/>
            </w:pPr>
            <w:r w:rsidRPr="003A21AA">
              <w:t>Ти</w:t>
            </w:r>
            <w:r>
              <w:t>повой элемент &lt;ПараметрыТСТип&gt;.</w:t>
            </w:r>
          </w:p>
          <w:p w14:paraId="5479919D" w14:textId="77777777" w:rsidR="002B60B0" w:rsidRDefault="002B60B0" w:rsidP="00E52ADA">
            <w:pPr>
              <w:ind w:firstLine="0"/>
              <w:jc w:val="left"/>
            </w:pPr>
            <w:r w:rsidRPr="003A21AA">
              <w:t xml:space="preserve">Состав элемента представлен в </w:t>
            </w:r>
            <w:r>
              <w:t>таблице 11.15.</w:t>
            </w:r>
          </w:p>
          <w:p w14:paraId="56D40BDA" w14:textId="77777777" w:rsidR="002B60B0" w:rsidRPr="003A21AA" w:rsidRDefault="002B60B0" w:rsidP="00E52ADA">
            <w:pPr>
              <w:ind w:firstLine="0"/>
              <w:jc w:val="left"/>
            </w:pPr>
            <w:r>
              <w:t xml:space="preserve">Элемент обязателен при отсутствии </w:t>
            </w:r>
            <w:r w:rsidRPr="00B82F32">
              <w:t>&lt;</w:t>
            </w:r>
            <w:r>
              <w:t>ТС</w:t>
            </w:r>
            <w:r w:rsidRPr="00B82F32">
              <w:t>&gt;</w:t>
            </w:r>
          </w:p>
        </w:tc>
      </w:tr>
    </w:tbl>
    <w:p w14:paraId="2944A6B4" w14:textId="77777777" w:rsidR="002B60B0" w:rsidRDefault="002B60B0" w:rsidP="002B60B0">
      <w:pPr>
        <w:spacing w:before="360"/>
        <w:ind w:firstLine="0"/>
        <w:jc w:val="right"/>
      </w:pPr>
    </w:p>
    <w:p w14:paraId="49BC0B80" w14:textId="77777777" w:rsidR="002B60B0" w:rsidRPr="003A21AA" w:rsidRDefault="002B60B0" w:rsidP="002B60B0">
      <w:pPr>
        <w:spacing w:before="360"/>
        <w:ind w:firstLine="0"/>
        <w:jc w:val="right"/>
      </w:pPr>
      <w:r>
        <w:t>Таблица 11</w:t>
      </w:r>
      <w:r w:rsidRPr="003A21AA">
        <w:t>.8</w:t>
      </w:r>
    </w:p>
    <w:p w14:paraId="4E120B9C" w14:textId="77777777" w:rsidR="002B60B0" w:rsidRPr="003A21AA" w:rsidRDefault="002B60B0" w:rsidP="002B60B0">
      <w:pPr>
        <w:spacing w:after="120"/>
        <w:ind w:firstLine="0"/>
        <w:jc w:val="center"/>
        <w:rPr>
          <w:sz w:val="20"/>
          <w:szCs w:val="20"/>
        </w:rPr>
      </w:pPr>
      <w:r w:rsidRPr="003A21AA">
        <w:rPr>
          <w:b/>
          <w:bCs/>
        </w:rPr>
        <w:t>Сведения о лице, подписывающем файл обмена транспортной накладной (информации о заменах водителя (ей) и/или транспортного средства) (Подписант)</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22AC2129" w14:textId="77777777" w:rsidTr="00E52ADA">
        <w:trPr>
          <w:trHeight w:val="23"/>
          <w:tblHeader/>
        </w:trPr>
        <w:tc>
          <w:tcPr>
            <w:tcW w:w="3712" w:type="dxa"/>
            <w:shd w:val="clear" w:color="000000" w:fill="EAEAEA"/>
            <w:vAlign w:val="center"/>
            <w:hideMark/>
          </w:tcPr>
          <w:p w14:paraId="25543EE8"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2BFE1EF4"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4EF633DB"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563041C2"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14578A38"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7D5E388B"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2D1BA4DE" w14:textId="77777777" w:rsidTr="00E52ADA">
        <w:trPr>
          <w:trHeight w:val="23"/>
        </w:trPr>
        <w:tc>
          <w:tcPr>
            <w:tcW w:w="3712" w:type="dxa"/>
            <w:shd w:val="clear" w:color="auto" w:fill="auto"/>
            <w:hideMark/>
          </w:tcPr>
          <w:p w14:paraId="4080F4B1" w14:textId="77777777" w:rsidR="002B60B0" w:rsidRPr="003A21AA" w:rsidRDefault="002B60B0" w:rsidP="00E52ADA">
            <w:pPr>
              <w:ind w:firstLine="0"/>
              <w:jc w:val="left"/>
            </w:pPr>
            <w:r w:rsidRPr="003A21AA">
              <w:t>Статус подписанта</w:t>
            </w:r>
          </w:p>
        </w:tc>
        <w:tc>
          <w:tcPr>
            <w:tcW w:w="2496" w:type="dxa"/>
            <w:shd w:val="clear" w:color="auto" w:fill="auto"/>
            <w:hideMark/>
          </w:tcPr>
          <w:p w14:paraId="2E37F920" w14:textId="77777777" w:rsidR="002B60B0" w:rsidRPr="003A21AA" w:rsidRDefault="002B60B0" w:rsidP="00E52ADA">
            <w:pPr>
              <w:ind w:firstLine="0"/>
              <w:jc w:val="center"/>
            </w:pPr>
            <w:r w:rsidRPr="003A21AA">
              <w:t>СтатПодп</w:t>
            </w:r>
          </w:p>
        </w:tc>
        <w:tc>
          <w:tcPr>
            <w:tcW w:w="1208" w:type="dxa"/>
            <w:shd w:val="clear" w:color="auto" w:fill="auto"/>
            <w:hideMark/>
          </w:tcPr>
          <w:p w14:paraId="345D1DC3" w14:textId="77777777" w:rsidR="002B60B0" w:rsidRPr="003A21AA" w:rsidRDefault="002B60B0" w:rsidP="00E52ADA">
            <w:pPr>
              <w:ind w:firstLine="0"/>
              <w:jc w:val="center"/>
            </w:pPr>
            <w:r w:rsidRPr="003A21AA">
              <w:t>A</w:t>
            </w:r>
          </w:p>
        </w:tc>
        <w:tc>
          <w:tcPr>
            <w:tcW w:w="1208" w:type="dxa"/>
            <w:shd w:val="clear" w:color="auto" w:fill="auto"/>
            <w:hideMark/>
          </w:tcPr>
          <w:p w14:paraId="734B9336" w14:textId="77777777" w:rsidR="002B60B0" w:rsidRPr="003A21AA" w:rsidRDefault="002B60B0" w:rsidP="00E52ADA">
            <w:pPr>
              <w:ind w:firstLine="0"/>
              <w:jc w:val="center"/>
            </w:pPr>
            <w:r w:rsidRPr="003A21AA">
              <w:t>T(=1)</w:t>
            </w:r>
          </w:p>
        </w:tc>
        <w:tc>
          <w:tcPr>
            <w:tcW w:w="1910" w:type="dxa"/>
            <w:shd w:val="clear" w:color="auto" w:fill="auto"/>
            <w:hideMark/>
          </w:tcPr>
          <w:p w14:paraId="355B627F" w14:textId="77777777" w:rsidR="002B60B0" w:rsidRPr="003A21AA" w:rsidRDefault="002B60B0" w:rsidP="00E52ADA">
            <w:pPr>
              <w:ind w:firstLine="0"/>
              <w:jc w:val="center"/>
            </w:pPr>
            <w:r w:rsidRPr="00942C18">
              <w:t>ОК</w:t>
            </w:r>
          </w:p>
        </w:tc>
        <w:tc>
          <w:tcPr>
            <w:tcW w:w="5059" w:type="dxa"/>
            <w:shd w:val="clear" w:color="auto" w:fill="auto"/>
            <w:hideMark/>
          </w:tcPr>
          <w:p w14:paraId="0DDE80ED" w14:textId="77777777" w:rsidR="002B60B0" w:rsidRPr="001A585F" w:rsidRDefault="002B60B0" w:rsidP="00E52ADA">
            <w:pPr>
              <w:pStyle w:val="ConsPlusNormal"/>
              <w:ind w:firstLine="0"/>
              <w:rPr>
                <w:rFonts w:ascii="Times New Roman" w:hAnsi="Times New Roman" w:cs="Times New Roman"/>
                <w:sz w:val="24"/>
                <w:szCs w:val="24"/>
              </w:rPr>
            </w:pPr>
            <w:r w:rsidRPr="001A585F">
              <w:rPr>
                <w:rFonts w:ascii="Times New Roman" w:hAnsi="Times New Roman" w:cs="Times New Roman"/>
                <w:sz w:val="24"/>
                <w:szCs w:val="24"/>
              </w:rPr>
              <w:t>Принимает значение:</w:t>
            </w:r>
          </w:p>
          <w:p w14:paraId="2C04AEF5" w14:textId="77777777" w:rsidR="002B60B0" w:rsidRPr="00A25DC2" w:rsidRDefault="002B60B0" w:rsidP="00E52ADA">
            <w:pPr>
              <w:pStyle w:val="ConsPlusNormal"/>
              <w:ind w:firstLine="0"/>
              <w:rPr>
                <w:rFonts w:ascii="Times New Roman" w:hAnsi="Times New Roman" w:cs="Times New Roman"/>
                <w:color w:val="000000" w:themeColor="text1"/>
                <w:sz w:val="24"/>
                <w:szCs w:val="24"/>
              </w:rPr>
            </w:pPr>
            <w:r w:rsidRPr="00A25DC2">
              <w:rPr>
                <w:rFonts w:ascii="Times New Roman" w:hAnsi="Times New Roman" w:cs="Times New Roman"/>
                <w:color w:val="000000" w:themeColor="text1"/>
                <w:sz w:val="24"/>
                <w:szCs w:val="24"/>
              </w:rPr>
              <w:t xml:space="preserve">1 </w:t>
            </w:r>
            <w:r>
              <w:rPr>
                <w:color w:val="000000" w:themeColor="text1"/>
              </w:rPr>
              <w:t>–</w:t>
            </w:r>
            <w:r w:rsidRPr="00A25DC2">
              <w:rPr>
                <w:rFonts w:ascii="Times New Roman" w:hAnsi="Times New Roman" w:cs="Times New Roman"/>
                <w:color w:val="000000" w:themeColor="text1"/>
                <w:sz w:val="24"/>
                <w:szCs w:val="24"/>
              </w:rPr>
              <w:t xml:space="preserve"> лицо, </w:t>
            </w:r>
            <w:r>
              <w:rPr>
                <w:rFonts w:ascii="Times New Roman" w:hAnsi="Times New Roman" w:cs="Times New Roman"/>
                <w:color w:val="000000" w:themeColor="text1"/>
                <w:sz w:val="24"/>
                <w:szCs w:val="24"/>
              </w:rPr>
              <w:t xml:space="preserve">действующее от имени перевозчика </w:t>
            </w:r>
            <w:r w:rsidRPr="00A25DC2">
              <w:rPr>
                <w:rFonts w:ascii="Times New Roman" w:hAnsi="Times New Roman" w:cs="Times New Roman"/>
                <w:color w:val="000000" w:themeColor="text1"/>
                <w:sz w:val="24"/>
                <w:szCs w:val="24"/>
              </w:rPr>
              <w:t>без доверенности   |</w:t>
            </w:r>
          </w:p>
          <w:p w14:paraId="4AB8C2F2" w14:textId="77777777" w:rsidR="002B60B0" w:rsidRPr="003A21AA" w:rsidRDefault="002B60B0" w:rsidP="00E52ADA">
            <w:pPr>
              <w:ind w:firstLine="0"/>
              <w:jc w:val="left"/>
            </w:pPr>
            <w:r w:rsidRPr="00A25DC2">
              <w:rPr>
                <w:color w:val="000000" w:themeColor="text1"/>
              </w:rPr>
              <w:t xml:space="preserve">2 </w:t>
            </w:r>
            <w:r>
              <w:rPr>
                <w:color w:val="000000" w:themeColor="text1"/>
              </w:rPr>
              <w:t>–</w:t>
            </w:r>
            <w:r w:rsidRPr="00A25DC2">
              <w:rPr>
                <w:color w:val="000000" w:themeColor="text1"/>
              </w:rPr>
              <w:t xml:space="preserve"> лицо, действующее от имени </w:t>
            </w:r>
            <w:r>
              <w:rPr>
                <w:color w:val="000000" w:themeColor="text1"/>
              </w:rPr>
              <w:t>перевозчика</w:t>
            </w:r>
            <w:r w:rsidRPr="00A25DC2">
              <w:rPr>
                <w:color w:val="000000" w:themeColor="text1"/>
              </w:rPr>
              <w:t xml:space="preserve"> на основании доверенности</w:t>
            </w:r>
          </w:p>
        </w:tc>
      </w:tr>
      <w:tr w:rsidR="002B60B0" w:rsidRPr="003A21AA" w14:paraId="2D8BB4FC" w14:textId="77777777" w:rsidTr="00E52ADA">
        <w:trPr>
          <w:trHeight w:val="23"/>
        </w:trPr>
        <w:tc>
          <w:tcPr>
            <w:tcW w:w="3712" w:type="dxa"/>
            <w:shd w:val="clear" w:color="auto" w:fill="auto"/>
            <w:hideMark/>
          </w:tcPr>
          <w:p w14:paraId="1890A228" w14:textId="77777777" w:rsidR="002B60B0" w:rsidRPr="003A21AA" w:rsidRDefault="002B60B0" w:rsidP="00E52ADA">
            <w:pPr>
              <w:ind w:firstLine="0"/>
              <w:jc w:val="left"/>
            </w:pPr>
            <w:r w:rsidRPr="003A21AA">
              <w:t>Должность</w:t>
            </w:r>
          </w:p>
        </w:tc>
        <w:tc>
          <w:tcPr>
            <w:tcW w:w="2496" w:type="dxa"/>
            <w:shd w:val="clear" w:color="auto" w:fill="auto"/>
            <w:hideMark/>
          </w:tcPr>
          <w:p w14:paraId="7FA99345" w14:textId="77777777" w:rsidR="002B60B0" w:rsidRPr="003A21AA" w:rsidRDefault="002B60B0" w:rsidP="00E52ADA">
            <w:pPr>
              <w:ind w:firstLine="0"/>
              <w:jc w:val="center"/>
            </w:pPr>
            <w:r w:rsidRPr="003A21AA">
              <w:t>Должн</w:t>
            </w:r>
          </w:p>
        </w:tc>
        <w:tc>
          <w:tcPr>
            <w:tcW w:w="1208" w:type="dxa"/>
            <w:shd w:val="clear" w:color="auto" w:fill="auto"/>
            <w:hideMark/>
          </w:tcPr>
          <w:p w14:paraId="2783CDDB" w14:textId="77777777" w:rsidR="002B60B0" w:rsidRPr="003A21AA" w:rsidRDefault="002B60B0" w:rsidP="00E52ADA">
            <w:pPr>
              <w:ind w:firstLine="0"/>
              <w:jc w:val="center"/>
            </w:pPr>
            <w:r w:rsidRPr="003A21AA">
              <w:t>A</w:t>
            </w:r>
          </w:p>
        </w:tc>
        <w:tc>
          <w:tcPr>
            <w:tcW w:w="1208" w:type="dxa"/>
            <w:shd w:val="clear" w:color="auto" w:fill="auto"/>
            <w:hideMark/>
          </w:tcPr>
          <w:p w14:paraId="067D13EB" w14:textId="77777777" w:rsidR="002B60B0" w:rsidRPr="003A21AA" w:rsidRDefault="002B60B0" w:rsidP="00E52ADA">
            <w:pPr>
              <w:ind w:firstLine="0"/>
              <w:jc w:val="center"/>
            </w:pPr>
            <w:r w:rsidRPr="003A21AA">
              <w:t>T(1-128)</w:t>
            </w:r>
          </w:p>
        </w:tc>
        <w:tc>
          <w:tcPr>
            <w:tcW w:w="1910" w:type="dxa"/>
            <w:shd w:val="clear" w:color="auto" w:fill="auto"/>
            <w:hideMark/>
          </w:tcPr>
          <w:p w14:paraId="0771CB2F" w14:textId="77777777" w:rsidR="002B60B0" w:rsidRPr="003A21AA" w:rsidRDefault="002B60B0" w:rsidP="00E52ADA">
            <w:pPr>
              <w:ind w:firstLine="0"/>
              <w:jc w:val="center"/>
            </w:pPr>
            <w:r w:rsidRPr="003A21AA">
              <w:t>Н</w:t>
            </w:r>
          </w:p>
        </w:tc>
        <w:tc>
          <w:tcPr>
            <w:tcW w:w="5059" w:type="dxa"/>
            <w:shd w:val="clear" w:color="auto" w:fill="auto"/>
            <w:hideMark/>
          </w:tcPr>
          <w:p w14:paraId="338C6F04" w14:textId="77777777" w:rsidR="002B60B0" w:rsidRPr="003A21AA" w:rsidRDefault="002B60B0" w:rsidP="00E52ADA">
            <w:pPr>
              <w:ind w:firstLine="0"/>
              <w:jc w:val="left"/>
            </w:pPr>
            <w:r w:rsidRPr="003A21AA">
              <w:t> </w:t>
            </w:r>
          </w:p>
        </w:tc>
      </w:tr>
      <w:tr w:rsidR="002B60B0" w:rsidRPr="003A21AA" w14:paraId="0B81664C" w14:textId="77777777" w:rsidTr="00E52ADA">
        <w:trPr>
          <w:trHeight w:val="23"/>
        </w:trPr>
        <w:tc>
          <w:tcPr>
            <w:tcW w:w="3712" w:type="dxa"/>
            <w:shd w:val="clear" w:color="auto" w:fill="auto"/>
            <w:hideMark/>
          </w:tcPr>
          <w:p w14:paraId="63AAFACA" w14:textId="77777777" w:rsidR="002B60B0" w:rsidRPr="003A21AA" w:rsidRDefault="002B60B0" w:rsidP="00E52ADA">
            <w:pPr>
              <w:ind w:firstLine="0"/>
              <w:jc w:val="left"/>
            </w:pPr>
            <w:r w:rsidRPr="003A21AA">
              <w:t>Фамилия, имя, отчество</w:t>
            </w:r>
          </w:p>
        </w:tc>
        <w:tc>
          <w:tcPr>
            <w:tcW w:w="2496" w:type="dxa"/>
            <w:shd w:val="clear" w:color="auto" w:fill="auto"/>
            <w:hideMark/>
          </w:tcPr>
          <w:p w14:paraId="31641005" w14:textId="77777777" w:rsidR="002B60B0" w:rsidRPr="003A21AA" w:rsidRDefault="002B60B0" w:rsidP="00E52ADA">
            <w:pPr>
              <w:ind w:firstLine="0"/>
              <w:jc w:val="center"/>
            </w:pPr>
            <w:r w:rsidRPr="003A21AA">
              <w:t>ФИО</w:t>
            </w:r>
          </w:p>
        </w:tc>
        <w:tc>
          <w:tcPr>
            <w:tcW w:w="1208" w:type="dxa"/>
            <w:shd w:val="clear" w:color="auto" w:fill="auto"/>
            <w:hideMark/>
          </w:tcPr>
          <w:p w14:paraId="66C75439" w14:textId="77777777" w:rsidR="002B60B0" w:rsidRPr="003A21AA" w:rsidRDefault="002B60B0" w:rsidP="00E52ADA">
            <w:pPr>
              <w:ind w:firstLine="0"/>
              <w:jc w:val="center"/>
            </w:pPr>
            <w:r w:rsidRPr="003A21AA">
              <w:t>С</w:t>
            </w:r>
          </w:p>
        </w:tc>
        <w:tc>
          <w:tcPr>
            <w:tcW w:w="1208" w:type="dxa"/>
            <w:shd w:val="clear" w:color="auto" w:fill="auto"/>
            <w:hideMark/>
          </w:tcPr>
          <w:p w14:paraId="07F708B2" w14:textId="77777777" w:rsidR="002B60B0" w:rsidRPr="003A21AA" w:rsidRDefault="002B60B0" w:rsidP="00E52ADA">
            <w:pPr>
              <w:ind w:firstLine="0"/>
              <w:jc w:val="center"/>
            </w:pPr>
            <w:r w:rsidRPr="003A21AA">
              <w:t> </w:t>
            </w:r>
          </w:p>
        </w:tc>
        <w:tc>
          <w:tcPr>
            <w:tcW w:w="1910" w:type="dxa"/>
            <w:shd w:val="clear" w:color="auto" w:fill="auto"/>
            <w:hideMark/>
          </w:tcPr>
          <w:p w14:paraId="2B153D0D" w14:textId="77777777" w:rsidR="002B60B0" w:rsidRPr="003A21AA" w:rsidRDefault="002B60B0" w:rsidP="00E52ADA">
            <w:pPr>
              <w:ind w:firstLine="0"/>
              <w:jc w:val="center"/>
            </w:pPr>
            <w:r w:rsidRPr="003A21AA">
              <w:t>О</w:t>
            </w:r>
          </w:p>
        </w:tc>
        <w:tc>
          <w:tcPr>
            <w:tcW w:w="5059" w:type="dxa"/>
            <w:shd w:val="clear" w:color="auto" w:fill="auto"/>
            <w:hideMark/>
          </w:tcPr>
          <w:p w14:paraId="68D3F1E3" w14:textId="77777777" w:rsidR="002B60B0" w:rsidRDefault="002B60B0" w:rsidP="00E52ADA">
            <w:pPr>
              <w:ind w:firstLine="0"/>
              <w:jc w:val="left"/>
            </w:pPr>
            <w:r>
              <w:t>Типовой элемент &lt;ФИОТип&gt;.</w:t>
            </w:r>
          </w:p>
          <w:p w14:paraId="25F38D53"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.23 </w:t>
            </w:r>
          </w:p>
        </w:tc>
      </w:tr>
      <w:tr w:rsidR="002B60B0" w:rsidRPr="003A21AA" w14:paraId="5B232F69" w14:textId="77777777" w:rsidTr="00E52ADA">
        <w:trPr>
          <w:trHeight w:val="23"/>
        </w:trPr>
        <w:tc>
          <w:tcPr>
            <w:tcW w:w="3712" w:type="dxa"/>
            <w:shd w:val="clear" w:color="auto" w:fill="auto"/>
            <w:hideMark/>
          </w:tcPr>
          <w:p w14:paraId="7E3E2D79" w14:textId="77777777" w:rsidR="002B60B0" w:rsidRPr="003A21AA" w:rsidRDefault="002B60B0" w:rsidP="00E52ADA">
            <w:pPr>
              <w:ind w:firstLine="0"/>
              <w:jc w:val="left"/>
            </w:pPr>
            <w:r w:rsidRPr="003A21AA">
              <w:t>Сведения о доверенности, используемой для подтверждения полномочий в электронной форме</w:t>
            </w:r>
          </w:p>
        </w:tc>
        <w:tc>
          <w:tcPr>
            <w:tcW w:w="2496" w:type="dxa"/>
            <w:shd w:val="clear" w:color="auto" w:fill="auto"/>
            <w:hideMark/>
          </w:tcPr>
          <w:p w14:paraId="3263802E" w14:textId="77777777" w:rsidR="002B60B0" w:rsidRPr="003A21AA" w:rsidRDefault="002B60B0" w:rsidP="00E52ADA">
            <w:pPr>
              <w:ind w:firstLine="0"/>
              <w:jc w:val="center"/>
            </w:pPr>
            <w:r w:rsidRPr="003A21AA">
              <w:t>СвДовер</w:t>
            </w:r>
          </w:p>
        </w:tc>
        <w:tc>
          <w:tcPr>
            <w:tcW w:w="1208" w:type="dxa"/>
            <w:shd w:val="clear" w:color="auto" w:fill="auto"/>
            <w:hideMark/>
          </w:tcPr>
          <w:p w14:paraId="2E393D0E" w14:textId="77777777" w:rsidR="002B60B0" w:rsidRPr="003A21AA" w:rsidRDefault="002B60B0" w:rsidP="00E52ADA">
            <w:pPr>
              <w:ind w:firstLine="0"/>
              <w:jc w:val="center"/>
            </w:pPr>
            <w:r w:rsidRPr="003A21AA">
              <w:t>С</w:t>
            </w:r>
          </w:p>
        </w:tc>
        <w:tc>
          <w:tcPr>
            <w:tcW w:w="1208" w:type="dxa"/>
            <w:shd w:val="clear" w:color="auto" w:fill="auto"/>
            <w:hideMark/>
          </w:tcPr>
          <w:p w14:paraId="64E7FB7B" w14:textId="77777777" w:rsidR="002B60B0" w:rsidRPr="003A21AA" w:rsidRDefault="002B60B0" w:rsidP="00E52ADA">
            <w:pPr>
              <w:ind w:firstLine="0"/>
              <w:jc w:val="center"/>
            </w:pPr>
            <w:r w:rsidRPr="003A21AA">
              <w:t> </w:t>
            </w:r>
          </w:p>
        </w:tc>
        <w:tc>
          <w:tcPr>
            <w:tcW w:w="1910" w:type="dxa"/>
            <w:shd w:val="clear" w:color="auto" w:fill="auto"/>
            <w:hideMark/>
          </w:tcPr>
          <w:p w14:paraId="32A77CC5" w14:textId="77777777" w:rsidR="002B60B0" w:rsidRPr="003A21AA" w:rsidRDefault="002B60B0" w:rsidP="00E52ADA">
            <w:pPr>
              <w:ind w:firstLine="0"/>
              <w:jc w:val="center"/>
            </w:pPr>
            <w:r w:rsidRPr="003A21AA">
              <w:t>Н</w:t>
            </w:r>
            <w:r>
              <w:t>У</w:t>
            </w:r>
          </w:p>
        </w:tc>
        <w:tc>
          <w:tcPr>
            <w:tcW w:w="5059" w:type="dxa"/>
            <w:shd w:val="clear" w:color="auto" w:fill="auto"/>
            <w:hideMark/>
          </w:tcPr>
          <w:p w14:paraId="5E6A584C" w14:textId="77777777" w:rsidR="002B60B0" w:rsidRDefault="002B60B0" w:rsidP="00E52ADA">
            <w:pPr>
              <w:ind w:firstLine="0"/>
              <w:jc w:val="left"/>
            </w:pPr>
            <w:r w:rsidRPr="003A21AA">
              <w:t xml:space="preserve">Состав элемента представлен в </w:t>
            </w:r>
            <w:r>
              <w:t>таблице 11.9.</w:t>
            </w:r>
          </w:p>
          <w:p w14:paraId="30CA476F" w14:textId="77777777" w:rsidR="002B60B0" w:rsidRPr="00B504F3" w:rsidRDefault="002B60B0" w:rsidP="00E52ADA">
            <w:pPr>
              <w:ind w:firstLine="0"/>
              <w:jc w:val="left"/>
            </w:pPr>
            <w:r>
              <w:t xml:space="preserve">Элемент обязателен в случае </w:t>
            </w:r>
            <w:r w:rsidRPr="00B504F3">
              <w:t>&lt;</w:t>
            </w:r>
            <w:r>
              <w:t>СтатПодп</w:t>
            </w:r>
            <w:r w:rsidRPr="00B504F3">
              <w:t>&gt;</w:t>
            </w:r>
            <w:r>
              <w:t>=2</w:t>
            </w:r>
          </w:p>
        </w:tc>
      </w:tr>
    </w:tbl>
    <w:p w14:paraId="560E376E" w14:textId="77777777" w:rsidR="007814BE" w:rsidRDefault="007814BE" w:rsidP="002B60B0">
      <w:pPr>
        <w:spacing w:before="360"/>
        <w:ind w:firstLine="0"/>
        <w:jc w:val="right"/>
      </w:pPr>
    </w:p>
    <w:p w14:paraId="45182EC0" w14:textId="77777777" w:rsidR="007814BE" w:rsidRDefault="007814BE" w:rsidP="002B60B0">
      <w:pPr>
        <w:spacing w:before="360"/>
        <w:ind w:firstLine="0"/>
        <w:jc w:val="right"/>
      </w:pPr>
    </w:p>
    <w:p w14:paraId="6FDEB0EC" w14:textId="5F16DCB1" w:rsidR="002B60B0" w:rsidRPr="003A21AA" w:rsidRDefault="002B60B0" w:rsidP="002B60B0">
      <w:pPr>
        <w:spacing w:before="360"/>
        <w:ind w:firstLine="0"/>
        <w:jc w:val="right"/>
      </w:pPr>
      <w:r>
        <w:t>Таблица 11</w:t>
      </w:r>
      <w:r w:rsidRPr="003A21AA">
        <w:t>.9</w:t>
      </w:r>
    </w:p>
    <w:p w14:paraId="4D364F82" w14:textId="77777777" w:rsidR="002B60B0" w:rsidRPr="003A21AA" w:rsidRDefault="002B60B0" w:rsidP="002B60B0">
      <w:pPr>
        <w:spacing w:after="120"/>
        <w:ind w:firstLine="0"/>
        <w:jc w:val="center"/>
        <w:rPr>
          <w:sz w:val="20"/>
          <w:szCs w:val="20"/>
        </w:rPr>
      </w:pPr>
      <w:r w:rsidRPr="003A21AA">
        <w:rPr>
          <w:b/>
          <w:bCs/>
        </w:rPr>
        <w:t>Сведения о доверенности, используемой для подтверждения полномочий в электронной форме (СвДовер)</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050721AF" w14:textId="77777777" w:rsidTr="00E52ADA">
        <w:trPr>
          <w:trHeight w:val="23"/>
        </w:trPr>
        <w:tc>
          <w:tcPr>
            <w:tcW w:w="3712" w:type="dxa"/>
            <w:shd w:val="clear" w:color="000000" w:fill="EAEAEA"/>
            <w:vAlign w:val="center"/>
            <w:hideMark/>
          </w:tcPr>
          <w:p w14:paraId="37951F25"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6ED89E03"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0732D58D"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44372A76"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1364B91A"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1A1DD1D2"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3FB989A2" w14:textId="77777777" w:rsidTr="00E52ADA">
        <w:trPr>
          <w:trHeight w:val="23"/>
        </w:trPr>
        <w:tc>
          <w:tcPr>
            <w:tcW w:w="3712" w:type="dxa"/>
            <w:shd w:val="clear" w:color="auto" w:fill="auto"/>
            <w:hideMark/>
          </w:tcPr>
          <w:p w14:paraId="7DA3F97B" w14:textId="77777777" w:rsidR="002B60B0" w:rsidRPr="003A21AA" w:rsidRDefault="002B60B0" w:rsidP="00E52ADA">
            <w:pPr>
              <w:ind w:firstLine="0"/>
              <w:jc w:val="left"/>
            </w:pPr>
            <w:r w:rsidRPr="003A21AA">
              <w:t>Дата выдачи доверенности</w:t>
            </w:r>
          </w:p>
        </w:tc>
        <w:tc>
          <w:tcPr>
            <w:tcW w:w="2496" w:type="dxa"/>
            <w:shd w:val="clear" w:color="auto" w:fill="auto"/>
            <w:hideMark/>
          </w:tcPr>
          <w:p w14:paraId="16A6EBC2" w14:textId="77777777" w:rsidR="002B60B0" w:rsidRPr="003A21AA" w:rsidRDefault="002B60B0" w:rsidP="00E52ADA">
            <w:pPr>
              <w:ind w:firstLine="0"/>
              <w:jc w:val="center"/>
            </w:pPr>
            <w:r w:rsidRPr="003A21AA">
              <w:t>ДатаДовер</w:t>
            </w:r>
          </w:p>
        </w:tc>
        <w:tc>
          <w:tcPr>
            <w:tcW w:w="1208" w:type="dxa"/>
            <w:shd w:val="clear" w:color="auto" w:fill="auto"/>
            <w:hideMark/>
          </w:tcPr>
          <w:p w14:paraId="1CAF1F8F" w14:textId="77777777" w:rsidR="002B60B0" w:rsidRPr="003A21AA" w:rsidRDefault="002B60B0" w:rsidP="00E52ADA">
            <w:pPr>
              <w:ind w:firstLine="0"/>
              <w:jc w:val="center"/>
            </w:pPr>
            <w:r w:rsidRPr="003A21AA">
              <w:t>A</w:t>
            </w:r>
          </w:p>
        </w:tc>
        <w:tc>
          <w:tcPr>
            <w:tcW w:w="1208" w:type="dxa"/>
            <w:shd w:val="clear" w:color="auto" w:fill="auto"/>
            <w:hideMark/>
          </w:tcPr>
          <w:p w14:paraId="055A7FA1" w14:textId="77777777" w:rsidR="002B60B0" w:rsidRPr="003A21AA" w:rsidRDefault="002B60B0" w:rsidP="00E52ADA">
            <w:pPr>
              <w:ind w:firstLine="0"/>
              <w:jc w:val="center"/>
            </w:pPr>
            <w:r w:rsidRPr="003A21AA">
              <w:t>T(=10)</w:t>
            </w:r>
          </w:p>
        </w:tc>
        <w:tc>
          <w:tcPr>
            <w:tcW w:w="1910" w:type="dxa"/>
            <w:shd w:val="clear" w:color="auto" w:fill="auto"/>
            <w:hideMark/>
          </w:tcPr>
          <w:p w14:paraId="7BDEEC52" w14:textId="77777777" w:rsidR="002B60B0" w:rsidRPr="003A21AA" w:rsidRDefault="002B60B0" w:rsidP="00E52ADA">
            <w:pPr>
              <w:ind w:firstLine="0"/>
              <w:jc w:val="center"/>
            </w:pPr>
            <w:r w:rsidRPr="003A21AA">
              <w:t>О</w:t>
            </w:r>
          </w:p>
        </w:tc>
        <w:tc>
          <w:tcPr>
            <w:tcW w:w="5059" w:type="dxa"/>
            <w:shd w:val="clear" w:color="auto" w:fill="auto"/>
            <w:hideMark/>
          </w:tcPr>
          <w:p w14:paraId="321D05C5" w14:textId="77777777" w:rsidR="002B60B0" w:rsidRPr="001A585F" w:rsidRDefault="002B60B0" w:rsidP="00E52ADA">
            <w:pPr>
              <w:pStyle w:val="ConsPlusNormal"/>
              <w:ind w:firstLine="0"/>
              <w:rPr>
                <w:rFonts w:ascii="Times New Roman" w:hAnsi="Times New Roman" w:cs="Times New Roman"/>
                <w:sz w:val="24"/>
                <w:szCs w:val="24"/>
              </w:rPr>
            </w:pPr>
            <w:r w:rsidRPr="001A585F">
              <w:rPr>
                <w:rFonts w:ascii="Times New Roman" w:hAnsi="Times New Roman" w:cs="Times New Roman"/>
                <w:sz w:val="24"/>
                <w:szCs w:val="24"/>
              </w:rPr>
              <w:t>Типовой элемент &lt;ДатаТип&gt;.</w:t>
            </w:r>
          </w:p>
          <w:p w14:paraId="1E731356" w14:textId="77777777" w:rsidR="002B60B0" w:rsidRPr="003A21AA" w:rsidRDefault="002B60B0" w:rsidP="00E52ADA">
            <w:pPr>
              <w:ind w:firstLine="0"/>
              <w:jc w:val="left"/>
            </w:pPr>
            <w:r w:rsidRPr="001A585F">
              <w:t>Дата в формате ДД.ММ.ГГГГ</w:t>
            </w:r>
          </w:p>
        </w:tc>
      </w:tr>
      <w:tr w:rsidR="002B60B0" w:rsidRPr="003A21AA" w14:paraId="44AFAC46" w14:textId="77777777" w:rsidTr="00E52ADA">
        <w:trPr>
          <w:trHeight w:val="23"/>
        </w:trPr>
        <w:tc>
          <w:tcPr>
            <w:tcW w:w="3712" w:type="dxa"/>
            <w:shd w:val="clear" w:color="auto" w:fill="auto"/>
            <w:hideMark/>
          </w:tcPr>
          <w:p w14:paraId="4BE1D8F4" w14:textId="77777777" w:rsidR="002B60B0" w:rsidRPr="003A21AA" w:rsidRDefault="002B60B0" w:rsidP="00E52ADA">
            <w:pPr>
              <w:ind w:firstLine="0"/>
              <w:jc w:val="left"/>
            </w:pPr>
            <w:r w:rsidRPr="003A21AA">
              <w:t>Номер доверенности</w:t>
            </w:r>
          </w:p>
        </w:tc>
        <w:tc>
          <w:tcPr>
            <w:tcW w:w="2496" w:type="dxa"/>
            <w:shd w:val="clear" w:color="auto" w:fill="auto"/>
            <w:hideMark/>
          </w:tcPr>
          <w:p w14:paraId="324CDEF6" w14:textId="77777777" w:rsidR="002B60B0" w:rsidRPr="003A21AA" w:rsidRDefault="002B60B0" w:rsidP="00E52ADA">
            <w:pPr>
              <w:ind w:firstLine="0"/>
              <w:jc w:val="center"/>
            </w:pPr>
            <w:r w:rsidRPr="003A21AA">
              <w:t>НомерДовер</w:t>
            </w:r>
          </w:p>
        </w:tc>
        <w:tc>
          <w:tcPr>
            <w:tcW w:w="1208" w:type="dxa"/>
            <w:shd w:val="clear" w:color="auto" w:fill="auto"/>
            <w:hideMark/>
          </w:tcPr>
          <w:p w14:paraId="4A12406F" w14:textId="77777777" w:rsidR="002B60B0" w:rsidRPr="003A21AA" w:rsidRDefault="002B60B0" w:rsidP="00E52ADA">
            <w:pPr>
              <w:ind w:firstLine="0"/>
              <w:jc w:val="center"/>
            </w:pPr>
            <w:r w:rsidRPr="003A21AA">
              <w:t>A</w:t>
            </w:r>
          </w:p>
        </w:tc>
        <w:tc>
          <w:tcPr>
            <w:tcW w:w="1208" w:type="dxa"/>
            <w:shd w:val="clear" w:color="auto" w:fill="auto"/>
            <w:hideMark/>
          </w:tcPr>
          <w:p w14:paraId="393EBD96" w14:textId="77777777" w:rsidR="002B60B0" w:rsidRPr="003A21AA" w:rsidRDefault="002B60B0" w:rsidP="00E52ADA">
            <w:pPr>
              <w:ind w:firstLine="0"/>
              <w:jc w:val="center"/>
            </w:pPr>
            <w:r w:rsidRPr="003A21AA">
              <w:t>T(1-100)</w:t>
            </w:r>
          </w:p>
        </w:tc>
        <w:tc>
          <w:tcPr>
            <w:tcW w:w="1910" w:type="dxa"/>
            <w:shd w:val="clear" w:color="auto" w:fill="auto"/>
            <w:hideMark/>
          </w:tcPr>
          <w:p w14:paraId="36FC0679" w14:textId="77777777" w:rsidR="002B60B0" w:rsidRPr="003A21AA" w:rsidRDefault="002B60B0" w:rsidP="00E52ADA">
            <w:pPr>
              <w:ind w:firstLine="0"/>
              <w:jc w:val="center"/>
            </w:pPr>
            <w:r w:rsidRPr="003A21AA">
              <w:t>О</w:t>
            </w:r>
          </w:p>
        </w:tc>
        <w:tc>
          <w:tcPr>
            <w:tcW w:w="5059" w:type="dxa"/>
            <w:shd w:val="clear" w:color="auto" w:fill="auto"/>
            <w:hideMark/>
          </w:tcPr>
          <w:p w14:paraId="7D9127C5" w14:textId="77777777" w:rsidR="002B60B0" w:rsidRPr="003A21AA" w:rsidRDefault="002B60B0" w:rsidP="00E52ADA">
            <w:pPr>
              <w:ind w:firstLine="0"/>
              <w:jc w:val="left"/>
            </w:pPr>
            <w:r w:rsidRPr="003A21AA">
              <w:t> </w:t>
            </w:r>
          </w:p>
        </w:tc>
      </w:tr>
      <w:tr w:rsidR="002B60B0" w:rsidRPr="003A21AA" w14:paraId="06CEB157" w14:textId="77777777" w:rsidTr="00E52ADA">
        <w:trPr>
          <w:trHeight w:val="23"/>
        </w:trPr>
        <w:tc>
          <w:tcPr>
            <w:tcW w:w="3712" w:type="dxa"/>
            <w:shd w:val="clear" w:color="auto" w:fill="auto"/>
            <w:hideMark/>
          </w:tcPr>
          <w:p w14:paraId="2270CF13" w14:textId="77777777" w:rsidR="002B60B0" w:rsidRPr="003A21AA" w:rsidRDefault="002B60B0" w:rsidP="00E52ADA">
            <w:pPr>
              <w:ind w:firstLine="0"/>
              <w:jc w:val="left"/>
            </w:pPr>
            <w:r w:rsidRPr="003A21AA">
              <w:t>Идентификатор файла доверенности</w:t>
            </w:r>
          </w:p>
        </w:tc>
        <w:tc>
          <w:tcPr>
            <w:tcW w:w="2496" w:type="dxa"/>
            <w:shd w:val="clear" w:color="auto" w:fill="auto"/>
            <w:hideMark/>
          </w:tcPr>
          <w:p w14:paraId="5CC4D6FB" w14:textId="77777777" w:rsidR="002B60B0" w:rsidRPr="003A21AA" w:rsidRDefault="002B60B0" w:rsidP="00E52ADA">
            <w:pPr>
              <w:ind w:firstLine="0"/>
              <w:jc w:val="center"/>
            </w:pPr>
            <w:r w:rsidRPr="003A21AA">
              <w:t>ИдентДовер</w:t>
            </w:r>
          </w:p>
        </w:tc>
        <w:tc>
          <w:tcPr>
            <w:tcW w:w="1208" w:type="dxa"/>
            <w:shd w:val="clear" w:color="auto" w:fill="auto"/>
            <w:hideMark/>
          </w:tcPr>
          <w:p w14:paraId="0678352D" w14:textId="77777777" w:rsidR="002B60B0" w:rsidRPr="003A21AA" w:rsidRDefault="002B60B0" w:rsidP="00E52ADA">
            <w:pPr>
              <w:ind w:firstLine="0"/>
              <w:jc w:val="center"/>
            </w:pPr>
            <w:r w:rsidRPr="003A21AA">
              <w:t>A</w:t>
            </w:r>
          </w:p>
        </w:tc>
        <w:tc>
          <w:tcPr>
            <w:tcW w:w="1208" w:type="dxa"/>
            <w:shd w:val="clear" w:color="auto" w:fill="auto"/>
            <w:hideMark/>
          </w:tcPr>
          <w:p w14:paraId="4C9CB898" w14:textId="77777777" w:rsidR="002B60B0" w:rsidRPr="003A21AA" w:rsidRDefault="002B60B0" w:rsidP="00E52ADA">
            <w:pPr>
              <w:ind w:firstLine="0"/>
              <w:jc w:val="center"/>
            </w:pPr>
            <w:r w:rsidRPr="003A21AA">
              <w:t>T(1-255)</w:t>
            </w:r>
          </w:p>
        </w:tc>
        <w:tc>
          <w:tcPr>
            <w:tcW w:w="1910" w:type="dxa"/>
            <w:shd w:val="clear" w:color="auto" w:fill="auto"/>
            <w:hideMark/>
          </w:tcPr>
          <w:p w14:paraId="3362705E" w14:textId="77777777" w:rsidR="002B60B0" w:rsidRPr="003A21AA" w:rsidRDefault="002B60B0" w:rsidP="00E52ADA">
            <w:pPr>
              <w:ind w:firstLine="0"/>
              <w:jc w:val="center"/>
            </w:pPr>
            <w:r w:rsidRPr="003A21AA">
              <w:t>Н</w:t>
            </w:r>
          </w:p>
        </w:tc>
        <w:tc>
          <w:tcPr>
            <w:tcW w:w="5059" w:type="dxa"/>
            <w:shd w:val="clear" w:color="auto" w:fill="auto"/>
            <w:hideMark/>
          </w:tcPr>
          <w:p w14:paraId="627D951F" w14:textId="77777777" w:rsidR="002B60B0" w:rsidRPr="003A21AA" w:rsidRDefault="002B60B0" w:rsidP="00E52ADA">
            <w:pPr>
              <w:ind w:firstLine="0"/>
              <w:jc w:val="left"/>
            </w:pPr>
            <w:r w:rsidRPr="00A25DC2">
              <w:rPr>
                <w:color w:val="000000" w:themeColor="text1"/>
              </w:rPr>
              <w:t xml:space="preserve">Содержит (повторяет) имя сформированного файла доверенности, подтверждающей полномочия подписанта на действия по подписанию </w:t>
            </w:r>
            <w:r>
              <w:rPr>
                <w:color w:val="000000" w:themeColor="text1"/>
              </w:rPr>
              <w:t>транспортной накладной от имени перевозчика</w:t>
            </w:r>
            <w:r w:rsidRPr="00A25DC2">
              <w:rPr>
                <w:color w:val="000000" w:themeColor="text1"/>
              </w:rPr>
              <w:t xml:space="preserve"> (без расширения) </w:t>
            </w:r>
          </w:p>
        </w:tc>
      </w:tr>
      <w:tr w:rsidR="002B60B0" w:rsidRPr="003A21AA" w14:paraId="5360B1DA" w14:textId="77777777" w:rsidTr="00E52ADA">
        <w:trPr>
          <w:trHeight w:val="23"/>
        </w:trPr>
        <w:tc>
          <w:tcPr>
            <w:tcW w:w="3712" w:type="dxa"/>
            <w:shd w:val="clear" w:color="auto" w:fill="auto"/>
            <w:hideMark/>
          </w:tcPr>
          <w:p w14:paraId="4275F95F" w14:textId="77777777" w:rsidR="002B60B0" w:rsidRPr="003A21AA" w:rsidRDefault="002B60B0" w:rsidP="00E52ADA">
            <w:pPr>
              <w:ind w:firstLine="0"/>
              <w:jc w:val="left"/>
            </w:pPr>
            <w:r w:rsidRPr="003A21AA">
              <w:t>Электронная подпись файла доверенности, используемой для подтверждения полномочий в электронной форме</w:t>
            </w:r>
          </w:p>
        </w:tc>
        <w:tc>
          <w:tcPr>
            <w:tcW w:w="2496" w:type="dxa"/>
            <w:shd w:val="clear" w:color="auto" w:fill="auto"/>
            <w:hideMark/>
          </w:tcPr>
          <w:p w14:paraId="42EC9624" w14:textId="77777777" w:rsidR="002B60B0" w:rsidRPr="003A21AA" w:rsidRDefault="002B60B0" w:rsidP="00E52ADA">
            <w:pPr>
              <w:ind w:firstLine="0"/>
              <w:jc w:val="center"/>
            </w:pPr>
            <w:r w:rsidRPr="003A21AA">
              <w:t>ЭПДов</w:t>
            </w:r>
          </w:p>
        </w:tc>
        <w:tc>
          <w:tcPr>
            <w:tcW w:w="1208" w:type="dxa"/>
            <w:shd w:val="clear" w:color="auto" w:fill="auto"/>
            <w:hideMark/>
          </w:tcPr>
          <w:p w14:paraId="0948BABF" w14:textId="77777777" w:rsidR="002B60B0" w:rsidRPr="003A21AA" w:rsidRDefault="002B60B0" w:rsidP="00E52ADA">
            <w:pPr>
              <w:ind w:firstLine="0"/>
              <w:jc w:val="center"/>
            </w:pPr>
            <w:r w:rsidRPr="003A21AA">
              <w:t>A</w:t>
            </w:r>
          </w:p>
        </w:tc>
        <w:tc>
          <w:tcPr>
            <w:tcW w:w="1208" w:type="dxa"/>
            <w:shd w:val="clear" w:color="auto" w:fill="auto"/>
            <w:hideMark/>
          </w:tcPr>
          <w:p w14:paraId="4630F8CB" w14:textId="77777777" w:rsidR="002B60B0" w:rsidRPr="003A21AA" w:rsidRDefault="002B60B0" w:rsidP="00E52ADA">
            <w:pPr>
              <w:ind w:firstLine="0"/>
              <w:jc w:val="center"/>
            </w:pPr>
            <w:r w:rsidRPr="003A21AA">
              <w:t>T(1-)</w:t>
            </w:r>
          </w:p>
        </w:tc>
        <w:tc>
          <w:tcPr>
            <w:tcW w:w="1910" w:type="dxa"/>
            <w:shd w:val="clear" w:color="auto" w:fill="auto"/>
            <w:hideMark/>
          </w:tcPr>
          <w:p w14:paraId="5FC5618E" w14:textId="77777777" w:rsidR="002B60B0" w:rsidRPr="003A21AA" w:rsidRDefault="002B60B0" w:rsidP="00E52ADA">
            <w:pPr>
              <w:ind w:firstLine="0"/>
              <w:jc w:val="center"/>
            </w:pPr>
            <w:r w:rsidRPr="003A21AA">
              <w:t>Н</w:t>
            </w:r>
          </w:p>
        </w:tc>
        <w:tc>
          <w:tcPr>
            <w:tcW w:w="5059" w:type="dxa"/>
            <w:shd w:val="clear" w:color="auto" w:fill="auto"/>
            <w:hideMark/>
          </w:tcPr>
          <w:p w14:paraId="323C6E50" w14:textId="77777777" w:rsidR="002B60B0" w:rsidRPr="003A21AA" w:rsidRDefault="002B60B0" w:rsidP="00E52ADA">
            <w:pPr>
              <w:ind w:firstLine="0"/>
              <w:jc w:val="left"/>
            </w:pPr>
            <w:r w:rsidRPr="00A25DC2">
              <w:rPr>
                <w:iCs/>
                <w:color w:val="000000" w:themeColor="text1"/>
              </w:rPr>
              <w:t xml:space="preserve">Представляется в кодировке </w:t>
            </w:r>
            <w:r w:rsidRPr="00A25DC2">
              <w:rPr>
                <w:iCs/>
                <w:color w:val="000000" w:themeColor="text1"/>
                <w:lang w:val="en-US"/>
              </w:rPr>
              <w:t>Base</w:t>
            </w:r>
            <w:r w:rsidRPr="00A25DC2">
              <w:rPr>
                <w:iCs/>
                <w:color w:val="000000" w:themeColor="text1"/>
              </w:rPr>
              <w:t>64</w:t>
            </w:r>
          </w:p>
        </w:tc>
      </w:tr>
      <w:tr w:rsidR="002B60B0" w:rsidRPr="003A21AA" w14:paraId="651D7CC2" w14:textId="77777777" w:rsidTr="00E52ADA">
        <w:trPr>
          <w:trHeight w:val="23"/>
        </w:trPr>
        <w:tc>
          <w:tcPr>
            <w:tcW w:w="3712" w:type="dxa"/>
            <w:shd w:val="clear" w:color="auto" w:fill="auto"/>
            <w:hideMark/>
          </w:tcPr>
          <w:p w14:paraId="3F93DA47" w14:textId="77777777" w:rsidR="002B60B0" w:rsidRPr="003A21AA" w:rsidRDefault="002B60B0" w:rsidP="00E52ADA">
            <w:pPr>
              <w:ind w:firstLine="0"/>
              <w:jc w:val="left"/>
            </w:pPr>
            <w:r w:rsidRPr="003A21AA">
              <w:t>Идентифицирующие 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496" w:type="dxa"/>
            <w:shd w:val="clear" w:color="auto" w:fill="auto"/>
            <w:hideMark/>
          </w:tcPr>
          <w:p w14:paraId="2629A6B8" w14:textId="77777777" w:rsidR="002B60B0" w:rsidRPr="003A21AA" w:rsidRDefault="002B60B0" w:rsidP="00E52ADA">
            <w:pPr>
              <w:ind w:firstLine="0"/>
              <w:jc w:val="center"/>
            </w:pPr>
            <w:r w:rsidRPr="003A21AA">
              <w:t>СведСистОтм</w:t>
            </w:r>
          </w:p>
        </w:tc>
        <w:tc>
          <w:tcPr>
            <w:tcW w:w="1208" w:type="dxa"/>
            <w:shd w:val="clear" w:color="auto" w:fill="auto"/>
            <w:hideMark/>
          </w:tcPr>
          <w:p w14:paraId="26ED9AEA" w14:textId="77777777" w:rsidR="002B60B0" w:rsidRPr="003A21AA" w:rsidRDefault="002B60B0" w:rsidP="00E52ADA">
            <w:pPr>
              <w:ind w:firstLine="0"/>
              <w:jc w:val="center"/>
            </w:pPr>
            <w:r w:rsidRPr="003A21AA">
              <w:t>A</w:t>
            </w:r>
          </w:p>
        </w:tc>
        <w:tc>
          <w:tcPr>
            <w:tcW w:w="1208" w:type="dxa"/>
            <w:shd w:val="clear" w:color="auto" w:fill="auto"/>
            <w:hideMark/>
          </w:tcPr>
          <w:p w14:paraId="045CD416" w14:textId="77777777" w:rsidR="002B60B0" w:rsidRPr="003A21AA" w:rsidRDefault="002B60B0" w:rsidP="00E52ADA">
            <w:pPr>
              <w:ind w:firstLine="0"/>
              <w:jc w:val="center"/>
            </w:pPr>
            <w:r w:rsidRPr="003A21AA">
              <w:t>T(1-500)</w:t>
            </w:r>
          </w:p>
        </w:tc>
        <w:tc>
          <w:tcPr>
            <w:tcW w:w="1910" w:type="dxa"/>
            <w:shd w:val="clear" w:color="auto" w:fill="auto"/>
            <w:hideMark/>
          </w:tcPr>
          <w:p w14:paraId="7840F1A2" w14:textId="77777777" w:rsidR="002B60B0" w:rsidRPr="003A21AA" w:rsidRDefault="002B60B0" w:rsidP="00E52ADA">
            <w:pPr>
              <w:ind w:firstLine="0"/>
              <w:jc w:val="center"/>
            </w:pPr>
            <w:r w:rsidRPr="003A21AA">
              <w:t>Н</w:t>
            </w:r>
          </w:p>
        </w:tc>
        <w:tc>
          <w:tcPr>
            <w:tcW w:w="5059" w:type="dxa"/>
            <w:shd w:val="clear" w:color="auto" w:fill="auto"/>
            <w:hideMark/>
          </w:tcPr>
          <w:p w14:paraId="6E82C30B" w14:textId="77777777" w:rsidR="002B60B0" w:rsidRPr="00A25DC2" w:rsidRDefault="002B60B0" w:rsidP="00E52ADA">
            <w:pPr>
              <w:pStyle w:val="ConsPlusNormal"/>
              <w:ind w:firstLine="0"/>
              <w:rPr>
                <w:rFonts w:ascii="Times New Roman" w:hAnsi="Times New Roman" w:cs="Times New Roman"/>
                <w:color w:val="000000" w:themeColor="text1"/>
                <w:sz w:val="24"/>
                <w:szCs w:val="24"/>
              </w:rPr>
            </w:pPr>
            <w:r w:rsidRPr="00A25DC2">
              <w:rPr>
                <w:rFonts w:ascii="Times New Roman" w:hAnsi="Times New Roman" w:cs="Times New Roman"/>
                <w:color w:val="000000" w:themeColor="text1"/>
                <w:sz w:val="24"/>
                <w:szCs w:val="24"/>
              </w:rPr>
              <w:t>Унифицированный указатель (</w:t>
            </w:r>
            <w:r w:rsidRPr="00A25DC2">
              <w:rPr>
                <w:rFonts w:ascii="Times New Roman" w:hAnsi="Times New Roman" w:cs="Times New Roman"/>
                <w:color w:val="000000" w:themeColor="text1"/>
                <w:sz w:val="24"/>
                <w:szCs w:val="24"/>
                <w:lang w:val="en-US"/>
              </w:rPr>
              <w:t>URL</w:t>
            </w:r>
            <w:r>
              <w:rPr>
                <w:rFonts w:ascii="Times New Roman" w:hAnsi="Times New Roman" w:cs="Times New Roman"/>
                <w:color w:val="000000" w:themeColor="text1"/>
                <w:sz w:val="24"/>
                <w:szCs w:val="24"/>
              </w:rPr>
              <w:t>)</w:t>
            </w:r>
          </w:p>
          <w:p w14:paraId="29816C1E" w14:textId="77777777" w:rsidR="002B60B0" w:rsidRPr="003A21AA" w:rsidRDefault="002B60B0" w:rsidP="00E52ADA">
            <w:pPr>
              <w:ind w:firstLine="0"/>
              <w:jc w:val="left"/>
            </w:pPr>
          </w:p>
        </w:tc>
      </w:tr>
    </w:tbl>
    <w:p w14:paraId="374811B8" w14:textId="77777777" w:rsidR="002B60B0" w:rsidRPr="003A21AA" w:rsidRDefault="002B60B0" w:rsidP="002B60B0">
      <w:pPr>
        <w:spacing w:before="360"/>
        <w:ind w:firstLine="0"/>
        <w:jc w:val="right"/>
      </w:pPr>
      <w:r>
        <w:t>Таблица 11</w:t>
      </w:r>
      <w:r w:rsidRPr="003A21AA">
        <w:t>.10</w:t>
      </w:r>
    </w:p>
    <w:p w14:paraId="62DC8141" w14:textId="77777777" w:rsidR="002B60B0" w:rsidRPr="003A21AA" w:rsidRDefault="002B60B0" w:rsidP="002B60B0">
      <w:pPr>
        <w:spacing w:after="120"/>
        <w:ind w:firstLine="0"/>
        <w:jc w:val="center"/>
        <w:rPr>
          <w:sz w:val="20"/>
          <w:szCs w:val="20"/>
        </w:rPr>
      </w:pPr>
      <w:r w:rsidRPr="003A21AA">
        <w:rPr>
          <w:b/>
          <w:bCs/>
        </w:rPr>
        <w:t>Сведения об исправлении документа (ИспрДокТип)</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5898353C" w14:textId="77777777" w:rsidTr="00E52ADA">
        <w:trPr>
          <w:trHeight w:val="23"/>
          <w:tblHeader/>
        </w:trPr>
        <w:tc>
          <w:tcPr>
            <w:tcW w:w="3712" w:type="dxa"/>
            <w:shd w:val="clear" w:color="000000" w:fill="EAEAEA"/>
            <w:vAlign w:val="center"/>
            <w:hideMark/>
          </w:tcPr>
          <w:p w14:paraId="40578A68"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796591EB"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489BD1EB"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1CD0ED6E"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16314C43"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7C475BC3"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4CCAEFC2" w14:textId="77777777" w:rsidTr="00E52ADA">
        <w:trPr>
          <w:trHeight w:val="23"/>
        </w:trPr>
        <w:tc>
          <w:tcPr>
            <w:tcW w:w="3712" w:type="dxa"/>
            <w:shd w:val="clear" w:color="auto" w:fill="auto"/>
            <w:hideMark/>
          </w:tcPr>
          <w:p w14:paraId="623F2021" w14:textId="77777777" w:rsidR="002B60B0" w:rsidRPr="003A21AA" w:rsidRDefault="002B60B0" w:rsidP="00E52ADA">
            <w:pPr>
              <w:ind w:firstLine="0"/>
              <w:jc w:val="left"/>
            </w:pPr>
            <w:r w:rsidRPr="003A21AA">
              <w:t>Номер исправления</w:t>
            </w:r>
          </w:p>
        </w:tc>
        <w:tc>
          <w:tcPr>
            <w:tcW w:w="2496" w:type="dxa"/>
            <w:shd w:val="clear" w:color="auto" w:fill="auto"/>
            <w:hideMark/>
          </w:tcPr>
          <w:p w14:paraId="2AC069F5" w14:textId="77777777" w:rsidR="002B60B0" w:rsidRPr="003A21AA" w:rsidRDefault="002B60B0" w:rsidP="00E52ADA">
            <w:pPr>
              <w:ind w:firstLine="0"/>
              <w:jc w:val="center"/>
            </w:pPr>
            <w:r w:rsidRPr="003A21AA">
              <w:t>НомерИспр</w:t>
            </w:r>
          </w:p>
        </w:tc>
        <w:tc>
          <w:tcPr>
            <w:tcW w:w="1208" w:type="dxa"/>
            <w:shd w:val="clear" w:color="auto" w:fill="auto"/>
            <w:hideMark/>
          </w:tcPr>
          <w:p w14:paraId="32AD98EC" w14:textId="77777777" w:rsidR="002B60B0" w:rsidRPr="003A21AA" w:rsidRDefault="002B60B0" w:rsidP="00E52ADA">
            <w:pPr>
              <w:ind w:firstLine="0"/>
              <w:jc w:val="center"/>
            </w:pPr>
            <w:r w:rsidRPr="003A21AA">
              <w:t>A</w:t>
            </w:r>
          </w:p>
        </w:tc>
        <w:tc>
          <w:tcPr>
            <w:tcW w:w="1208" w:type="dxa"/>
            <w:shd w:val="clear" w:color="auto" w:fill="auto"/>
            <w:hideMark/>
          </w:tcPr>
          <w:p w14:paraId="48D0630F" w14:textId="77777777" w:rsidR="002B60B0" w:rsidRPr="003A21AA" w:rsidRDefault="002B60B0" w:rsidP="00E52ADA">
            <w:pPr>
              <w:ind w:firstLine="0"/>
              <w:jc w:val="center"/>
            </w:pPr>
            <w:r w:rsidRPr="003A21AA">
              <w:t>N(3)</w:t>
            </w:r>
          </w:p>
        </w:tc>
        <w:tc>
          <w:tcPr>
            <w:tcW w:w="1910" w:type="dxa"/>
            <w:shd w:val="clear" w:color="auto" w:fill="auto"/>
            <w:hideMark/>
          </w:tcPr>
          <w:p w14:paraId="7D7521AB" w14:textId="77777777" w:rsidR="002B60B0" w:rsidRPr="003A21AA" w:rsidRDefault="002B60B0" w:rsidP="00E52ADA">
            <w:pPr>
              <w:ind w:firstLine="0"/>
              <w:jc w:val="center"/>
            </w:pPr>
            <w:r w:rsidRPr="003A21AA">
              <w:t>О</w:t>
            </w:r>
          </w:p>
        </w:tc>
        <w:tc>
          <w:tcPr>
            <w:tcW w:w="5059" w:type="dxa"/>
            <w:shd w:val="clear" w:color="auto" w:fill="auto"/>
            <w:hideMark/>
          </w:tcPr>
          <w:p w14:paraId="11999A8E" w14:textId="77777777" w:rsidR="002B60B0" w:rsidRPr="003A21AA" w:rsidRDefault="002B60B0" w:rsidP="00E52ADA">
            <w:pPr>
              <w:ind w:firstLine="0"/>
              <w:jc w:val="left"/>
            </w:pPr>
            <w:r w:rsidRPr="003A21AA">
              <w:t> </w:t>
            </w:r>
          </w:p>
        </w:tc>
      </w:tr>
      <w:tr w:rsidR="002B60B0" w:rsidRPr="003A21AA" w14:paraId="3C9BFC69" w14:textId="77777777" w:rsidTr="00E52ADA">
        <w:trPr>
          <w:trHeight w:val="23"/>
        </w:trPr>
        <w:tc>
          <w:tcPr>
            <w:tcW w:w="3712" w:type="dxa"/>
            <w:shd w:val="clear" w:color="auto" w:fill="auto"/>
            <w:hideMark/>
          </w:tcPr>
          <w:p w14:paraId="205CCBD5" w14:textId="77777777" w:rsidR="002B60B0" w:rsidRPr="003A21AA" w:rsidRDefault="002B60B0" w:rsidP="00E52ADA">
            <w:pPr>
              <w:ind w:firstLine="0"/>
              <w:jc w:val="left"/>
            </w:pPr>
            <w:r w:rsidRPr="003A21AA">
              <w:t>Дата исправления</w:t>
            </w:r>
          </w:p>
        </w:tc>
        <w:tc>
          <w:tcPr>
            <w:tcW w:w="2496" w:type="dxa"/>
            <w:shd w:val="clear" w:color="auto" w:fill="auto"/>
            <w:hideMark/>
          </w:tcPr>
          <w:p w14:paraId="23046281" w14:textId="77777777" w:rsidR="002B60B0" w:rsidRPr="003A21AA" w:rsidRDefault="002B60B0" w:rsidP="00E52ADA">
            <w:pPr>
              <w:ind w:firstLine="0"/>
              <w:jc w:val="center"/>
            </w:pPr>
            <w:r w:rsidRPr="003A21AA">
              <w:t>ДатаИспр</w:t>
            </w:r>
          </w:p>
        </w:tc>
        <w:tc>
          <w:tcPr>
            <w:tcW w:w="1208" w:type="dxa"/>
            <w:shd w:val="clear" w:color="auto" w:fill="auto"/>
            <w:hideMark/>
          </w:tcPr>
          <w:p w14:paraId="7A43A436" w14:textId="77777777" w:rsidR="002B60B0" w:rsidRPr="003A21AA" w:rsidRDefault="002B60B0" w:rsidP="00E52ADA">
            <w:pPr>
              <w:ind w:firstLine="0"/>
              <w:jc w:val="center"/>
            </w:pPr>
            <w:r w:rsidRPr="003A21AA">
              <w:t>A</w:t>
            </w:r>
          </w:p>
        </w:tc>
        <w:tc>
          <w:tcPr>
            <w:tcW w:w="1208" w:type="dxa"/>
            <w:shd w:val="clear" w:color="auto" w:fill="auto"/>
            <w:hideMark/>
          </w:tcPr>
          <w:p w14:paraId="0FFF920C" w14:textId="77777777" w:rsidR="002B60B0" w:rsidRPr="003A21AA" w:rsidRDefault="002B60B0" w:rsidP="00E52ADA">
            <w:pPr>
              <w:ind w:firstLine="0"/>
              <w:jc w:val="center"/>
            </w:pPr>
            <w:r w:rsidRPr="003A21AA">
              <w:t>T(=10)</w:t>
            </w:r>
          </w:p>
        </w:tc>
        <w:tc>
          <w:tcPr>
            <w:tcW w:w="1910" w:type="dxa"/>
            <w:shd w:val="clear" w:color="auto" w:fill="auto"/>
            <w:hideMark/>
          </w:tcPr>
          <w:p w14:paraId="5A929586" w14:textId="77777777" w:rsidR="002B60B0" w:rsidRPr="003A21AA" w:rsidRDefault="002B60B0" w:rsidP="00E52ADA">
            <w:pPr>
              <w:ind w:firstLine="0"/>
              <w:jc w:val="center"/>
            </w:pPr>
            <w:r w:rsidRPr="003A21AA">
              <w:t>О</w:t>
            </w:r>
          </w:p>
        </w:tc>
        <w:tc>
          <w:tcPr>
            <w:tcW w:w="5059" w:type="dxa"/>
            <w:shd w:val="clear" w:color="auto" w:fill="auto"/>
            <w:hideMark/>
          </w:tcPr>
          <w:p w14:paraId="447F143D" w14:textId="77777777" w:rsidR="002B60B0" w:rsidRPr="001A585F" w:rsidRDefault="002B60B0" w:rsidP="00E52ADA">
            <w:pPr>
              <w:pStyle w:val="ConsPlusNormal"/>
              <w:ind w:firstLine="0"/>
              <w:rPr>
                <w:rFonts w:ascii="Times New Roman" w:hAnsi="Times New Roman" w:cs="Times New Roman"/>
                <w:sz w:val="24"/>
                <w:szCs w:val="24"/>
              </w:rPr>
            </w:pPr>
            <w:r w:rsidRPr="001A585F">
              <w:rPr>
                <w:rFonts w:ascii="Times New Roman" w:hAnsi="Times New Roman" w:cs="Times New Roman"/>
                <w:sz w:val="24"/>
                <w:szCs w:val="24"/>
              </w:rPr>
              <w:t>Типовой элемент &lt;ДатаТип&gt;.</w:t>
            </w:r>
          </w:p>
          <w:p w14:paraId="5A384AD7" w14:textId="77777777" w:rsidR="002B60B0" w:rsidRPr="003A21AA" w:rsidRDefault="002B60B0" w:rsidP="00E52ADA">
            <w:pPr>
              <w:ind w:firstLine="0"/>
              <w:jc w:val="left"/>
            </w:pPr>
            <w:r w:rsidRPr="001A585F">
              <w:t>Дата в формате ДД.ММ.ГГГГ</w:t>
            </w:r>
          </w:p>
        </w:tc>
      </w:tr>
    </w:tbl>
    <w:p w14:paraId="472F2DF9" w14:textId="77777777" w:rsidR="002B60B0" w:rsidRPr="003A21AA" w:rsidRDefault="002B60B0" w:rsidP="002B60B0">
      <w:pPr>
        <w:spacing w:before="360"/>
        <w:ind w:firstLine="0"/>
        <w:jc w:val="right"/>
      </w:pPr>
      <w:r>
        <w:t>Таблица 11</w:t>
      </w:r>
      <w:r w:rsidRPr="003A21AA">
        <w:t>.11</w:t>
      </w:r>
    </w:p>
    <w:p w14:paraId="78037D86" w14:textId="77777777" w:rsidR="002B60B0" w:rsidRPr="003A21AA" w:rsidRDefault="002B60B0" w:rsidP="002B60B0">
      <w:pPr>
        <w:spacing w:after="120"/>
        <w:ind w:firstLine="0"/>
        <w:jc w:val="center"/>
        <w:rPr>
          <w:sz w:val="20"/>
          <w:szCs w:val="20"/>
        </w:rPr>
      </w:pPr>
      <w:r w:rsidRPr="003A21AA">
        <w:rPr>
          <w:b/>
          <w:bCs/>
        </w:rPr>
        <w:t>Реквизиты документа (РеквДокТип)</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4E6DA678" w14:textId="77777777" w:rsidTr="00E52ADA">
        <w:trPr>
          <w:trHeight w:val="23"/>
          <w:tblHeader/>
        </w:trPr>
        <w:tc>
          <w:tcPr>
            <w:tcW w:w="3712" w:type="dxa"/>
            <w:shd w:val="clear" w:color="000000" w:fill="EAEAEA"/>
            <w:vAlign w:val="center"/>
            <w:hideMark/>
          </w:tcPr>
          <w:p w14:paraId="38F3763D"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6F0BE609"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3684EC58"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246BB63A"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533A82C5"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06B7A626"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2F3D10C2" w14:textId="77777777" w:rsidTr="00E52ADA">
        <w:trPr>
          <w:trHeight w:val="23"/>
        </w:trPr>
        <w:tc>
          <w:tcPr>
            <w:tcW w:w="3712" w:type="dxa"/>
            <w:shd w:val="clear" w:color="auto" w:fill="auto"/>
            <w:hideMark/>
          </w:tcPr>
          <w:p w14:paraId="5F9818F1" w14:textId="77777777" w:rsidR="002B60B0" w:rsidRPr="003A21AA" w:rsidRDefault="002B60B0" w:rsidP="00E52ADA">
            <w:pPr>
              <w:ind w:firstLine="0"/>
              <w:jc w:val="left"/>
            </w:pPr>
            <w:r w:rsidRPr="003A21AA">
              <w:t>Наименование документа</w:t>
            </w:r>
          </w:p>
        </w:tc>
        <w:tc>
          <w:tcPr>
            <w:tcW w:w="2496" w:type="dxa"/>
            <w:shd w:val="clear" w:color="auto" w:fill="auto"/>
            <w:hideMark/>
          </w:tcPr>
          <w:p w14:paraId="6901BD19" w14:textId="77777777" w:rsidR="002B60B0" w:rsidRPr="003A21AA" w:rsidRDefault="002B60B0" w:rsidP="00E52ADA">
            <w:pPr>
              <w:ind w:firstLine="0"/>
              <w:jc w:val="center"/>
            </w:pPr>
            <w:r w:rsidRPr="003A21AA">
              <w:t>НаимДок</w:t>
            </w:r>
          </w:p>
        </w:tc>
        <w:tc>
          <w:tcPr>
            <w:tcW w:w="1208" w:type="dxa"/>
            <w:shd w:val="clear" w:color="auto" w:fill="auto"/>
            <w:hideMark/>
          </w:tcPr>
          <w:p w14:paraId="02C06956" w14:textId="77777777" w:rsidR="002B60B0" w:rsidRPr="003A21AA" w:rsidRDefault="002B60B0" w:rsidP="00E52ADA">
            <w:pPr>
              <w:ind w:firstLine="0"/>
              <w:jc w:val="center"/>
            </w:pPr>
            <w:r w:rsidRPr="003A21AA">
              <w:t>A</w:t>
            </w:r>
          </w:p>
        </w:tc>
        <w:tc>
          <w:tcPr>
            <w:tcW w:w="1208" w:type="dxa"/>
            <w:shd w:val="clear" w:color="auto" w:fill="auto"/>
            <w:hideMark/>
          </w:tcPr>
          <w:p w14:paraId="2A95C862" w14:textId="77777777" w:rsidR="002B60B0" w:rsidRPr="003A21AA" w:rsidRDefault="002B60B0" w:rsidP="00E52ADA">
            <w:pPr>
              <w:ind w:firstLine="0"/>
              <w:jc w:val="center"/>
            </w:pPr>
            <w:r w:rsidRPr="003A21AA">
              <w:t>T(1-255)</w:t>
            </w:r>
          </w:p>
        </w:tc>
        <w:tc>
          <w:tcPr>
            <w:tcW w:w="1910" w:type="dxa"/>
            <w:shd w:val="clear" w:color="auto" w:fill="auto"/>
            <w:hideMark/>
          </w:tcPr>
          <w:p w14:paraId="4F351DA9" w14:textId="77777777" w:rsidR="002B60B0" w:rsidRPr="003A21AA" w:rsidRDefault="002B60B0" w:rsidP="00E52ADA">
            <w:pPr>
              <w:ind w:firstLine="0"/>
              <w:jc w:val="center"/>
            </w:pPr>
            <w:r w:rsidRPr="00034843">
              <w:t>Н</w:t>
            </w:r>
            <w:r>
              <w:t>У</w:t>
            </w:r>
          </w:p>
        </w:tc>
        <w:tc>
          <w:tcPr>
            <w:tcW w:w="5059" w:type="dxa"/>
            <w:shd w:val="clear" w:color="auto" w:fill="auto"/>
            <w:hideMark/>
          </w:tcPr>
          <w:p w14:paraId="43BFC6DE" w14:textId="77777777" w:rsidR="002B60B0" w:rsidRPr="003A21AA" w:rsidRDefault="002B60B0" w:rsidP="00E52ADA">
            <w:pPr>
              <w:ind w:firstLine="0"/>
              <w:jc w:val="left"/>
            </w:pPr>
            <w:r>
              <w:t xml:space="preserve">Элемент обязателен, при отсутствии элемента </w:t>
            </w:r>
            <w:r w:rsidRPr="009156DC">
              <w:t>&lt;</w:t>
            </w:r>
            <w:r w:rsidRPr="00140F30">
              <w:t>ИдДок</w:t>
            </w:r>
            <w:r w:rsidRPr="009156DC">
              <w:t>&gt;</w:t>
            </w:r>
          </w:p>
        </w:tc>
      </w:tr>
      <w:tr w:rsidR="002B60B0" w:rsidRPr="003A21AA" w14:paraId="0ACA4748" w14:textId="77777777" w:rsidTr="00E52ADA">
        <w:trPr>
          <w:trHeight w:val="23"/>
        </w:trPr>
        <w:tc>
          <w:tcPr>
            <w:tcW w:w="3712" w:type="dxa"/>
            <w:shd w:val="clear" w:color="auto" w:fill="auto"/>
            <w:hideMark/>
          </w:tcPr>
          <w:p w14:paraId="54B8C1B6" w14:textId="77777777" w:rsidR="002B60B0" w:rsidRPr="003A21AA" w:rsidRDefault="002B60B0" w:rsidP="00E52ADA">
            <w:pPr>
              <w:ind w:firstLine="0"/>
              <w:jc w:val="left"/>
            </w:pPr>
            <w:r w:rsidRPr="003A21AA">
              <w:t>Номер документа</w:t>
            </w:r>
          </w:p>
        </w:tc>
        <w:tc>
          <w:tcPr>
            <w:tcW w:w="2496" w:type="dxa"/>
            <w:shd w:val="clear" w:color="auto" w:fill="auto"/>
            <w:hideMark/>
          </w:tcPr>
          <w:p w14:paraId="4EEC37C9" w14:textId="77777777" w:rsidR="002B60B0" w:rsidRPr="003A21AA" w:rsidRDefault="002B60B0" w:rsidP="00E52ADA">
            <w:pPr>
              <w:ind w:firstLine="0"/>
              <w:jc w:val="center"/>
            </w:pPr>
            <w:r w:rsidRPr="003A21AA">
              <w:t>НомерДок</w:t>
            </w:r>
          </w:p>
        </w:tc>
        <w:tc>
          <w:tcPr>
            <w:tcW w:w="1208" w:type="dxa"/>
            <w:shd w:val="clear" w:color="auto" w:fill="auto"/>
            <w:hideMark/>
          </w:tcPr>
          <w:p w14:paraId="5724FD99" w14:textId="77777777" w:rsidR="002B60B0" w:rsidRPr="003A21AA" w:rsidRDefault="002B60B0" w:rsidP="00E52ADA">
            <w:pPr>
              <w:ind w:firstLine="0"/>
              <w:jc w:val="center"/>
            </w:pPr>
            <w:r w:rsidRPr="003A21AA">
              <w:t>A</w:t>
            </w:r>
          </w:p>
        </w:tc>
        <w:tc>
          <w:tcPr>
            <w:tcW w:w="1208" w:type="dxa"/>
            <w:shd w:val="clear" w:color="auto" w:fill="auto"/>
            <w:hideMark/>
          </w:tcPr>
          <w:p w14:paraId="4121BFC8" w14:textId="77777777" w:rsidR="002B60B0" w:rsidRPr="003A21AA" w:rsidRDefault="002B60B0" w:rsidP="00E52ADA">
            <w:pPr>
              <w:ind w:firstLine="0"/>
              <w:jc w:val="center"/>
            </w:pPr>
            <w:r w:rsidRPr="003A21AA">
              <w:t>T(1-255)</w:t>
            </w:r>
          </w:p>
        </w:tc>
        <w:tc>
          <w:tcPr>
            <w:tcW w:w="1910" w:type="dxa"/>
            <w:shd w:val="clear" w:color="auto" w:fill="auto"/>
            <w:hideMark/>
          </w:tcPr>
          <w:p w14:paraId="46C73665" w14:textId="77777777" w:rsidR="002B60B0" w:rsidRPr="003A21AA" w:rsidRDefault="002B60B0" w:rsidP="00E52ADA">
            <w:pPr>
              <w:ind w:firstLine="0"/>
              <w:jc w:val="center"/>
            </w:pPr>
            <w:r w:rsidRPr="00034843">
              <w:t>Н</w:t>
            </w:r>
          </w:p>
        </w:tc>
        <w:tc>
          <w:tcPr>
            <w:tcW w:w="5059" w:type="dxa"/>
            <w:shd w:val="clear" w:color="auto" w:fill="auto"/>
            <w:hideMark/>
          </w:tcPr>
          <w:p w14:paraId="637E9941" w14:textId="77777777" w:rsidR="002B60B0" w:rsidRPr="003A21AA" w:rsidRDefault="002B60B0" w:rsidP="00E52ADA">
            <w:pPr>
              <w:ind w:firstLine="0"/>
              <w:jc w:val="left"/>
            </w:pPr>
          </w:p>
        </w:tc>
      </w:tr>
      <w:tr w:rsidR="002B60B0" w:rsidRPr="003A21AA" w14:paraId="3696DB84" w14:textId="77777777" w:rsidTr="00E52ADA">
        <w:trPr>
          <w:trHeight w:val="23"/>
        </w:trPr>
        <w:tc>
          <w:tcPr>
            <w:tcW w:w="3712" w:type="dxa"/>
            <w:shd w:val="clear" w:color="auto" w:fill="auto"/>
            <w:hideMark/>
          </w:tcPr>
          <w:p w14:paraId="0D1D4184" w14:textId="77777777" w:rsidR="002B60B0" w:rsidRPr="003A21AA" w:rsidRDefault="002B60B0" w:rsidP="00E52ADA">
            <w:pPr>
              <w:ind w:firstLine="0"/>
              <w:jc w:val="left"/>
            </w:pPr>
            <w:r w:rsidRPr="003A21AA">
              <w:t>Дата документа</w:t>
            </w:r>
          </w:p>
        </w:tc>
        <w:tc>
          <w:tcPr>
            <w:tcW w:w="2496" w:type="dxa"/>
            <w:shd w:val="clear" w:color="auto" w:fill="auto"/>
            <w:hideMark/>
          </w:tcPr>
          <w:p w14:paraId="36672CCF" w14:textId="77777777" w:rsidR="002B60B0" w:rsidRPr="003A21AA" w:rsidRDefault="002B60B0" w:rsidP="00E52ADA">
            <w:pPr>
              <w:ind w:firstLine="0"/>
              <w:jc w:val="center"/>
            </w:pPr>
            <w:r w:rsidRPr="003A21AA">
              <w:t>ДатаДок</w:t>
            </w:r>
          </w:p>
        </w:tc>
        <w:tc>
          <w:tcPr>
            <w:tcW w:w="1208" w:type="dxa"/>
            <w:shd w:val="clear" w:color="auto" w:fill="auto"/>
            <w:hideMark/>
          </w:tcPr>
          <w:p w14:paraId="2F2EE275" w14:textId="77777777" w:rsidR="002B60B0" w:rsidRPr="003A21AA" w:rsidRDefault="002B60B0" w:rsidP="00E52ADA">
            <w:pPr>
              <w:ind w:firstLine="0"/>
              <w:jc w:val="center"/>
            </w:pPr>
            <w:r w:rsidRPr="003A21AA">
              <w:t>A</w:t>
            </w:r>
          </w:p>
        </w:tc>
        <w:tc>
          <w:tcPr>
            <w:tcW w:w="1208" w:type="dxa"/>
            <w:shd w:val="clear" w:color="auto" w:fill="auto"/>
            <w:hideMark/>
          </w:tcPr>
          <w:p w14:paraId="34B27381" w14:textId="77777777" w:rsidR="002B60B0" w:rsidRPr="003A21AA" w:rsidRDefault="002B60B0" w:rsidP="00E52ADA">
            <w:pPr>
              <w:ind w:firstLine="0"/>
              <w:jc w:val="center"/>
            </w:pPr>
            <w:r w:rsidRPr="003A21AA">
              <w:t>T(=10)</w:t>
            </w:r>
          </w:p>
        </w:tc>
        <w:tc>
          <w:tcPr>
            <w:tcW w:w="1910" w:type="dxa"/>
            <w:shd w:val="clear" w:color="auto" w:fill="auto"/>
            <w:hideMark/>
          </w:tcPr>
          <w:p w14:paraId="3D05DCE7" w14:textId="77777777" w:rsidR="002B60B0" w:rsidRPr="003A21AA" w:rsidRDefault="002B60B0" w:rsidP="00E52ADA">
            <w:pPr>
              <w:ind w:firstLine="0"/>
              <w:jc w:val="center"/>
            </w:pPr>
            <w:r w:rsidRPr="00034843">
              <w:t>Н</w:t>
            </w:r>
            <w:r>
              <w:t>У</w:t>
            </w:r>
          </w:p>
        </w:tc>
        <w:tc>
          <w:tcPr>
            <w:tcW w:w="5059" w:type="dxa"/>
            <w:shd w:val="clear" w:color="auto" w:fill="auto"/>
            <w:hideMark/>
          </w:tcPr>
          <w:p w14:paraId="24F856DF" w14:textId="77777777" w:rsidR="002B60B0" w:rsidRDefault="002B60B0" w:rsidP="00E52ADA">
            <w:pPr>
              <w:ind w:firstLine="0"/>
              <w:jc w:val="left"/>
            </w:pPr>
            <w:r>
              <w:t>Типовой элемент &lt;ДатаТип&gt;.</w:t>
            </w:r>
          </w:p>
          <w:p w14:paraId="66297164" w14:textId="77777777" w:rsidR="002B60B0" w:rsidRPr="003D0074" w:rsidRDefault="002B60B0" w:rsidP="00E52ADA">
            <w:pPr>
              <w:ind w:firstLine="0"/>
              <w:jc w:val="left"/>
            </w:pPr>
            <w:r w:rsidRPr="00072133">
              <w:t>Дата в формате ДД.ММ.ГГГГ</w:t>
            </w:r>
            <w:r>
              <w:t>.</w:t>
            </w:r>
          </w:p>
          <w:p w14:paraId="5EEFF500" w14:textId="77777777" w:rsidR="002B60B0" w:rsidRPr="003A21AA" w:rsidRDefault="002B60B0" w:rsidP="00E52ADA">
            <w:pPr>
              <w:ind w:firstLine="0"/>
              <w:jc w:val="left"/>
            </w:pPr>
            <w:r>
              <w:t xml:space="preserve">Элемент обязателен, при отсутствии элемента </w:t>
            </w:r>
            <w:r w:rsidRPr="009156DC">
              <w:t>&lt;</w:t>
            </w:r>
            <w:r w:rsidRPr="00140F30">
              <w:t>ИдДок</w:t>
            </w:r>
            <w:r w:rsidRPr="009156DC">
              <w:t>&gt;</w:t>
            </w:r>
          </w:p>
        </w:tc>
      </w:tr>
      <w:tr w:rsidR="002B60B0" w:rsidRPr="003A21AA" w14:paraId="6331DE8D" w14:textId="77777777" w:rsidTr="00E52ADA">
        <w:trPr>
          <w:trHeight w:val="23"/>
        </w:trPr>
        <w:tc>
          <w:tcPr>
            <w:tcW w:w="3712" w:type="dxa"/>
            <w:shd w:val="clear" w:color="auto" w:fill="auto"/>
            <w:hideMark/>
          </w:tcPr>
          <w:p w14:paraId="54701A9D" w14:textId="77777777" w:rsidR="002B60B0" w:rsidRPr="003A21AA" w:rsidRDefault="002B60B0" w:rsidP="00E52ADA">
            <w:pPr>
              <w:ind w:firstLine="0"/>
              <w:jc w:val="left"/>
            </w:pPr>
            <w:r w:rsidRPr="003A21AA">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496" w:type="dxa"/>
            <w:shd w:val="clear" w:color="auto" w:fill="auto"/>
            <w:hideMark/>
          </w:tcPr>
          <w:p w14:paraId="6BB9D3B2" w14:textId="77777777" w:rsidR="002B60B0" w:rsidRPr="003A21AA" w:rsidRDefault="002B60B0" w:rsidP="00E52ADA">
            <w:pPr>
              <w:ind w:firstLine="0"/>
              <w:jc w:val="center"/>
            </w:pPr>
            <w:r w:rsidRPr="003A21AA">
              <w:t>ИдДок</w:t>
            </w:r>
          </w:p>
        </w:tc>
        <w:tc>
          <w:tcPr>
            <w:tcW w:w="1208" w:type="dxa"/>
            <w:shd w:val="clear" w:color="auto" w:fill="auto"/>
            <w:hideMark/>
          </w:tcPr>
          <w:p w14:paraId="52FB4BA0" w14:textId="77777777" w:rsidR="002B60B0" w:rsidRPr="003A21AA" w:rsidRDefault="002B60B0" w:rsidP="00E52ADA">
            <w:pPr>
              <w:ind w:firstLine="0"/>
              <w:jc w:val="center"/>
            </w:pPr>
            <w:r w:rsidRPr="003A21AA">
              <w:t>A</w:t>
            </w:r>
          </w:p>
        </w:tc>
        <w:tc>
          <w:tcPr>
            <w:tcW w:w="1208" w:type="dxa"/>
            <w:shd w:val="clear" w:color="auto" w:fill="auto"/>
            <w:hideMark/>
          </w:tcPr>
          <w:p w14:paraId="0D910BA0" w14:textId="77777777" w:rsidR="002B60B0" w:rsidRPr="003A21AA" w:rsidRDefault="002B60B0" w:rsidP="00E52ADA">
            <w:pPr>
              <w:ind w:firstLine="0"/>
              <w:jc w:val="center"/>
            </w:pPr>
            <w:r w:rsidRPr="003A21AA">
              <w:t>T(1-255)</w:t>
            </w:r>
          </w:p>
        </w:tc>
        <w:tc>
          <w:tcPr>
            <w:tcW w:w="1910" w:type="dxa"/>
            <w:shd w:val="clear" w:color="auto" w:fill="auto"/>
            <w:hideMark/>
          </w:tcPr>
          <w:p w14:paraId="1077AC14" w14:textId="77777777" w:rsidR="002B60B0" w:rsidRPr="003A21AA" w:rsidRDefault="002B60B0" w:rsidP="00E52ADA">
            <w:pPr>
              <w:ind w:firstLine="0"/>
              <w:jc w:val="center"/>
            </w:pPr>
            <w:r w:rsidRPr="00034843">
              <w:t>Н</w:t>
            </w:r>
            <w:r>
              <w:t>У</w:t>
            </w:r>
          </w:p>
        </w:tc>
        <w:tc>
          <w:tcPr>
            <w:tcW w:w="5059" w:type="dxa"/>
            <w:shd w:val="clear" w:color="auto" w:fill="auto"/>
            <w:hideMark/>
          </w:tcPr>
          <w:p w14:paraId="5A114285" w14:textId="77777777" w:rsidR="002B60B0" w:rsidRPr="003A21AA" w:rsidRDefault="002B60B0" w:rsidP="00E52ADA">
            <w:pPr>
              <w:ind w:firstLine="0"/>
              <w:jc w:val="left"/>
            </w:pPr>
            <w:r>
              <w:t xml:space="preserve">Элемент обязателен, при отсутствии элементов </w:t>
            </w:r>
            <w:r w:rsidRPr="009156DC">
              <w:t>&lt;</w:t>
            </w:r>
            <w:r>
              <w:t>НаимДок</w:t>
            </w:r>
            <w:r w:rsidRPr="009156DC">
              <w:t>&gt;</w:t>
            </w:r>
            <w:r>
              <w:t xml:space="preserve">, </w:t>
            </w:r>
            <w:r w:rsidRPr="009156DC">
              <w:t>&lt;</w:t>
            </w:r>
            <w:r>
              <w:t>Дата</w:t>
            </w:r>
            <w:r w:rsidRPr="00140F30">
              <w:t>Док</w:t>
            </w:r>
            <w:r w:rsidRPr="009156DC">
              <w:t>&gt;</w:t>
            </w:r>
          </w:p>
        </w:tc>
      </w:tr>
      <w:tr w:rsidR="002B60B0" w:rsidRPr="003A21AA" w14:paraId="50B14853" w14:textId="77777777" w:rsidTr="00E52ADA">
        <w:trPr>
          <w:trHeight w:val="23"/>
        </w:trPr>
        <w:tc>
          <w:tcPr>
            <w:tcW w:w="3712" w:type="dxa"/>
            <w:shd w:val="clear" w:color="auto" w:fill="auto"/>
            <w:hideMark/>
          </w:tcPr>
          <w:p w14:paraId="0B33B931" w14:textId="77777777" w:rsidR="002B60B0" w:rsidRPr="003A21AA" w:rsidRDefault="002B60B0" w:rsidP="00E52ADA">
            <w:pPr>
              <w:ind w:firstLine="0"/>
              <w:jc w:val="left"/>
            </w:pPr>
            <w:r w:rsidRPr="003A21AA">
              <w:t>Дополнительные сведения</w:t>
            </w:r>
          </w:p>
        </w:tc>
        <w:tc>
          <w:tcPr>
            <w:tcW w:w="2496" w:type="dxa"/>
            <w:shd w:val="clear" w:color="auto" w:fill="auto"/>
            <w:hideMark/>
          </w:tcPr>
          <w:p w14:paraId="5A544AD7" w14:textId="77777777" w:rsidR="002B60B0" w:rsidRPr="003A21AA" w:rsidRDefault="002B60B0" w:rsidP="00E52ADA">
            <w:pPr>
              <w:ind w:firstLine="0"/>
              <w:jc w:val="center"/>
            </w:pPr>
            <w:r w:rsidRPr="003A21AA">
              <w:t>ДопСведДок</w:t>
            </w:r>
          </w:p>
        </w:tc>
        <w:tc>
          <w:tcPr>
            <w:tcW w:w="1208" w:type="dxa"/>
            <w:shd w:val="clear" w:color="auto" w:fill="auto"/>
            <w:hideMark/>
          </w:tcPr>
          <w:p w14:paraId="6EC8033A" w14:textId="77777777" w:rsidR="002B60B0" w:rsidRPr="003A21AA" w:rsidRDefault="002B60B0" w:rsidP="00E52ADA">
            <w:pPr>
              <w:ind w:firstLine="0"/>
              <w:jc w:val="center"/>
            </w:pPr>
            <w:r w:rsidRPr="003A21AA">
              <w:t>A</w:t>
            </w:r>
          </w:p>
        </w:tc>
        <w:tc>
          <w:tcPr>
            <w:tcW w:w="1208" w:type="dxa"/>
            <w:shd w:val="clear" w:color="auto" w:fill="auto"/>
            <w:hideMark/>
          </w:tcPr>
          <w:p w14:paraId="0A30C235" w14:textId="77777777" w:rsidR="002B60B0" w:rsidRPr="003A21AA" w:rsidRDefault="002B60B0" w:rsidP="00E52ADA">
            <w:pPr>
              <w:ind w:firstLine="0"/>
              <w:jc w:val="center"/>
            </w:pPr>
            <w:r w:rsidRPr="003A21AA">
              <w:t>T(1-2000)</w:t>
            </w:r>
          </w:p>
        </w:tc>
        <w:tc>
          <w:tcPr>
            <w:tcW w:w="1910" w:type="dxa"/>
            <w:shd w:val="clear" w:color="auto" w:fill="auto"/>
            <w:hideMark/>
          </w:tcPr>
          <w:p w14:paraId="0B9721BB" w14:textId="77777777" w:rsidR="002B60B0" w:rsidRPr="003A21AA" w:rsidRDefault="002B60B0" w:rsidP="00E52ADA">
            <w:pPr>
              <w:ind w:firstLine="0"/>
              <w:jc w:val="center"/>
            </w:pPr>
            <w:r w:rsidRPr="003A21AA">
              <w:t>Н</w:t>
            </w:r>
          </w:p>
        </w:tc>
        <w:tc>
          <w:tcPr>
            <w:tcW w:w="5059" w:type="dxa"/>
            <w:shd w:val="clear" w:color="auto" w:fill="auto"/>
            <w:hideMark/>
          </w:tcPr>
          <w:p w14:paraId="3FF5B86F" w14:textId="77777777" w:rsidR="002B60B0" w:rsidRPr="003A21AA" w:rsidRDefault="002B60B0" w:rsidP="00E52ADA">
            <w:pPr>
              <w:ind w:firstLine="0"/>
              <w:jc w:val="left"/>
            </w:pPr>
            <w:r w:rsidRPr="003A21AA">
              <w:t> </w:t>
            </w:r>
          </w:p>
        </w:tc>
      </w:tr>
      <w:tr w:rsidR="002B60B0" w:rsidRPr="003A21AA" w14:paraId="429993F6" w14:textId="77777777" w:rsidTr="00E52ADA">
        <w:trPr>
          <w:trHeight w:val="23"/>
        </w:trPr>
        <w:tc>
          <w:tcPr>
            <w:tcW w:w="3712" w:type="dxa"/>
            <w:shd w:val="clear" w:color="auto" w:fill="auto"/>
            <w:hideMark/>
          </w:tcPr>
          <w:p w14:paraId="3C30755D" w14:textId="77777777" w:rsidR="002B60B0" w:rsidRPr="003A21AA" w:rsidRDefault="002B60B0" w:rsidP="00E52ADA">
            <w:pPr>
              <w:ind w:firstLine="0"/>
              <w:jc w:val="left"/>
            </w:pPr>
            <w:r w:rsidRPr="003A21AA">
              <w:t>Идентифицирующий реквизит стороны, подписавшей документ</w:t>
            </w:r>
          </w:p>
        </w:tc>
        <w:tc>
          <w:tcPr>
            <w:tcW w:w="2496" w:type="dxa"/>
            <w:shd w:val="clear" w:color="auto" w:fill="auto"/>
            <w:hideMark/>
          </w:tcPr>
          <w:p w14:paraId="2A134921" w14:textId="77777777" w:rsidR="002B60B0" w:rsidRPr="003A21AA" w:rsidRDefault="002B60B0" w:rsidP="00E52ADA">
            <w:pPr>
              <w:ind w:firstLine="0"/>
              <w:jc w:val="center"/>
            </w:pPr>
            <w:r w:rsidRPr="003A21AA">
              <w:t>ИдРекПодСтор</w:t>
            </w:r>
          </w:p>
        </w:tc>
        <w:tc>
          <w:tcPr>
            <w:tcW w:w="1208" w:type="dxa"/>
            <w:shd w:val="clear" w:color="auto" w:fill="auto"/>
            <w:hideMark/>
          </w:tcPr>
          <w:p w14:paraId="40E93062" w14:textId="77777777" w:rsidR="002B60B0" w:rsidRPr="003A21AA" w:rsidRDefault="002B60B0" w:rsidP="00E52ADA">
            <w:pPr>
              <w:ind w:firstLine="0"/>
              <w:jc w:val="center"/>
            </w:pPr>
            <w:r w:rsidRPr="003A21AA">
              <w:t>С</w:t>
            </w:r>
          </w:p>
        </w:tc>
        <w:tc>
          <w:tcPr>
            <w:tcW w:w="1208" w:type="dxa"/>
            <w:shd w:val="clear" w:color="auto" w:fill="auto"/>
            <w:hideMark/>
          </w:tcPr>
          <w:p w14:paraId="4CF1FEAF" w14:textId="77777777" w:rsidR="002B60B0" w:rsidRPr="003A21AA" w:rsidRDefault="002B60B0" w:rsidP="00E52ADA">
            <w:pPr>
              <w:ind w:firstLine="0"/>
              <w:jc w:val="center"/>
            </w:pPr>
            <w:r w:rsidRPr="003A21AA">
              <w:t> </w:t>
            </w:r>
          </w:p>
        </w:tc>
        <w:tc>
          <w:tcPr>
            <w:tcW w:w="1910" w:type="dxa"/>
            <w:shd w:val="clear" w:color="auto" w:fill="auto"/>
            <w:hideMark/>
          </w:tcPr>
          <w:p w14:paraId="7AC46CAB" w14:textId="77777777" w:rsidR="002B60B0" w:rsidRPr="003A21AA" w:rsidRDefault="002B60B0" w:rsidP="00E52ADA">
            <w:pPr>
              <w:ind w:firstLine="0"/>
              <w:jc w:val="center"/>
            </w:pPr>
            <w:r w:rsidRPr="003A21AA">
              <w:t>Н</w:t>
            </w:r>
          </w:p>
        </w:tc>
        <w:tc>
          <w:tcPr>
            <w:tcW w:w="5059" w:type="dxa"/>
            <w:shd w:val="clear" w:color="auto" w:fill="auto"/>
            <w:hideMark/>
          </w:tcPr>
          <w:p w14:paraId="5C89C7F1" w14:textId="77777777" w:rsidR="002B60B0" w:rsidRDefault="002B60B0" w:rsidP="00E52ADA">
            <w:pPr>
              <w:ind w:firstLine="0"/>
              <w:jc w:val="left"/>
            </w:pPr>
            <w:r w:rsidRPr="003A21AA">
              <w:t>Типо</w:t>
            </w:r>
            <w:r>
              <w:t>вой элемент &lt;ИдентРеквСторТип&gt;.</w:t>
            </w:r>
          </w:p>
          <w:p w14:paraId="2CC85114" w14:textId="77777777" w:rsidR="002B60B0" w:rsidRDefault="002B60B0" w:rsidP="00E52ADA">
            <w:pPr>
              <w:ind w:firstLine="0"/>
              <w:jc w:val="left"/>
            </w:pPr>
            <w:r w:rsidRPr="003A21AA">
              <w:t xml:space="preserve">Состав элемента представлен в </w:t>
            </w:r>
            <w:r>
              <w:t>таблице 11.12.</w:t>
            </w:r>
          </w:p>
          <w:p w14:paraId="1BDB2EA8" w14:textId="77777777" w:rsidR="002B60B0" w:rsidRPr="003A21AA" w:rsidRDefault="002B60B0" w:rsidP="00E52ADA">
            <w:pPr>
              <w:ind w:firstLine="0"/>
              <w:jc w:val="left"/>
            </w:pPr>
            <w:r w:rsidRPr="00F97260">
              <w:rPr>
                <w:szCs w:val="23"/>
              </w:rPr>
              <w:t>Заполняется в отношении стороны, отличной от грузополучателя / грузоотправителя / перевозчика</w:t>
            </w:r>
          </w:p>
        </w:tc>
      </w:tr>
    </w:tbl>
    <w:p w14:paraId="30379693" w14:textId="77777777" w:rsidR="007814BE" w:rsidRDefault="007814BE" w:rsidP="002B60B0">
      <w:pPr>
        <w:spacing w:before="360"/>
        <w:ind w:firstLine="0"/>
        <w:jc w:val="right"/>
      </w:pPr>
    </w:p>
    <w:p w14:paraId="18CE0F4C" w14:textId="4DB191EA" w:rsidR="002B60B0" w:rsidRPr="003A21AA" w:rsidRDefault="002B60B0" w:rsidP="002B60B0">
      <w:pPr>
        <w:spacing w:before="360"/>
        <w:ind w:firstLine="0"/>
        <w:jc w:val="right"/>
      </w:pPr>
      <w:r>
        <w:t>Таблица 11</w:t>
      </w:r>
      <w:r w:rsidRPr="003A21AA">
        <w:t>.12</w:t>
      </w:r>
    </w:p>
    <w:p w14:paraId="342DA2AA" w14:textId="77777777" w:rsidR="002B60B0" w:rsidRPr="003A21AA" w:rsidRDefault="002B60B0" w:rsidP="002B60B0">
      <w:pPr>
        <w:spacing w:after="120"/>
        <w:ind w:firstLine="0"/>
        <w:jc w:val="center"/>
        <w:rPr>
          <w:sz w:val="20"/>
          <w:szCs w:val="20"/>
        </w:rPr>
      </w:pPr>
      <w:r w:rsidRPr="003A21AA">
        <w:rPr>
          <w:b/>
          <w:bCs/>
        </w:rPr>
        <w:t>Идентифицирующий реквизит стороны, подписавшей документ (ИдентРеквСторТип)</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6E16A633" w14:textId="77777777" w:rsidTr="00E52ADA">
        <w:trPr>
          <w:trHeight w:val="23"/>
          <w:tblHeader/>
        </w:trPr>
        <w:tc>
          <w:tcPr>
            <w:tcW w:w="3712" w:type="dxa"/>
            <w:tcBorders>
              <w:bottom w:val="single" w:sz="4" w:space="0" w:color="auto"/>
            </w:tcBorders>
            <w:shd w:val="clear" w:color="000000" w:fill="EAEAEA"/>
            <w:vAlign w:val="center"/>
            <w:hideMark/>
          </w:tcPr>
          <w:p w14:paraId="55C6153E" w14:textId="77777777" w:rsidR="002B60B0" w:rsidRPr="003A21AA" w:rsidRDefault="002B60B0" w:rsidP="00E52ADA">
            <w:pPr>
              <w:ind w:firstLine="0"/>
              <w:jc w:val="center"/>
              <w:rPr>
                <w:b/>
                <w:bCs/>
              </w:rPr>
            </w:pPr>
            <w:r w:rsidRPr="003A21AA">
              <w:rPr>
                <w:b/>
                <w:bCs/>
              </w:rPr>
              <w:t>Наименование элемента</w:t>
            </w:r>
          </w:p>
        </w:tc>
        <w:tc>
          <w:tcPr>
            <w:tcW w:w="2496" w:type="dxa"/>
            <w:tcBorders>
              <w:bottom w:val="single" w:sz="4" w:space="0" w:color="auto"/>
            </w:tcBorders>
            <w:shd w:val="clear" w:color="000000" w:fill="EAEAEA"/>
            <w:vAlign w:val="center"/>
            <w:hideMark/>
          </w:tcPr>
          <w:p w14:paraId="2B29E249"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tcBorders>
              <w:bottom w:val="single" w:sz="4" w:space="0" w:color="auto"/>
            </w:tcBorders>
            <w:shd w:val="clear" w:color="000000" w:fill="EAEAEA"/>
            <w:vAlign w:val="center"/>
            <w:hideMark/>
          </w:tcPr>
          <w:p w14:paraId="00DAE08B" w14:textId="77777777" w:rsidR="002B60B0" w:rsidRPr="003A21AA" w:rsidRDefault="002B60B0" w:rsidP="00E52ADA">
            <w:pPr>
              <w:ind w:firstLine="0"/>
              <w:jc w:val="center"/>
              <w:rPr>
                <w:b/>
                <w:bCs/>
              </w:rPr>
            </w:pPr>
            <w:r w:rsidRPr="003A21AA">
              <w:rPr>
                <w:b/>
                <w:bCs/>
              </w:rPr>
              <w:t>Признак типа элемента</w:t>
            </w:r>
          </w:p>
        </w:tc>
        <w:tc>
          <w:tcPr>
            <w:tcW w:w="1208" w:type="dxa"/>
            <w:tcBorders>
              <w:bottom w:val="single" w:sz="4" w:space="0" w:color="auto"/>
            </w:tcBorders>
            <w:shd w:val="clear" w:color="000000" w:fill="EAEAEA"/>
            <w:vAlign w:val="center"/>
            <w:hideMark/>
          </w:tcPr>
          <w:p w14:paraId="67E4D5B0" w14:textId="77777777" w:rsidR="002B60B0" w:rsidRPr="003A21AA" w:rsidRDefault="002B60B0" w:rsidP="00E52ADA">
            <w:pPr>
              <w:ind w:firstLine="0"/>
              <w:jc w:val="center"/>
              <w:rPr>
                <w:b/>
                <w:bCs/>
              </w:rPr>
            </w:pPr>
            <w:r w:rsidRPr="003A21AA">
              <w:rPr>
                <w:b/>
                <w:bCs/>
              </w:rPr>
              <w:t>Формат элемента</w:t>
            </w:r>
          </w:p>
        </w:tc>
        <w:tc>
          <w:tcPr>
            <w:tcW w:w="1910" w:type="dxa"/>
            <w:tcBorders>
              <w:bottom w:val="single" w:sz="4" w:space="0" w:color="auto"/>
            </w:tcBorders>
            <w:shd w:val="clear" w:color="000000" w:fill="EAEAEA"/>
            <w:vAlign w:val="center"/>
            <w:hideMark/>
          </w:tcPr>
          <w:p w14:paraId="50E6ACAF"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tcBorders>
              <w:bottom w:val="single" w:sz="4" w:space="0" w:color="auto"/>
            </w:tcBorders>
            <w:shd w:val="clear" w:color="000000" w:fill="EAEAEA"/>
            <w:vAlign w:val="center"/>
            <w:hideMark/>
          </w:tcPr>
          <w:p w14:paraId="3C7BA285"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74362069" w14:textId="77777777" w:rsidTr="00E52ADA">
        <w:trPr>
          <w:trHeight w:val="23"/>
        </w:trPr>
        <w:tc>
          <w:tcPr>
            <w:tcW w:w="3712" w:type="dxa"/>
            <w:tcBorders>
              <w:bottom w:val="nil"/>
            </w:tcBorders>
            <w:shd w:val="clear" w:color="auto" w:fill="auto"/>
            <w:hideMark/>
          </w:tcPr>
          <w:p w14:paraId="75F2E337" w14:textId="77777777" w:rsidR="002B60B0" w:rsidRPr="00244235" w:rsidRDefault="002B60B0" w:rsidP="00E52ADA">
            <w:pPr>
              <w:ind w:firstLine="0"/>
              <w:jc w:val="left"/>
              <w:rPr>
                <w:lang w:val="en-US"/>
              </w:rPr>
            </w:pPr>
            <w:r w:rsidRPr="003A21AA">
              <w:t>ИНН юридического лица</w:t>
            </w:r>
            <w:r>
              <w:t xml:space="preserve">   </w:t>
            </w:r>
            <w:r>
              <w:rPr>
                <w:lang w:val="en-US"/>
              </w:rPr>
              <w:t>|</w:t>
            </w:r>
          </w:p>
        </w:tc>
        <w:tc>
          <w:tcPr>
            <w:tcW w:w="2496" w:type="dxa"/>
            <w:tcBorders>
              <w:bottom w:val="nil"/>
            </w:tcBorders>
            <w:shd w:val="clear" w:color="auto" w:fill="auto"/>
            <w:hideMark/>
          </w:tcPr>
          <w:p w14:paraId="0203BC61" w14:textId="77777777" w:rsidR="002B60B0" w:rsidRPr="003A21AA" w:rsidRDefault="002B60B0" w:rsidP="00E52ADA">
            <w:pPr>
              <w:ind w:firstLine="0"/>
              <w:jc w:val="center"/>
            </w:pPr>
            <w:r w:rsidRPr="003A21AA">
              <w:t>ИННЮЛ</w:t>
            </w:r>
          </w:p>
        </w:tc>
        <w:tc>
          <w:tcPr>
            <w:tcW w:w="1208" w:type="dxa"/>
            <w:tcBorders>
              <w:bottom w:val="nil"/>
            </w:tcBorders>
            <w:shd w:val="clear" w:color="auto" w:fill="auto"/>
            <w:hideMark/>
          </w:tcPr>
          <w:p w14:paraId="645E9167" w14:textId="77777777" w:rsidR="002B60B0" w:rsidRPr="003A21AA" w:rsidRDefault="002B60B0" w:rsidP="00E52ADA">
            <w:pPr>
              <w:ind w:firstLine="0"/>
              <w:jc w:val="center"/>
            </w:pPr>
            <w:r w:rsidRPr="003A21AA">
              <w:t>П</w:t>
            </w:r>
          </w:p>
        </w:tc>
        <w:tc>
          <w:tcPr>
            <w:tcW w:w="1208" w:type="dxa"/>
            <w:tcBorders>
              <w:bottom w:val="nil"/>
            </w:tcBorders>
            <w:shd w:val="clear" w:color="auto" w:fill="auto"/>
            <w:hideMark/>
          </w:tcPr>
          <w:p w14:paraId="1AFD1728" w14:textId="77777777" w:rsidR="002B60B0" w:rsidRPr="003A21AA" w:rsidRDefault="002B60B0" w:rsidP="00E52ADA">
            <w:pPr>
              <w:ind w:firstLine="0"/>
              <w:jc w:val="center"/>
            </w:pPr>
            <w:r w:rsidRPr="003A21AA">
              <w:t>T(=10)</w:t>
            </w:r>
          </w:p>
        </w:tc>
        <w:tc>
          <w:tcPr>
            <w:tcW w:w="1910" w:type="dxa"/>
            <w:tcBorders>
              <w:bottom w:val="nil"/>
            </w:tcBorders>
            <w:shd w:val="clear" w:color="auto" w:fill="auto"/>
            <w:hideMark/>
          </w:tcPr>
          <w:p w14:paraId="7A6E11E0" w14:textId="77777777" w:rsidR="002B60B0" w:rsidRPr="003A21AA" w:rsidRDefault="002B60B0" w:rsidP="00E52ADA">
            <w:pPr>
              <w:ind w:firstLine="0"/>
              <w:jc w:val="center"/>
            </w:pPr>
            <w:r w:rsidRPr="003A21AA">
              <w:t>О</w:t>
            </w:r>
          </w:p>
        </w:tc>
        <w:tc>
          <w:tcPr>
            <w:tcW w:w="5059" w:type="dxa"/>
            <w:tcBorders>
              <w:bottom w:val="nil"/>
            </w:tcBorders>
            <w:shd w:val="clear" w:color="auto" w:fill="auto"/>
            <w:hideMark/>
          </w:tcPr>
          <w:p w14:paraId="6BB0AEFD" w14:textId="77777777" w:rsidR="002B60B0" w:rsidRPr="003A21AA" w:rsidRDefault="002B60B0" w:rsidP="00E52ADA">
            <w:pPr>
              <w:ind w:firstLine="0"/>
              <w:jc w:val="left"/>
            </w:pPr>
            <w:r w:rsidRPr="003A21AA">
              <w:t xml:space="preserve">Типовой элемент &lt;ИННЮЛТип&gt; </w:t>
            </w:r>
          </w:p>
        </w:tc>
      </w:tr>
      <w:tr w:rsidR="002B60B0" w:rsidRPr="003A21AA" w14:paraId="3983798A" w14:textId="77777777" w:rsidTr="00E52ADA">
        <w:trPr>
          <w:trHeight w:val="23"/>
        </w:trPr>
        <w:tc>
          <w:tcPr>
            <w:tcW w:w="3712" w:type="dxa"/>
            <w:tcBorders>
              <w:top w:val="nil"/>
              <w:bottom w:val="nil"/>
            </w:tcBorders>
            <w:shd w:val="clear" w:color="auto" w:fill="auto"/>
            <w:hideMark/>
          </w:tcPr>
          <w:p w14:paraId="5B8649C3" w14:textId="77777777" w:rsidR="002B60B0" w:rsidRPr="00244235" w:rsidRDefault="002B60B0" w:rsidP="00E52ADA">
            <w:pPr>
              <w:ind w:firstLine="0"/>
              <w:jc w:val="left"/>
            </w:pPr>
            <w:r w:rsidRPr="003A21AA">
              <w:t>ИНН физического лица, в том числе индивидуального предпринимателя</w:t>
            </w:r>
            <w:r w:rsidRPr="00244235">
              <w:t xml:space="preserve">   |</w:t>
            </w:r>
          </w:p>
        </w:tc>
        <w:tc>
          <w:tcPr>
            <w:tcW w:w="2496" w:type="dxa"/>
            <w:tcBorders>
              <w:top w:val="nil"/>
              <w:bottom w:val="nil"/>
            </w:tcBorders>
            <w:shd w:val="clear" w:color="auto" w:fill="auto"/>
            <w:hideMark/>
          </w:tcPr>
          <w:p w14:paraId="49C8B427" w14:textId="77777777" w:rsidR="002B60B0" w:rsidRPr="003A21AA" w:rsidRDefault="002B60B0" w:rsidP="00E52ADA">
            <w:pPr>
              <w:ind w:firstLine="0"/>
              <w:jc w:val="center"/>
            </w:pPr>
            <w:r w:rsidRPr="003A21AA">
              <w:t>ИННФЛ</w:t>
            </w:r>
          </w:p>
        </w:tc>
        <w:tc>
          <w:tcPr>
            <w:tcW w:w="1208" w:type="dxa"/>
            <w:tcBorders>
              <w:top w:val="nil"/>
              <w:bottom w:val="nil"/>
            </w:tcBorders>
            <w:shd w:val="clear" w:color="auto" w:fill="auto"/>
            <w:hideMark/>
          </w:tcPr>
          <w:p w14:paraId="33B40EBD" w14:textId="77777777" w:rsidR="002B60B0" w:rsidRPr="003A21AA" w:rsidRDefault="002B60B0" w:rsidP="00E52ADA">
            <w:pPr>
              <w:ind w:firstLine="0"/>
              <w:jc w:val="center"/>
            </w:pPr>
            <w:r w:rsidRPr="003A21AA">
              <w:t>П</w:t>
            </w:r>
          </w:p>
        </w:tc>
        <w:tc>
          <w:tcPr>
            <w:tcW w:w="1208" w:type="dxa"/>
            <w:tcBorders>
              <w:top w:val="nil"/>
              <w:bottom w:val="nil"/>
            </w:tcBorders>
            <w:shd w:val="clear" w:color="auto" w:fill="auto"/>
            <w:hideMark/>
          </w:tcPr>
          <w:p w14:paraId="1DA648F2" w14:textId="77777777" w:rsidR="002B60B0" w:rsidRPr="003A21AA" w:rsidRDefault="002B60B0" w:rsidP="00E52ADA">
            <w:pPr>
              <w:ind w:firstLine="0"/>
              <w:jc w:val="center"/>
            </w:pPr>
            <w:r w:rsidRPr="003A21AA">
              <w:t>T(=12)</w:t>
            </w:r>
          </w:p>
        </w:tc>
        <w:tc>
          <w:tcPr>
            <w:tcW w:w="1910" w:type="dxa"/>
            <w:tcBorders>
              <w:top w:val="nil"/>
              <w:bottom w:val="nil"/>
            </w:tcBorders>
            <w:shd w:val="clear" w:color="auto" w:fill="auto"/>
            <w:hideMark/>
          </w:tcPr>
          <w:p w14:paraId="0F492F0E" w14:textId="77777777" w:rsidR="002B60B0" w:rsidRPr="003A21AA" w:rsidRDefault="002B60B0" w:rsidP="00E52ADA">
            <w:pPr>
              <w:ind w:firstLine="0"/>
              <w:jc w:val="center"/>
            </w:pPr>
            <w:r w:rsidRPr="003A21AA">
              <w:t>О</w:t>
            </w:r>
          </w:p>
        </w:tc>
        <w:tc>
          <w:tcPr>
            <w:tcW w:w="5059" w:type="dxa"/>
            <w:tcBorders>
              <w:top w:val="nil"/>
              <w:bottom w:val="nil"/>
            </w:tcBorders>
            <w:shd w:val="clear" w:color="auto" w:fill="auto"/>
            <w:hideMark/>
          </w:tcPr>
          <w:p w14:paraId="059ED5FA" w14:textId="77777777" w:rsidR="002B60B0" w:rsidRPr="003A21AA" w:rsidRDefault="002B60B0" w:rsidP="00E52ADA">
            <w:pPr>
              <w:ind w:firstLine="0"/>
              <w:jc w:val="left"/>
            </w:pPr>
            <w:r w:rsidRPr="003A21AA">
              <w:t xml:space="preserve">Типовой элемент &lt;ИННФЛТип&gt; </w:t>
            </w:r>
          </w:p>
        </w:tc>
      </w:tr>
      <w:tr w:rsidR="002B60B0" w:rsidRPr="003A21AA" w14:paraId="31599882" w14:textId="77777777" w:rsidTr="00E52ADA">
        <w:trPr>
          <w:trHeight w:val="23"/>
        </w:trPr>
        <w:tc>
          <w:tcPr>
            <w:tcW w:w="3712" w:type="dxa"/>
            <w:tcBorders>
              <w:top w:val="nil"/>
              <w:bottom w:val="nil"/>
            </w:tcBorders>
            <w:shd w:val="clear" w:color="auto" w:fill="auto"/>
            <w:hideMark/>
          </w:tcPr>
          <w:p w14:paraId="03DA72EF" w14:textId="77777777" w:rsidR="002B60B0" w:rsidRPr="00244235" w:rsidRDefault="002B60B0" w:rsidP="00E52ADA">
            <w:pPr>
              <w:ind w:firstLine="0"/>
              <w:jc w:val="left"/>
            </w:pPr>
            <w:r w:rsidRPr="003A21AA">
              <w:t>Фамилия, имя, отчество физического лица</w:t>
            </w:r>
            <w:r w:rsidRPr="00244235">
              <w:t xml:space="preserve">   |</w:t>
            </w:r>
          </w:p>
        </w:tc>
        <w:tc>
          <w:tcPr>
            <w:tcW w:w="2496" w:type="dxa"/>
            <w:tcBorders>
              <w:top w:val="nil"/>
              <w:bottom w:val="nil"/>
            </w:tcBorders>
            <w:shd w:val="clear" w:color="auto" w:fill="auto"/>
            <w:hideMark/>
          </w:tcPr>
          <w:p w14:paraId="6E77FF75" w14:textId="77777777" w:rsidR="002B60B0" w:rsidRPr="003A21AA" w:rsidRDefault="002B60B0" w:rsidP="00E52ADA">
            <w:pPr>
              <w:ind w:firstLine="0"/>
              <w:jc w:val="center"/>
            </w:pPr>
            <w:r w:rsidRPr="003A21AA">
              <w:t>ФИОФЛ</w:t>
            </w:r>
          </w:p>
        </w:tc>
        <w:tc>
          <w:tcPr>
            <w:tcW w:w="1208" w:type="dxa"/>
            <w:tcBorders>
              <w:top w:val="nil"/>
              <w:bottom w:val="nil"/>
            </w:tcBorders>
            <w:shd w:val="clear" w:color="auto" w:fill="auto"/>
            <w:hideMark/>
          </w:tcPr>
          <w:p w14:paraId="0C901408" w14:textId="77777777" w:rsidR="002B60B0" w:rsidRPr="003A21AA" w:rsidRDefault="002B60B0" w:rsidP="00E52ADA">
            <w:pPr>
              <w:ind w:firstLine="0"/>
              <w:jc w:val="center"/>
            </w:pPr>
            <w:r w:rsidRPr="003A21AA">
              <w:t>С</w:t>
            </w:r>
          </w:p>
        </w:tc>
        <w:tc>
          <w:tcPr>
            <w:tcW w:w="1208" w:type="dxa"/>
            <w:tcBorders>
              <w:top w:val="nil"/>
              <w:bottom w:val="nil"/>
            </w:tcBorders>
            <w:shd w:val="clear" w:color="auto" w:fill="auto"/>
            <w:hideMark/>
          </w:tcPr>
          <w:p w14:paraId="0E5D395F" w14:textId="77777777" w:rsidR="002B60B0" w:rsidRPr="003A21AA" w:rsidRDefault="002B60B0" w:rsidP="00E52ADA">
            <w:pPr>
              <w:ind w:firstLine="0"/>
              <w:jc w:val="center"/>
            </w:pPr>
            <w:r w:rsidRPr="003A21AA">
              <w:t> </w:t>
            </w:r>
          </w:p>
        </w:tc>
        <w:tc>
          <w:tcPr>
            <w:tcW w:w="1910" w:type="dxa"/>
            <w:tcBorders>
              <w:top w:val="nil"/>
              <w:bottom w:val="nil"/>
            </w:tcBorders>
            <w:shd w:val="clear" w:color="auto" w:fill="auto"/>
            <w:hideMark/>
          </w:tcPr>
          <w:p w14:paraId="296EA969" w14:textId="77777777" w:rsidR="002B60B0" w:rsidRPr="003A21AA" w:rsidRDefault="002B60B0" w:rsidP="00E52ADA">
            <w:pPr>
              <w:ind w:firstLine="0"/>
              <w:jc w:val="center"/>
            </w:pPr>
            <w:r w:rsidRPr="003A21AA">
              <w:t>О</w:t>
            </w:r>
          </w:p>
        </w:tc>
        <w:tc>
          <w:tcPr>
            <w:tcW w:w="5059" w:type="dxa"/>
            <w:tcBorders>
              <w:top w:val="nil"/>
              <w:bottom w:val="nil"/>
            </w:tcBorders>
            <w:shd w:val="clear" w:color="auto" w:fill="auto"/>
            <w:hideMark/>
          </w:tcPr>
          <w:p w14:paraId="1565E7F4" w14:textId="77777777" w:rsidR="002B60B0" w:rsidRDefault="002B60B0" w:rsidP="00E52ADA">
            <w:pPr>
              <w:ind w:firstLine="0"/>
              <w:jc w:val="left"/>
            </w:pPr>
            <w:r>
              <w:t>Типовой элемент &lt;ФИОТип&gt;.</w:t>
            </w:r>
          </w:p>
          <w:p w14:paraId="01804812"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.23 </w:t>
            </w:r>
          </w:p>
        </w:tc>
      </w:tr>
      <w:tr w:rsidR="002B60B0" w:rsidRPr="003A21AA" w14:paraId="268679CD" w14:textId="77777777" w:rsidTr="00E52ADA">
        <w:trPr>
          <w:trHeight w:val="23"/>
        </w:trPr>
        <w:tc>
          <w:tcPr>
            <w:tcW w:w="3712" w:type="dxa"/>
            <w:tcBorders>
              <w:top w:val="nil"/>
            </w:tcBorders>
            <w:shd w:val="clear" w:color="auto" w:fill="auto"/>
            <w:hideMark/>
          </w:tcPr>
          <w:p w14:paraId="553C6F05" w14:textId="77777777" w:rsidR="002B60B0" w:rsidRPr="003A21AA" w:rsidRDefault="002B60B0" w:rsidP="00E52ADA">
            <w:pPr>
              <w:ind w:firstLine="0"/>
              <w:jc w:val="left"/>
            </w:pPr>
            <w:r w:rsidRPr="003A21AA">
              <w:t>Сведения об иностранном лице, не состоящем на учете в налоговых органах в качестве налогоплательщика</w:t>
            </w:r>
          </w:p>
        </w:tc>
        <w:tc>
          <w:tcPr>
            <w:tcW w:w="2496" w:type="dxa"/>
            <w:tcBorders>
              <w:top w:val="nil"/>
            </w:tcBorders>
            <w:shd w:val="clear" w:color="auto" w:fill="auto"/>
            <w:hideMark/>
          </w:tcPr>
          <w:p w14:paraId="0A7BF636" w14:textId="77777777" w:rsidR="002B60B0" w:rsidRPr="003A21AA" w:rsidRDefault="002B60B0" w:rsidP="00E52ADA">
            <w:pPr>
              <w:ind w:firstLine="0"/>
              <w:jc w:val="center"/>
            </w:pPr>
            <w:r w:rsidRPr="003A21AA">
              <w:t>СвИнНеУч</w:t>
            </w:r>
          </w:p>
        </w:tc>
        <w:tc>
          <w:tcPr>
            <w:tcW w:w="1208" w:type="dxa"/>
            <w:tcBorders>
              <w:top w:val="nil"/>
            </w:tcBorders>
            <w:shd w:val="clear" w:color="auto" w:fill="auto"/>
            <w:hideMark/>
          </w:tcPr>
          <w:p w14:paraId="50A13A40" w14:textId="77777777" w:rsidR="002B60B0" w:rsidRPr="003A21AA" w:rsidRDefault="002B60B0" w:rsidP="00E52ADA">
            <w:pPr>
              <w:ind w:firstLine="0"/>
              <w:jc w:val="center"/>
            </w:pPr>
            <w:r w:rsidRPr="003A21AA">
              <w:t>С</w:t>
            </w:r>
          </w:p>
        </w:tc>
        <w:tc>
          <w:tcPr>
            <w:tcW w:w="1208" w:type="dxa"/>
            <w:tcBorders>
              <w:top w:val="nil"/>
            </w:tcBorders>
            <w:shd w:val="clear" w:color="auto" w:fill="auto"/>
            <w:hideMark/>
          </w:tcPr>
          <w:p w14:paraId="544491C6" w14:textId="77777777" w:rsidR="002B60B0" w:rsidRPr="003A21AA" w:rsidRDefault="002B60B0" w:rsidP="00E52ADA">
            <w:pPr>
              <w:ind w:firstLine="0"/>
              <w:jc w:val="center"/>
            </w:pPr>
            <w:r w:rsidRPr="003A21AA">
              <w:t> </w:t>
            </w:r>
          </w:p>
        </w:tc>
        <w:tc>
          <w:tcPr>
            <w:tcW w:w="1910" w:type="dxa"/>
            <w:tcBorders>
              <w:top w:val="nil"/>
            </w:tcBorders>
            <w:shd w:val="clear" w:color="auto" w:fill="auto"/>
            <w:hideMark/>
          </w:tcPr>
          <w:p w14:paraId="659941AD" w14:textId="77777777" w:rsidR="002B60B0" w:rsidRPr="003A21AA" w:rsidRDefault="002B60B0" w:rsidP="00E52ADA">
            <w:pPr>
              <w:ind w:firstLine="0"/>
              <w:jc w:val="center"/>
            </w:pPr>
            <w:r w:rsidRPr="003A21AA">
              <w:t>О</w:t>
            </w:r>
          </w:p>
        </w:tc>
        <w:tc>
          <w:tcPr>
            <w:tcW w:w="5059" w:type="dxa"/>
            <w:tcBorders>
              <w:top w:val="nil"/>
            </w:tcBorders>
            <w:shd w:val="clear" w:color="auto" w:fill="auto"/>
            <w:hideMark/>
          </w:tcPr>
          <w:p w14:paraId="43798781" w14:textId="77777777" w:rsidR="002B60B0" w:rsidRDefault="002B60B0" w:rsidP="00E52ADA">
            <w:pPr>
              <w:ind w:firstLine="0"/>
              <w:jc w:val="left"/>
            </w:pPr>
            <w:r>
              <w:t>Типовой элемент &lt;СвИнНеУчТип&gt;.</w:t>
            </w:r>
          </w:p>
          <w:p w14:paraId="28502ACB"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.13 </w:t>
            </w:r>
          </w:p>
        </w:tc>
      </w:tr>
    </w:tbl>
    <w:p w14:paraId="3BDCA3C4" w14:textId="77777777" w:rsidR="002B60B0" w:rsidRPr="003A21AA" w:rsidRDefault="002B60B0" w:rsidP="002B60B0">
      <w:pPr>
        <w:spacing w:before="360"/>
        <w:ind w:firstLine="0"/>
        <w:jc w:val="right"/>
      </w:pPr>
      <w:r>
        <w:t>Таблица 11</w:t>
      </w:r>
      <w:r w:rsidRPr="003A21AA">
        <w:t>.13</w:t>
      </w:r>
    </w:p>
    <w:p w14:paraId="1A836C39" w14:textId="77777777" w:rsidR="002B60B0" w:rsidRPr="003A21AA" w:rsidRDefault="002B60B0" w:rsidP="002B60B0">
      <w:pPr>
        <w:spacing w:after="120"/>
        <w:ind w:firstLine="0"/>
        <w:jc w:val="center"/>
        <w:rPr>
          <w:sz w:val="20"/>
          <w:szCs w:val="20"/>
        </w:rPr>
      </w:pPr>
      <w:r w:rsidRPr="003A21AA">
        <w:rPr>
          <w:b/>
          <w:bCs/>
        </w:rPr>
        <w:t>Сведения об иностранном лице, не состоящем на учете в налоговых органах в качестве налогоплательщика (СвИнНеУчТип)</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6AAC5061" w14:textId="77777777" w:rsidTr="00E52ADA">
        <w:trPr>
          <w:trHeight w:val="23"/>
          <w:tblHeader/>
        </w:trPr>
        <w:tc>
          <w:tcPr>
            <w:tcW w:w="3712" w:type="dxa"/>
            <w:shd w:val="clear" w:color="000000" w:fill="EAEAEA"/>
            <w:vAlign w:val="center"/>
            <w:hideMark/>
          </w:tcPr>
          <w:p w14:paraId="3EDB8E44"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07ED8C17"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3F240979"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648C4CDC"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756D6EF5"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0246A172"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18DAF27E" w14:textId="77777777" w:rsidTr="00E52ADA">
        <w:trPr>
          <w:trHeight w:val="23"/>
        </w:trPr>
        <w:tc>
          <w:tcPr>
            <w:tcW w:w="3712" w:type="dxa"/>
            <w:shd w:val="clear" w:color="auto" w:fill="auto"/>
            <w:hideMark/>
          </w:tcPr>
          <w:p w14:paraId="6F947B65" w14:textId="77777777" w:rsidR="002B60B0" w:rsidRPr="003A21AA" w:rsidRDefault="002B60B0" w:rsidP="00E52ADA">
            <w:pPr>
              <w:ind w:firstLine="0"/>
              <w:jc w:val="left"/>
            </w:pPr>
            <w:r w:rsidRPr="003A21AA">
              <w:t>Наименование полное</w:t>
            </w:r>
          </w:p>
        </w:tc>
        <w:tc>
          <w:tcPr>
            <w:tcW w:w="2496" w:type="dxa"/>
            <w:shd w:val="clear" w:color="auto" w:fill="auto"/>
            <w:hideMark/>
          </w:tcPr>
          <w:p w14:paraId="2E4EC096" w14:textId="77777777" w:rsidR="002B60B0" w:rsidRPr="003A21AA" w:rsidRDefault="002B60B0" w:rsidP="00E52ADA">
            <w:pPr>
              <w:ind w:firstLine="0"/>
              <w:jc w:val="center"/>
            </w:pPr>
            <w:r w:rsidRPr="003A21AA">
              <w:t>Наим</w:t>
            </w:r>
          </w:p>
        </w:tc>
        <w:tc>
          <w:tcPr>
            <w:tcW w:w="1208" w:type="dxa"/>
            <w:shd w:val="clear" w:color="auto" w:fill="auto"/>
            <w:hideMark/>
          </w:tcPr>
          <w:p w14:paraId="1E3F0DBD" w14:textId="77777777" w:rsidR="002B60B0" w:rsidRPr="003A21AA" w:rsidRDefault="002B60B0" w:rsidP="00E52ADA">
            <w:pPr>
              <w:ind w:firstLine="0"/>
              <w:jc w:val="center"/>
            </w:pPr>
            <w:r w:rsidRPr="003A21AA">
              <w:t>A</w:t>
            </w:r>
          </w:p>
        </w:tc>
        <w:tc>
          <w:tcPr>
            <w:tcW w:w="1208" w:type="dxa"/>
            <w:shd w:val="clear" w:color="auto" w:fill="auto"/>
            <w:hideMark/>
          </w:tcPr>
          <w:p w14:paraId="73FEDDEE" w14:textId="77777777" w:rsidR="002B60B0" w:rsidRPr="003A21AA" w:rsidRDefault="002B60B0" w:rsidP="00E52ADA">
            <w:pPr>
              <w:ind w:firstLine="0"/>
              <w:jc w:val="center"/>
            </w:pPr>
            <w:r w:rsidRPr="003A21AA">
              <w:t>T(1-1000)</w:t>
            </w:r>
          </w:p>
        </w:tc>
        <w:tc>
          <w:tcPr>
            <w:tcW w:w="1910" w:type="dxa"/>
            <w:shd w:val="clear" w:color="auto" w:fill="auto"/>
            <w:hideMark/>
          </w:tcPr>
          <w:p w14:paraId="1394DE3D" w14:textId="77777777" w:rsidR="002B60B0" w:rsidRPr="003A21AA" w:rsidRDefault="002B60B0" w:rsidP="00E52ADA">
            <w:pPr>
              <w:ind w:firstLine="0"/>
              <w:jc w:val="center"/>
            </w:pPr>
            <w:r w:rsidRPr="003A21AA">
              <w:t>Н</w:t>
            </w:r>
            <w:r>
              <w:t>У</w:t>
            </w:r>
          </w:p>
        </w:tc>
        <w:tc>
          <w:tcPr>
            <w:tcW w:w="5059" w:type="dxa"/>
            <w:shd w:val="clear" w:color="auto" w:fill="auto"/>
            <w:hideMark/>
          </w:tcPr>
          <w:p w14:paraId="511E777E" w14:textId="77777777" w:rsidR="002B60B0" w:rsidRPr="003A21AA" w:rsidRDefault="002B60B0" w:rsidP="00E52ADA">
            <w:pPr>
              <w:ind w:firstLine="0"/>
              <w:jc w:val="left"/>
            </w:pPr>
            <w:r>
              <w:t>Элемент о</w:t>
            </w:r>
            <w:r w:rsidRPr="00F62C93">
              <w:t xml:space="preserve">бязателен при </w:t>
            </w:r>
            <w:r>
              <w:t xml:space="preserve">наличии </w:t>
            </w:r>
            <w:r w:rsidRPr="00E921CD">
              <w:t>&lt;</w:t>
            </w:r>
            <w:r w:rsidRPr="009336CB">
              <w:t>Идентиф</w:t>
            </w:r>
            <w:r w:rsidRPr="00E921CD">
              <w:t>&gt;</w:t>
            </w:r>
          </w:p>
        </w:tc>
      </w:tr>
      <w:tr w:rsidR="002B60B0" w:rsidRPr="003A21AA" w14:paraId="49259462" w14:textId="77777777" w:rsidTr="00E52ADA">
        <w:trPr>
          <w:trHeight w:val="23"/>
        </w:trPr>
        <w:tc>
          <w:tcPr>
            <w:tcW w:w="3712" w:type="dxa"/>
            <w:shd w:val="clear" w:color="auto" w:fill="auto"/>
            <w:hideMark/>
          </w:tcPr>
          <w:p w14:paraId="22959DD2" w14:textId="77777777" w:rsidR="002B60B0" w:rsidRPr="003A21AA" w:rsidRDefault="002B60B0" w:rsidP="00E52ADA">
            <w:pPr>
              <w:ind w:firstLine="0"/>
              <w:jc w:val="left"/>
            </w:pPr>
            <w:r w:rsidRPr="003A21AA">
              <w:t>Идентификатор юридического лица</w:t>
            </w:r>
          </w:p>
        </w:tc>
        <w:tc>
          <w:tcPr>
            <w:tcW w:w="2496" w:type="dxa"/>
            <w:shd w:val="clear" w:color="auto" w:fill="auto"/>
            <w:hideMark/>
          </w:tcPr>
          <w:p w14:paraId="60D45728" w14:textId="77777777" w:rsidR="002B60B0" w:rsidRPr="003A21AA" w:rsidRDefault="002B60B0" w:rsidP="00E52ADA">
            <w:pPr>
              <w:ind w:firstLine="0"/>
              <w:jc w:val="center"/>
            </w:pPr>
            <w:r w:rsidRPr="003A21AA">
              <w:t>Идентиф</w:t>
            </w:r>
          </w:p>
        </w:tc>
        <w:tc>
          <w:tcPr>
            <w:tcW w:w="1208" w:type="dxa"/>
            <w:shd w:val="clear" w:color="auto" w:fill="auto"/>
            <w:hideMark/>
          </w:tcPr>
          <w:p w14:paraId="4D207984" w14:textId="77777777" w:rsidR="002B60B0" w:rsidRPr="003A21AA" w:rsidRDefault="002B60B0" w:rsidP="00E52ADA">
            <w:pPr>
              <w:ind w:firstLine="0"/>
              <w:jc w:val="center"/>
            </w:pPr>
            <w:r w:rsidRPr="003A21AA">
              <w:t>A</w:t>
            </w:r>
          </w:p>
        </w:tc>
        <w:tc>
          <w:tcPr>
            <w:tcW w:w="1208" w:type="dxa"/>
            <w:shd w:val="clear" w:color="auto" w:fill="auto"/>
            <w:hideMark/>
          </w:tcPr>
          <w:p w14:paraId="71E28A93" w14:textId="77777777" w:rsidR="002B60B0" w:rsidRPr="003A21AA" w:rsidRDefault="002B60B0" w:rsidP="00E52ADA">
            <w:pPr>
              <w:ind w:firstLine="0"/>
              <w:jc w:val="center"/>
            </w:pPr>
            <w:r w:rsidRPr="003A21AA">
              <w:t>T(1-255)</w:t>
            </w:r>
          </w:p>
        </w:tc>
        <w:tc>
          <w:tcPr>
            <w:tcW w:w="1910" w:type="dxa"/>
            <w:shd w:val="clear" w:color="auto" w:fill="auto"/>
            <w:hideMark/>
          </w:tcPr>
          <w:p w14:paraId="1AEB3080" w14:textId="77777777" w:rsidR="002B60B0" w:rsidRPr="003A21AA" w:rsidRDefault="002B60B0" w:rsidP="00E52ADA">
            <w:pPr>
              <w:ind w:firstLine="0"/>
              <w:jc w:val="center"/>
            </w:pPr>
            <w:r w:rsidRPr="003A21AA">
              <w:t>Н</w:t>
            </w:r>
            <w:r>
              <w:t>У</w:t>
            </w:r>
          </w:p>
        </w:tc>
        <w:tc>
          <w:tcPr>
            <w:tcW w:w="5059" w:type="dxa"/>
            <w:shd w:val="clear" w:color="auto" w:fill="auto"/>
            <w:hideMark/>
          </w:tcPr>
          <w:p w14:paraId="4BB06528" w14:textId="77777777" w:rsidR="002B60B0" w:rsidRPr="003A21AA" w:rsidRDefault="002B60B0" w:rsidP="00E52ADA">
            <w:pPr>
              <w:ind w:firstLine="0"/>
              <w:jc w:val="left"/>
            </w:pPr>
            <w:r>
              <w:t>Элемент о</w:t>
            </w:r>
            <w:r w:rsidRPr="00F62C93">
              <w:t xml:space="preserve">бязателен при </w:t>
            </w:r>
            <w:r>
              <w:t xml:space="preserve">отсутствии </w:t>
            </w:r>
            <w:r w:rsidRPr="00E921CD">
              <w:t>&lt;</w:t>
            </w:r>
            <w:r w:rsidRPr="00FC23C0">
              <w:t>УдЛичнИнФЛ</w:t>
            </w:r>
            <w:r w:rsidRPr="00E921CD">
              <w:t>&gt;</w:t>
            </w:r>
          </w:p>
        </w:tc>
      </w:tr>
      <w:tr w:rsidR="002B60B0" w:rsidRPr="003A21AA" w14:paraId="6FE90EE4" w14:textId="77777777" w:rsidTr="00E52ADA">
        <w:trPr>
          <w:trHeight w:val="23"/>
        </w:trPr>
        <w:tc>
          <w:tcPr>
            <w:tcW w:w="3712" w:type="dxa"/>
            <w:shd w:val="clear" w:color="auto" w:fill="auto"/>
            <w:hideMark/>
          </w:tcPr>
          <w:p w14:paraId="41BA602C" w14:textId="77777777" w:rsidR="002B60B0" w:rsidRPr="003A21AA" w:rsidRDefault="002B60B0" w:rsidP="00E52ADA">
            <w:pPr>
              <w:ind w:firstLine="0"/>
              <w:jc w:val="left"/>
            </w:pPr>
            <w:r w:rsidRPr="003A21AA">
              <w:t>Иные сведения, идентифицирующие иностранное лицо</w:t>
            </w:r>
          </w:p>
        </w:tc>
        <w:tc>
          <w:tcPr>
            <w:tcW w:w="2496" w:type="dxa"/>
            <w:shd w:val="clear" w:color="auto" w:fill="auto"/>
            <w:hideMark/>
          </w:tcPr>
          <w:p w14:paraId="26085965" w14:textId="77777777" w:rsidR="002B60B0" w:rsidRPr="003A21AA" w:rsidRDefault="002B60B0" w:rsidP="00E52ADA">
            <w:pPr>
              <w:ind w:firstLine="0"/>
              <w:jc w:val="center"/>
            </w:pPr>
            <w:r w:rsidRPr="003A21AA">
              <w:t>ИныеСвед</w:t>
            </w:r>
          </w:p>
        </w:tc>
        <w:tc>
          <w:tcPr>
            <w:tcW w:w="1208" w:type="dxa"/>
            <w:shd w:val="clear" w:color="auto" w:fill="auto"/>
            <w:hideMark/>
          </w:tcPr>
          <w:p w14:paraId="295A3044" w14:textId="77777777" w:rsidR="002B60B0" w:rsidRPr="003A21AA" w:rsidRDefault="002B60B0" w:rsidP="00E52ADA">
            <w:pPr>
              <w:ind w:firstLine="0"/>
              <w:jc w:val="center"/>
            </w:pPr>
            <w:r w:rsidRPr="003A21AA">
              <w:t>A</w:t>
            </w:r>
          </w:p>
        </w:tc>
        <w:tc>
          <w:tcPr>
            <w:tcW w:w="1208" w:type="dxa"/>
            <w:shd w:val="clear" w:color="auto" w:fill="auto"/>
            <w:hideMark/>
          </w:tcPr>
          <w:p w14:paraId="03FA5981" w14:textId="77777777" w:rsidR="002B60B0" w:rsidRPr="003A21AA" w:rsidRDefault="002B60B0" w:rsidP="00E52ADA">
            <w:pPr>
              <w:ind w:firstLine="0"/>
              <w:jc w:val="center"/>
            </w:pPr>
            <w:r w:rsidRPr="003A21AA">
              <w:t>T(1-255)</w:t>
            </w:r>
          </w:p>
        </w:tc>
        <w:tc>
          <w:tcPr>
            <w:tcW w:w="1910" w:type="dxa"/>
            <w:shd w:val="clear" w:color="auto" w:fill="auto"/>
            <w:hideMark/>
          </w:tcPr>
          <w:p w14:paraId="36485134" w14:textId="77777777" w:rsidR="002B60B0" w:rsidRPr="003A21AA" w:rsidRDefault="002B60B0" w:rsidP="00E52ADA">
            <w:pPr>
              <w:ind w:firstLine="0"/>
              <w:jc w:val="center"/>
            </w:pPr>
            <w:r w:rsidRPr="003A21AA">
              <w:t>Н</w:t>
            </w:r>
          </w:p>
        </w:tc>
        <w:tc>
          <w:tcPr>
            <w:tcW w:w="5059" w:type="dxa"/>
            <w:shd w:val="clear" w:color="auto" w:fill="auto"/>
            <w:hideMark/>
          </w:tcPr>
          <w:p w14:paraId="0F5FF93B" w14:textId="77777777" w:rsidR="002B60B0" w:rsidRPr="003A21AA" w:rsidRDefault="002B60B0" w:rsidP="00E52ADA">
            <w:pPr>
              <w:ind w:firstLine="0"/>
              <w:jc w:val="left"/>
            </w:pPr>
            <w:r w:rsidRPr="003A21AA">
              <w:t> </w:t>
            </w:r>
          </w:p>
        </w:tc>
      </w:tr>
      <w:tr w:rsidR="002B60B0" w:rsidRPr="003A21AA" w14:paraId="1A1091BF" w14:textId="77777777" w:rsidTr="00E52ADA">
        <w:trPr>
          <w:trHeight w:val="23"/>
        </w:trPr>
        <w:tc>
          <w:tcPr>
            <w:tcW w:w="3712" w:type="dxa"/>
            <w:shd w:val="clear" w:color="auto" w:fill="auto"/>
            <w:hideMark/>
          </w:tcPr>
          <w:p w14:paraId="5AED4573" w14:textId="77777777" w:rsidR="002B60B0" w:rsidRPr="003A21AA" w:rsidRDefault="002B60B0" w:rsidP="00E52ADA">
            <w:pPr>
              <w:ind w:firstLine="0"/>
              <w:jc w:val="left"/>
            </w:pPr>
            <w:r w:rsidRPr="003A21AA">
              <w:t>Данные документа, удостоверяющего личность иностранного физического лица</w:t>
            </w:r>
          </w:p>
        </w:tc>
        <w:tc>
          <w:tcPr>
            <w:tcW w:w="2496" w:type="dxa"/>
            <w:shd w:val="clear" w:color="auto" w:fill="auto"/>
            <w:hideMark/>
          </w:tcPr>
          <w:p w14:paraId="5B8E3A19" w14:textId="77777777" w:rsidR="002B60B0" w:rsidRPr="003A21AA" w:rsidRDefault="002B60B0" w:rsidP="00E52ADA">
            <w:pPr>
              <w:ind w:firstLine="0"/>
              <w:jc w:val="center"/>
            </w:pPr>
            <w:r w:rsidRPr="003A21AA">
              <w:t>УдЛичнИнФЛ</w:t>
            </w:r>
          </w:p>
        </w:tc>
        <w:tc>
          <w:tcPr>
            <w:tcW w:w="1208" w:type="dxa"/>
            <w:shd w:val="clear" w:color="auto" w:fill="auto"/>
            <w:hideMark/>
          </w:tcPr>
          <w:p w14:paraId="7A57AB71" w14:textId="77777777" w:rsidR="002B60B0" w:rsidRPr="003A21AA" w:rsidRDefault="002B60B0" w:rsidP="00E52ADA">
            <w:pPr>
              <w:ind w:firstLine="0"/>
              <w:jc w:val="center"/>
            </w:pPr>
            <w:r w:rsidRPr="003A21AA">
              <w:t>С</w:t>
            </w:r>
          </w:p>
        </w:tc>
        <w:tc>
          <w:tcPr>
            <w:tcW w:w="1208" w:type="dxa"/>
            <w:shd w:val="clear" w:color="auto" w:fill="auto"/>
            <w:hideMark/>
          </w:tcPr>
          <w:p w14:paraId="10591081" w14:textId="77777777" w:rsidR="002B60B0" w:rsidRPr="003A21AA" w:rsidRDefault="002B60B0" w:rsidP="00E52ADA">
            <w:pPr>
              <w:ind w:firstLine="0"/>
              <w:jc w:val="center"/>
            </w:pPr>
            <w:r w:rsidRPr="003A21AA">
              <w:t> </w:t>
            </w:r>
          </w:p>
        </w:tc>
        <w:tc>
          <w:tcPr>
            <w:tcW w:w="1910" w:type="dxa"/>
            <w:shd w:val="clear" w:color="auto" w:fill="auto"/>
            <w:hideMark/>
          </w:tcPr>
          <w:p w14:paraId="43DAE17B" w14:textId="77777777" w:rsidR="002B60B0" w:rsidRPr="003A21AA" w:rsidRDefault="002B60B0" w:rsidP="00E52ADA">
            <w:pPr>
              <w:ind w:firstLine="0"/>
              <w:jc w:val="center"/>
            </w:pPr>
            <w:r w:rsidRPr="003A21AA">
              <w:t>Н</w:t>
            </w:r>
            <w:r>
              <w:t>У</w:t>
            </w:r>
          </w:p>
        </w:tc>
        <w:tc>
          <w:tcPr>
            <w:tcW w:w="5059" w:type="dxa"/>
            <w:shd w:val="clear" w:color="auto" w:fill="auto"/>
            <w:hideMark/>
          </w:tcPr>
          <w:p w14:paraId="3F090380" w14:textId="77777777" w:rsidR="002B60B0" w:rsidRDefault="002B60B0" w:rsidP="00E52ADA">
            <w:pPr>
              <w:ind w:firstLine="0"/>
              <w:jc w:val="left"/>
            </w:pPr>
            <w:r w:rsidRPr="003A21AA">
              <w:t xml:space="preserve">Состав элемента представлен в </w:t>
            </w:r>
            <w:r>
              <w:t>таблице 11.14.</w:t>
            </w:r>
          </w:p>
          <w:p w14:paraId="57D81AD8" w14:textId="77777777" w:rsidR="002B60B0" w:rsidRDefault="002B60B0" w:rsidP="00E52ADA">
            <w:pPr>
              <w:ind w:firstLine="0"/>
            </w:pPr>
            <w:r>
              <w:t>Заполняется, если иностранное лицо является физическим лицом.</w:t>
            </w:r>
          </w:p>
          <w:p w14:paraId="188AA60A" w14:textId="77777777" w:rsidR="002B60B0" w:rsidRPr="003A21AA" w:rsidRDefault="002B60B0" w:rsidP="00E52ADA">
            <w:pPr>
              <w:ind w:firstLine="0"/>
              <w:jc w:val="left"/>
            </w:pPr>
            <w:r>
              <w:t>Элемент о</w:t>
            </w:r>
            <w:r w:rsidRPr="00F62C93">
              <w:t xml:space="preserve">бязателен при </w:t>
            </w:r>
            <w:r>
              <w:t xml:space="preserve">отсутствии </w:t>
            </w:r>
            <w:r w:rsidRPr="00E921CD">
              <w:t>&lt;</w:t>
            </w:r>
            <w:r w:rsidRPr="009336CB">
              <w:t>Идентиф</w:t>
            </w:r>
            <w:r w:rsidRPr="00E921CD">
              <w:t>&gt;</w:t>
            </w:r>
          </w:p>
        </w:tc>
      </w:tr>
    </w:tbl>
    <w:p w14:paraId="08B40423" w14:textId="77777777" w:rsidR="002B60B0" w:rsidRPr="003A21AA" w:rsidRDefault="002B60B0" w:rsidP="002B60B0">
      <w:pPr>
        <w:spacing w:before="360"/>
        <w:ind w:firstLine="0"/>
        <w:jc w:val="right"/>
      </w:pPr>
      <w:r>
        <w:t>Таблица 11</w:t>
      </w:r>
      <w:r w:rsidRPr="003A21AA">
        <w:t>.14</w:t>
      </w:r>
    </w:p>
    <w:p w14:paraId="7D0F6B95" w14:textId="77777777" w:rsidR="002B60B0" w:rsidRPr="003A21AA" w:rsidRDefault="002B60B0" w:rsidP="002B60B0">
      <w:pPr>
        <w:spacing w:after="120"/>
        <w:ind w:firstLine="0"/>
        <w:jc w:val="center"/>
        <w:rPr>
          <w:sz w:val="20"/>
          <w:szCs w:val="20"/>
        </w:rPr>
      </w:pPr>
      <w:r w:rsidRPr="003A21AA">
        <w:rPr>
          <w:b/>
          <w:bCs/>
        </w:rPr>
        <w:t>Данные документа, удостоверяющего личность иностранного физического лица (УдЛичнИнФЛ)</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7B71D6B3" w14:textId="77777777" w:rsidTr="00E52ADA">
        <w:trPr>
          <w:trHeight w:val="23"/>
          <w:tblHeader/>
        </w:trPr>
        <w:tc>
          <w:tcPr>
            <w:tcW w:w="3712" w:type="dxa"/>
            <w:shd w:val="clear" w:color="000000" w:fill="EAEAEA"/>
            <w:vAlign w:val="center"/>
            <w:hideMark/>
          </w:tcPr>
          <w:p w14:paraId="539F2E29"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1CBABEA0"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432FD0E6"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1C6DDA0E"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3D52FE0A"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33E88CE4"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3F964AD2" w14:textId="77777777" w:rsidTr="00E52ADA">
        <w:trPr>
          <w:trHeight w:val="23"/>
        </w:trPr>
        <w:tc>
          <w:tcPr>
            <w:tcW w:w="3712" w:type="dxa"/>
            <w:shd w:val="clear" w:color="auto" w:fill="auto"/>
            <w:hideMark/>
          </w:tcPr>
          <w:p w14:paraId="594682FE" w14:textId="77777777" w:rsidR="002B60B0" w:rsidRPr="003A21AA" w:rsidRDefault="002B60B0" w:rsidP="00E52ADA">
            <w:pPr>
              <w:ind w:firstLine="0"/>
              <w:jc w:val="left"/>
            </w:pPr>
            <w:r w:rsidRPr="003A21AA">
              <w:t>Вид документа</w:t>
            </w:r>
          </w:p>
        </w:tc>
        <w:tc>
          <w:tcPr>
            <w:tcW w:w="2496" w:type="dxa"/>
            <w:shd w:val="clear" w:color="auto" w:fill="auto"/>
            <w:hideMark/>
          </w:tcPr>
          <w:p w14:paraId="011C2EC2" w14:textId="77777777" w:rsidR="002B60B0" w:rsidRPr="003A21AA" w:rsidRDefault="002B60B0" w:rsidP="00E52ADA">
            <w:pPr>
              <w:ind w:firstLine="0"/>
              <w:jc w:val="center"/>
            </w:pPr>
            <w:r w:rsidRPr="003A21AA">
              <w:t>ВидДок</w:t>
            </w:r>
          </w:p>
        </w:tc>
        <w:tc>
          <w:tcPr>
            <w:tcW w:w="1208" w:type="dxa"/>
            <w:shd w:val="clear" w:color="auto" w:fill="auto"/>
            <w:hideMark/>
          </w:tcPr>
          <w:p w14:paraId="313A6BD8" w14:textId="77777777" w:rsidR="002B60B0" w:rsidRPr="003A21AA" w:rsidRDefault="002B60B0" w:rsidP="00E52ADA">
            <w:pPr>
              <w:ind w:firstLine="0"/>
              <w:jc w:val="center"/>
            </w:pPr>
            <w:r w:rsidRPr="003A21AA">
              <w:t>A</w:t>
            </w:r>
          </w:p>
        </w:tc>
        <w:tc>
          <w:tcPr>
            <w:tcW w:w="1208" w:type="dxa"/>
            <w:shd w:val="clear" w:color="auto" w:fill="auto"/>
            <w:hideMark/>
          </w:tcPr>
          <w:p w14:paraId="29480D1F" w14:textId="77777777" w:rsidR="002B60B0" w:rsidRPr="003A21AA" w:rsidRDefault="002B60B0" w:rsidP="00E52ADA">
            <w:pPr>
              <w:ind w:firstLine="0"/>
              <w:jc w:val="center"/>
            </w:pPr>
            <w:r w:rsidRPr="003A21AA">
              <w:t>T(1-1000)</w:t>
            </w:r>
          </w:p>
        </w:tc>
        <w:tc>
          <w:tcPr>
            <w:tcW w:w="1910" w:type="dxa"/>
            <w:shd w:val="clear" w:color="auto" w:fill="auto"/>
            <w:hideMark/>
          </w:tcPr>
          <w:p w14:paraId="4C2C2076" w14:textId="77777777" w:rsidR="002B60B0" w:rsidRPr="003A21AA" w:rsidRDefault="002B60B0" w:rsidP="00E52ADA">
            <w:pPr>
              <w:ind w:firstLine="0"/>
              <w:jc w:val="center"/>
            </w:pPr>
            <w:r w:rsidRPr="003A21AA">
              <w:t>О</w:t>
            </w:r>
          </w:p>
        </w:tc>
        <w:tc>
          <w:tcPr>
            <w:tcW w:w="5059" w:type="dxa"/>
            <w:shd w:val="clear" w:color="auto" w:fill="auto"/>
            <w:hideMark/>
          </w:tcPr>
          <w:p w14:paraId="53E627EB" w14:textId="77777777" w:rsidR="002B60B0" w:rsidRPr="003A21AA" w:rsidRDefault="002B60B0" w:rsidP="00E52ADA">
            <w:pPr>
              <w:ind w:firstLine="0"/>
              <w:jc w:val="left"/>
            </w:pPr>
            <w:r w:rsidRPr="003A21AA">
              <w:t> </w:t>
            </w:r>
          </w:p>
        </w:tc>
      </w:tr>
      <w:tr w:rsidR="002B60B0" w:rsidRPr="003A21AA" w14:paraId="5BC87FD7" w14:textId="77777777" w:rsidTr="00E52ADA">
        <w:trPr>
          <w:trHeight w:val="23"/>
        </w:trPr>
        <w:tc>
          <w:tcPr>
            <w:tcW w:w="3712" w:type="dxa"/>
            <w:shd w:val="clear" w:color="auto" w:fill="auto"/>
            <w:hideMark/>
          </w:tcPr>
          <w:p w14:paraId="03C13C13" w14:textId="77777777" w:rsidR="002B60B0" w:rsidRPr="003A21AA" w:rsidRDefault="002B60B0" w:rsidP="00E52ADA">
            <w:pPr>
              <w:ind w:firstLine="0"/>
              <w:jc w:val="left"/>
            </w:pPr>
            <w:r w:rsidRPr="003A21AA">
              <w:t>Номер документа</w:t>
            </w:r>
          </w:p>
        </w:tc>
        <w:tc>
          <w:tcPr>
            <w:tcW w:w="2496" w:type="dxa"/>
            <w:shd w:val="clear" w:color="auto" w:fill="auto"/>
            <w:hideMark/>
          </w:tcPr>
          <w:p w14:paraId="272A59F4" w14:textId="77777777" w:rsidR="002B60B0" w:rsidRPr="003A21AA" w:rsidRDefault="002B60B0" w:rsidP="00E52ADA">
            <w:pPr>
              <w:ind w:firstLine="0"/>
              <w:jc w:val="center"/>
            </w:pPr>
            <w:r w:rsidRPr="003A21AA">
              <w:t>НомДок</w:t>
            </w:r>
          </w:p>
        </w:tc>
        <w:tc>
          <w:tcPr>
            <w:tcW w:w="1208" w:type="dxa"/>
            <w:shd w:val="clear" w:color="auto" w:fill="auto"/>
            <w:hideMark/>
          </w:tcPr>
          <w:p w14:paraId="1EC9B032" w14:textId="77777777" w:rsidR="002B60B0" w:rsidRPr="003A21AA" w:rsidRDefault="002B60B0" w:rsidP="00E52ADA">
            <w:pPr>
              <w:ind w:firstLine="0"/>
              <w:jc w:val="center"/>
            </w:pPr>
            <w:r w:rsidRPr="003A21AA">
              <w:t>A</w:t>
            </w:r>
          </w:p>
        </w:tc>
        <w:tc>
          <w:tcPr>
            <w:tcW w:w="1208" w:type="dxa"/>
            <w:shd w:val="clear" w:color="auto" w:fill="auto"/>
            <w:hideMark/>
          </w:tcPr>
          <w:p w14:paraId="3A793DBD" w14:textId="77777777" w:rsidR="002B60B0" w:rsidRPr="003A21AA" w:rsidRDefault="002B60B0" w:rsidP="00E52ADA">
            <w:pPr>
              <w:ind w:firstLine="0"/>
              <w:jc w:val="center"/>
            </w:pPr>
            <w:r w:rsidRPr="003A21AA">
              <w:t>T(1-100)</w:t>
            </w:r>
          </w:p>
        </w:tc>
        <w:tc>
          <w:tcPr>
            <w:tcW w:w="1910" w:type="dxa"/>
            <w:shd w:val="clear" w:color="auto" w:fill="auto"/>
            <w:hideMark/>
          </w:tcPr>
          <w:p w14:paraId="584251C0" w14:textId="77777777" w:rsidR="002B60B0" w:rsidRPr="003A21AA" w:rsidRDefault="002B60B0" w:rsidP="00E52ADA">
            <w:pPr>
              <w:ind w:firstLine="0"/>
              <w:jc w:val="center"/>
            </w:pPr>
            <w:r w:rsidRPr="003A21AA">
              <w:t>О</w:t>
            </w:r>
          </w:p>
        </w:tc>
        <w:tc>
          <w:tcPr>
            <w:tcW w:w="5059" w:type="dxa"/>
            <w:shd w:val="clear" w:color="auto" w:fill="auto"/>
            <w:hideMark/>
          </w:tcPr>
          <w:p w14:paraId="034727A4" w14:textId="77777777" w:rsidR="002B60B0" w:rsidRPr="003A21AA" w:rsidRDefault="002B60B0" w:rsidP="00E52ADA">
            <w:pPr>
              <w:ind w:firstLine="0"/>
              <w:jc w:val="left"/>
            </w:pPr>
            <w:r w:rsidRPr="003A21AA">
              <w:t> </w:t>
            </w:r>
          </w:p>
        </w:tc>
      </w:tr>
      <w:tr w:rsidR="002B60B0" w:rsidRPr="003A21AA" w14:paraId="3CDBE973" w14:textId="77777777" w:rsidTr="00E52ADA">
        <w:trPr>
          <w:trHeight w:val="23"/>
        </w:trPr>
        <w:tc>
          <w:tcPr>
            <w:tcW w:w="3712" w:type="dxa"/>
            <w:shd w:val="clear" w:color="auto" w:fill="auto"/>
            <w:hideMark/>
          </w:tcPr>
          <w:p w14:paraId="35DD3CF7" w14:textId="77777777" w:rsidR="002B60B0" w:rsidRPr="003A21AA" w:rsidRDefault="002B60B0" w:rsidP="00E52ADA">
            <w:pPr>
              <w:ind w:firstLine="0"/>
              <w:jc w:val="left"/>
            </w:pPr>
            <w:r w:rsidRPr="003A21AA">
              <w:t>Дата выдачи документа</w:t>
            </w:r>
          </w:p>
        </w:tc>
        <w:tc>
          <w:tcPr>
            <w:tcW w:w="2496" w:type="dxa"/>
            <w:shd w:val="clear" w:color="auto" w:fill="auto"/>
            <w:hideMark/>
          </w:tcPr>
          <w:p w14:paraId="0378A2C1" w14:textId="77777777" w:rsidR="002B60B0" w:rsidRPr="003A21AA" w:rsidRDefault="002B60B0" w:rsidP="00E52ADA">
            <w:pPr>
              <w:ind w:firstLine="0"/>
              <w:jc w:val="center"/>
            </w:pPr>
            <w:r w:rsidRPr="003A21AA">
              <w:t>ДатаДок</w:t>
            </w:r>
          </w:p>
        </w:tc>
        <w:tc>
          <w:tcPr>
            <w:tcW w:w="1208" w:type="dxa"/>
            <w:shd w:val="clear" w:color="auto" w:fill="auto"/>
            <w:hideMark/>
          </w:tcPr>
          <w:p w14:paraId="4608837B" w14:textId="77777777" w:rsidR="002B60B0" w:rsidRPr="003A21AA" w:rsidRDefault="002B60B0" w:rsidP="00E52ADA">
            <w:pPr>
              <w:ind w:firstLine="0"/>
              <w:jc w:val="center"/>
            </w:pPr>
            <w:r w:rsidRPr="003A21AA">
              <w:t>A</w:t>
            </w:r>
          </w:p>
        </w:tc>
        <w:tc>
          <w:tcPr>
            <w:tcW w:w="1208" w:type="dxa"/>
            <w:shd w:val="clear" w:color="auto" w:fill="auto"/>
            <w:hideMark/>
          </w:tcPr>
          <w:p w14:paraId="4FA8D675" w14:textId="77777777" w:rsidR="002B60B0" w:rsidRPr="003A21AA" w:rsidRDefault="002B60B0" w:rsidP="00E52ADA">
            <w:pPr>
              <w:ind w:firstLine="0"/>
              <w:jc w:val="center"/>
            </w:pPr>
            <w:r w:rsidRPr="003A21AA">
              <w:t>T(=10)</w:t>
            </w:r>
          </w:p>
        </w:tc>
        <w:tc>
          <w:tcPr>
            <w:tcW w:w="1910" w:type="dxa"/>
            <w:shd w:val="clear" w:color="auto" w:fill="auto"/>
            <w:hideMark/>
          </w:tcPr>
          <w:p w14:paraId="1B381901" w14:textId="77777777" w:rsidR="002B60B0" w:rsidRPr="003A21AA" w:rsidRDefault="002B60B0" w:rsidP="00E52ADA">
            <w:pPr>
              <w:ind w:firstLine="0"/>
              <w:jc w:val="center"/>
            </w:pPr>
            <w:r w:rsidRPr="003A21AA">
              <w:t>О</w:t>
            </w:r>
          </w:p>
        </w:tc>
        <w:tc>
          <w:tcPr>
            <w:tcW w:w="5059" w:type="dxa"/>
            <w:shd w:val="clear" w:color="auto" w:fill="auto"/>
            <w:hideMark/>
          </w:tcPr>
          <w:p w14:paraId="5223EE50" w14:textId="77777777" w:rsidR="002B60B0" w:rsidRDefault="002B60B0" w:rsidP="00E52ADA">
            <w:pPr>
              <w:ind w:firstLine="0"/>
              <w:jc w:val="left"/>
            </w:pPr>
            <w:r>
              <w:t>Типовой элемент &lt;ДатаТип&gt;.</w:t>
            </w:r>
          </w:p>
          <w:p w14:paraId="477A60AF" w14:textId="77777777" w:rsidR="002B60B0" w:rsidRPr="003A21AA" w:rsidRDefault="002B60B0" w:rsidP="00E52ADA">
            <w:pPr>
              <w:ind w:firstLine="0"/>
              <w:jc w:val="left"/>
            </w:pPr>
            <w:r w:rsidRPr="00072133">
              <w:t>Дата в формате ДД.ММ.ГГГГ</w:t>
            </w:r>
          </w:p>
        </w:tc>
      </w:tr>
    </w:tbl>
    <w:p w14:paraId="6F85CA28" w14:textId="77777777" w:rsidR="002B60B0" w:rsidRPr="003A21AA" w:rsidRDefault="002B60B0" w:rsidP="002B60B0">
      <w:pPr>
        <w:spacing w:before="360"/>
        <w:ind w:firstLine="0"/>
        <w:jc w:val="right"/>
      </w:pPr>
      <w:r>
        <w:t>Таблица 11</w:t>
      </w:r>
      <w:r w:rsidRPr="003A21AA">
        <w:t>.15</w:t>
      </w:r>
    </w:p>
    <w:p w14:paraId="7AA96394" w14:textId="77777777" w:rsidR="002B60B0" w:rsidRPr="003A21AA" w:rsidRDefault="002B60B0" w:rsidP="002B60B0">
      <w:pPr>
        <w:spacing w:after="120"/>
        <w:ind w:firstLine="0"/>
        <w:jc w:val="center"/>
        <w:rPr>
          <w:sz w:val="20"/>
          <w:szCs w:val="20"/>
        </w:rPr>
      </w:pPr>
      <w:r w:rsidRPr="003A21AA">
        <w:rPr>
          <w:b/>
          <w:bCs/>
        </w:rPr>
        <w:t>Транспортное средство (ПараметрыТСТип)</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10838EB6" w14:textId="77777777" w:rsidTr="00E52ADA">
        <w:trPr>
          <w:trHeight w:val="23"/>
          <w:tblHeader/>
        </w:trPr>
        <w:tc>
          <w:tcPr>
            <w:tcW w:w="3712" w:type="dxa"/>
            <w:shd w:val="clear" w:color="000000" w:fill="EAEAEA"/>
            <w:vAlign w:val="center"/>
            <w:hideMark/>
          </w:tcPr>
          <w:p w14:paraId="4F5E1921"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67F6E446"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05A030BE"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6D7A9E4C"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1417A912"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6ABDDAE6"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73516F48" w14:textId="77777777" w:rsidTr="00E52ADA">
        <w:trPr>
          <w:trHeight w:val="23"/>
        </w:trPr>
        <w:tc>
          <w:tcPr>
            <w:tcW w:w="3712" w:type="dxa"/>
            <w:shd w:val="clear" w:color="auto" w:fill="auto"/>
            <w:hideMark/>
          </w:tcPr>
          <w:p w14:paraId="220697D6" w14:textId="77777777" w:rsidR="002B60B0" w:rsidRPr="003A21AA" w:rsidRDefault="002B60B0" w:rsidP="00E52ADA">
            <w:pPr>
              <w:ind w:firstLine="0"/>
              <w:jc w:val="left"/>
            </w:pPr>
            <w:r w:rsidRPr="003A21AA">
              <w:t>Номер СТС</w:t>
            </w:r>
          </w:p>
        </w:tc>
        <w:tc>
          <w:tcPr>
            <w:tcW w:w="2496" w:type="dxa"/>
            <w:shd w:val="clear" w:color="auto" w:fill="auto"/>
            <w:hideMark/>
          </w:tcPr>
          <w:p w14:paraId="71FBBDA9" w14:textId="77777777" w:rsidR="002B60B0" w:rsidRPr="003A21AA" w:rsidRDefault="002B60B0" w:rsidP="00E52ADA">
            <w:pPr>
              <w:ind w:firstLine="0"/>
              <w:jc w:val="center"/>
            </w:pPr>
            <w:r w:rsidRPr="003A21AA">
              <w:t>НомСТС</w:t>
            </w:r>
          </w:p>
        </w:tc>
        <w:tc>
          <w:tcPr>
            <w:tcW w:w="1208" w:type="dxa"/>
            <w:shd w:val="clear" w:color="auto" w:fill="auto"/>
            <w:hideMark/>
          </w:tcPr>
          <w:p w14:paraId="61A80330" w14:textId="77777777" w:rsidR="002B60B0" w:rsidRPr="003A21AA" w:rsidRDefault="002B60B0" w:rsidP="00E52ADA">
            <w:pPr>
              <w:ind w:firstLine="0"/>
              <w:jc w:val="center"/>
            </w:pPr>
            <w:r w:rsidRPr="003A21AA">
              <w:t>A</w:t>
            </w:r>
          </w:p>
        </w:tc>
        <w:tc>
          <w:tcPr>
            <w:tcW w:w="1208" w:type="dxa"/>
            <w:shd w:val="clear" w:color="auto" w:fill="auto"/>
            <w:hideMark/>
          </w:tcPr>
          <w:p w14:paraId="058F3FF4" w14:textId="77777777" w:rsidR="002B60B0" w:rsidRPr="003A21AA" w:rsidRDefault="002B60B0" w:rsidP="00E52ADA">
            <w:pPr>
              <w:ind w:firstLine="0"/>
              <w:jc w:val="center"/>
            </w:pPr>
            <w:r w:rsidRPr="003A21AA">
              <w:t>T(1-10)</w:t>
            </w:r>
          </w:p>
        </w:tc>
        <w:tc>
          <w:tcPr>
            <w:tcW w:w="1910" w:type="dxa"/>
            <w:shd w:val="clear" w:color="auto" w:fill="auto"/>
            <w:hideMark/>
          </w:tcPr>
          <w:p w14:paraId="63951C40" w14:textId="77777777" w:rsidR="002B60B0" w:rsidRPr="003A21AA" w:rsidRDefault="002B60B0" w:rsidP="00E52ADA">
            <w:pPr>
              <w:ind w:firstLine="0"/>
              <w:jc w:val="center"/>
            </w:pPr>
            <w:r w:rsidRPr="003A21AA">
              <w:t>О</w:t>
            </w:r>
          </w:p>
        </w:tc>
        <w:tc>
          <w:tcPr>
            <w:tcW w:w="5059" w:type="dxa"/>
            <w:shd w:val="clear" w:color="auto" w:fill="auto"/>
            <w:hideMark/>
          </w:tcPr>
          <w:p w14:paraId="6A69AE52" w14:textId="77777777" w:rsidR="002B60B0" w:rsidRPr="003A21AA" w:rsidRDefault="002B60B0" w:rsidP="00E52ADA">
            <w:pPr>
              <w:ind w:firstLine="0"/>
              <w:jc w:val="left"/>
            </w:pPr>
            <w:r>
              <w:t>Указывается серия и номер СТС без учета пробелов и знака номера</w:t>
            </w:r>
          </w:p>
        </w:tc>
      </w:tr>
      <w:tr w:rsidR="002B60B0" w:rsidRPr="003A21AA" w14:paraId="0F7650B4" w14:textId="77777777" w:rsidTr="00E52ADA">
        <w:trPr>
          <w:trHeight w:val="23"/>
        </w:trPr>
        <w:tc>
          <w:tcPr>
            <w:tcW w:w="3712" w:type="dxa"/>
            <w:shd w:val="clear" w:color="auto" w:fill="auto"/>
            <w:hideMark/>
          </w:tcPr>
          <w:p w14:paraId="162701CA" w14:textId="77777777" w:rsidR="002B60B0" w:rsidRPr="003A21AA" w:rsidRDefault="002B60B0" w:rsidP="00E52ADA">
            <w:pPr>
              <w:ind w:firstLine="0"/>
              <w:jc w:val="left"/>
            </w:pPr>
            <w:r w:rsidRPr="003A21AA">
              <w:t>VIN номер</w:t>
            </w:r>
          </w:p>
        </w:tc>
        <w:tc>
          <w:tcPr>
            <w:tcW w:w="2496" w:type="dxa"/>
            <w:shd w:val="clear" w:color="auto" w:fill="auto"/>
            <w:hideMark/>
          </w:tcPr>
          <w:p w14:paraId="717C53C2" w14:textId="77777777" w:rsidR="002B60B0" w:rsidRPr="003A21AA" w:rsidRDefault="002B60B0" w:rsidP="00E52ADA">
            <w:pPr>
              <w:ind w:firstLine="0"/>
              <w:jc w:val="center"/>
            </w:pPr>
            <w:r w:rsidRPr="003A21AA">
              <w:t>НомерВИН</w:t>
            </w:r>
          </w:p>
        </w:tc>
        <w:tc>
          <w:tcPr>
            <w:tcW w:w="1208" w:type="dxa"/>
            <w:shd w:val="clear" w:color="auto" w:fill="auto"/>
            <w:hideMark/>
          </w:tcPr>
          <w:p w14:paraId="49A62E37" w14:textId="77777777" w:rsidR="002B60B0" w:rsidRPr="003A21AA" w:rsidRDefault="002B60B0" w:rsidP="00E52ADA">
            <w:pPr>
              <w:ind w:firstLine="0"/>
              <w:jc w:val="center"/>
            </w:pPr>
            <w:r w:rsidRPr="003A21AA">
              <w:t>A</w:t>
            </w:r>
          </w:p>
        </w:tc>
        <w:tc>
          <w:tcPr>
            <w:tcW w:w="1208" w:type="dxa"/>
            <w:shd w:val="clear" w:color="auto" w:fill="auto"/>
            <w:hideMark/>
          </w:tcPr>
          <w:p w14:paraId="0747CDD3" w14:textId="77777777" w:rsidR="002B60B0" w:rsidRPr="003A21AA" w:rsidRDefault="002B60B0" w:rsidP="00E52ADA">
            <w:pPr>
              <w:ind w:firstLine="0"/>
              <w:jc w:val="center"/>
            </w:pPr>
            <w:r w:rsidRPr="003A21AA">
              <w:t>T(1-17)</w:t>
            </w:r>
          </w:p>
        </w:tc>
        <w:tc>
          <w:tcPr>
            <w:tcW w:w="1910" w:type="dxa"/>
            <w:shd w:val="clear" w:color="auto" w:fill="auto"/>
            <w:hideMark/>
          </w:tcPr>
          <w:p w14:paraId="68AFC2F5" w14:textId="77777777" w:rsidR="002B60B0" w:rsidRPr="003A21AA" w:rsidRDefault="002B60B0" w:rsidP="00E52ADA">
            <w:pPr>
              <w:ind w:firstLine="0"/>
              <w:jc w:val="center"/>
            </w:pPr>
            <w:r w:rsidRPr="003A21AA">
              <w:t>Н</w:t>
            </w:r>
          </w:p>
        </w:tc>
        <w:tc>
          <w:tcPr>
            <w:tcW w:w="5059" w:type="dxa"/>
            <w:shd w:val="clear" w:color="auto" w:fill="auto"/>
            <w:hideMark/>
          </w:tcPr>
          <w:p w14:paraId="39D730C2" w14:textId="77777777" w:rsidR="002B60B0" w:rsidRPr="003A21AA" w:rsidRDefault="002B60B0" w:rsidP="00E52ADA">
            <w:pPr>
              <w:ind w:firstLine="0"/>
              <w:jc w:val="left"/>
            </w:pPr>
            <w:r w:rsidRPr="003A21AA">
              <w:t> </w:t>
            </w:r>
          </w:p>
        </w:tc>
      </w:tr>
      <w:tr w:rsidR="002B60B0" w:rsidRPr="003A21AA" w14:paraId="54250BF8" w14:textId="77777777" w:rsidTr="00E52ADA">
        <w:trPr>
          <w:trHeight w:val="23"/>
        </w:trPr>
        <w:tc>
          <w:tcPr>
            <w:tcW w:w="3712" w:type="dxa"/>
            <w:shd w:val="clear" w:color="auto" w:fill="auto"/>
            <w:hideMark/>
          </w:tcPr>
          <w:p w14:paraId="4902D525" w14:textId="77777777" w:rsidR="002B60B0" w:rsidRPr="003A21AA" w:rsidRDefault="002B60B0" w:rsidP="00E52ADA">
            <w:pPr>
              <w:ind w:firstLine="0"/>
              <w:jc w:val="left"/>
            </w:pPr>
            <w:r w:rsidRPr="003A21AA">
              <w:t>Регистрационный номер</w:t>
            </w:r>
          </w:p>
        </w:tc>
        <w:tc>
          <w:tcPr>
            <w:tcW w:w="2496" w:type="dxa"/>
            <w:shd w:val="clear" w:color="auto" w:fill="auto"/>
            <w:hideMark/>
          </w:tcPr>
          <w:p w14:paraId="0CB7B86C" w14:textId="77777777" w:rsidR="002B60B0" w:rsidRPr="003A21AA" w:rsidRDefault="002B60B0" w:rsidP="00E52ADA">
            <w:pPr>
              <w:ind w:firstLine="0"/>
              <w:jc w:val="center"/>
            </w:pPr>
            <w:r w:rsidRPr="003A21AA">
              <w:t>РегНомер</w:t>
            </w:r>
          </w:p>
        </w:tc>
        <w:tc>
          <w:tcPr>
            <w:tcW w:w="1208" w:type="dxa"/>
            <w:shd w:val="clear" w:color="auto" w:fill="auto"/>
            <w:hideMark/>
          </w:tcPr>
          <w:p w14:paraId="7F2AC1C0" w14:textId="77777777" w:rsidR="002B60B0" w:rsidRPr="003A21AA" w:rsidRDefault="002B60B0" w:rsidP="00E52ADA">
            <w:pPr>
              <w:ind w:firstLine="0"/>
              <w:jc w:val="center"/>
            </w:pPr>
            <w:r w:rsidRPr="003A21AA">
              <w:t>A</w:t>
            </w:r>
          </w:p>
        </w:tc>
        <w:tc>
          <w:tcPr>
            <w:tcW w:w="1208" w:type="dxa"/>
            <w:shd w:val="clear" w:color="auto" w:fill="auto"/>
            <w:hideMark/>
          </w:tcPr>
          <w:p w14:paraId="2657DDA2" w14:textId="77777777" w:rsidR="002B60B0" w:rsidRPr="003A21AA" w:rsidRDefault="002B60B0" w:rsidP="00E52ADA">
            <w:pPr>
              <w:ind w:firstLine="0"/>
              <w:jc w:val="center"/>
            </w:pPr>
            <w:r w:rsidRPr="003A21AA">
              <w:t>T(1-9)</w:t>
            </w:r>
          </w:p>
        </w:tc>
        <w:tc>
          <w:tcPr>
            <w:tcW w:w="1910" w:type="dxa"/>
            <w:shd w:val="clear" w:color="auto" w:fill="auto"/>
            <w:hideMark/>
          </w:tcPr>
          <w:p w14:paraId="13DE657F" w14:textId="77777777" w:rsidR="002B60B0" w:rsidRPr="003A21AA" w:rsidRDefault="002B60B0" w:rsidP="00E52ADA">
            <w:pPr>
              <w:ind w:firstLine="0"/>
              <w:jc w:val="center"/>
            </w:pPr>
            <w:r w:rsidRPr="003A21AA">
              <w:t>О</w:t>
            </w:r>
          </w:p>
        </w:tc>
        <w:tc>
          <w:tcPr>
            <w:tcW w:w="5059" w:type="dxa"/>
            <w:shd w:val="clear" w:color="auto" w:fill="auto"/>
            <w:hideMark/>
          </w:tcPr>
          <w:p w14:paraId="55E88437" w14:textId="77777777" w:rsidR="002B60B0" w:rsidRPr="003A21AA" w:rsidRDefault="002B60B0" w:rsidP="00E52ADA">
            <w:pPr>
              <w:ind w:firstLine="0"/>
              <w:jc w:val="left"/>
            </w:pPr>
            <w:r w:rsidRPr="003A21AA">
              <w:t> </w:t>
            </w:r>
          </w:p>
        </w:tc>
      </w:tr>
      <w:tr w:rsidR="002B60B0" w:rsidRPr="003A21AA" w14:paraId="01257111" w14:textId="77777777" w:rsidTr="00E52ADA">
        <w:trPr>
          <w:trHeight w:val="23"/>
        </w:trPr>
        <w:tc>
          <w:tcPr>
            <w:tcW w:w="3712" w:type="dxa"/>
            <w:shd w:val="clear" w:color="auto" w:fill="auto"/>
            <w:hideMark/>
          </w:tcPr>
          <w:p w14:paraId="2C4908B4" w14:textId="77777777" w:rsidR="002B60B0" w:rsidRPr="003A21AA" w:rsidRDefault="002B60B0" w:rsidP="00E52ADA">
            <w:pPr>
              <w:ind w:firstLine="0"/>
              <w:jc w:val="left"/>
            </w:pPr>
            <w:r w:rsidRPr="003A21AA">
              <w:t>Тип владения</w:t>
            </w:r>
          </w:p>
        </w:tc>
        <w:tc>
          <w:tcPr>
            <w:tcW w:w="2496" w:type="dxa"/>
            <w:shd w:val="clear" w:color="auto" w:fill="auto"/>
            <w:hideMark/>
          </w:tcPr>
          <w:p w14:paraId="08DFB28B" w14:textId="77777777" w:rsidR="002B60B0" w:rsidRPr="003A21AA" w:rsidRDefault="002B60B0" w:rsidP="00E52ADA">
            <w:pPr>
              <w:ind w:firstLine="0"/>
              <w:jc w:val="center"/>
            </w:pPr>
            <w:r w:rsidRPr="003A21AA">
              <w:t>ТипВлад</w:t>
            </w:r>
          </w:p>
        </w:tc>
        <w:tc>
          <w:tcPr>
            <w:tcW w:w="1208" w:type="dxa"/>
            <w:shd w:val="clear" w:color="auto" w:fill="auto"/>
            <w:hideMark/>
          </w:tcPr>
          <w:p w14:paraId="08D1271C" w14:textId="77777777" w:rsidR="002B60B0" w:rsidRPr="003A21AA" w:rsidRDefault="002B60B0" w:rsidP="00E52ADA">
            <w:pPr>
              <w:ind w:firstLine="0"/>
              <w:jc w:val="center"/>
            </w:pPr>
            <w:r w:rsidRPr="003A21AA">
              <w:t>A</w:t>
            </w:r>
          </w:p>
        </w:tc>
        <w:tc>
          <w:tcPr>
            <w:tcW w:w="1208" w:type="dxa"/>
            <w:shd w:val="clear" w:color="auto" w:fill="auto"/>
            <w:hideMark/>
          </w:tcPr>
          <w:p w14:paraId="5AD621E1" w14:textId="77777777" w:rsidR="002B60B0" w:rsidRPr="003A21AA" w:rsidRDefault="002B60B0" w:rsidP="00E52ADA">
            <w:pPr>
              <w:ind w:firstLine="0"/>
              <w:jc w:val="center"/>
            </w:pPr>
            <w:r w:rsidRPr="003A21AA">
              <w:t>T(=1)</w:t>
            </w:r>
          </w:p>
        </w:tc>
        <w:tc>
          <w:tcPr>
            <w:tcW w:w="1910" w:type="dxa"/>
            <w:shd w:val="clear" w:color="auto" w:fill="auto"/>
            <w:hideMark/>
          </w:tcPr>
          <w:p w14:paraId="63DEA43B" w14:textId="77777777" w:rsidR="002B60B0" w:rsidRPr="003A21AA" w:rsidRDefault="002B60B0" w:rsidP="00E52ADA">
            <w:pPr>
              <w:ind w:firstLine="0"/>
              <w:jc w:val="center"/>
            </w:pPr>
            <w:r w:rsidRPr="00B456BB">
              <w:t>О</w:t>
            </w:r>
            <w:r>
              <w:t>К</w:t>
            </w:r>
          </w:p>
        </w:tc>
        <w:tc>
          <w:tcPr>
            <w:tcW w:w="5059" w:type="dxa"/>
            <w:shd w:val="clear" w:color="auto" w:fill="auto"/>
            <w:hideMark/>
          </w:tcPr>
          <w:p w14:paraId="6F4F500F" w14:textId="77777777" w:rsidR="002B60B0" w:rsidRPr="007412E4" w:rsidRDefault="002B60B0" w:rsidP="00E52ADA">
            <w:pPr>
              <w:ind w:firstLine="0"/>
              <w:jc w:val="left"/>
            </w:pPr>
            <w:r w:rsidRPr="007412E4">
              <w:t>Принимает значение:</w:t>
            </w:r>
          </w:p>
          <w:p w14:paraId="50BF4D7A" w14:textId="77777777" w:rsidR="002B60B0" w:rsidRPr="007412E4" w:rsidRDefault="002B60B0" w:rsidP="00E52ADA">
            <w:pPr>
              <w:ind w:firstLine="0"/>
              <w:jc w:val="left"/>
            </w:pPr>
            <w:r w:rsidRPr="007412E4">
              <w:t>1 – собственность   |</w:t>
            </w:r>
          </w:p>
          <w:p w14:paraId="560C2F3D" w14:textId="77777777" w:rsidR="002B60B0" w:rsidRPr="007412E4" w:rsidRDefault="002B60B0" w:rsidP="00E52ADA">
            <w:pPr>
              <w:ind w:firstLine="0"/>
              <w:jc w:val="left"/>
            </w:pPr>
            <w:r w:rsidRPr="007412E4">
              <w:t>2 – совместная собственность супругов   |</w:t>
            </w:r>
          </w:p>
          <w:p w14:paraId="2C7D22E9" w14:textId="77777777" w:rsidR="002B60B0" w:rsidRPr="007412E4" w:rsidRDefault="002B60B0" w:rsidP="00E52ADA">
            <w:pPr>
              <w:ind w:firstLine="0"/>
              <w:jc w:val="left"/>
            </w:pPr>
            <w:r>
              <w:t xml:space="preserve">3 </w:t>
            </w:r>
            <w:r w:rsidRPr="007412E4">
              <w:t>– аренда   |</w:t>
            </w:r>
          </w:p>
          <w:p w14:paraId="57B0FFC3" w14:textId="77777777" w:rsidR="002B60B0" w:rsidRPr="007412E4" w:rsidRDefault="002B60B0" w:rsidP="00E52ADA">
            <w:pPr>
              <w:ind w:firstLine="0"/>
              <w:jc w:val="left"/>
            </w:pPr>
            <w:r w:rsidRPr="007412E4">
              <w:t>4 – лизинг   |</w:t>
            </w:r>
          </w:p>
          <w:p w14:paraId="3C50C1BE" w14:textId="77777777" w:rsidR="002B60B0" w:rsidRPr="003A21AA" w:rsidRDefault="002B60B0" w:rsidP="00E52ADA">
            <w:pPr>
              <w:ind w:firstLine="0"/>
              <w:jc w:val="left"/>
            </w:pPr>
            <w:r w:rsidRPr="007412E4">
              <w:t>5 – безвозмездное пользование</w:t>
            </w:r>
          </w:p>
        </w:tc>
      </w:tr>
      <w:tr w:rsidR="002B60B0" w:rsidRPr="003A21AA" w14:paraId="1493396C" w14:textId="77777777" w:rsidTr="00E52ADA">
        <w:trPr>
          <w:trHeight w:val="23"/>
        </w:trPr>
        <w:tc>
          <w:tcPr>
            <w:tcW w:w="3712" w:type="dxa"/>
            <w:shd w:val="clear" w:color="auto" w:fill="auto"/>
            <w:hideMark/>
          </w:tcPr>
          <w:p w14:paraId="146F40E4" w14:textId="77777777" w:rsidR="002B60B0" w:rsidRPr="003A21AA" w:rsidRDefault="002B60B0" w:rsidP="00E52ADA">
            <w:pPr>
              <w:ind w:firstLine="0"/>
              <w:jc w:val="left"/>
            </w:pPr>
            <w:r w:rsidRPr="003A21AA">
              <w:t>Параметры транспортного средства</w:t>
            </w:r>
          </w:p>
        </w:tc>
        <w:tc>
          <w:tcPr>
            <w:tcW w:w="2496" w:type="dxa"/>
            <w:shd w:val="clear" w:color="auto" w:fill="auto"/>
            <w:hideMark/>
          </w:tcPr>
          <w:p w14:paraId="0B1928A6" w14:textId="77777777" w:rsidR="002B60B0" w:rsidRPr="003A21AA" w:rsidRDefault="002B60B0" w:rsidP="00E52ADA">
            <w:pPr>
              <w:ind w:firstLine="0"/>
              <w:jc w:val="center"/>
            </w:pPr>
            <w:r w:rsidRPr="003A21AA">
              <w:t>ПарТС</w:t>
            </w:r>
          </w:p>
        </w:tc>
        <w:tc>
          <w:tcPr>
            <w:tcW w:w="1208" w:type="dxa"/>
            <w:shd w:val="clear" w:color="auto" w:fill="auto"/>
            <w:hideMark/>
          </w:tcPr>
          <w:p w14:paraId="5F3921A9" w14:textId="77777777" w:rsidR="002B60B0" w:rsidRPr="003A21AA" w:rsidRDefault="002B60B0" w:rsidP="00E52ADA">
            <w:pPr>
              <w:ind w:firstLine="0"/>
              <w:jc w:val="center"/>
            </w:pPr>
            <w:r w:rsidRPr="003A21AA">
              <w:t>С</w:t>
            </w:r>
          </w:p>
        </w:tc>
        <w:tc>
          <w:tcPr>
            <w:tcW w:w="1208" w:type="dxa"/>
            <w:shd w:val="clear" w:color="auto" w:fill="auto"/>
            <w:hideMark/>
          </w:tcPr>
          <w:p w14:paraId="2DCD3F2D" w14:textId="77777777" w:rsidR="002B60B0" w:rsidRPr="003A21AA" w:rsidRDefault="002B60B0" w:rsidP="00E52ADA">
            <w:pPr>
              <w:ind w:firstLine="0"/>
              <w:jc w:val="center"/>
            </w:pPr>
            <w:r w:rsidRPr="003A21AA">
              <w:t> </w:t>
            </w:r>
          </w:p>
        </w:tc>
        <w:tc>
          <w:tcPr>
            <w:tcW w:w="1910" w:type="dxa"/>
            <w:shd w:val="clear" w:color="auto" w:fill="auto"/>
            <w:hideMark/>
          </w:tcPr>
          <w:p w14:paraId="35FD7D5C" w14:textId="77777777" w:rsidR="002B60B0" w:rsidRPr="003A21AA" w:rsidRDefault="002B60B0" w:rsidP="00E52ADA">
            <w:pPr>
              <w:ind w:firstLine="0"/>
              <w:jc w:val="center"/>
            </w:pPr>
            <w:r w:rsidRPr="003A21AA">
              <w:t>О</w:t>
            </w:r>
          </w:p>
        </w:tc>
        <w:tc>
          <w:tcPr>
            <w:tcW w:w="5059" w:type="dxa"/>
            <w:shd w:val="clear" w:color="auto" w:fill="auto"/>
            <w:hideMark/>
          </w:tcPr>
          <w:p w14:paraId="58BF0E5C" w14:textId="77777777" w:rsidR="002B60B0" w:rsidRDefault="002B60B0" w:rsidP="00E52ADA">
            <w:pPr>
              <w:ind w:firstLine="0"/>
              <w:jc w:val="left"/>
            </w:pPr>
            <w:r>
              <w:t>Типовой элемент &lt;ПарамТСТип&gt;.</w:t>
            </w:r>
          </w:p>
          <w:p w14:paraId="3496B464"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.17 </w:t>
            </w:r>
          </w:p>
        </w:tc>
      </w:tr>
      <w:tr w:rsidR="002B60B0" w:rsidRPr="003A21AA" w14:paraId="6C25E6F1" w14:textId="77777777" w:rsidTr="00E52ADA">
        <w:trPr>
          <w:trHeight w:val="23"/>
        </w:trPr>
        <w:tc>
          <w:tcPr>
            <w:tcW w:w="3712" w:type="dxa"/>
            <w:shd w:val="clear" w:color="auto" w:fill="auto"/>
            <w:hideMark/>
          </w:tcPr>
          <w:p w14:paraId="6F0E9695" w14:textId="77777777" w:rsidR="002B60B0" w:rsidRPr="003A21AA" w:rsidRDefault="002B60B0" w:rsidP="00E52ADA">
            <w:pPr>
              <w:ind w:firstLine="0"/>
              <w:jc w:val="left"/>
            </w:pPr>
            <w:r w:rsidRPr="003A21AA">
              <w:t>Сведения об арендодателе / лизингодателе</w:t>
            </w:r>
          </w:p>
        </w:tc>
        <w:tc>
          <w:tcPr>
            <w:tcW w:w="2496" w:type="dxa"/>
            <w:shd w:val="clear" w:color="auto" w:fill="auto"/>
            <w:hideMark/>
          </w:tcPr>
          <w:p w14:paraId="1DB3D4BB" w14:textId="77777777" w:rsidR="002B60B0" w:rsidRPr="003A21AA" w:rsidRDefault="002B60B0" w:rsidP="00E52ADA">
            <w:pPr>
              <w:ind w:firstLine="0"/>
              <w:jc w:val="center"/>
            </w:pPr>
            <w:r w:rsidRPr="003A21AA">
              <w:t>СвАренд</w:t>
            </w:r>
          </w:p>
        </w:tc>
        <w:tc>
          <w:tcPr>
            <w:tcW w:w="1208" w:type="dxa"/>
            <w:shd w:val="clear" w:color="auto" w:fill="auto"/>
            <w:hideMark/>
          </w:tcPr>
          <w:p w14:paraId="16F4D47D" w14:textId="77777777" w:rsidR="002B60B0" w:rsidRPr="003A21AA" w:rsidRDefault="002B60B0" w:rsidP="00E52ADA">
            <w:pPr>
              <w:ind w:firstLine="0"/>
              <w:jc w:val="center"/>
            </w:pPr>
            <w:r w:rsidRPr="003A21AA">
              <w:t>С</w:t>
            </w:r>
          </w:p>
        </w:tc>
        <w:tc>
          <w:tcPr>
            <w:tcW w:w="1208" w:type="dxa"/>
            <w:shd w:val="clear" w:color="auto" w:fill="auto"/>
            <w:hideMark/>
          </w:tcPr>
          <w:p w14:paraId="49888EFC" w14:textId="77777777" w:rsidR="002B60B0" w:rsidRPr="003A21AA" w:rsidRDefault="002B60B0" w:rsidP="00E52ADA">
            <w:pPr>
              <w:ind w:firstLine="0"/>
              <w:jc w:val="center"/>
            </w:pPr>
            <w:r w:rsidRPr="003A21AA">
              <w:t> </w:t>
            </w:r>
          </w:p>
        </w:tc>
        <w:tc>
          <w:tcPr>
            <w:tcW w:w="1910" w:type="dxa"/>
            <w:shd w:val="clear" w:color="auto" w:fill="auto"/>
            <w:hideMark/>
          </w:tcPr>
          <w:p w14:paraId="16E22FA4" w14:textId="77777777" w:rsidR="002B60B0" w:rsidRPr="003A21AA" w:rsidRDefault="002B60B0" w:rsidP="00E52ADA">
            <w:pPr>
              <w:ind w:firstLine="0"/>
              <w:jc w:val="center"/>
            </w:pPr>
            <w:r w:rsidRPr="003A21AA">
              <w:t>Н</w:t>
            </w:r>
            <w:r>
              <w:t>У</w:t>
            </w:r>
          </w:p>
        </w:tc>
        <w:tc>
          <w:tcPr>
            <w:tcW w:w="5059" w:type="dxa"/>
            <w:shd w:val="clear" w:color="auto" w:fill="auto"/>
            <w:hideMark/>
          </w:tcPr>
          <w:p w14:paraId="7E4A7519" w14:textId="77777777" w:rsidR="002B60B0" w:rsidRDefault="002B60B0" w:rsidP="00E52ADA">
            <w:pPr>
              <w:ind w:firstLine="0"/>
              <w:jc w:val="left"/>
            </w:pPr>
            <w:r>
              <w:t>Типовой элемент &lt;СвАрендТип&gt;.</w:t>
            </w:r>
          </w:p>
          <w:p w14:paraId="097B4E13" w14:textId="77777777" w:rsidR="002B60B0" w:rsidRDefault="002B60B0" w:rsidP="00E52ADA">
            <w:pPr>
              <w:ind w:firstLine="0"/>
              <w:jc w:val="left"/>
            </w:pPr>
            <w:r w:rsidRPr="003A21AA">
              <w:t xml:space="preserve">Состав элемента представлен в </w:t>
            </w:r>
            <w:r>
              <w:t>таблице 11.16.</w:t>
            </w:r>
          </w:p>
          <w:p w14:paraId="5A6EEA78" w14:textId="77777777" w:rsidR="002B60B0" w:rsidRPr="003A21AA" w:rsidRDefault="002B60B0" w:rsidP="00E52ADA">
            <w:pPr>
              <w:ind w:firstLine="0"/>
              <w:jc w:val="left"/>
            </w:pPr>
            <w:r>
              <w:t>Элемент о</w:t>
            </w:r>
            <w:r w:rsidRPr="00635069">
              <w:t>бязате</w:t>
            </w:r>
            <w:r>
              <w:t xml:space="preserve">лен при </w:t>
            </w:r>
            <w:r>
              <w:rPr>
                <w:lang w:val="en-US"/>
              </w:rPr>
              <w:t>&lt;</w:t>
            </w:r>
            <w:r>
              <w:t>ТипВлад</w:t>
            </w:r>
            <w:r>
              <w:rPr>
                <w:lang w:val="en-US"/>
              </w:rPr>
              <w:t>&gt;</w:t>
            </w:r>
            <w:r>
              <w:t xml:space="preserve">=3 </w:t>
            </w:r>
            <w:r>
              <w:rPr>
                <w:lang w:val="en-US"/>
              </w:rPr>
              <w:t xml:space="preserve">| </w:t>
            </w:r>
            <w:r>
              <w:t>4</w:t>
            </w:r>
          </w:p>
        </w:tc>
      </w:tr>
      <w:tr w:rsidR="002B60B0" w:rsidRPr="003A21AA" w14:paraId="428502AC" w14:textId="77777777" w:rsidTr="00E52ADA">
        <w:trPr>
          <w:trHeight w:val="23"/>
        </w:trPr>
        <w:tc>
          <w:tcPr>
            <w:tcW w:w="3712" w:type="dxa"/>
            <w:shd w:val="clear" w:color="auto" w:fill="auto"/>
            <w:hideMark/>
          </w:tcPr>
          <w:p w14:paraId="0519943B" w14:textId="77777777" w:rsidR="002B60B0" w:rsidRPr="003A21AA" w:rsidRDefault="002B60B0" w:rsidP="00E52ADA">
            <w:pPr>
              <w:ind w:firstLine="0"/>
              <w:jc w:val="left"/>
            </w:pPr>
            <w:r w:rsidRPr="003A21AA">
              <w:t>Реквизиты, документа (ов), подтверждающего (их) основание владения грузовым автомобилем (тягачом, а также прицепом (полуприцепом) (для аренды и лизинга)</w:t>
            </w:r>
          </w:p>
        </w:tc>
        <w:tc>
          <w:tcPr>
            <w:tcW w:w="2496" w:type="dxa"/>
            <w:shd w:val="clear" w:color="auto" w:fill="auto"/>
            <w:hideMark/>
          </w:tcPr>
          <w:p w14:paraId="41584578" w14:textId="77777777" w:rsidR="002B60B0" w:rsidRPr="003A21AA" w:rsidRDefault="002B60B0" w:rsidP="00E52ADA">
            <w:pPr>
              <w:ind w:firstLine="0"/>
              <w:jc w:val="center"/>
            </w:pPr>
            <w:r w:rsidRPr="003A21AA">
              <w:t>ОснАрЛиз</w:t>
            </w:r>
          </w:p>
        </w:tc>
        <w:tc>
          <w:tcPr>
            <w:tcW w:w="1208" w:type="dxa"/>
            <w:shd w:val="clear" w:color="auto" w:fill="auto"/>
            <w:hideMark/>
          </w:tcPr>
          <w:p w14:paraId="726DE29C" w14:textId="77777777" w:rsidR="002B60B0" w:rsidRPr="003A21AA" w:rsidRDefault="002B60B0" w:rsidP="00E52ADA">
            <w:pPr>
              <w:ind w:firstLine="0"/>
              <w:jc w:val="center"/>
            </w:pPr>
            <w:r w:rsidRPr="003A21AA">
              <w:t>С</w:t>
            </w:r>
          </w:p>
        </w:tc>
        <w:tc>
          <w:tcPr>
            <w:tcW w:w="1208" w:type="dxa"/>
            <w:shd w:val="clear" w:color="auto" w:fill="auto"/>
            <w:hideMark/>
          </w:tcPr>
          <w:p w14:paraId="7C9B6897" w14:textId="77777777" w:rsidR="002B60B0" w:rsidRPr="003A21AA" w:rsidRDefault="002B60B0" w:rsidP="00E52ADA">
            <w:pPr>
              <w:ind w:firstLine="0"/>
              <w:jc w:val="center"/>
            </w:pPr>
            <w:r w:rsidRPr="003A21AA">
              <w:t> </w:t>
            </w:r>
          </w:p>
        </w:tc>
        <w:tc>
          <w:tcPr>
            <w:tcW w:w="1910" w:type="dxa"/>
            <w:shd w:val="clear" w:color="auto" w:fill="auto"/>
            <w:hideMark/>
          </w:tcPr>
          <w:p w14:paraId="710854AD" w14:textId="77777777" w:rsidR="002B60B0" w:rsidRPr="003A21AA" w:rsidRDefault="002B60B0" w:rsidP="00E52ADA">
            <w:pPr>
              <w:ind w:firstLine="0"/>
              <w:jc w:val="center"/>
            </w:pPr>
            <w:r w:rsidRPr="003A21AA">
              <w:t>НМ</w:t>
            </w:r>
            <w:r>
              <w:t>У</w:t>
            </w:r>
          </w:p>
        </w:tc>
        <w:tc>
          <w:tcPr>
            <w:tcW w:w="5059" w:type="dxa"/>
            <w:shd w:val="clear" w:color="auto" w:fill="auto"/>
            <w:hideMark/>
          </w:tcPr>
          <w:p w14:paraId="67A5595F" w14:textId="77777777" w:rsidR="002B60B0" w:rsidRDefault="002B60B0" w:rsidP="00E52ADA">
            <w:pPr>
              <w:ind w:firstLine="0"/>
              <w:jc w:val="left"/>
            </w:pPr>
            <w:r>
              <w:t>Типовой элемент &lt;РеквДокТип&gt;.</w:t>
            </w:r>
          </w:p>
          <w:p w14:paraId="4D627A56" w14:textId="77777777" w:rsidR="002B60B0" w:rsidRDefault="002B60B0" w:rsidP="00E52ADA">
            <w:pPr>
              <w:ind w:firstLine="0"/>
              <w:jc w:val="left"/>
            </w:pPr>
            <w:r w:rsidRPr="003A21AA">
              <w:t xml:space="preserve">Состав элемента представлен в </w:t>
            </w:r>
            <w:r>
              <w:t>таблице 11</w:t>
            </w:r>
            <w:r w:rsidRPr="003A21AA">
              <w:t>.</w:t>
            </w:r>
            <w:r>
              <w:t>11.</w:t>
            </w:r>
          </w:p>
          <w:p w14:paraId="55FC1380" w14:textId="77777777" w:rsidR="002B60B0" w:rsidRPr="003A21AA" w:rsidRDefault="002B60B0" w:rsidP="00E52ADA">
            <w:pPr>
              <w:ind w:firstLine="0"/>
              <w:jc w:val="left"/>
            </w:pPr>
            <w:r>
              <w:t>Элемент о</w:t>
            </w:r>
            <w:r w:rsidRPr="00635069">
              <w:t>бязате</w:t>
            </w:r>
            <w:r>
              <w:t xml:space="preserve">лен при </w:t>
            </w:r>
            <w:r>
              <w:rPr>
                <w:lang w:val="en-US"/>
              </w:rPr>
              <w:t>&lt;</w:t>
            </w:r>
            <w:r>
              <w:t>ТипВлад</w:t>
            </w:r>
            <w:r>
              <w:rPr>
                <w:lang w:val="en-US"/>
              </w:rPr>
              <w:t>&gt;</w:t>
            </w:r>
            <w:r>
              <w:t xml:space="preserve">=3 </w:t>
            </w:r>
            <w:r>
              <w:rPr>
                <w:lang w:val="en-US"/>
              </w:rPr>
              <w:t xml:space="preserve">| </w:t>
            </w:r>
            <w:r>
              <w:t>4</w:t>
            </w:r>
          </w:p>
        </w:tc>
      </w:tr>
    </w:tbl>
    <w:p w14:paraId="03C44CEA" w14:textId="77777777" w:rsidR="002B60B0" w:rsidRPr="003A21AA" w:rsidRDefault="002B60B0" w:rsidP="002B60B0">
      <w:pPr>
        <w:spacing w:before="360"/>
        <w:ind w:firstLine="0"/>
        <w:jc w:val="right"/>
      </w:pPr>
      <w:r>
        <w:t>Таблица 11</w:t>
      </w:r>
      <w:r w:rsidRPr="003A21AA">
        <w:t>.16</w:t>
      </w:r>
    </w:p>
    <w:p w14:paraId="1CC76AFA" w14:textId="77777777" w:rsidR="002B60B0" w:rsidRPr="003A21AA" w:rsidRDefault="002B60B0" w:rsidP="002B60B0">
      <w:pPr>
        <w:spacing w:after="120"/>
        <w:ind w:firstLine="0"/>
        <w:jc w:val="center"/>
        <w:rPr>
          <w:sz w:val="20"/>
          <w:szCs w:val="20"/>
        </w:rPr>
      </w:pPr>
      <w:r w:rsidRPr="003A21AA">
        <w:rPr>
          <w:b/>
          <w:bCs/>
        </w:rPr>
        <w:t>Сведения об арендодателе / лизингодателе (СвАрендТип)</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63A3ECCF" w14:textId="77777777" w:rsidTr="00E52ADA">
        <w:trPr>
          <w:trHeight w:val="23"/>
          <w:tblHeader/>
        </w:trPr>
        <w:tc>
          <w:tcPr>
            <w:tcW w:w="3712" w:type="dxa"/>
            <w:shd w:val="clear" w:color="000000" w:fill="EAEAEA"/>
            <w:vAlign w:val="center"/>
            <w:hideMark/>
          </w:tcPr>
          <w:p w14:paraId="295FB49D"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57A0C2ED"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4D62DA69"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6461BF97"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14FFEEB5"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397549FB"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14BB94A9" w14:textId="77777777" w:rsidTr="00E52ADA">
        <w:trPr>
          <w:trHeight w:val="23"/>
        </w:trPr>
        <w:tc>
          <w:tcPr>
            <w:tcW w:w="3712" w:type="dxa"/>
            <w:shd w:val="clear" w:color="auto" w:fill="auto"/>
            <w:hideMark/>
          </w:tcPr>
          <w:p w14:paraId="22C0BE1B" w14:textId="77777777" w:rsidR="002B60B0" w:rsidRPr="003A21AA" w:rsidRDefault="002B60B0" w:rsidP="00E52ADA">
            <w:pPr>
              <w:ind w:firstLine="0"/>
              <w:jc w:val="left"/>
            </w:pPr>
            <w:r w:rsidRPr="003A21AA">
              <w:t>Наименование арендодателя / лизингодателя</w:t>
            </w:r>
          </w:p>
        </w:tc>
        <w:tc>
          <w:tcPr>
            <w:tcW w:w="2496" w:type="dxa"/>
            <w:shd w:val="clear" w:color="auto" w:fill="auto"/>
            <w:hideMark/>
          </w:tcPr>
          <w:p w14:paraId="5749E3C7" w14:textId="77777777" w:rsidR="002B60B0" w:rsidRPr="003A21AA" w:rsidRDefault="002B60B0" w:rsidP="00E52ADA">
            <w:pPr>
              <w:ind w:firstLine="0"/>
              <w:jc w:val="center"/>
            </w:pPr>
            <w:r w:rsidRPr="003A21AA">
              <w:t>НаимЛицо</w:t>
            </w:r>
          </w:p>
        </w:tc>
        <w:tc>
          <w:tcPr>
            <w:tcW w:w="1208" w:type="dxa"/>
            <w:shd w:val="clear" w:color="auto" w:fill="auto"/>
            <w:hideMark/>
          </w:tcPr>
          <w:p w14:paraId="48B43E8E" w14:textId="77777777" w:rsidR="002B60B0" w:rsidRPr="003A21AA" w:rsidRDefault="002B60B0" w:rsidP="00E52ADA">
            <w:pPr>
              <w:ind w:firstLine="0"/>
              <w:jc w:val="center"/>
            </w:pPr>
            <w:r w:rsidRPr="003A21AA">
              <w:t>A</w:t>
            </w:r>
          </w:p>
        </w:tc>
        <w:tc>
          <w:tcPr>
            <w:tcW w:w="1208" w:type="dxa"/>
            <w:shd w:val="clear" w:color="auto" w:fill="auto"/>
            <w:hideMark/>
          </w:tcPr>
          <w:p w14:paraId="45D0B1B1" w14:textId="77777777" w:rsidR="002B60B0" w:rsidRPr="003A21AA" w:rsidRDefault="002B60B0" w:rsidP="00E52ADA">
            <w:pPr>
              <w:ind w:firstLine="0"/>
              <w:jc w:val="center"/>
            </w:pPr>
            <w:r w:rsidRPr="003A21AA">
              <w:t>T(1-1000)</w:t>
            </w:r>
          </w:p>
        </w:tc>
        <w:tc>
          <w:tcPr>
            <w:tcW w:w="1910" w:type="dxa"/>
            <w:shd w:val="clear" w:color="auto" w:fill="auto"/>
            <w:hideMark/>
          </w:tcPr>
          <w:p w14:paraId="723DA08D" w14:textId="77777777" w:rsidR="002B60B0" w:rsidRPr="003A21AA" w:rsidRDefault="002B60B0" w:rsidP="00E52ADA">
            <w:pPr>
              <w:ind w:firstLine="0"/>
              <w:jc w:val="center"/>
            </w:pPr>
            <w:r w:rsidRPr="003A21AA">
              <w:t>Н</w:t>
            </w:r>
          </w:p>
        </w:tc>
        <w:tc>
          <w:tcPr>
            <w:tcW w:w="5059" w:type="dxa"/>
            <w:shd w:val="clear" w:color="auto" w:fill="auto"/>
            <w:hideMark/>
          </w:tcPr>
          <w:p w14:paraId="4145257A" w14:textId="77777777" w:rsidR="002B60B0" w:rsidRPr="003A21AA" w:rsidRDefault="002B60B0" w:rsidP="00E52ADA">
            <w:pPr>
              <w:ind w:firstLine="0"/>
              <w:jc w:val="left"/>
            </w:pPr>
            <w:r w:rsidRPr="003A21AA">
              <w:t> </w:t>
            </w:r>
          </w:p>
        </w:tc>
      </w:tr>
      <w:tr w:rsidR="002B60B0" w:rsidRPr="003A21AA" w14:paraId="79174099" w14:textId="77777777" w:rsidTr="00E52ADA">
        <w:trPr>
          <w:trHeight w:val="23"/>
        </w:trPr>
        <w:tc>
          <w:tcPr>
            <w:tcW w:w="3712" w:type="dxa"/>
            <w:tcBorders>
              <w:bottom w:val="single" w:sz="4" w:space="0" w:color="auto"/>
            </w:tcBorders>
            <w:shd w:val="clear" w:color="auto" w:fill="auto"/>
            <w:hideMark/>
          </w:tcPr>
          <w:p w14:paraId="7B42DAFA" w14:textId="77777777" w:rsidR="002B60B0" w:rsidRPr="003A21AA" w:rsidRDefault="002B60B0" w:rsidP="00E52ADA">
            <w:pPr>
              <w:ind w:firstLine="0"/>
              <w:jc w:val="left"/>
            </w:pPr>
            <w:r w:rsidRPr="003A21AA">
              <w:t>Другие реквизиты, позволяющие идентифицировать арендодателя / лизингодателя</w:t>
            </w:r>
          </w:p>
        </w:tc>
        <w:tc>
          <w:tcPr>
            <w:tcW w:w="2496" w:type="dxa"/>
            <w:tcBorders>
              <w:bottom w:val="single" w:sz="4" w:space="0" w:color="auto"/>
            </w:tcBorders>
            <w:shd w:val="clear" w:color="auto" w:fill="auto"/>
            <w:hideMark/>
          </w:tcPr>
          <w:p w14:paraId="4ED7A2E1" w14:textId="77777777" w:rsidR="002B60B0" w:rsidRPr="003A21AA" w:rsidRDefault="002B60B0" w:rsidP="00E52ADA">
            <w:pPr>
              <w:ind w:firstLine="0"/>
              <w:jc w:val="center"/>
            </w:pPr>
            <w:r w:rsidRPr="003A21AA">
              <w:t>ДрРекв</w:t>
            </w:r>
          </w:p>
        </w:tc>
        <w:tc>
          <w:tcPr>
            <w:tcW w:w="1208" w:type="dxa"/>
            <w:tcBorders>
              <w:bottom w:val="single" w:sz="4" w:space="0" w:color="auto"/>
            </w:tcBorders>
            <w:shd w:val="clear" w:color="auto" w:fill="auto"/>
            <w:hideMark/>
          </w:tcPr>
          <w:p w14:paraId="41906788" w14:textId="77777777" w:rsidR="002B60B0" w:rsidRPr="003A21AA" w:rsidRDefault="002B60B0" w:rsidP="00E52ADA">
            <w:pPr>
              <w:ind w:firstLine="0"/>
              <w:jc w:val="center"/>
            </w:pPr>
            <w:r w:rsidRPr="003A21AA">
              <w:t>A</w:t>
            </w:r>
          </w:p>
        </w:tc>
        <w:tc>
          <w:tcPr>
            <w:tcW w:w="1208" w:type="dxa"/>
            <w:tcBorders>
              <w:bottom w:val="single" w:sz="4" w:space="0" w:color="auto"/>
            </w:tcBorders>
            <w:shd w:val="clear" w:color="auto" w:fill="auto"/>
            <w:hideMark/>
          </w:tcPr>
          <w:p w14:paraId="5BE0A56B" w14:textId="77777777" w:rsidR="002B60B0" w:rsidRPr="003A21AA" w:rsidRDefault="002B60B0" w:rsidP="00E52ADA">
            <w:pPr>
              <w:ind w:firstLine="0"/>
              <w:jc w:val="center"/>
            </w:pPr>
            <w:r w:rsidRPr="003A21AA">
              <w:t>T(1-1000)</w:t>
            </w:r>
          </w:p>
        </w:tc>
        <w:tc>
          <w:tcPr>
            <w:tcW w:w="1910" w:type="dxa"/>
            <w:tcBorders>
              <w:bottom w:val="single" w:sz="4" w:space="0" w:color="auto"/>
            </w:tcBorders>
            <w:shd w:val="clear" w:color="auto" w:fill="auto"/>
            <w:hideMark/>
          </w:tcPr>
          <w:p w14:paraId="5436F1FB" w14:textId="77777777" w:rsidR="002B60B0" w:rsidRPr="003A21AA" w:rsidRDefault="002B60B0" w:rsidP="00E52ADA">
            <w:pPr>
              <w:ind w:firstLine="0"/>
              <w:jc w:val="center"/>
            </w:pPr>
            <w:r w:rsidRPr="003A21AA">
              <w:t>Н</w:t>
            </w:r>
          </w:p>
        </w:tc>
        <w:tc>
          <w:tcPr>
            <w:tcW w:w="5059" w:type="dxa"/>
            <w:tcBorders>
              <w:bottom w:val="single" w:sz="4" w:space="0" w:color="auto"/>
            </w:tcBorders>
            <w:shd w:val="clear" w:color="auto" w:fill="auto"/>
            <w:hideMark/>
          </w:tcPr>
          <w:p w14:paraId="5AEE0A8A" w14:textId="77777777" w:rsidR="002B60B0" w:rsidRPr="003A21AA" w:rsidRDefault="002B60B0" w:rsidP="00E52ADA">
            <w:pPr>
              <w:ind w:firstLine="0"/>
              <w:jc w:val="left"/>
            </w:pPr>
            <w:r w:rsidRPr="003A21AA">
              <w:t> </w:t>
            </w:r>
          </w:p>
        </w:tc>
      </w:tr>
      <w:tr w:rsidR="002B60B0" w:rsidRPr="003A21AA" w14:paraId="470EDE80" w14:textId="77777777" w:rsidTr="00E52ADA">
        <w:trPr>
          <w:trHeight w:val="23"/>
        </w:trPr>
        <w:tc>
          <w:tcPr>
            <w:tcW w:w="3712" w:type="dxa"/>
            <w:tcBorders>
              <w:bottom w:val="nil"/>
            </w:tcBorders>
            <w:shd w:val="clear" w:color="auto" w:fill="auto"/>
            <w:hideMark/>
          </w:tcPr>
          <w:p w14:paraId="0C162013" w14:textId="77777777" w:rsidR="002B60B0" w:rsidRPr="008B18C1" w:rsidRDefault="002B60B0" w:rsidP="00E52ADA">
            <w:pPr>
              <w:ind w:firstLine="0"/>
              <w:jc w:val="left"/>
            </w:pPr>
            <w:r w:rsidRPr="003A21AA">
              <w:t>ИНН физического лица арендодателя / лизингодателя</w:t>
            </w:r>
            <w:r>
              <w:t xml:space="preserve">   </w:t>
            </w:r>
            <w:r w:rsidRPr="008B18C1">
              <w:t>|</w:t>
            </w:r>
          </w:p>
        </w:tc>
        <w:tc>
          <w:tcPr>
            <w:tcW w:w="2496" w:type="dxa"/>
            <w:tcBorders>
              <w:bottom w:val="nil"/>
            </w:tcBorders>
            <w:shd w:val="clear" w:color="auto" w:fill="auto"/>
            <w:hideMark/>
          </w:tcPr>
          <w:p w14:paraId="47D9415C" w14:textId="77777777" w:rsidR="002B60B0" w:rsidRPr="003A21AA" w:rsidRDefault="002B60B0" w:rsidP="00E52ADA">
            <w:pPr>
              <w:ind w:firstLine="0"/>
              <w:jc w:val="center"/>
            </w:pPr>
            <w:r w:rsidRPr="003A21AA">
              <w:t>ИННФЛ</w:t>
            </w:r>
          </w:p>
        </w:tc>
        <w:tc>
          <w:tcPr>
            <w:tcW w:w="1208" w:type="dxa"/>
            <w:tcBorders>
              <w:bottom w:val="nil"/>
            </w:tcBorders>
            <w:shd w:val="clear" w:color="auto" w:fill="auto"/>
            <w:hideMark/>
          </w:tcPr>
          <w:p w14:paraId="74AD32B2" w14:textId="77777777" w:rsidR="002B60B0" w:rsidRPr="003A21AA" w:rsidRDefault="002B60B0" w:rsidP="00E52ADA">
            <w:pPr>
              <w:ind w:firstLine="0"/>
              <w:jc w:val="center"/>
            </w:pPr>
            <w:r w:rsidRPr="003A21AA">
              <w:t>П</w:t>
            </w:r>
          </w:p>
        </w:tc>
        <w:tc>
          <w:tcPr>
            <w:tcW w:w="1208" w:type="dxa"/>
            <w:tcBorders>
              <w:bottom w:val="nil"/>
            </w:tcBorders>
            <w:shd w:val="clear" w:color="auto" w:fill="auto"/>
            <w:hideMark/>
          </w:tcPr>
          <w:p w14:paraId="337ED36C" w14:textId="77777777" w:rsidR="002B60B0" w:rsidRPr="003A21AA" w:rsidRDefault="002B60B0" w:rsidP="00E52ADA">
            <w:pPr>
              <w:ind w:firstLine="0"/>
              <w:jc w:val="center"/>
            </w:pPr>
            <w:r w:rsidRPr="003A21AA">
              <w:t>T(=12)</w:t>
            </w:r>
          </w:p>
        </w:tc>
        <w:tc>
          <w:tcPr>
            <w:tcW w:w="1910" w:type="dxa"/>
            <w:tcBorders>
              <w:bottom w:val="nil"/>
            </w:tcBorders>
            <w:shd w:val="clear" w:color="auto" w:fill="auto"/>
            <w:hideMark/>
          </w:tcPr>
          <w:p w14:paraId="23819A59" w14:textId="77777777" w:rsidR="002B60B0" w:rsidRPr="003A21AA" w:rsidRDefault="002B60B0" w:rsidP="00E52ADA">
            <w:pPr>
              <w:ind w:firstLine="0"/>
              <w:jc w:val="center"/>
            </w:pPr>
            <w:r w:rsidRPr="003A21AA">
              <w:t>О</w:t>
            </w:r>
          </w:p>
        </w:tc>
        <w:tc>
          <w:tcPr>
            <w:tcW w:w="5059" w:type="dxa"/>
            <w:tcBorders>
              <w:bottom w:val="nil"/>
            </w:tcBorders>
            <w:shd w:val="clear" w:color="auto" w:fill="auto"/>
            <w:hideMark/>
          </w:tcPr>
          <w:p w14:paraId="3E0B0014" w14:textId="77777777" w:rsidR="002B60B0" w:rsidRPr="003A21AA" w:rsidRDefault="002B60B0" w:rsidP="00E52ADA">
            <w:pPr>
              <w:ind w:firstLine="0"/>
              <w:jc w:val="left"/>
            </w:pPr>
            <w:r w:rsidRPr="003A21AA">
              <w:t xml:space="preserve">Типовой элемент &lt;ИННФЛТип&gt; </w:t>
            </w:r>
          </w:p>
        </w:tc>
      </w:tr>
      <w:tr w:rsidR="002B60B0" w:rsidRPr="003A21AA" w14:paraId="2E565DFA" w14:textId="77777777" w:rsidTr="00E52ADA">
        <w:trPr>
          <w:trHeight w:val="23"/>
        </w:trPr>
        <w:tc>
          <w:tcPr>
            <w:tcW w:w="3712" w:type="dxa"/>
            <w:tcBorders>
              <w:top w:val="nil"/>
            </w:tcBorders>
            <w:shd w:val="clear" w:color="auto" w:fill="auto"/>
            <w:hideMark/>
          </w:tcPr>
          <w:p w14:paraId="207AA92C" w14:textId="77777777" w:rsidR="002B60B0" w:rsidRPr="003A21AA" w:rsidRDefault="002B60B0" w:rsidP="00E52ADA">
            <w:pPr>
              <w:ind w:firstLine="0"/>
              <w:jc w:val="left"/>
            </w:pPr>
            <w:r w:rsidRPr="003A21AA">
              <w:t>ИНН юридического лица, арендодателя / лизингодателя</w:t>
            </w:r>
          </w:p>
        </w:tc>
        <w:tc>
          <w:tcPr>
            <w:tcW w:w="2496" w:type="dxa"/>
            <w:tcBorders>
              <w:top w:val="nil"/>
            </w:tcBorders>
            <w:shd w:val="clear" w:color="auto" w:fill="auto"/>
            <w:hideMark/>
          </w:tcPr>
          <w:p w14:paraId="1CB8BA34" w14:textId="77777777" w:rsidR="002B60B0" w:rsidRPr="003A21AA" w:rsidRDefault="002B60B0" w:rsidP="00E52ADA">
            <w:pPr>
              <w:ind w:firstLine="0"/>
              <w:jc w:val="center"/>
            </w:pPr>
            <w:r w:rsidRPr="003A21AA">
              <w:t>ИННЮЛ</w:t>
            </w:r>
          </w:p>
        </w:tc>
        <w:tc>
          <w:tcPr>
            <w:tcW w:w="1208" w:type="dxa"/>
            <w:tcBorders>
              <w:top w:val="nil"/>
            </w:tcBorders>
            <w:shd w:val="clear" w:color="auto" w:fill="auto"/>
            <w:hideMark/>
          </w:tcPr>
          <w:p w14:paraId="75CC1FB9" w14:textId="77777777" w:rsidR="002B60B0" w:rsidRPr="003A21AA" w:rsidRDefault="002B60B0" w:rsidP="00E52ADA">
            <w:pPr>
              <w:ind w:firstLine="0"/>
              <w:jc w:val="center"/>
            </w:pPr>
            <w:r w:rsidRPr="003A21AA">
              <w:t>П</w:t>
            </w:r>
          </w:p>
        </w:tc>
        <w:tc>
          <w:tcPr>
            <w:tcW w:w="1208" w:type="dxa"/>
            <w:tcBorders>
              <w:top w:val="nil"/>
            </w:tcBorders>
            <w:shd w:val="clear" w:color="auto" w:fill="auto"/>
            <w:hideMark/>
          </w:tcPr>
          <w:p w14:paraId="32E9FD4F" w14:textId="77777777" w:rsidR="002B60B0" w:rsidRPr="003A21AA" w:rsidRDefault="002B60B0" w:rsidP="00E52ADA">
            <w:pPr>
              <w:ind w:firstLine="0"/>
              <w:jc w:val="center"/>
            </w:pPr>
            <w:r w:rsidRPr="003A21AA">
              <w:t>T(=10)</w:t>
            </w:r>
          </w:p>
        </w:tc>
        <w:tc>
          <w:tcPr>
            <w:tcW w:w="1910" w:type="dxa"/>
            <w:tcBorders>
              <w:top w:val="nil"/>
            </w:tcBorders>
            <w:shd w:val="clear" w:color="auto" w:fill="auto"/>
            <w:hideMark/>
          </w:tcPr>
          <w:p w14:paraId="55A79857" w14:textId="77777777" w:rsidR="002B60B0" w:rsidRPr="003A21AA" w:rsidRDefault="002B60B0" w:rsidP="00E52ADA">
            <w:pPr>
              <w:ind w:firstLine="0"/>
              <w:jc w:val="center"/>
            </w:pPr>
            <w:r w:rsidRPr="003A21AA">
              <w:t>О</w:t>
            </w:r>
          </w:p>
        </w:tc>
        <w:tc>
          <w:tcPr>
            <w:tcW w:w="5059" w:type="dxa"/>
            <w:tcBorders>
              <w:top w:val="nil"/>
            </w:tcBorders>
            <w:shd w:val="clear" w:color="auto" w:fill="auto"/>
            <w:hideMark/>
          </w:tcPr>
          <w:p w14:paraId="198C16E0" w14:textId="77777777" w:rsidR="002B60B0" w:rsidRPr="003A21AA" w:rsidRDefault="002B60B0" w:rsidP="00E52ADA">
            <w:pPr>
              <w:ind w:firstLine="0"/>
              <w:jc w:val="left"/>
            </w:pPr>
            <w:r w:rsidRPr="003A21AA">
              <w:t xml:space="preserve">Типовой элемент &lt;ИННЮЛТип&gt; </w:t>
            </w:r>
          </w:p>
        </w:tc>
      </w:tr>
    </w:tbl>
    <w:p w14:paraId="4260080D" w14:textId="77777777" w:rsidR="002B60B0" w:rsidRPr="003A21AA" w:rsidRDefault="002B60B0" w:rsidP="002B60B0">
      <w:pPr>
        <w:spacing w:before="360"/>
        <w:ind w:firstLine="0"/>
        <w:jc w:val="right"/>
      </w:pPr>
      <w:r>
        <w:t>Таблица 11</w:t>
      </w:r>
      <w:r w:rsidRPr="003A21AA">
        <w:t>.17</w:t>
      </w:r>
    </w:p>
    <w:p w14:paraId="7921B874" w14:textId="77777777" w:rsidR="002B60B0" w:rsidRPr="003A21AA" w:rsidRDefault="002B60B0" w:rsidP="002B60B0">
      <w:pPr>
        <w:spacing w:after="120"/>
        <w:ind w:firstLine="0"/>
        <w:jc w:val="center"/>
        <w:rPr>
          <w:sz w:val="20"/>
          <w:szCs w:val="20"/>
        </w:rPr>
      </w:pPr>
      <w:r w:rsidRPr="003A21AA">
        <w:rPr>
          <w:b/>
          <w:bCs/>
        </w:rPr>
        <w:t>Параметры транспортного средства (ПарамТСТип)</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58681308" w14:textId="77777777" w:rsidTr="00E52ADA">
        <w:trPr>
          <w:trHeight w:val="23"/>
          <w:tblHeader/>
        </w:trPr>
        <w:tc>
          <w:tcPr>
            <w:tcW w:w="3712" w:type="dxa"/>
            <w:shd w:val="clear" w:color="000000" w:fill="EAEAEA"/>
            <w:vAlign w:val="center"/>
            <w:hideMark/>
          </w:tcPr>
          <w:p w14:paraId="1DAE4343"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41572467"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471C4CB3"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23B73B3B"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476815DC"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7F1B6113"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0DBF715D" w14:textId="77777777" w:rsidTr="00E52ADA">
        <w:trPr>
          <w:trHeight w:val="23"/>
        </w:trPr>
        <w:tc>
          <w:tcPr>
            <w:tcW w:w="3712" w:type="dxa"/>
            <w:shd w:val="clear" w:color="auto" w:fill="auto"/>
            <w:hideMark/>
          </w:tcPr>
          <w:p w14:paraId="2BAF00EF" w14:textId="77777777" w:rsidR="002B60B0" w:rsidRPr="003A21AA" w:rsidRDefault="002B60B0" w:rsidP="00E52ADA">
            <w:pPr>
              <w:ind w:firstLine="0"/>
              <w:jc w:val="left"/>
            </w:pPr>
            <w:r w:rsidRPr="003A21AA">
              <w:t>Тип</w:t>
            </w:r>
          </w:p>
        </w:tc>
        <w:tc>
          <w:tcPr>
            <w:tcW w:w="2496" w:type="dxa"/>
            <w:shd w:val="clear" w:color="auto" w:fill="auto"/>
            <w:hideMark/>
          </w:tcPr>
          <w:p w14:paraId="73C3A14B" w14:textId="77777777" w:rsidR="002B60B0" w:rsidRPr="003A21AA" w:rsidRDefault="002B60B0" w:rsidP="00E52ADA">
            <w:pPr>
              <w:ind w:firstLine="0"/>
              <w:jc w:val="center"/>
            </w:pPr>
            <w:r w:rsidRPr="003A21AA">
              <w:t>Тип</w:t>
            </w:r>
          </w:p>
        </w:tc>
        <w:tc>
          <w:tcPr>
            <w:tcW w:w="1208" w:type="dxa"/>
            <w:shd w:val="clear" w:color="auto" w:fill="auto"/>
            <w:hideMark/>
          </w:tcPr>
          <w:p w14:paraId="330FBD99" w14:textId="77777777" w:rsidR="002B60B0" w:rsidRPr="003A21AA" w:rsidRDefault="002B60B0" w:rsidP="00E52ADA">
            <w:pPr>
              <w:ind w:firstLine="0"/>
              <w:jc w:val="center"/>
            </w:pPr>
            <w:r w:rsidRPr="003A21AA">
              <w:t>A</w:t>
            </w:r>
          </w:p>
        </w:tc>
        <w:tc>
          <w:tcPr>
            <w:tcW w:w="1208" w:type="dxa"/>
            <w:shd w:val="clear" w:color="auto" w:fill="auto"/>
            <w:hideMark/>
          </w:tcPr>
          <w:p w14:paraId="7DE95A17" w14:textId="77777777" w:rsidR="002B60B0" w:rsidRPr="003A21AA" w:rsidRDefault="002B60B0" w:rsidP="00E52ADA">
            <w:pPr>
              <w:ind w:firstLine="0"/>
              <w:jc w:val="center"/>
            </w:pPr>
            <w:r w:rsidRPr="003A21AA">
              <w:t>T(1-1000)</w:t>
            </w:r>
          </w:p>
        </w:tc>
        <w:tc>
          <w:tcPr>
            <w:tcW w:w="1910" w:type="dxa"/>
            <w:shd w:val="clear" w:color="auto" w:fill="auto"/>
            <w:hideMark/>
          </w:tcPr>
          <w:p w14:paraId="7C321771" w14:textId="77777777" w:rsidR="002B60B0" w:rsidRPr="003A21AA" w:rsidRDefault="002B60B0" w:rsidP="00E52ADA">
            <w:pPr>
              <w:ind w:firstLine="0"/>
              <w:jc w:val="center"/>
            </w:pPr>
            <w:r w:rsidRPr="003A21AA">
              <w:t>О</w:t>
            </w:r>
          </w:p>
        </w:tc>
        <w:tc>
          <w:tcPr>
            <w:tcW w:w="5059" w:type="dxa"/>
            <w:shd w:val="clear" w:color="auto" w:fill="auto"/>
            <w:hideMark/>
          </w:tcPr>
          <w:p w14:paraId="28BA4A41" w14:textId="77777777" w:rsidR="002B60B0" w:rsidRPr="003A21AA" w:rsidRDefault="002B60B0" w:rsidP="00E52ADA">
            <w:pPr>
              <w:ind w:firstLine="0"/>
              <w:jc w:val="left"/>
            </w:pPr>
            <w:r w:rsidRPr="003A21AA">
              <w:t> </w:t>
            </w:r>
          </w:p>
        </w:tc>
      </w:tr>
      <w:tr w:rsidR="002B60B0" w:rsidRPr="003A21AA" w14:paraId="3482FC3A" w14:textId="77777777" w:rsidTr="00E52ADA">
        <w:trPr>
          <w:trHeight w:val="23"/>
        </w:trPr>
        <w:tc>
          <w:tcPr>
            <w:tcW w:w="3712" w:type="dxa"/>
            <w:shd w:val="clear" w:color="auto" w:fill="auto"/>
            <w:hideMark/>
          </w:tcPr>
          <w:p w14:paraId="046CB6C9" w14:textId="77777777" w:rsidR="002B60B0" w:rsidRPr="003A21AA" w:rsidRDefault="002B60B0" w:rsidP="00E52ADA">
            <w:pPr>
              <w:ind w:firstLine="0"/>
              <w:jc w:val="left"/>
            </w:pPr>
            <w:r w:rsidRPr="003A21AA">
              <w:t>Марка</w:t>
            </w:r>
          </w:p>
        </w:tc>
        <w:tc>
          <w:tcPr>
            <w:tcW w:w="2496" w:type="dxa"/>
            <w:shd w:val="clear" w:color="auto" w:fill="auto"/>
            <w:hideMark/>
          </w:tcPr>
          <w:p w14:paraId="59ACE0C2" w14:textId="77777777" w:rsidR="002B60B0" w:rsidRPr="003A21AA" w:rsidRDefault="002B60B0" w:rsidP="00E52ADA">
            <w:pPr>
              <w:ind w:firstLine="0"/>
              <w:jc w:val="center"/>
            </w:pPr>
            <w:r w:rsidRPr="003A21AA">
              <w:t>Марка</w:t>
            </w:r>
          </w:p>
        </w:tc>
        <w:tc>
          <w:tcPr>
            <w:tcW w:w="1208" w:type="dxa"/>
            <w:shd w:val="clear" w:color="auto" w:fill="auto"/>
            <w:hideMark/>
          </w:tcPr>
          <w:p w14:paraId="583764F7" w14:textId="77777777" w:rsidR="002B60B0" w:rsidRPr="003A21AA" w:rsidRDefault="002B60B0" w:rsidP="00E52ADA">
            <w:pPr>
              <w:ind w:firstLine="0"/>
              <w:jc w:val="center"/>
            </w:pPr>
            <w:r w:rsidRPr="003A21AA">
              <w:t>A</w:t>
            </w:r>
          </w:p>
        </w:tc>
        <w:tc>
          <w:tcPr>
            <w:tcW w:w="1208" w:type="dxa"/>
            <w:shd w:val="clear" w:color="auto" w:fill="auto"/>
            <w:hideMark/>
          </w:tcPr>
          <w:p w14:paraId="6029468C" w14:textId="77777777" w:rsidR="002B60B0" w:rsidRPr="003A21AA" w:rsidRDefault="002B60B0" w:rsidP="00E52ADA">
            <w:pPr>
              <w:ind w:firstLine="0"/>
              <w:jc w:val="center"/>
            </w:pPr>
            <w:r w:rsidRPr="003A21AA">
              <w:t>T(1-1000)</w:t>
            </w:r>
          </w:p>
        </w:tc>
        <w:tc>
          <w:tcPr>
            <w:tcW w:w="1910" w:type="dxa"/>
            <w:shd w:val="clear" w:color="auto" w:fill="auto"/>
            <w:hideMark/>
          </w:tcPr>
          <w:p w14:paraId="2A845B80" w14:textId="77777777" w:rsidR="002B60B0" w:rsidRPr="003A21AA" w:rsidRDefault="002B60B0" w:rsidP="00E52ADA">
            <w:pPr>
              <w:ind w:firstLine="0"/>
              <w:jc w:val="center"/>
            </w:pPr>
            <w:r w:rsidRPr="003A21AA">
              <w:t>О</w:t>
            </w:r>
          </w:p>
        </w:tc>
        <w:tc>
          <w:tcPr>
            <w:tcW w:w="5059" w:type="dxa"/>
            <w:shd w:val="clear" w:color="auto" w:fill="auto"/>
            <w:hideMark/>
          </w:tcPr>
          <w:p w14:paraId="32B713E5" w14:textId="77777777" w:rsidR="002B60B0" w:rsidRPr="003A21AA" w:rsidRDefault="002B60B0" w:rsidP="00E52ADA">
            <w:pPr>
              <w:ind w:firstLine="0"/>
              <w:jc w:val="left"/>
            </w:pPr>
            <w:r w:rsidRPr="003A21AA">
              <w:t> </w:t>
            </w:r>
          </w:p>
        </w:tc>
      </w:tr>
      <w:tr w:rsidR="002B60B0" w:rsidRPr="003A21AA" w14:paraId="146F8F71" w14:textId="77777777" w:rsidTr="00E52ADA">
        <w:trPr>
          <w:trHeight w:val="23"/>
        </w:trPr>
        <w:tc>
          <w:tcPr>
            <w:tcW w:w="3712" w:type="dxa"/>
            <w:shd w:val="clear" w:color="auto" w:fill="auto"/>
            <w:hideMark/>
          </w:tcPr>
          <w:p w14:paraId="20131437" w14:textId="77777777" w:rsidR="002B60B0" w:rsidRPr="003A21AA" w:rsidRDefault="002B60B0" w:rsidP="00E52ADA">
            <w:pPr>
              <w:ind w:firstLine="0"/>
              <w:jc w:val="left"/>
            </w:pPr>
            <w:r w:rsidRPr="003A21AA">
              <w:t>Грузоподъемность, в тоннах</w:t>
            </w:r>
          </w:p>
        </w:tc>
        <w:tc>
          <w:tcPr>
            <w:tcW w:w="2496" w:type="dxa"/>
            <w:shd w:val="clear" w:color="auto" w:fill="auto"/>
            <w:hideMark/>
          </w:tcPr>
          <w:p w14:paraId="16FB3EFA" w14:textId="77777777" w:rsidR="002B60B0" w:rsidRPr="003A21AA" w:rsidRDefault="002B60B0" w:rsidP="00E52ADA">
            <w:pPr>
              <w:ind w:firstLine="0"/>
              <w:jc w:val="center"/>
            </w:pPr>
            <w:r w:rsidRPr="003A21AA">
              <w:t>Грузопод</w:t>
            </w:r>
          </w:p>
        </w:tc>
        <w:tc>
          <w:tcPr>
            <w:tcW w:w="1208" w:type="dxa"/>
            <w:shd w:val="clear" w:color="auto" w:fill="auto"/>
            <w:hideMark/>
          </w:tcPr>
          <w:p w14:paraId="3FABAAC0" w14:textId="77777777" w:rsidR="002B60B0" w:rsidRPr="003A21AA" w:rsidRDefault="002B60B0" w:rsidP="00E52ADA">
            <w:pPr>
              <w:ind w:firstLine="0"/>
              <w:jc w:val="center"/>
            </w:pPr>
            <w:r w:rsidRPr="003A21AA">
              <w:t>A</w:t>
            </w:r>
          </w:p>
        </w:tc>
        <w:tc>
          <w:tcPr>
            <w:tcW w:w="1208" w:type="dxa"/>
            <w:shd w:val="clear" w:color="auto" w:fill="auto"/>
            <w:hideMark/>
          </w:tcPr>
          <w:p w14:paraId="37C26EDA" w14:textId="77777777" w:rsidR="002B60B0" w:rsidRPr="003A21AA" w:rsidRDefault="002B60B0" w:rsidP="00E52ADA">
            <w:pPr>
              <w:ind w:firstLine="0"/>
              <w:jc w:val="center"/>
            </w:pPr>
            <w:r w:rsidRPr="003A21AA">
              <w:t>N(5.2)</w:t>
            </w:r>
          </w:p>
        </w:tc>
        <w:tc>
          <w:tcPr>
            <w:tcW w:w="1910" w:type="dxa"/>
            <w:shd w:val="clear" w:color="auto" w:fill="auto"/>
            <w:hideMark/>
          </w:tcPr>
          <w:p w14:paraId="392378A3" w14:textId="77777777" w:rsidR="002B60B0" w:rsidRPr="003A21AA" w:rsidRDefault="002B60B0" w:rsidP="00E52ADA">
            <w:pPr>
              <w:ind w:firstLine="0"/>
              <w:jc w:val="center"/>
            </w:pPr>
            <w:r w:rsidRPr="003A21AA">
              <w:t>О</w:t>
            </w:r>
          </w:p>
        </w:tc>
        <w:tc>
          <w:tcPr>
            <w:tcW w:w="5059" w:type="dxa"/>
            <w:shd w:val="clear" w:color="auto" w:fill="auto"/>
            <w:hideMark/>
          </w:tcPr>
          <w:p w14:paraId="20D7DE15" w14:textId="77777777" w:rsidR="002B60B0" w:rsidRPr="003A21AA" w:rsidRDefault="002B60B0" w:rsidP="00E52ADA">
            <w:pPr>
              <w:ind w:firstLine="0"/>
              <w:jc w:val="left"/>
            </w:pPr>
            <w:r w:rsidRPr="003A21AA">
              <w:t> </w:t>
            </w:r>
          </w:p>
        </w:tc>
      </w:tr>
      <w:tr w:rsidR="002B60B0" w:rsidRPr="003A21AA" w14:paraId="41C0D143" w14:textId="77777777" w:rsidTr="00E52ADA">
        <w:trPr>
          <w:trHeight w:val="23"/>
        </w:trPr>
        <w:tc>
          <w:tcPr>
            <w:tcW w:w="3712" w:type="dxa"/>
            <w:shd w:val="clear" w:color="auto" w:fill="auto"/>
            <w:hideMark/>
          </w:tcPr>
          <w:p w14:paraId="16DEA44A" w14:textId="77777777" w:rsidR="002B60B0" w:rsidRPr="003A21AA" w:rsidRDefault="002B60B0" w:rsidP="00E52ADA">
            <w:pPr>
              <w:ind w:firstLine="0"/>
              <w:jc w:val="left"/>
            </w:pPr>
            <w:r w:rsidRPr="003A21AA">
              <w:t>Вместимость, в кубических метрах</w:t>
            </w:r>
          </w:p>
        </w:tc>
        <w:tc>
          <w:tcPr>
            <w:tcW w:w="2496" w:type="dxa"/>
            <w:shd w:val="clear" w:color="auto" w:fill="auto"/>
            <w:hideMark/>
          </w:tcPr>
          <w:p w14:paraId="7651743C" w14:textId="77777777" w:rsidR="002B60B0" w:rsidRPr="003A21AA" w:rsidRDefault="002B60B0" w:rsidP="00E52ADA">
            <w:pPr>
              <w:ind w:firstLine="0"/>
              <w:jc w:val="center"/>
            </w:pPr>
            <w:r w:rsidRPr="003A21AA">
              <w:t>Вместим</w:t>
            </w:r>
          </w:p>
        </w:tc>
        <w:tc>
          <w:tcPr>
            <w:tcW w:w="1208" w:type="dxa"/>
            <w:shd w:val="clear" w:color="auto" w:fill="auto"/>
            <w:hideMark/>
          </w:tcPr>
          <w:p w14:paraId="2DE51B55" w14:textId="77777777" w:rsidR="002B60B0" w:rsidRPr="003A21AA" w:rsidRDefault="002B60B0" w:rsidP="00E52ADA">
            <w:pPr>
              <w:ind w:firstLine="0"/>
              <w:jc w:val="center"/>
            </w:pPr>
            <w:r w:rsidRPr="003A21AA">
              <w:t>A</w:t>
            </w:r>
          </w:p>
        </w:tc>
        <w:tc>
          <w:tcPr>
            <w:tcW w:w="1208" w:type="dxa"/>
            <w:shd w:val="clear" w:color="auto" w:fill="auto"/>
            <w:hideMark/>
          </w:tcPr>
          <w:p w14:paraId="49565755" w14:textId="77777777" w:rsidR="002B60B0" w:rsidRPr="003A21AA" w:rsidRDefault="002B60B0" w:rsidP="00E52ADA">
            <w:pPr>
              <w:ind w:firstLine="0"/>
              <w:jc w:val="center"/>
            </w:pPr>
            <w:r w:rsidRPr="003A21AA">
              <w:t>N(4.2)</w:t>
            </w:r>
          </w:p>
        </w:tc>
        <w:tc>
          <w:tcPr>
            <w:tcW w:w="1910" w:type="dxa"/>
            <w:shd w:val="clear" w:color="auto" w:fill="auto"/>
            <w:hideMark/>
          </w:tcPr>
          <w:p w14:paraId="10612E59" w14:textId="77777777" w:rsidR="002B60B0" w:rsidRPr="003A21AA" w:rsidRDefault="002B60B0" w:rsidP="00E52ADA">
            <w:pPr>
              <w:ind w:firstLine="0"/>
              <w:jc w:val="center"/>
            </w:pPr>
            <w:r w:rsidRPr="003A21AA">
              <w:t>О</w:t>
            </w:r>
          </w:p>
        </w:tc>
        <w:tc>
          <w:tcPr>
            <w:tcW w:w="5059" w:type="dxa"/>
            <w:shd w:val="clear" w:color="auto" w:fill="auto"/>
            <w:hideMark/>
          </w:tcPr>
          <w:p w14:paraId="7B3BD755" w14:textId="77777777" w:rsidR="002B60B0" w:rsidRPr="003A21AA" w:rsidRDefault="002B60B0" w:rsidP="00E52ADA">
            <w:pPr>
              <w:ind w:firstLine="0"/>
              <w:jc w:val="left"/>
            </w:pPr>
            <w:r w:rsidRPr="003A21AA">
              <w:t> </w:t>
            </w:r>
          </w:p>
        </w:tc>
      </w:tr>
    </w:tbl>
    <w:p w14:paraId="1D28DB12" w14:textId="77777777" w:rsidR="002B60B0" w:rsidRPr="003A21AA" w:rsidRDefault="002B60B0" w:rsidP="002B60B0">
      <w:pPr>
        <w:spacing w:before="360"/>
        <w:ind w:firstLine="0"/>
        <w:jc w:val="right"/>
      </w:pPr>
      <w:r>
        <w:t>Таблица 11</w:t>
      </w:r>
      <w:r w:rsidRPr="003A21AA">
        <w:t>.18</w:t>
      </w:r>
    </w:p>
    <w:p w14:paraId="43691250" w14:textId="77777777" w:rsidR="002B60B0" w:rsidRPr="003A21AA" w:rsidRDefault="002B60B0" w:rsidP="002B60B0">
      <w:pPr>
        <w:spacing w:after="120"/>
        <w:ind w:firstLine="0"/>
        <w:jc w:val="center"/>
        <w:rPr>
          <w:sz w:val="20"/>
          <w:szCs w:val="20"/>
        </w:rPr>
      </w:pPr>
      <w:r w:rsidRPr="003A21AA">
        <w:rPr>
          <w:b/>
          <w:bCs/>
        </w:rPr>
        <w:t>Сведения об отметках (ОтметБезШтрТип)</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10199FAC" w14:textId="77777777" w:rsidTr="00E52ADA">
        <w:trPr>
          <w:trHeight w:val="23"/>
          <w:tblHeader/>
        </w:trPr>
        <w:tc>
          <w:tcPr>
            <w:tcW w:w="3712" w:type="dxa"/>
            <w:shd w:val="clear" w:color="000000" w:fill="EAEAEA"/>
            <w:vAlign w:val="center"/>
            <w:hideMark/>
          </w:tcPr>
          <w:p w14:paraId="30F0598F"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0FA89C44"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527FA3F6"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05C1E43F"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7A5DEA1F"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7FEBB206"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3390BB2E" w14:textId="77777777" w:rsidTr="00E52ADA">
        <w:trPr>
          <w:trHeight w:val="23"/>
        </w:trPr>
        <w:tc>
          <w:tcPr>
            <w:tcW w:w="3712" w:type="dxa"/>
            <w:shd w:val="clear" w:color="auto" w:fill="auto"/>
            <w:hideMark/>
          </w:tcPr>
          <w:p w14:paraId="420F36F7" w14:textId="77777777" w:rsidR="002B60B0" w:rsidRPr="003A21AA" w:rsidRDefault="002B60B0" w:rsidP="00E52ADA">
            <w:pPr>
              <w:ind w:firstLine="0"/>
              <w:jc w:val="left"/>
            </w:pPr>
            <w:r w:rsidRPr="003A21AA">
              <w:t>Дата и время отметки</w:t>
            </w:r>
          </w:p>
        </w:tc>
        <w:tc>
          <w:tcPr>
            <w:tcW w:w="2496" w:type="dxa"/>
            <w:shd w:val="clear" w:color="auto" w:fill="auto"/>
            <w:hideMark/>
          </w:tcPr>
          <w:p w14:paraId="5CBC8562" w14:textId="77777777" w:rsidR="002B60B0" w:rsidRPr="003A21AA" w:rsidRDefault="002B60B0" w:rsidP="00E52ADA">
            <w:pPr>
              <w:ind w:firstLine="0"/>
              <w:jc w:val="center"/>
            </w:pPr>
            <w:r w:rsidRPr="003A21AA">
              <w:t>ДатВрОтмет</w:t>
            </w:r>
          </w:p>
        </w:tc>
        <w:tc>
          <w:tcPr>
            <w:tcW w:w="1208" w:type="dxa"/>
            <w:shd w:val="clear" w:color="auto" w:fill="auto"/>
            <w:hideMark/>
          </w:tcPr>
          <w:p w14:paraId="4755F0C5" w14:textId="77777777" w:rsidR="002B60B0" w:rsidRPr="003A21AA" w:rsidRDefault="002B60B0" w:rsidP="00E52ADA">
            <w:pPr>
              <w:ind w:firstLine="0"/>
              <w:jc w:val="center"/>
            </w:pPr>
            <w:r w:rsidRPr="003A21AA">
              <w:t>A</w:t>
            </w:r>
          </w:p>
        </w:tc>
        <w:tc>
          <w:tcPr>
            <w:tcW w:w="1208" w:type="dxa"/>
            <w:shd w:val="clear" w:color="auto" w:fill="auto"/>
            <w:hideMark/>
          </w:tcPr>
          <w:p w14:paraId="47028C2F" w14:textId="77777777" w:rsidR="002B60B0" w:rsidRPr="003A21AA" w:rsidRDefault="002B60B0" w:rsidP="00E52ADA">
            <w:pPr>
              <w:ind w:firstLine="0"/>
              <w:jc w:val="center"/>
            </w:pPr>
            <w:r w:rsidRPr="003A21AA">
              <w:t>T(=19)</w:t>
            </w:r>
          </w:p>
        </w:tc>
        <w:tc>
          <w:tcPr>
            <w:tcW w:w="1910" w:type="dxa"/>
            <w:shd w:val="clear" w:color="auto" w:fill="auto"/>
            <w:hideMark/>
          </w:tcPr>
          <w:p w14:paraId="47C8C004" w14:textId="77777777" w:rsidR="002B60B0" w:rsidRPr="003A21AA" w:rsidRDefault="002B60B0" w:rsidP="00E52ADA">
            <w:pPr>
              <w:ind w:firstLine="0"/>
              <w:jc w:val="center"/>
            </w:pPr>
            <w:r w:rsidRPr="003A21AA">
              <w:t>О</w:t>
            </w:r>
          </w:p>
        </w:tc>
        <w:tc>
          <w:tcPr>
            <w:tcW w:w="5059" w:type="dxa"/>
            <w:shd w:val="clear" w:color="auto" w:fill="auto"/>
            <w:hideMark/>
          </w:tcPr>
          <w:p w14:paraId="7B7B243A" w14:textId="77777777" w:rsidR="002B60B0" w:rsidRDefault="002B60B0" w:rsidP="00E52ADA">
            <w:pPr>
              <w:ind w:firstLine="0"/>
              <w:jc w:val="left"/>
            </w:pPr>
            <w:r w:rsidRPr="00AD6D68">
              <w:t>Типовой элемент &lt;ДатаВремяТип&gt;</w:t>
            </w:r>
            <w:r>
              <w:t>.</w:t>
            </w:r>
          </w:p>
          <w:p w14:paraId="3E29CFEA" w14:textId="77777777" w:rsidR="002B60B0" w:rsidRDefault="002B60B0" w:rsidP="00E52ADA">
            <w:pPr>
              <w:ind w:firstLine="0"/>
              <w:jc w:val="left"/>
            </w:pPr>
            <w:r>
              <w:t>Дата и время в формате ДД.ММ.ГГГГТЧЧ</w:t>
            </w:r>
            <w:r w:rsidRPr="00434286">
              <w:t>:</w:t>
            </w:r>
            <w:r>
              <w:t>ММ</w:t>
            </w:r>
            <w:r w:rsidRPr="00434286">
              <w:t>:</w:t>
            </w:r>
            <w:r>
              <w:t xml:space="preserve">СС, где </w:t>
            </w:r>
          </w:p>
          <w:p w14:paraId="651A0DCF" w14:textId="77777777" w:rsidR="002B60B0" w:rsidRPr="003A21AA" w:rsidRDefault="002B60B0" w:rsidP="00E52ADA">
            <w:pPr>
              <w:ind w:firstLine="0"/>
              <w:jc w:val="left"/>
            </w:pPr>
            <w:r>
              <w:t>Т – разделитель даты и времени</w:t>
            </w:r>
            <w:r w:rsidRPr="00B456BB" w:rsidDel="00C21CF6">
              <w:t xml:space="preserve"> </w:t>
            </w:r>
          </w:p>
        </w:tc>
      </w:tr>
      <w:tr w:rsidR="002B60B0" w:rsidRPr="003A21AA" w14:paraId="566F94A0" w14:textId="77777777" w:rsidTr="00E52ADA">
        <w:trPr>
          <w:trHeight w:val="23"/>
        </w:trPr>
        <w:tc>
          <w:tcPr>
            <w:tcW w:w="3712" w:type="dxa"/>
            <w:shd w:val="clear" w:color="auto" w:fill="auto"/>
            <w:hideMark/>
          </w:tcPr>
          <w:p w14:paraId="5269ACA6" w14:textId="77777777" w:rsidR="002B60B0" w:rsidRPr="003A21AA" w:rsidRDefault="002B60B0" w:rsidP="00E52ADA">
            <w:pPr>
              <w:ind w:firstLine="0"/>
              <w:jc w:val="left"/>
            </w:pPr>
            <w:r w:rsidRPr="003A21AA">
              <w:t>Описание обстоятельств, послуживших основанием для отметки</w:t>
            </w:r>
          </w:p>
        </w:tc>
        <w:tc>
          <w:tcPr>
            <w:tcW w:w="2496" w:type="dxa"/>
            <w:shd w:val="clear" w:color="auto" w:fill="auto"/>
            <w:hideMark/>
          </w:tcPr>
          <w:p w14:paraId="3B114D72" w14:textId="77777777" w:rsidR="002B60B0" w:rsidRPr="003A21AA" w:rsidRDefault="002B60B0" w:rsidP="00E52ADA">
            <w:pPr>
              <w:ind w:firstLine="0"/>
              <w:jc w:val="center"/>
            </w:pPr>
            <w:r w:rsidRPr="003A21AA">
              <w:t>ОбстОтмет</w:t>
            </w:r>
          </w:p>
        </w:tc>
        <w:tc>
          <w:tcPr>
            <w:tcW w:w="1208" w:type="dxa"/>
            <w:shd w:val="clear" w:color="auto" w:fill="auto"/>
            <w:hideMark/>
          </w:tcPr>
          <w:p w14:paraId="21D4F2E5" w14:textId="77777777" w:rsidR="002B60B0" w:rsidRPr="003A21AA" w:rsidRDefault="002B60B0" w:rsidP="00E52ADA">
            <w:pPr>
              <w:ind w:firstLine="0"/>
              <w:jc w:val="center"/>
            </w:pPr>
            <w:r w:rsidRPr="003A21AA">
              <w:t>A</w:t>
            </w:r>
          </w:p>
        </w:tc>
        <w:tc>
          <w:tcPr>
            <w:tcW w:w="1208" w:type="dxa"/>
            <w:shd w:val="clear" w:color="auto" w:fill="auto"/>
            <w:hideMark/>
          </w:tcPr>
          <w:p w14:paraId="017704ED" w14:textId="77777777" w:rsidR="002B60B0" w:rsidRPr="003A21AA" w:rsidRDefault="002B60B0" w:rsidP="00E52ADA">
            <w:pPr>
              <w:ind w:firstLine="0"/>
              <w:jc w:val="center"/>
            </w:pPr>
            <w:r w:rsidRPr="003A21AA">
              <w:t>T(1-2000)</w:t>
            </w:r>
          </w:p>
        </w:tc>
        <w:tc>
          <w:tcPr>
            <w:tcW w:w="1910" w:type="dxa"/>
            <w:shd w:val="clear" w:color="auto" w:fill="auto"/>
            <w:hideMark/>
          </w:tcPr>
          <w:p w14:paraId="4E04A162" w14:textId="77777777" w:rsidR="002B60B0" w:rsidRPr="003A21AA" w:rsidRDefault="002B60B0" w:rsidP="00E52ADA">
            <w:pPr>
              <w:ind w:firstLine="0"/>
              <w:jc w:val="center"/>
            </w:pPr>
            <w:r w:rsidRPr="003A21AA">
              <w:t>О</w:t>
            </w:r>
          </w:p>
        </w:tc>
        <w:tc>
          <w:tcPr>
            <w:tcW w:w="5059" w:type="dxa"/>
            <w:shd w:val="clear" w:color="auto" w:fill="auto"/>
            <w:hideMark/>
          </w:tcPr>
          <w:p w14:paraId="22B009AA" w14:textId="77777777" w:rsidR="002B60B0" w:rsidRPr="003A21AA" w:rsidRDefault="002B60B0" w:rsidP="00E52ADA">
            <w:pPr>
              <w:ind w:firstLine="0"/>
              <w:jc w:val="left"/>
            </w:pPr>
            <w:r w:rsidRPr="003A21AA">
              <w:t> </w:t>
            </w:r>
          </w:p>
        </w:tc>
      </w:tr>
      <w:tr w:rsidR="002B60B0" w:rsidRPr="003A21AA" w14:paraId="70CF4BA8" w14:textId="77777777" w:rsidTr="00E52ADA">
        <w:trPr>
          <w:trHeight w:val="23"/>
        </w:trPr>
        <w:tc>
          <w:tcPr>
            <w:tcW w:w="3712" w:type="dxa"/>
            <w:shd w:val="clear" w:color="auto" w:fill="auto"/>
            <w:hideMark/>
          </w:tcPr>
          <w:p w14:paraId="11A59E1C" w14:textId="77777777" w:rsidR="002B60B0" w:rsidRPr="003A21AA" w:rsidRDefault="002B60B0" w:rsidP="00E52ADA">
            <w:pPr>
              <w:ind w:firstLine="0"/>
              <w:jc w:val="left"/>
            </w:pPr>
            <w:r w:rsidRPr="003A21AA">
              <w:t>Сведения о коммерческих и иных актах, в том числе о погрузке/выгрузке груза</w:t>
            </w:r>
          </w:p>
        </w:tc>
        <w:tc>
          <w:tcPr>
            <w:tcW w:w="2496" w:type="dxa"/>
            <w:shd w:val="clear" w:color="auto" w:fill="auto"/>
            <w:hideMark/>
          </w:tcPr>
          <w:p w14:paraId="19AF65CD" w14:textId="77777777" w:rsidR="002B60B0" w:rsidRPr="003A21AA" w:rsidRDefault="002B60B0" w:rsidP="00E52ADA">
            <w:pPr>
              <w:ind w:firstLine="0"/>
              <w:jc w:val="center"/>
            </w:pPr>
            <w:r w:rsidRPr="003A21AA">
              <w:t>СвАкт</w:t>
            </w:r>
          </w:p>
        </w:tc>
        <w:tc>
          <w:tcPr>
            <w:tcW w:w="1208" w:type="dxa"/>
            <w:shd w:val="clear" w:color="auto" w:fill="auto"/>
            <w:hideMark/>
          </w:tcPr>
          <w:p w14:paraId="78E123D7" w14:textId="77777777" w:rsidR="002B60B0" w:rsidRPr="003A21AA" w:rsidRDefault="002B60B0" w:rsidP="00E52ADA">
            <w:pPr>
              <w:ind w:firstLine="0"/>
              <w:jc w:val="center"/>
            </w:pPr>
            <w:r w:rsidRPr="003A21AA">
              <w:t>С</w:t>
            </w:r>
          </w:p>
        </w:tc>
        <w:tc>
          <w:tcPr>
            <w:tcW w:w="1208" w:type="dxa"/>
            <w:shd w:val="clear" w:color="auto" w:fill="auto"/>
            <w:hideMark/>
          </w:tcPr>
          <w:p w14:paraId="7028DC0C" w14:textId="77777777" w:rsidR="002B60B0" w:rsidRPr="003A21AA" w:rsidRDefault="002B60B0" w:rsidP="00E52ADA">
            <w:pPr>
              <w:ind w:firstLine="0"/>
              <w:jc w:val="center"/>
            </w:pPr>
            <w:r w:rsidRPr="003A21AA">
              <w:t> </w:t>
            </w:r>
          </w:p>
        </w:tc>
        <w:tc>
          <w:tcPr>
            <w:tcW w:w="1910" w:type="dxa"/>
            <w:shd w:val="clear" w:color="auto" w:fill="auto"/>
            <w:hideMark/>
          </w:tcPr>
          <w:p w14:paraId="6A8EBCC1" w14:textId="77777777" w:rsidR="002B60B0" w:rsidRPr="003A21AA" w:rsidRDefault="002B60B0" w:rsidP="00E52ADA">
            <w:pPr>
              <w:ind w:firstLine="0"/>
              <w:jc w:val="center"/>
            </w:pPr>
            <w:r w:rsidRPr="003A21AA">
              <w:t>НМ</w:t>
            </w:r>
          </w:p>
        </w:tc>
        <w:tc>
          <w:tcPr>
            <w:tcW w:w="5059" w:type="dxa"/>
            <w:shd w:val="clear" w:color="auto" w:fill="auto"/>
            <w:hideMark/>
          </w:tcPr>
          <w:p w14:paraId="00EC36D2" w14:textId="77777777" w:rsidR="002B60B0" w:rsidRDefault="002B60B0" w:rsidP="00E52ADA">
            <w:pPr>
              <w:ind w:firstLine="0"/>
              <w:jc w:val="left"/>
            </w:pPr>
            <w:r>
              <w:t>Типовой элемент &lt;РеквДокТип&gt;.</w:t>
            </w:r>
          </w:p>
          <w:p w14:paraId="00FFCFB0"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.11 </w:t>
            </w:r>
          </w:p>
        </w:tc>
      </w:tr>
      <w:tr w:rsidR="002B60B0" w:rsidRPr="003A21AA" w14:paraId="2571FBF3" w14:textId="77777777" w:rsidTr="00E52ADA">
        <w:trPr>
          <w:trHeight w:val="23"/>
        </w:trPr>
        <w:tc>
          <w:tcPr>
            <w:tcW w:w="3712" w:type="dxa"/>
            <w:shd w:val="clear" w:color="auto" w:fill="auto"/>
            <w:hideMark/>
          </w:tcPr>
          <w:p w14:paraId="5B9664A0" w14:textId="77777777" w:rsidR="002B60B0" w:rsidRPr="003A21AA" w:rsidRDefault="002B60B0" w:rsidP="00E52ADA">
            <w:pPr>
              <w:ind w:firstLine="0"/>
              <w:jc w:val="left"/>
            </w:pPr>
            <w:r w:rsidRPr="003A21AA">
              <w:t>Сведения об актах взвешивания</w:t>
            </w:r>
          </w:p>
        </w:tc>
        <w:tc>
          <w:tcPr>
            <w:tcW w:w="2496" w:type="dxa"/>
            <w:shd w:val="clear" w:color="auto" w:fill="auto"/>
            <w:hideMark/>
          </w:tcPr>
          <w:p w14:paraId="339F31B5" w14:textId="77777777" w:rsidR="002B60B0" w:rsidRPr="003A21AA" w:rsidRDefault="002B60B0" w:rsidP="00E52ADA">
            <w:pPr>
              <w:ind w:firstLine="0"/>
              <w:jc w:val="center"/>
            </w:pPr>
            <w:r w:rsidRPr="003A21AA">
              <w:t>СвАктВзв</w:t>
            </w:r>
          </w:p>
        </w:tc>
        <w:tc>
          <w:tcPr>
            <w:tcW w:w="1208" w:type="dxa"/>
            <w:shd w:val="clear" w:color="auto" w:fill="auto"/>
            <w:hideMark/>
          </w:tcPr>
          <w:p w14:paraId="7D42AF96" w14:textId="77777777" w:rsidR="002B60B0" w:rsidRPr="003A21AA" w:rsidRDefault="002B60B0" w:rsidP="00E52ADA">
            <w:pPr>
              <w:ind w:firstLine="0"/>
              <w:jc w:val="center"/>
            </w:pPr>
            <w:r w:rsidRPr="003A21AA">
              <w:t>С</w:t>
            </w:r>
          </w:p>
        </w:tc>
        <w:tc>
          <w:tcPr>
            <w:tcW w:w="1208" w:type="dxa"/>
            <w:shd w:val="clear" w:color="auto" w:fill="auto"/>
            <w:hideMark/>
          </w:tcPr>
          <w:p w14:paraId="02570E99" w14:textId="77777777" w:rsidR="002B60B0" w:rsidRPr="003A21AA" w:rsidRDefault="002B60B0" w:rsidP="00E52ADA">
            <w:pPr>
              <w:ind w:firstLine="0"/>
              <w:jc w:val="center"/>
            </w:pPr>
            <w:r w:rsidRPr="003A21AA">
              <w:t> </w:t>
            </w:r>
          </w:p>
        </w:tc>
        <w:tc>
          <w:tcPr>
            <w:tcW w:w="1910" w:type="dxa"/>
            <w:shd w:val="clear" w:color="auto" w:fill="auto"/>
            <w:hideMark/>
          </w:tcPr>
          <w:p w14:paraId="60D7B5DB" w14:textId="77777777" w:rsidR="002B60B0" w:rsidRPr="003A21AA" w:rsidRDefault="002B60B0" w:rsidP="00E52ADA">
            <w:pPr>
              <w:ind w:firstLine="0"/>
              <w:jc w:val="center"/>
            </w:pPr>
            <w:r w:rsidRPr="003A21AA">
              <w:t>НМ</w:t>
            </w:r>
          </w:p>
        </w:tc>
        <w:tc>
          <w:tcPr>
            <w:tcW w:w="5059" w:type="dxa"/>
            <w:shd w:val="clear" w:color="auto" w:fill="auto"/>
            <w:hideMark/>
          </w:tcPr>
          <w:p w14:paraId="4E688E31" w14:textId="77777777" w:rsidR="002B60B0" w:rsidRDefault="002B60B0" w:rsidP="00E52ADA">
            <w:pPr>
              <w:ind w:firstLine="0"/>
              <w:jc w:val="left"/>
            </w:pPr>
            <w:r>
              <w:t>Типовой элемент &lt;СвАктВзвТип&gt;.</w:t>
            </w:r>
          </w:p>
          <w:p w14:paraId="1C23D368"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.19 </w:t>
            </w:r>
          </w:p>
        </w:tc>
      </w:tr>
      <w:tr w:rsidR="002B60B0" w:rsidRPr="003A21AA" w14:paraId="57856A2C" w14:textId="77777777" w:rsidTr="00E52ADA">
        <w:trPr>
          <w:trHeight w:val="23"/>
        </w:trPr>
        <w:tc>
          <w:tcPr>
            <w:tcW w:w="3712" w:type="dxa"/>
            <w:shd w:val="clear" w:color="auto" w:fill="auto"/>
            <w:hideMark/>
          </w:tcPr>
          <w:p w14:paraId="20DB517A" w14:textId="77777777" w:rsidR="002B60B0" w:rsidRPr="003A21AA" w:rsidRDefault="002B60B0" w:rsidP="00E52ADA">
            <w:pPr>
              <w:ind w:firstLine="0"/>
              <w:jc w:val="left"/>
            </w:pPr>
            <w:r w:rsidRPr="003A21AA">
              <w:t>Информационное поле</w:t>
            </w:r>
          </w:p>
        </w:tc>
        <w:tc>
          <w:tcPr>
            <w:tcW w:w="2496" w:type="dxa"/>
            <w:shd w:val="clear" w:color="auto" w:fill="auto"/>
            <w:hideMark/>
          </w:tcPr>
          <w:p w14:paraId="18D171A4" w14:textId="77777777" w:rsidR="002B60B0" w:rsidRPr="003A21AA" w:rsidRDefault="002B60B0" w:rsidP="00E52ADA">
            <w:pPr>
              <w:ind w:firstLine="0"/>
              <w:jc w:val="center"/>
            </w:pPr>
            <w:r w:rsidRPr="003A21AA">
              <w:t>ИнфПол</w:t>
            </w:r>
          </w:p>
        </w:tc>
        <w:tc>
          <w:tcPr>
            <w:tcW w:w="1208" w:type="dxa"/>
            <w:shd w:val="clear" w:color="auto" w:fill="auto"/>
            <w:hideMark/>
          </w:tcPr>
          <w:p w14:paraId="36015C86" w14:textId="77777777" w:rsidR="002B60B0" w:rsidRPr="003A21AA" w:rsidRDefault="002B60B0" w:rsidP="00E52ADA">
            <w:pPr>
              <w:ind w:firstLine="0"/>
              <w:jc w:val="center"/>
            </w:pPr>
            <w:r w:rsidRPr="003A21AA">
              <w:t>С</w:t>
            </w:r>
          </w:p>
        </w:tc>
        <w:tc>
          <w:tcPr>
            <w:tcW w:w="1208" w:type="dxa"/>
            <w:shd w:val="clear" w:color="auto" w:fill="auto"/>
            <w:hideMark/>
          </w:tcPr>
          <w:p w14:paraId="6D474024" w14:textId="77777777" w:rsidR="002B60B0" w:rsidRPr="003A21AA" w:rsidRDefault="002B60B0" w:rsidP="00E52ADA">
            <w:pPr>
              <w:ind w:firstLine="0"/>
              <w:jc w:val="center"/>
            </w:pPr>
            <w:r w:rsidRPr="003A21AA">
              <w:t> </w:t>
            </w:r>
          </w:p>
        </w:tc>
        <w:tc>
          <w:tcPr>
            <w:tcW w:w="1910" w:type="dxa"/>
            <w:shd w:val="clear" w:color="auto" w:fill="auto"/>
            <w:hideMark/>
          </w:tcPr>
          <w:p w14:paraId="61749F82" w14:textId="77777777" w:rsidR="002B60B0" w:rsidRPr="003A21AA" w:rsidRDefault="002B60B0" w:rsidP="00E52ADA">
            <w:pPr>
              <w:ind w:firstLine="0"/>
              <w:jc w:val="center"/>
            </w:pPr>
            <w:r w:rsidRPr="003A21AA">
              <w:t>НМ</w:t>
            </w:r>
          </w:p>
        </w:tc>
        <w:tc>
          <w:tcPr>
            <w:tcW w:w="5059" w:type="dxa"/>
            <w:shd w:val="clear" w:color="auto" w:fill="auto"/>
            <w:hideMark/>
          </w:tcPr>
          <w:p w14:paraId="521836EF" w14:textId="77777777" w:rsidR="002B60B0" w:rsidRDefault="002B60B0" w:rsidP="00E52ADA">
            <w:pPr>
              <w:ind w:firstLine="0"/>
              <w:jc w:val="left"/>
            </w:pPr>
            <w:r>
              <w:t>Типовой элемент &lt;ИнфПолТип&gt;.</w:t>
            </w:r>
          </w:p>
          <w:p w14:paraId="06006092"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.21 </w:t>
            </w:r>
          </w:p>
        </w:tc>
      </w:tr>
    </w:tbl>
    <w:p w14:paraId="34470F79" w14:textId="77777777" w:rsidR="002B60B0" w:rsidRPr="003A21AA" w:rsidRDefault="002B60B0" w:rsidP="002B60B0">
      <w:pPr>
        <w:spacing w:before="360"/>
        <w:ind w:firstLine="0"/>
        <w:jc w:val="right"/>
      </w:pPr>
      <w:r>
        <w:t>Таблица 11</w:t>
      </w:r>
      <w:r w:rsidRPr="003A21AA">
        <w:t>.19</w:t>
      </w:r>
    </w:p>
    <w:p w14:paraId="2529679B" w14:textId="77777777" w:rsidR="002B60B0" w:rsidRPr="003A21AA" w:rsidRDefault="002B60B0" w:rsidP="002B60B0">
      <w:pPr>
        <w:spacing w:after="120"/>
        <w:ind w:firstLine="0"/>
        <w:jc w:val="center"/>
        <w:rPr>
          <w:sz w:val="20"/>
          <w:szCs w:val="20"/>
        </w:rPr>
      </w:pPr>
      <w:r w:rsidRPr="003A21AA">
        <w:rPr>
          <w:b/>
          <w:bCs/>
        </w:rPr>
        <w:t>Сведения об актах взвешивания (СвАктВзвТип)</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1BA65F86" w14:textId="77777777" w:rsidTr="00E52ADA">
        <w:trPr>
          <w:trHeight w:val="23"/>
          <w:tblHeader/>
        </w:trPr>
        <w:tc>
          <w:tcPr>
            <w:tcW w:w="3712" w:type="dxa"/>
            <w:shd w:val="clear" w:color="000000" w:fill="EAEAEA"/>
            <w:vAlign w:val="center"/>
            <w:hideMark/>
          </w:tcPr>
          <w:p w14:paraId="40786632"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65F5718A"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1411B21F"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05EB13D3"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266440D9"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6F188B56"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029416E9" w14:textId="77777777" w:rsidTr="00E52ADA">
        <w:trPr>
          <w:trHeight w:val="23"/>
        </w:trPr>
        <w:tc>
          <w:tcPr>
            <w:tcW w:w="3712" w:type="dxa"/>
            <w:shd w:val="clear" w:color="auto" w:fill="auto"/>
            <w:hideMark/>
          </w:tcPr>
          <w:p w14:paraId="58AB6621" w14:textId="77777777" w:rsidR="002B60B0" w:rsidRPr="003A21AA" w:rsidRDefault="002B60B0" w:rsidP="00E52ADA">
            <w:pPr>
              <w:ind w:firstLine="0"/>
              <w:jc w:val="left"/>
            </w:pPr>
            <w:r w:rsidRPr="003A21AA">
              <w:t>Наименование акта взвешивания</w:t>
            </w:r>
          </w:p>
        </w:tc>
        <w:tc>
          <w:tcPr>
            <w:tcW w:w="2496" w:type="dxa"/>
            <w:shd w:val="clear" w:color="auto" w:fill="auto"/>
            <w:hideMark/>
          </w:tcPr>
          <w:p w14:paraId="4279E0A5" w14:textId="77777777" w:rsidR="002B60B0" w:rsidRPr="003A21AA" w:rsidRDefault="002B60B0" w:rsidP="00E52ADA">
            <w:pPr>
              <w:ind w:firstLine="0"/>
              <w:jc w:val="center"/>
            </w:pPr>
            <w:r w:rsidRPr="003A21AA">
              <w:t>НаимАВ</w:t>
            </w:r>
          </w:p>
        </w:tc>
        <w:tc>
          <w:tcPr>
            <w:tcW w:w="1208" w:type="dxa"/>
            <w:shd w:val="clear" w:color="auto" w:fill="auto"/>
            <w:hideMark/>
          </w:tcPr>
          <w:p w14:paraId="58ABFFEB" w14:textId="77777777" w:rsidR="002B60B0" w:rsidRPr="003A21AA" w:rsidRDefault="002B60B0" w:rsidP="00E52ADA">
            <w:pPr>
              <w:ind w:firstLine="0"/>
              <w:jc w:val="center"/>
            </w:pPr>
            <w:r w:rsidRPr="003A21AA">
              <w:t>A</w:t>
            </w:r>
          </w:p>
        </w:tc>
        <w:tc>
          <w:tcPr>
            <w:tcW w:w="1208" w:type="dxa"/>
            <w:shd w:val="clear" w:color="auto" w:fill="auto"/>
            <w:hideMark/>
          </w:tcPr>
          <w:p w14:paraId="5985BC60" w14:textId="77777777" w:rsidR="002B60B0" w:rsidRPr="003A21AA" w:rsidRDefault="002B60B0" w:rsidP="00E52ADA">
            <w:pPr>
              <w:ind w:firstLine="0"/>
              <w:jc w:val="center"/>
            </w:pPr>
            <w:r w:rsidRPr="003A21AA">
              <w:t>T(1-1000)</w:t>
            </w:r>
          </w:p>
        </w:tc>
        <w:tc>
          <w:tcPr>
            <w:tcW w:w="1910" w:type="dxa"/>
            <w:shd w:val="clear" w:color="auto" w:fill="auto"/>
            <w:hideMark/>
          </w:tcPr>
          <w:p w14:paraId="7A989F30" w14:textId="77777777" w:rsidR="002B60B0" w:rsidRPr="003A21AA" w:rsidRDefault="002B60B0" w:rsidP="00E52ADA">
            <w:pPr>
              <w:ind w:firstLine="0"/>
              <w:jc w:val="center"/>
            </w:pPr>
            <w:r w:rsidRPr="003A21AA">
              <w:t>Н</w:t>
            </w:r>
          </w:p>
        </w:tc>
        <w:tc>
          <w:tcPr>
            <w:tcW w:w="5059" w:type="dxa"/>
            <w:shd w:val="clear" w:color="auto" w:fill="auto"/>
            <w:hideMark/>
          </w:tcPr>
          <w:p w14:paraId="4C1FFF5B" w14:textId="77777777" w:rsidR="002B60B0" w:rsidRPr="003A21AA" w:rsidRDefault="002B60B0" w:rsidP="00E52ADA">
            <w:pPr>
              <w:ind w:firstLine="0"/>
              <w:jc w:val="left"/>
            </w:pPr>
            <w:r w:rsidRPr="003A21AA">
              <w:t> </w:t>
            </w:r>
          </w:p>
        </w:tc>
      </w:tr>
      <w:tr w:rsidR="002B60B0" w:rsidRPr="003A21AA" w14:paraId="006743CA" w14:textId="77777777" w:rsidTr="00E52ADA">
        <w:trPr>
          <w:trHeight w:val="23"/>
        </w:trPr>
        <w:tc>
          <w:tcPr>
            <w:tcW w:w="3712" w:type="dxa"/>
            <w:shd w:val="clear" w:color="auto" w:fill="auto"/>
            <w:hideMark/>
          </w:tcPr>
          <w:p w14:paraId="063F9BC0" w14:textId="77777777" w:rsidR="002B60B0" w:rsidRPr="003A21AA" w:rsidRDefault="002B60B0" w:rsidP="00E52ADA">
            <w:pPr>
              <w:ind w:firstLine="0"/>
              <w:jc w:val="left"/>
            </w:pPr>
            <w:r w:rsidRPr="003A21AA">
              <w:t>Номер акта взвешивания</w:t>
            </w:r>
          </w:p>
        </w:tc>
        <w:tc>
          <w:tcPr>
            <w:tcW w:w="2496" w:type="dxa"/>
            <w:shd w:val="clear" w:color="auto" w:fill="auto"/>
            <w:hideMark/>
          </w:tcPr>
          <w:p w14:paraId="5146C395" w14:textId="77777777" w:rsidR="002B60B0" w:rsidRPr="003A21AA" w:rsidRDefault="002B60B0" w:rsidP="00E52ADA">
            <w:pPr>
              <w:ind w:firstLine="0"/>
              <w:jc w:val="center"/>
            </w:pPr>
            <w:r w:rsidRPr="003A21AA">
              <w:t>НомерАВ</w:t>
            </w:r>
          </w:p>
        </w:tc>
        <w:tc>
          <w:tcPr>
            <w:tcW w:w="1208" w:type="dxa"/>
            <w:shd w:val="clear" w:color="auto" w:fill="auto"/>
            <w:hideMark/>
          </w:tcPr>
          <w:p w14:paraId="22CA09C2" w14:textId="77777777" w:rsidR="002B60B0" w:rsidRPr="003A21AA" w:rsidRDefault="002B60B0" w:rsidP="00E52ADA">
            <w:pPr>
              <w:ind w:firstLine="0"/>
              <w:jc w:val="center"/>
            </w:pPr>
            <w:r w:rsidRPr="003A21AA">
              <w:t>A</w:t>
            </w:r>
          </w:p>
        </w:tc>
        <w:tc>
          <w:tcPr>
            <w:tcW w:w="1208" w:type="dxa"/>
            <w:shd w:val="clear" w:color="auto" w:fill="auto"/>
            <w:hideMark/>
          </w:tcPr>
          <w:p w14:paraId="3BE50B7A" w14:textId="77777777" w:rsidR="002B60B0" w:rsidRPr="003A21AA" w:rsidRDefault="002B60B0" w:rsidP="00E52ADA">
            <w:pPr>
              <w:ind w:firstLine="0"/>
              <w:jc w:val="center"/>
            </w:pPr>
            <w:r w:rsidRPr="003A21AA">
              <w:t>T(1-20)</w:t>
            </w:r>
          </w:p>
        </w:tc>
        <w:tc>
          <w:tcPr>
            <w:tcW w:w="1910" w:type="dxa"/>
            <w:shd w:val="clear" w:color="auto" w:fill="auto"/>
            <w:hideMark/>
          </w:tcPr>
          <w:p w14:paraId="5CF62368" w14:textId="77777777" w:rsidR="002B60B0" w:rsidRPr="003A21AA" w:rsidRDefault="002B60B0" w:rsidP="00E52ADA">
            <w:pPr>
              <w:ind w:firstLine="0"/>
              <w:jc w:val="center"/>
            </w:pPr>
            <w:r w:rsidRPr="003A21AA">
              <w:t>О</w:t>
            </w:r>
          </w:p>
        </w:tc>
        <w:tc>
          <w:tcPr>
            <w:tcW w:w="5059" w:type="dxa"/>
            <w:shd w:val="clear" w:color="auto" w:fill="auto"/>
            <w:hideMark/>
          </w:tcPr>
          <w:p w14:paraId="69B92FAF" w14:textId="77777777" w:rsidR="002B60B0" w:rsidRPr="003A21AA" w:rsidRDefault="002B60B0" w:rsidP="00E52ADA">
            <w:pPr>
              <w:ind w:firstLine="0"/>
              <w:jc w:val="left"/>
            </w:pPr>
            <w:r w:rsidRPr="00A306FE">
              <w:t>При отсутствии указывается: «Без номера»</w:t>
            </w:r>
          </w:p>
        </w:tc>
      </w:tr>
      <w:tr w:rsidR="002B60B0" w:rsidRPr="003A21AA" w14:paraId="72B3D0BA" w14:textId="77777777" w:rsidTr="00E52ADA">
        <w:trPr>
          <w:trHeight w:val="23"/>
        </w:trPr>
        <w:tc>
          <w:tcPr>
            <w:tcW w:w="3712" w:type="dxa"/>
            <w:shd w:val="clear" w:color="auto" w:fill="auto"/>
            <w:hideMark/>
          </w:tcPr>
          <w:p w14:paraId="14A04F7D" w14:textId="77777777" w:rsidR="002B60B0" w:rsidRPr="003A21AA" w:rsidRDefault="002B60B0" w:rsidP="00E52ADA">
            <w:pPr>
              <w:ind w:firstLine="0"/>
              <w:jc w:val="left"/>
            </w:pPr>
            <w:r w:rsidRPr="003A21AA">
              <w:t>Дата оформления акта взвешивания</w:t>
            </w:r>
          </w:p>
        </w:tc>
        <w:tc>
          <w:tcPr>
            <w:tcW w:w="2496" w:type="dxa"/>
            <w:shd w:val="clear" w:color="auto" w:fill="auto"/>
            <w:hideMark/>
          </w:tcPr>
          <w:p w14:paraId="65161D3D" w14:textId="77777777" w:rsidR="002B60B0" w:rsidRPr="003A21AA" w:rsidRDefault="002B60B0" w:rsidP="00E52ADA">
            <w:pPr>
              <w:ind w:firstLine="0"/>
              <w:jc w:val="center"/>
            </w:pPr>
            <w:r w:rsidRPr="003A21AA">
              <w:t>ДатаОфорАВ</w:t>
            </w:r>
          </w:p>
        </w:tc>
        <w:tc>
          <w:tcPr>
            <w:tcW w:w="1208" w:type="dxa"/>
            <w:shd w:val="clear" w:color="auto" w:fill="auto"/>
            <w:hideMark/>
          </w:tcPr>
          <w:p w14:paraId="1C6CA986" w14:textId="77777777" w:rsidR="002B60B0" w:rsidRPr="003A21AA" w:rsidRDefault="002B60B0" w:rsidP="00E52ADA">
            <w:pPr>
              <w:ind w:firstLine="0"/>
              <w:jc w:val="center"/>
            </w:pPr>
            <w:r w:rsidRPr="003A21AA">
              <w:t>A</w:t>
            </w:r>
          </w:p>
        </w:tc>
        <w:tc>
          <w:tcPr>
            <w:tcW w:w="1208" w:type="dxa"/>
            <w:shd w:val="clear" w:color="auto" w:fill="auto"/>
            <w:hideMark/>
          </w:tcPr>
          <w:p w14:paraId="0FB0491B" w14:textId="77777777" w:rsidR="002B60B0" w:rsidRPr="003A21AA" w:rsidRDefault="002B60B0" w:rsidP="00E52ADA">
            <w:pPr>
              <w:ind w:firstLine="0"/>
              <w:jc w:val="center"/>
            </w:pPr>
            <w:r w:rsidRPr="003A21AA">
              <w:t>T(=10)</w:t>
            </w:r>
          </w:p>
        </w:tc>
        <w:tc>
          <w:tcPr>
            <w:tcW w:w="1910" w:type="dxa"/>
            <w:shd w:val="clear" w:color="auto" w:fill="auto"/>
            <w:hideMark/>
          </w:tcPr>
          <w:p w14:paraId="78F158F6" w14:textId="77777777" w:rsidR="002B60B0" w:rsidRPr="003A21AA" w:rsidRDefault="002B60B0" w:rsidP="00E52ADA">
            <w:pPr>
              <w:ind w:firstLine="0"/>
              <w:jc w:val="center"/>
            </w:pPr>
            <w:r w:rsidRPr="003A21AA">
              <w:t>Н</w:t>
            </w:r>
          </w:p>
        </w:tc>
        <w:tc>
          <w:tcPr>
            <w:tcW w:w="5059" w:type="dxa"/>
            <w:shd w:val="clear" w:color="auto" w:fill="auto"/>
            <w:hideMark/>
          </w:tcPr>
          <w:p w14:paraId="5DEED27F" w14:textId="77777777" w:rsidR="002B60B0" w:rsidRDefault="002B60B0" w:rsidP="00E52ADA">
            <w:pPr>
              <w:ind w:firstLine="0"/>
              <w:jc w:val="left"/>
            </w:pPr>
            <w:r>
              <w:t>Типовой элемент &lt;ДатаТип&gt;.</w:t>
            </w:r>
          </w:p>
          <w:p w14:paraId="2E0E392A" w14:textId="77777777" w:rsidR="002B60B0" w:rsidRPr="003A21AA" w:rsidRDefault="002B60B0" w:rsidP="00E52ADA">
            <w:pPr>
              <w:ind w:firstLine="0"/>
              <w:jc w:val="left"/>
            </w:pPr>
            <w:r w:rsidRPr="00072133">
              <w:t>Дата в формате ДД.ММ.ГГГГ</w:t>
            </w:r>
          </w:p>
        </w:tc>
      </w:tr>
    </w:tbl>
    <w:p w14:paraId="16B3BC73" w14:textId="77777777" w:rsidR="007814BE" w:rsidRDefault="007814BE" w:rsidP="002B60B0">
      <w:pPr>
        <w:spacing w:before="360"/>
        <w:ind w:firstLine="0"/>
        <w:jc w:val="right"/>
      </w:pPr>
    </w:p>
    <w:p w14:paraId="775B72EB" w14:textId="53119C4E" w:rsidR="002B60B0" w:rsidRPr="003A21AA" w:rsidRDefault="002B60B0" w:rsidP="002B60B0">
      <w:pPr>
        <w:spacing w:before="360"/>
        <w:ind w:firstLine="0"/>
        <w:jc w:val="right"/>
      </w:pPr>
      <w:r>
        <w:t>Таблица 11</w:t>
      </w:r>
      <w:r w:rsidRPr="003A21AA">
        <w:t>.20</w:t>
      </w:r>
    </w:p>
    <w:p w14:paraId="0A548B40" w14:textId="77777777" w:rsidR="002B60B0" w:rsidRPr="003A21AA" w:rsidRDefault="002B60B0" w:rsidP="002B60B0">
      <w:pPr>
        <w:spacing w:after="120"/>
        <w:ind w:firstLine="0"/>
        <w:jc w:val="center"/>
        <w:rPr>
          <w:sz w:val="20"/>
          <w:szCs w:val="20"/>
        </w:rPr>
      </w:pPr>
      <w:r w:rsidRPr="003A21AA">
        <w:rPr>
          <w:b/>
          <w:bCs/>
        </w:rPr>
        <w:t>Сведения о путевом листе (ПутЛистТип)</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435F90D0" w14:textId="77777777" w:rsidTr="00E52ADA">
        <w:trPr>
          <w:trHeight w:val="23"/>
          <w:tblHeader/>
        </w:trPr>
        <w:tc>
          <w:tcPr>
            <w:tcW w:w="3712" w:type="dxa"/>
            <w:shd w:val="clear" w:color="000000" w:fill="EAEAEA"/>
            <w:vAlign w:val="center"/>
            <w:hideMark/>
          </w:tcPr>
          <w:p w14:paraId="686EBCB0"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7B498CBE"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4FA948F0"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2C5FF907"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78E15336"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77423E5E"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4CAE80C9" w14:textId="77777777" w:rsidTr="00E52ADA">
        <w:trPr>
          <w:trHeight w:val="23"/>
        </w:trPr>
        <w:tc>
          <w:tcPr>
            <w:tcW w:w="3712" w:type="dxa"/>
            <w:shd w:val="clear" w:color="auto" w:fill="auto"/>
            <w:hideMark/>
          </w:tcPr>
          <w:p w14:paraId="44434E5C" w14:textId="77777777" w:rsidR="002B60B0" w:rsidRPr="003A21AA" w:rsidRDefault="002B60B0" w:rsidP="00E52ADA">
            <w:pPr>
              <w:ind w:firstLine="0"/>
              <w:jc w:val="left"/>
            </w:pPr>
            <w:r w:rsidRPr="003A21AA">
              <w:t>Наименование путевого листа</w:t>
            </w:r>
          </w:p>
        </w:tc>
        <w:tc>
          <w:tcPr>
            <w:tcW w:w="2496" w:type="dxa"/>
            <w:shd w:val="clear" w:color="auto" w:fill="auto"/>
            <w:hideMark/>
          </w:tcPr>
          <w:p w14:paraId="6521EE3F" w14:textId="77777777" w:rsidR="002B60B0" w:rsidRPr="003A21AA" w:rsidRDefault="002B60B0" w:rsidP="00E52ADA">
            <w:pPr>
              <w:ind w:firstLine="0"/>
              <w:jc w:val="center"/>
            </w:pPr>
            <w:r w:rsidRPr="003A21AA">
              <w:t>НаимПЛ</w:t>
            </w:r>
          </w:p>
        </w:tc>
        <w:tc>
          <w:tcPr>
            <w:tcW w:w="1208" w:type="dxa"/>
            <w:shd w:val="clear" w:color="auto" w:fill="auto"/>
            <w:hideMark/>
          </w:tcPr>
          <w:p w14:paraId="61BDC405" w14:textId="77777777" w:rsidR="002B60B0" w:rsidRPr="003A21AA" w:rsidRDefault="002B60B0" w:rsidP="00E52ADA">
            <w:pPr>
              <w:ind w:firstLine="0"/>
              <w:jc w:val="center"/>
            </w:pPr>
            <w:r w:rsidRPr="003A21AA">
              <w:t>A</w:t>
            </w:r>
          </w:p>
        </w:tc>
        <w:tc>
          <w:tcPr>
            <w:tcW w:w="1208" w:type="dxa"/>
            <w:shd w:val="clear" w:color="auto" w:fill="auto"/>
            <w:hideMark/>
          </w:tcPr>
          <w:p w14:paraId="4815EB8D" w14:textId="77777777" w:rsidR="002B60B0" w:rsidRPr="003A21AA" w:rsidRDefault="002B60B0" w:rsidP="00E52ADA">
            <w:pPr>
              <w:ind w:firstLine="0"/>
              <w:jc w:val="center"/>
            </w:pPr>
            <w:r w:rsidRPr="003A21AA">
              <w:t>T(1-1000)</w:t>
            </w:r>
          </w:p>
        </w:tc>
        <w:tc>
          <w:tcPr>
            <w:tcW w:w="1910" w:type="dxa"/>
            <w:shd w:val="clear" w:color="auto" w:fill="auto"/>
            <w:hideMark/>
          </w:tcPr>
          <w:p w14:paraId="0BFA641B" w14:textId="77777777" w:rsidR="002B60B0" w:rsidRPr="003A21AA" w:rsidRDefault="002B60B0" w:rsidP="00E52ADA">
            <w:pPr>
              <w:ind w:firstLine="0"/>
              <w:jc w:val="center"/>
            </w:pPr>
            <w:r w:rsidRPr="003A21AA">
              <w:t>Н</w:t>
            </w:r>
          </w:p>
        </w:tc>
        <w:tc>
          <w:tcPr>
            <w:tcW w:w="5059" w:type="dxa"/>
            <w:shd w:val="clear" w:color="auto" w:fill="auto"/>
            <w:hideMark/>
          </w:tcPr>
          <w:p w14:paraId="1FDF1828" w14:textId="77777777" w:rsidR="002B60B0" w:rsidRPr="003A21AA" w:rsidRDefault="002B60B0" w:rsidP="00E52ADA">
            <w:pPr>
              <w:ind w:firstLine="0"/>
              <w:jc w:val="left"/>
            </w:pPr>
            <w:r w:rsidRPr="003A21AA">
              <w:t> </w:t>
            </w:r>
          </w:p>
        </w:tc>
      </w:tr>
      <w:tr w:rsidR="002B60B0" w:rsidRPr="003A21AA" w14:paraId="5AD9403C" w14:textId="77777777" w:rsidTr="00E52ADA">
        <w:trPr>
          <w:trHeight w:val="23"/>
        </w:trPr>
        <w:tc>
          <w:tcPr>
            <w:tcW w:w="3712" w:type="dxa"/>
            <w:shd w:val="clear" w:color="auto" w:fill="auto"/>
            <w:hideMark/>
          </w:tcPr>
          <w:p w14:paraId="5D8F7915" w14:textId="77777777" w:rsidR="002B60B0" w:rsidRPr="003A21AA" w:rsidRDefault="002B60B0" w:rsidP="00E52ADA">
            <w:pPr>
              <w:ind w:firstLine="0"/>
              <w:jc w:val="left"/>
            </w:pPr>
            <w:r w:rsidRPr="003A21AA">
              <w:t>Номер путевого листа</w:t>
            </w:r>
          </w:p>
        </w:tc>
        <w:tc>
          <w:tcPr>
            <w:tcW w:w="2496" w:type="dxa"/>
            <w:shd w:val="clear" w:color="auto" w:fill="auto"/>
            <w:hideMark/>
          </w:tcPr>
          <w:p w14:paraId="64250134" w14:textId="77777777" w:rsidR="002B60B0" w:rsidRPr="003A21AA" w:rsidRDefault="002B60B0" w:rsidP="00E52ADA">
            <w:pPr>
              <w:ind w:firstLine="0"/>
              <w:jc w:val="center"/>
            </w:pPr>
            <w:r w:rsidRPr="003A21AA">
              <w:t>НомерПЛ</w:t>
            </w:r>
          </w:p>
        </w:tc>
        <w:tc>
          <w:tcPr>
            <w:tcW w:w="1208" w:type="dxa"/>
            <w:shd w:val="clear" w:color="auto" w:fill="auto"/>
            <w:hideMark/>
          </w:tcPr>
          <w:p w14:paraId="7AAC1B47" w14:textId="77777777" w:rsidR="002B60B0" w:rsidRPr="003A21AA" w:rsidRDefault="002B60B0" w:rsidP="00E52ADA">
            <w:pPr>
              <w:ind w:firstLine="0"/>
              <w:jc w:val="center"/>
            </w:pPr>
            <w:r w:rsidRPr="003A21AA">
              <w:t>A</w:t>
            </w:r>
          </w:p>
        </w:tc>
        <w:tc>
          <w:tcPr>
            <w:tcW w:w="1208" w:type="dxa"/>
            <w:shd w:val="clear" w:color="auto" w:fill="auto"/>
            <w:hideMark/>
          </w:tcPr>
          <w:p w14:paraId="379F6882" w14:textId="77777777" w:rsidR="002B60B0" w:rsidRPr="003A21AA" w:rsidRDefault="002B60B0" w:rsidP="00E52ADA">
            <w:pPr>
              <w:ind w:firstLine="0"/>
              <w:jc w:val="center"/>
            </w:pPr>
            <w:r w:rsidRPr="003A21AA">
              <w:t>T(1-20)</w:t>
            </w:r>
          </w:p>
        </w:tc>
        <w:tc>
          <w:tcPr>
            <w:tcW w:w="1910" w:type="dxa"/>
            <w:shd w:val="clear" w:color="auto" w:fill="auto"/>
            <w:hideMark/>
          </w:tcPr>
          <w:p w14:paraId="7979047C" w14:textId="77777777" w:rsidR="002B60B0" w:rsidRPr="003A21AA" w:rsidRDefault="002B60B0" w:rsidP="00E52ADA">
            <w:pPr>
              <w:ind w:firstLine="0"/>
              <w:jc w:val="center"/>
            </w:pPr>
            <w:r w:rsidRPr="003A21AA">
              <w:t>Н</w:t>
            </w:r>
          </w:p>
        </w:tc>
        <w:tc>
          <w:tcPr>
            <w:tcW w:w="5059" w:type="dxa"/>
            <w:shd w:val="clear" w:color="auto" w:fill="auto"/>
            <w:hideMark/>
          </w:tcPr>
          <w:p w14:paraId="32AE1145" w14:textId="77777777" w:rsidR="002B60B0" w:rsidRPr="003A21AA" w:rsidRDefault="002B60B0" w:rsidP="00E52ADA">
            <w:pPr>
              <w:ind w:firstLine="0"/>
              <w:jc w:val="left"/>
            </w:pPr>
            <w:r w:rsidRPr="003A21AA">
              <w:t> </w:t>
            </w:r>
          </w:p>
        </w:tc>
      </w:tr>
      <w:tr w:rsidR="002B60B0" w:rsidRPr="003A21AA" w14:paraId="627BEF52" w14:textId="77777777" w:rsidTr="00E52ADA">
        <w:trPr>
          <w:trHeight w:val="23"/>
        </w:trPr>
        <w:tc>
          <w:tcPr>
            <w:tcW w:w="3712" w:type="dxa"/>
            <w:shd w:val="clear" w:color="auto" w:fill="auto"/>
            <w:hideMark/>
          </w:tcPr>
          <w:p w14:paraId="5B82122A" w14:textId="77777777" w:rsidR="002B60B0" w:rsidRPr="003A21AA" w:rsidRDefault="002B60B0" w:rsidP="00E52ADA">
            <w:pPr>
              <w:ind w:firstLine="0"/>
              <w:jc w:val="left"/>
            </w:pPr>
            <w:r w:rsidRPr="003A21AA">
              <w:t>Дата выписки путевого листа</w:t>
            </w:r>
          </w:p>
        </w:tc>
        <w:tc>
          <w:tcPr>
            <w:tcW w:w="2496" w:type="dxa"/>
            <w:shd w:val="clear" w:color="auto" w:fill="auto"/>
            <w:hideMark/>
          </w:tcPr>
          <w:p w14:paraId="27FFC354" w14:textId="77777777" w:rsidR="002B60B0" w:rsidRPr="003A21AA" w:rsidRDefault="002B60B0" w:rsidP="00E52ADA">
            <w:pPr>
              <w:ind w:firstLine="0"/>
              <w:jc w:val="center"/>
            </w:pPr>
            <w:r w:rsidRPr="003A21AA">
              <w:t>ДатаВыпПЛ</w:t>
            </w:r>
          </w:p>
        </w:tc>
        <w:tc>
          <w:tcPr>
            <w:tcW w:w="1208" w:type="dxa"/>
            <w:shd w:val="clear" w:color="auto" w:fill="auto"/>
            <w:hideMark/>
          </w:tcPr>
          <w:p w14:paraId="19F540D7" w14:textId="77777777" w:rsidR="002B60B0" w:rsidRPr="003A21AA" w:rsidRDefault="002B60B0" w:rsidP="00E52ADA">
            <w:pPr>
              <w:ind w:firstLine="0"/>
              <w:jc w:val="center"/>
            </w:pPr>
            <w:r w:rsidRPr="003A21AA">
              <w:t>A</w:t>
            </w:r>
          </w:p>
        </w:tc>
        <w:tc>
          <w:tcPr>
            <w:tcW w:w="1208" w:type="dxa"/>
            <w:shd w:val="clear" w:color="auto" w:fill="auto"/>
            <w:hideMark/>
          </w:tcPr>
          <w:p w14:paraId="70C52AFB" w14:textId="77777777" w:rsidR="002B60B0" w:rsidRPr="003A21AA" w:rsidRDefault="002B60B0" w:rsidP="00E52ADA">
            <w:pPr>
              <w:ind w:firstLine="0"/>
              <w:jc w:val="center"/>
            </w:pPr>
            <w:r w:rsidRPr="003A21AA">
              <w:t>T(=10)</w:t>
            </w:r>
          </w:p>
        </w:tc>
        <w:tc>
          <w:tcPr>
            <w:tcW w:w="1910" w:type="dxa"/>
            <w:shd w:val="clear" w:color="auto" w:fill="auto"/>
            <w:hideMark/>
          </w:tcPr>
          <w:p w14:paraId="570EC5D6" w14:textId="77777777" w:rsidR="002B60B0" w:rsidRPr="003A21AA" w:rsidRDefault="002B60B0" w:rsidP="00E52ADA">
            <w:pPr>
              <w:ind w:firstLine="0"/>
              <w:jc w:val="center"/>
            </w:pPr>
            <w:r w:rsidRPr="003A21AA">
              <w:t>Н</w:t>
            </w:r>
          </w:p>
        </w:tc>
        <w:tc>
          <w:tcPr>
            <w:tcW w:w="5059" w:type="dxa"/>
            <w:shd w:val="clear" w:color="auto" w:fill="auto"/>
            <w:hideMark/>
          </w:tcPr>
          <w:p w14:paraId="6CC876E2" w14:textId="77777777" w:rsidR="002B60B0" w:rsidRDefault="002B60B0" w:rsidP="00E52ADA">
            <w:pPr>
              <w:ind w:firstLine="0"/>
              <w:jc w:val="left"/>
            </w:pPr>
            <w:r>
              <w:t>Типовой элемент &lt;ДатаТип&gt;.</w:t>
            </w:r>
          </w:p>
          <w:p w14:paraId="6185BBA1" w14:textId="77777777" w:rsidR="002B60B0" w:rsidRPr="003A21AA" w:rsidRDefault="002B60B0" w:rsidP="00E52ADA">
            <w:pPr>
              <w:ind w:firstLine="0"/>
              <w:jc w:val="left"/>
            </w:pPr>
            <w:r w:rsidRPr="00072133">
              <w:t>Дата в формате ДД.ММ.ГГГГ</w:t>
            </w:r>
          </w:p>
        </w:tc>
      </w:tr>
    </w:tbl>
    <w:p w14:paraId="479902D7" w14:textId="77777777" w:rsidR="002B60B0" w:rsidRPr="003A21AA" w:rsidRDefault="002B60B0" w:rsidP="002B60B0">
      <w:pPr>
        <w:spacing w:before="360"/>
        <w:ind w:firstLine="0"/>
        <w:jc w:val="right"/>
      </w:pPr>
      <w:r>
        <w:t>Таблица 11</w:t>
      </w:r>
      <w:r w:rsidRPr="003A21AA">
        <w:t>.21</w:t>
      </w:r>
    </w:p>
    <w:p w14:paraId="540EDB14" w14:textId="77777777" w:rsidR="002B60B0" w:rsidRPr="003A21AA" w:rsidRDefault="002B60B0" w:rsidP="002B60B0">
      <w:pPr>
        <w:spacing w:after="120"/>
        <w:ind w:firstLine="0"/>
        <w:jc w:val="center"/>
        <w:rPr>
          <w:sz w:val="20"/>
          <w:szCs w:val="20"/>
        </w:rPr>
      </w:pPr>
      <w:r w:rsidRPr="003A21AA">
        <w:rPr>
          <w:b/>
          <w:bCs/>
        </w:rPr>
        <w:t>Информационное поле (ИнфПолТип)</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457508B9" w14:textId="77777777" w:rsidTr="00E52ADA">
        <w:trPr>
          <w:trHeight w:val="23"/>
          <w:tblHeader/>
        </w:trPr>
        <w:tc>
          <w:tcPr>
            <w:tcW w:w="3712" w:type="dxa"/>
            <w:shd w:val="clear" w:color="000000" w:fill="EAEAEA"/>
            <w:vAlign w:val="center"/>
            <w:hideMark/>
          </w:tcPr>
          <w:p w14:paraId="58F77A76"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2921E5CC"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1479904A"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16A11DCF"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3E014725"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52133214"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06966CDB" w14:textId="77777777" w:rsidTr="00E52ADA">
        <w:trPr>
          <w:trHeight w:val="23"/>
        </w:trPr>
        <w:tc>
          <w:tcPr>
            <w:tcW w:w="3712" w:type="dxa"/>
            <w:shd w:val="clear" w:color="auto" w:fill="auto"/>
            <w:hideMark/>
          </w:tcPr>
          <w:p w14:paraId="35DC8AC8" w14:textId="77777777" w:rsidR="002B60B0" w:rsidRPr="003A21AA" w:rsidRDefault="002B60B0" w:rsidP="00E52ADA">
            <w:pPr>
              <w:ind w:firstLine="0"/>
              <w:jc w:val="left"/>
            </w:pPr>
            <w:r w:rsidRPr="003A21AA">
              <w:t>Идентификатор файла информационного поля</w:t>
            </w:r>
          </w:p>
        </w:tc>
        <w:tc>
          <w:tcPr>
            <w:tcW w:w="2496" w:type="dxa"/>
            <w:shd w:val="clear" w:color="auto" w:fill="auto"/>
            <w:hideMark/>
          </w:tcPr>
          <w:p w14:paraId="68C4F1DF" w14:textId="77777777" w:rsidR="002B60B0" w:rsidRPr="003A21AA" w:rsidRDefault="002B60B0" w:rsidP="00E52ADA">
            <w:pPr>
              <w:ind w:firstLine="0"/>
              <w:jc w:val="center"/>
            </w:pPr>
            <w:r w:rsidRPr="003A21AA">
              <w:t>ИдФайлИнфПол</w:t>
            </w:r>
          </w:p>
        </w:tc>
        <w:tc>
          <w:tcPr>
            <w:tcW w:w="1208" w:type="dxa"/>
            <w:shd w:val="clear" w:color="auto" w:fill="auto"/>
            <w:hideMark/>
          </w:tcPr>
          <w:p w14:paraId="667FE255" w14:textId="77777777" w:rsidR="002B60B0" w:rsidRPr="003A21AA" w:rsidRDefault="002B60B0" w:rsidP="00E52ADA">
            <w:pPr>
              <w:ind w:firstLine="0"/>
              <w:jc w:val="center"/>
            </w:pPr>
            <w:r w:rsidRPr="003A21AA">
              <w:t>A</w:t>
            </w:r>
          </w:p>
        </w:tc>
        <w:tc>
          <w:tcPr>
            <w:tcW w:w="1208" w:type="dxa"/>
            <w:shd w:val="clear" w:color="auto" w:fill="auto"/>
            <w:hideMark/>
          </w:tcPr>
          <w:p w14:paraId="531ACD6A" w14:textId="77777777" w:rsidR="002B60B0" w:rsidRPr="003A21AA" w:rsidRDefault="002B60B0" w:rsidP="00E52ADA">
            <w:pPr>
              <w:ind w:firstLine="0"/>
              <w:jc w:val="center"/>
            </w:pPr>
            <w:r w:rsidRPr="003A21AA">
              <w:t>T(=36)</w:t>
            </w:r>
          </w:p>
        </w:tc>
        <w:tc>
          <w:tcPr>
            <w:tcW w:w="1910" w:type="dxa"/>
            <w:shd w:val="clear" w:color="auto" w:fill="auto"/>
            <w:hideMark/>
          </w:tcPr>
          <w:p w14:paraId="464742FC" w14:textId="77777777" w:rsidR="002B60B0" w:rsidRPr="003A21AA" w:rsidRDefault="002B60B0" w:rsidP="00E52ADA">
            <w:pPr>
              <w:ind w:firstLine="0"/>
              <w:jc w:val="center"/>
            </w:pPr>
            <w:r w:rsidRPr="003A21AA">
              <w:t>Н</w:t>
            </w:r>
          </w:p>
        </w:tc>
        <w:tc>
          <w:tcPr>
            <w:tcW w:w="5059" w:type="dxa"/>
            <w:shd w:val="clear" w:color="auto" w:fill="auto"/>
            <w:hideMark/>
          </w:tcPr>
          <w:p w14:paraId="36E19178" w14:textId="77777777" w:rsidR="002B60B0" w:rsidRPr="003A21AA" w:rsidRDefault="002B60B0" w:rsidP="00E52ADA">
            <w:pPr>
              <w:ind w:firstLine="0"/>
              <w:jc w:val="left"/>
            </w:pPr>
            <w:r w:rsidRPr="00A12073">
              <w:rPr>
                <w:rFonts w:eastAsia="MS Mincho" w:cs="Arial"/>
              </w:rPr>
              <w:t>Указывается идентификатор файла, связанного со сведениями данного электронного</w:t>
            </w:r>
            <w:r>
              <w:rPr>
                <w:rFonts w:eastAsia="MS Mincho" w:cs="Arial"/>
              </w:rPr>
              <w:t xml:space="preserve"> </w:t>
            </w:r>
            <w:r w:rsidRPr="00F97260">
              <w:rPr>
                <w:rFonts w:eastAsia="MS Mincho" w:cs="Arial"/>
              </w:rPr>
              <w:t>файла обмена (GUID</w:t>
            </w:r>
            <w:r w:rsidRPr="004236DE">
              <w:rPr>
                <w:rFonts w:eastAsia="MS Mincho" w:cs="Arial"/>
              </w:rPr>
              <w:t>)</w:t>
            </w:r>
          </w:p>
        </w:tc>
      </w:tr>
      <w:tr w:rsidR="002B60B0" w:rsidRPr="003A21AA" w14:paraId="71D4EE75" w14:textId="77777777" w:rsidTr="00E52ADA">
        <w:trPr>
          <w:trHeight w:val="23"/>
        </w:trPr>
        <w:tc>
          <w:tcPr>
            <w:tcW w:w="3712" w:type="dxa"/>
            <w:shd w:val="clear" w:color="auto" w:fill="auto"/>
            <w:hideMark/>
          </w:tcPr>
          <w:p w14:paraId="53DAD33E" w14:textId="77777777" w:rsidR="002B60B0" w:rsidRPr="003A21AA" w:rsidRDefault="002B60B0" w:rsidP="00E52ADA">
            <w:pPr>
              <w:ind w:firstLine="0"/>
              <w:jc w:val="left"/>
            </w:pPr>
            <w:r w:rsidRPr="003A21AA">
              <w:t>Текстовая информация</w:t>
            </w:r>
          </w:p>
        </w:tc>
        <w:tc>
          <w:tcPr>
            <w:tcW w:w="2496" w:type="dxa"/>
            <w:shd w:val="clear" w:color="auto" w:fill="auto"/>
            <w:hideMark/>
          </w:tcPr>
          <w:p w14:paraId="0CE6C885" w14:textId="77777777" w:rsidR="002B60B0" w:rsidRPr="003A21AA" w:rsidRDefault="002B60B0" w:rsidP="00E52ADA">
            <w:pPr>
              <w:ind w:firstLine="0"/>
              <w:jc w:val="center"/>
            </w:pPr>
            <w:r w:rsidRPr="003A21AA">
              <w:t>ТекстИнф</w:t>
            </w:r>
          </w:p>
        </w:tc>
        <w:tc>
          <w:tcPr>
            <w:tcW w:w="1208" w:type="dxa"/>
            <w:shd w:val="clear" w:color="auto" w:fill="auto"/>
            <w:hideMark/>
          </w:tcPr>
          <w:p w14:paraId="0CA74560" w14:textId="77777777" w:rsidR="002B60B0" w:rsidRPr="003A21AA" w:rsidRDefault="002B60B0" w:rsidP="00E52ADA">
            <w:pPr>
              <w:ind w:firstLine="0"/>
              <w:jc w:val="center"/>
            </w:pPr>
            <w:r w:rsidRPr="003A21AA">
              <w:t>С</w:t>
            </w:r>
          </w:p>
        </w:tc>
        <w:tc>
          <w:tcPr>
            <w:tcW w:w="1208" w:type="dxa"/>
            <w:shd w:val="clear" w:color="auto" w:fill="auto"/>
            <w:hideMark/>
          </w:tcPr>
          <w:p w14:paraId="081D2A0D" w14:textId="77777777" w:rsidR="002B60B0" w:rsidRPr="003A21AA" w:rsidRDefault="002B60B0" w:rsidP="00E52ADA">
            <w:pPr>
              <w:ind w:firstLine="0"/>
              <w:jc w:val="center"/>
            </w:pPr>
            <w:r w:rsidRPr="003A21AA">
              <w:t> </w:t>
            </w:r>
          </w:p>
        </w:tc>
        <w:tc>
          <w:tcPr>
            <w:tcW w:w="1910" w:type="dxa"/>
            <w:shd w:val="clear" w:color="auto" w:fill="auto"/>
            <w:hideMark/>
          </w:tcPr>
          <w:p w14:paraId="61E2F4B6" w14:textId="77777777" w:rsidR="002B60B0" w:rsidRPr="003A21AA" w:rsidRDefault="002B60B0" w:rsidP="00E52ADA">
            <w:pPr>
              <w:ind w:firstLine="0"/>
              <w:jc w:val="center"/>
            </w:pPr>
            <w:r w:rsidRPr="003A21AA">
              <w:t>НМ</w:t>
            </w:r>
          </w:p>
        </w:tc>
        <w:tc>
          <w:tcPr>
            <w:tcW w:w="5059" w:type="dxa"/>
            <w:shd w:val="clear" w:color="auto" w:fill="auto"/>
            <w:hideMark/>
          </w:tcPr>
          <w:p w14:paraId="5AD2C89A" w14:textId="77777777" w:rsidR="002B60B0" w:rsidRDefault="002B60B0" w:rsidP="00E52ADA">
            <w:pPr>
              <w:ind w:firstLine="0"/>
              <w:jc w:val="left"/>
            </w:pPr>
            <w:r>
              <w:t>Типовой элемент &lt;ТекстИнфТип&gt;.</w:t>
            </w:r>
          </w:p>
          <w:p w14:paraId="636697A8" w14:textId="77777777" w:rsidR="002B60B0" w:rsidRPr="003A21AA" w:rsidRDefault="002B60B0" w:rsidP="00E52ADA">
            <w:pPr>
              <w:ind w:firstLine="0"/>
              <w:jc w:val="left"/>
            </w:pPr>
            <w:r w:rsidRPr="003A21AA">
              <w:t xml:space="preserve">Состав элемента представлен в </w:t>
            </w:r>
            <w:r>
              <w:t>таблице 11</w:t>
            </w:r>
            <w:r w:rsidRPr="003A21AA">
              <w:t xml:space="preserve">.22 </w:t>
            </w:r>
          </w:p>
        </w:tc>
      </w:tr>
    </w:tbl>
    <w:p w14:paraId="10CCE3F6" w14:textId="77777777" w:rsidR="002B60B0" w:rsidRPr="003A21AA" w:rsidRDefault="002B60B0" w:rsidP="002B60B0">
      <w:pPr>
        <w:spacing w:before="360"/>
        <w:ind w:firstLine="0"/>
        <w:jc w:val="right"/>
      </w:pPr>
      <w:r>
        <w:t>Таблица 11</w:t>
      </w:r>
      <w:r w:rsidRPr="003A21AA">
        <w:t>.22</w:t>
      </w:r>
    </w:p>
    <w:p w14:paraId="1F5205BF" w14:textId="77777777" w:rsidR="002B60B0" w:rsidRPr="003A21AA" w:rsidRDefault="002B60B0" w:rsidP="002B60B0">
      <w:pPr>
        <w:spacing w:after="120"/>
        <w:ind w:firstLine="0"/>
        <w:jc w:val="center"/>
        <w:rPr>
          <w:sz w:val="20"/>
          <w:szCs w:val="20"/>
        </w:rPr>
      </w:pPr>
      <w:r w:rsidRPr="003A21AA">
        <w:rPr>
          <w:b/>
          <w:bCs/>
        </w:rPr>
        <w:t>Текстовая информация (ТекстИнфТип)</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0A5F9048" w14:textId="77777777" w:rsidTr="00E52ADA">
        <w:trPr>
          <w:trHeight w:val="23"/>
          <w:tblHeader/>
        </w:trPr>
        <w:tc>
          <w:tcPr>
            <w:tcW w:w="3712" w:type="dxa"/>
            <w:shd w:val="clear" w:color="000000" w:fill="EAEAEA"/>
            <w:vAlign w:val="center"/>
            <w:hideMark/>
          </w:tcPr>
          <w:p w14:paraId="28B33EC3"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7F7B9887"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43975D24"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20DD0FB6"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5BB08697"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1E284804"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4333C3DD" w14:textId="77777777" w:rsidTr="00E52ADA">
        <w:trPr>
          <w:trHeight w:val="23"/>
        </w:trPr>
        <w:tc>
          <w:tcPr>
            <w:tcW w:w="3712" w:type="dxa"/>
            <w:shd w:val="clear" w:color="auto" w:fill="auto"/>
            <w:hideMark/>
          </w:tcPr>
          <w:p w14:paraId="0F2ED0EF" w14:textId="77777777" w:rsidR="002B60B0" w:rsidRPr="003A21AA" w:rsidRDefault="002B60B0" w:rsidP="00E52ADA">
            <w:pPr>
              <w:ind w:firstLine="0"/>
              <w:jc w:val="left"/>
            </w:pPr>
            <w:r w:rsidRPr="003A21AA">
              <w:t>Идентификатор</w:t>
            </w:r>
          </w:p>
        </w:tc>
        <w:tc>
          <w:tcPr>
            <w:tcW w:w="2496" w:type="dxa"/>
            <w:shd w:val="clear" w:color="auto" w:fill="auto"/>
            <w:hideMark/>
          </w:tcPr>
          <w:p w14:paraId="12120BD6" w14:textId="77777777" w:rsidR="002B60B0" w:rsidRPr="003A21AA" w:rsidRDefault="002B60B0" w:rsidP="00E52ADA">
            <w:pPr>
              <w:ind w:firstLine="0"/>
              <w:jc w:val="center"/>
            </w:pPr>
            <w:r w:rsidRPr="003A21AA">
              <w:t>Идентиф</w:t>
            </w:r>
          </w:p>
        </w:tc>
        <w:tc>
          <w:tcPr>
            <w:tcW w:w="1208" w:type="dxa"/>
            <w:shd w:val="clear" w:color="auto" w:fill="auto"/>
            <w:hideMark/>
          </w:tcPr>
          <w:p w14:paraId="595CCE42" w14:textId="77777777" w:rsidR="002B60B0" w:rsidRPr="003A21AA" w:rsidRDefault="002B60B0" w:rsidP="00E52ADA">
            <w:pPr>
              <w:ind w:firstLine="0"/>
              <w:jc w:val="center"/>
            </w:pPr>
            <w:r w:rsidRPr="003A21AA">
              <w:t>A</w:t>
            </w:r>
          </w:p>
        </w:tc>
        <w:tc>
          <w:tcPr>
            <w:tcW w:w="1208" w:type="dxa"/>
            <w:shd w:val="clear" w:color="auto" w:fill="auto"/>
            <w:hideMark/>
          </w:tcPr>
          <w:p w14:paraId="586198AF" w14:textId="77777777" w:rsidR="002B60B0" w:rsidRPr="003A21AA" w:rsidRDefault="002B60B0" w:rsidP="00E52ADA">
            <w:pPr>
              <w:ind w:firstLine="0"/>
              <w:jc w:val="center"/>
            </w:pPr>
            <w:r w:rsidRPr="003A21AA">
              <w:t>T(1-50)</w:t>
            </w:r>
          </w:p>
        </w:tc>
        <w:tc>
          <w:tcPr>
            <w:tcW w:w="1910" w:type="dxa"/>
            <w:shd w:val="clear" w:color="auto" w:fill="auto"/>
            <w:hideMark/>
          </w:tcPr>
          <w:p w14:paraId="332B6231" w14:textId="77777777" w:rsidR="002B60B0" w:rsidRPr="003A21AA" w:rsidRDefault="002B60B0" w:rsidP="00E52ADA">
            <w:pPr>
              <w:ind w:firstLine="0"/>
              <w:jc w:val="center"/>
            </w:pPr>
            <w:r w:rsidRPr="003A21AA">
              <w:t>О</w:t>
            </w:r>
          </w:p>
        </w:tc>
        <w:tc>
          <w:tcPr>
            <w:tcW w:w="5059" w:type="dxa"/>
            <w:shd w:val="clear" w:color="auto" w:fill="auto"/>
            <w:hideMark/>
          </w:tcPr>
          <w:p w14:paraId="2262CBDE" w14:textId="77777777" w:rsidR="002B60B0" w:rsidRPr="003A21AA" w:rsidRDefault="002B60B0" w:rsidP="00E52ADA">
            <w:pPr>
              <w:ind w:firstLine="0"/>
              <w:jc w:val="left"/>
            </w:pPr>
            <w:r w:rsidRPr="003A21AA">
              <w:t> </w:t>
            </w:r>
          </w:p>
        </w:tc>
      </w:tr>
      <w:tr w:rsidR="002B60B0" w:rsidRPr="003A21AA" w14:paraId="5B19E7F5" w14:textId="77777777" w:rsidTr="00E52ADA">
        <w:trPr>
          <w:trHeight w:val="23"/>
        </w:trPr>
        <w:tc>
          <w:tcPr>
            <w:tcW w:w="3712" w:type="dxa"/>
            <w:shd w:val="clear" w:color="auto" w:fill="auto"/>
            <w:hideMark/>
          </w:tcPr>
          <w:p w14:paraId="33EDC250" w14:textId="77777777" w:rsidR="002B60B0" w:rsidRPr="003A21AA" w:rsidRDefault="002B60B0" w:rsidP="00E52ADA">
            <w:pPr>
              <w:ind w:firstLine="0"/>
              <w:jc w:val="left"/>
            </w:pPr>
            <w:r w:rsidRPr="003A21AA">
              <w:t>Значение</w:t>
            </w:r>
          </w:p>
        </w:tc>
        <w:tc>
          <w:tcPr>
            <w:tcW w:w="2496" w:type="dxa"/>
            <w:shd w:val="clear" w:color="auto" w:fill="auto"/>
            <w:hideMark/>
          </w:tcPr>
          <w:p w14:paraId="43444669" w14:textId="77777777" w:rsidR="002B60B0" w:rsidRPr="003A21AA" w:rsidRDefault="002B60B0" w:rsidP="00E52ADA">
            <w:pPr>
              <w:ind w:firstLine="0"/>
              <w:jc w:val="center"/>
            </w:pPr>
            <w:r w:rsidRPr="003A21AA">
              <w:t>Значение</w:t>
            </w:r>
          </w:p>
        </w:tc>
        <w:tc>
          <w:tcPr>
            <w:tcW w:w="1208" w:type="dxa"/>
            <w:shd w:val="clear" w:color="auto" w:fill="auto"/>
            <w:hideMark/>
          </w:tcPr>
          <w:p w14:paraId="2D4E11B2" w14:textId="77777777" w:rsidR="002B60B0" w:rsidRPr="003A21AA" w:rsidRDefault="002B60B0" w:rsidP="00E52ADA">
            <w:pPr>
              <w:ind w:firstLine="0"/>
              <w:jc w:val="center"/>
            </w:pPr>
            <w:r w:rsidRPr="003A21AA">
              <w:t>A</w:t>
            </w:r>
          </w:p>
        </w:tc>
        <w:tc>
          <w:tcPr>
            <w:tcW w:w="1208" w:type="dxa"/>
            <w:shd w:val="clear" w:color="auto" w:fill="auto"/>
            <w:hideMark/>
          </w:tcPr>
          <w:p w14:paraId="2709B48E" w14:textId="77777777" w:rsidR="002B60B0" w:rsidRPr="003A21AA" w:rsidRDefault="002B60B0" w:rsidP="00E52ADA">
            <w:pPr>
              <w:ind w:firstLine="0"/>
              <w:jc w:val="center"/>
            </w:pPr>
            <w:r w:rsidRPr="003A21AA">
              <w:t>T(1-2000)</w:t>
            </w:r>
          </w:p>
        </w:tc>
        <w:tc>
          <w:tcPr>
            <w:tcW w:w="1910" w:type="dxa"/>
            <w:shd w:val="clear" w:color="auto" w:fill="auto"/>
            <w:hideMark/>
          </w:tcPr>
          <w:p w14:paraId="3A606BBA" w14:textId="77777777" w:rsidR="002B60B0" w:rsidRPr="003A21AA" w:rsidRDefault="002B60B0" w:rsidP="00E52ADA">
            <w:pPr>
              <w:ind w:firstLine="0"/>
              <w:jc w:val="center"/>
            </w:pPr>
            <w:r w:rsidRPr="003A21AA">
              <w:t>О</w:t>
            </w:r>
          </w:p>
        </w:tc>
        <w:tc>
          <w:tcPr>
            <w:tcW w:w="5059" w:type="dxa"/>
            <w:shd w:val="clear" w:color="auto" w:fill="auto"/>
            <w:hideMark/>
          </w:tcPr>
          <w:p w14:paraId="201184A1" w14:textId="77777777" w:rsidR="002B60B0" w:rsidRPr="003A21AA" w:rsidRDefault="002B60B0" w:rsidP="00E52ADA">
            <w:pPr>
              <w:ind w:firstLine="0"/>
              <w:jc w:val="left"/>
            </w:pPr>
            <w:r w:rsidRPr="003A21AA">
              <w:t> </w:t>
            </w:r>
          </w:p>
        </w:tc>
      </w:tr>
    </w:tbl>
    <w:p w14:paraId="135BD54C" w14:textId="77777777" w:rsidR="007814BE" w:rsidRDefault="007814BE" w:rsidP="002B60B0">
      <w:pPr>
        <w:spacing w:before="360"/>
        <w:ind w:firstLine="0"/>
        <w:jc w:val="right"/>
      </w:pPr>
    </w:p>
    <w:p w14:paraId="0BE4892F" w14:textId="7A2BEA10" w:rsidR="002B60B0" w:rsidRPr="003A21AA" w:rsidRDefault="002B60B0" w:rsidP="002B60B0">
      <w:pPr>
        <w:spacing w:before="360"/>
        <w:ind w:firstLine="0"/>
        <w:jc w:val="right"/>
      </w:pPr>
      <w:r>
        <w:t>Таблица 11</w:t>
      </w:r>
      <w:r w:rsidRPr="003A21AA">
        <w:t>.23</w:t>
      </w:r>
    </w:p>
    <w:p w14:paraId="596F881F" w14:textId="77777777" w:rsidR="002B60B0" w:rsidRPr="003A21AA" w:rsidRDefault="002B60B0" w:rsidP="002B60B0">
      <w:pPr>
        <w:spacing w:after="120"/>
        <w:ind w:firstLine="0"/>
        <w:jc w:val="center"/>
        <w:rPr>
          <w:sz w:val="20"/>
          <w:szCs w:val="20"/>
        </w:rPr>
      </w:pPr>
      <w:r w:rsidRPr="003A21AA">
        <w:rPr>
          <w:b/>
          <w:bCs/>
        </w:rPr>
        <w:t>Фамилия, имя, отчество физического лица (ФИОТип)</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496"/>
        <w:gridCol w:w="1208"/>
        <w:gridCol w:w="1208"/>
        <w:gridCol w:w="1910"/>
        <w:gridCol w:w="5059"/>
      </w:tblGrid>
      <w:tr w:rsidR="002B60B0" w:rsidRPr="003A21AA" w14:paraId="57EAAF48" w14:textId="77777777" w:rsidTr="00E52ADA">
        <w:trPr>
          <w:trHeight w:val="23"/>
          <w:tblHeader/>
        </w:trPr>
        <w:tc>
          <w:tcPr>
            <w:tcW w:w="3712" w:type="dxa"/>
            <w:shd w:val="clear" w:color="000000" w:fill="EAEAEA"/>
            <w:vAlign w:val="center"/>
            <w:hideMark/>
          </w:tcPr>
          <w:p w14:paraId="26C5E202" w14:textId="77777777" w:rsidR="002B60B0" w:rsidRPr="003A21AA" w:rsidRDefault="002B60B0" w:rsidP="00E52ADA">
            <w:pPr>
              <w:ind w:firstLine="0"/>
              <w:jc w:val="center"/>
              <w:rPr>
                <w:b/>
                <w:bCs/>
              </w:rPr>
            </w:pPr>
            <w:r w:rsidRPr="003A21AA">
              <w:rPr>
                <w:b/>
                <w:bCs/>
              </w:rPr>
              <w:t>Наименование элемента</w:t>
            </w:r>
          </w:p>
        </w:tc>
        <w:tc>
          <w:tcPr>
            <w:tcW w:w="2496" w:type="dxa"/>
            <w:shd w:val="clear" w:color="000000" w:fill="EAEAEA"/>
            <w:vAlign w:val="center"/>
            <w:hideMark/>
          </w:tcPr>
          <w:p w14:paraId="107C2AEA" w14:textId="77777777" w:rsidR="002B60B0" w:rsidRPr="003A21AA" w:rsidRDefault="002B60B0" w:rsidP="00E52ADA">
            <w:pPr>
              <w:ind w:firstLine="0"/>
              <w:jc w:val="center"/>
              <w:rPr>
                <w:b/>
                <w:bCs/>
              </w:rPr>
            </w:pPr>
            <w:r w:rsidRPr="003A21AA">
              <w:rPr>
                <w:b/>
                <w:bCs/>
              </w:rPr>
              <w:t>Сокращенное наименование (код) элемента</w:t>
            </w:r>
          </w:p>
        </w:tc>
        <w:tc>
          <w:tcPr>
            <w:tcW w:w="1208" w:type="dxa"/>
            <w:shd w:val="clear" w:color="000000" w:fill="EAEAEA"/>
            <w:vAlign w:val="center"/>
            <w:hideMark/>
          </w:tcPr>
          <w:p w14:paraId="068711BA" w14:textId="77777777" w:rsidR="002B60B0" w:rsidRPr="003A21AA" w:rsidRDefault="002B60B0" w:rsidP="00E52ADA">
            <w:pPr>
              <w:ind w:firstLine="0"/>
              <w:jc w:val="center"/>
              <w:rPr>
                <w:b/>
                <w:bCs/>
              </w:rPr>
            </w:pPr>
            <w:r w:rsidRPr="003A21AA">
              <w:rPr>
                <w:b/>
                <w:bCs/>
              </w:rPr>
              <w:t>Признак типа элемента</w:t>
            </w:r>
          </w:p>
        </w:tc>
        <w:tc>
          <w:tcPr>
            <w:tcW w:w="1208" w:type="dxa"/>
            <w:shd w:val="clear" w:color="000000" w:fill="EAEAEA"/>
            <w:vAlign w:val="center"/>
            <w:hideMark/>
          </w:tcPr>
          <w:p w14:paraId="06BFC153" w14:textId="77777777" w:rsidR="002B60B0" w:rsidRPr="003A21AA" w:rsidRDefault="002B60B0" w:rsidP="00E52ADA">
            <w:pPr>
              <w:ind w:firstLine="0"/>
              <w:jc w:val="center"/>
              <w:rPr>
                <w:b/>
                <w:bCs/>
              </w:rPr>
            </w:pPr>
            <w:r w:rsidRPr="003A21AA">
              <w:rPr>
                <w:b/>
                <w:bCs/>
              </w:rPr>
              <w:t>Формат элемента</w:t>
            </w:r>
          </w:p>
        </w:tc>
        <w:tc>
          <w:tcPr>
            <w:tcW w:w="1910" w:type="dxa"/>
            <w:shd w:val="clear" w:color="000000" w:fill="EAEAEA"/>
            <w:vAlign w:val="center"/>
            <w:hideMark/>
          </w:tcPr>
          <w:p w14:paraId="05683BD6" w14:textId="77777777" w:rsidR="002B60B0" w:rsidRPr="003A21AA" w:rsidRDefault="002B60B0" w:rsidP="00E52ADA">
            <w:pPr>
              <w:ind w:firstLine="0"/>
              <w:jc w:val="center"/>
              <w:rPr>
                <w:b/>
                <w:bCs/>
              </w:rPr>
            </w:pPr>
            <w:r w:rsidRPr="003A21AA">
              <w:rPr>
                <w:b/>
                <w:bCs/>
              </w:rPr>
              <w:t>Признак обязательности элемента</w:t>
            </w:r>
          </w:p>
        </w:tc>
        <w:tc>
          <w:tcPr>
            <w:tcW w:w="5059" w:type="dxa"/>
            <w:shd w:val="clear" w:color="000000" w:fill="EAEAEA"/>
            <w:vAlign w:val="center"/>
            <w:hideMark/>
          </w:tcPr>
          <w:p w14:paraId="0ACC3A71" w14:textId="77777777" w:rsidR="002B60B0" w:rsidRPr="003A21AA" w:rsidRDefault="002B60B0" w:rsidP="00E52ADA">
            <w:pPr>
              <w:ind w:firstLine="0"/>
              <w:jc w:val="center"/>
              <w:rPr>
                <w:b/>
                <w:bCs/>
              </w:rPr>
            </w:pPr>
            <w:r w:rsidRPr="003A21AA">
              <w:rPr>
                <w:b/>
                <w:bCs/>
              </w:rPr>
              <w:t>Дополнительная информация</w:t>
            </w:r>
          </w:p>
        </w:tc>
      </w:tr>
      <w:tr w:rsidR="002B60B0" w:rsidRPr="003A21AA" w14:paraId="5A1D73DD" w14:textId="77777777" w:rsidTr="00E52ADA">
        <w:trPr>
          <w:trHeight w:val="23"/>
        </w:trPr>
        <w:tc>
          <w:tcPr>
            <w:tcW w:w="3712" w:type="dxa"/>
            <w:shd w:val="clear" w:color="auto" w:fill="auto"/>
            <w:hideMark/>
          </w:tcPr>
          <w:p w14:paraId="615339C4" w14:textId="77777777" w:rsidR="002B60B0" w:rsidRPr="003A21AA" w:rsidRDefault="002B60B0" w:rsidP="00E52ADA">
            <w:pPr>
              <w:ind w:firstLine="0"/>
              <w:jc w:val="left"/>
            </w:pPr>
            <w:r w:rsidRPr="003A21AA">
              <w:t>Фамилия</w:t>
            </w:r>
          </w:p>
        </w:tc>
        <w:tc>
          <w:tcPr>
            <w:tcW w:w="2496" w:type="dxa"/>
            <w:shd w:val="clear" w:color="auto" w:fill="auto"/>
            <w:hideMark/>
          </w:tcPr>
          <w:p w14:paraId="50DC0186" w14:textId="77777777" w:rsidR="002B60B0" w:rsidRPr="003A21AA" w:rsidRDefault="002B60B0" w:rsidP="00E52ADA">
            <w:pPr>
              <w:ind w:firstLine="0"/>
              <w:jc w:val="center"/>
            </w:pPr>
            <w:r w:rsidRPr="003A21AA">
              <w:t>Фамилия</w:t>
            </w:r>
          </w:p>
        </w:tc>
        <w:tc>
          <w:tcPr>
            <w:tcW w:w="1208" w:type="dxa"/>
            <w:shd w:val="clear" w:color="auto" w:fill="auto"/>
            <w:hideMark/>
          </w:tcPr>
          <w:p w14:paraId="23334C0C" w14:textId="77777777" w:rsidR="002B60B0" w:rsidRPr="003A21AA" w:rsidRDefault="002B60B0" w:rsidP="00E52ADA">
            <w:pPr>
              <w:ind w:firstLine="0"/>
              <w:jc w:val="center"/>
            </w:pPr>
            <w:r w:rsidRPr="003A21AA">
              <w:t>A</w:t>
            </w:r>
          </w:p>
        </w:tc>
        <w:tc>
          <w:tcPr>
            <w:tcW w:w="1208" w:type="dxa"/>
            <w:shd w:val="clear" w:color="auto" w:fill="auto"/>
            <w:hideMark/>
          </w:tcPr>
          <w:p w14:paraId="01F91E16" w14:textId="77777777" w:rsidR="002B60B0" w:rsidRPr="003A21AA" w:rsidRDefault="002B60B0" w:rsidP="00E52ADA">
            <w:pPr>
              <w:ind w:firstLine="0"/>
              <w:jc w:val="center"/>
            </w:pPr>
            <w:r w:rsidRPr="003A21AA">
              <w:t>T(1-60)</w:t>
            </w:r>
          </w:p>
        </w:tc>
        <w:tc>
          <w:tcPr>
            <w:tcW w:w="1910" w:type="dxa"/>
            <w:shd w:val="clear" w:color="auto" w:fill="auto"/>
            <w:hideMark/>
          </w:tcPr>
          <w:p w14:paraId="4D03EE89" w14:textId="77777777" w:rsidR="002B60B0" w:rsidRPr="003A21AA" w:rsidRDefault="002B60B0" w:rsidP="00E52ADA">
            <w:pPr>
              <w:ind w:firstLine="0"/>
              <w:jc w:val="center"/>
            </w:pPr>
            <w:r w:rsidRPr="003A21AA">
              <w:t>О</w:t>
            </w:r>
          </w:p>
        </w:tc>
        <w:tc>
          <w:tcPr>
            <w:tcW w:w="5059" w:type="dxa"/>
            <w:shd w:val="clear" w:color="auto" w:fill="auto"/>
            <w:hideMark/>
          </w:tcPr>
          <w:p w14:paraId="2AE2CE9F" w14:textId="77777777" w:rsidR="002B60B0" w:rsidRPr="003A21AA" w:rsidRDefault="002B60B0" w:rsidP="00E52ADA">
            <w:pPr>
              <w:ind w:firstLine="0"/>
              <w:jc w:val="left"/>
            </w:pPr>
            <w:r w:rsidRPr="003A21AA">
              <w:t> </w:t>
            </w:r>
          </w:p>
        </w:tc>
      </w:tr>
      <w:tr w:rsidR="002B60B0" w:rsidRPr="003A21AA" w14:paraId="3E1CA530" w14:textId="77777777" w:rsidTr="00E52ADA">
        <w:trPr>
          <w:trHeight w:val="23"/>
        </w:trPr>
        <w:tc>
          <w:tcPr>
            <w:tcW w:w="3712" w:type="dxa"/>
            <w:shd w:val="clear" w:color="auto" w:fill="auto"/>
            <w:hideMark/>
          </w:tcPr>
          <w:p w14:paraId="36F2D7C7" w14:textId="77777777" w:rsidR="002B60B0" w:rsidRPr="003A21AA" w:rsidRDefault="002B60B0" w:rsidP="00E52ADA">
            <w:pPr>
              <w:ind w:firstLine="0"/>
              <w:jc w:val="left"/>
            </w:pPr>
            <w:r w:rsidRPr="003A21AA">
              <w:t>Имя</w:t>
            </w:r>
          </w:p>
        </w:tc>
        <w:tc>
          <w:tcPr>
            <w:tcW w:w="2496" w:type="dxa"/>
            <w:shd w:val="clear" w:color="auto" w:fill="auto"/>
            <w:hideMark/>
          </w:tcPr>
          <w:p w14:paraId="1D4CB5C0" w14:textId="77777777" w:rsidR="002B60B0" w:rsidRPr="003A21AA" w:rsidRDefault="002B60B0" w:rsidP="00E52ADA">
            <w:pPr>
              <w:ind w:firstLine="0"/>
              <w:jc w:val="center"/>
            </w:pPr>
            <w:r w:rsidRPr="003A21AA">
              <w:t>Имя</w:t>
            </w:r>
          </w:p>
        </w:tc>
        <w:tc>
          <w:tcPr>
            <w:tcW w:w="1208" w:type="dxa"/>
            <w:shd w:val="clear" w:color="auto" w:fill="auto"/>
            <w:hideMark/>
          </w:tcPr>
          <w:p w14:paraId="22E55307" w14:textId="77777777" w:rsidR="002B60B0" w:rsidRPr="003A21AA" w:rsidRDefault="002B60B0" w:rsidP="00E52ADA">
            <w:pPr>
              <w:ind w:firstLine="0"/>
              <w:jc w:val="center"/>
            </w:pPr>
            <w:r w:rsidRPr="003A21AA">
              <w:t>A</w:t>
            </w:r>
          </w:p>
        </w:tc>
        <w:tc>
          <w:tcPr>
            <w:tcW w:w="1208" w:type="dxa"/>
            <w:shd w:val="clear" w:color="auto" w:fill="auto"/>
            <w:hideMark/>
          </w:tcPr>
          <w:p w14:paraId="52AF09EF" w14:textId="77777777" w:rsidR="002B60B0" w:rsidRPr="003A21AA" w:rsidRDefault="002B60B0" w:rsidP="00E52ADA">
            <w:pPr>
              <w:ind w:firstLine="0"/>
              <w:jc w:val="center"/>
            </w:pPr>
            <w:r w:rsidRPr="003A21AA">
              <w:t>T(1-60)</w:t>
            </w:r>
          </w:p>
        </w:tc>
        <w:tc>
          <w:tcPr>
            <w:tcW w:w="1910" w:type="dxa"/>
            <w:shd w:val="clear" w:color="auto" w:fill="auto"/>
            <w:hideMark/>
          </w:tcPr>
          <w:p w14:paraId="201D003A" w14:textId="77777777" w:rsidR="002B60B0" w:rsidRPr="003A21AA" w:rsidRDefault="002B60B0" w:rsidP="00E52ADA">
            <w:pPr>
              <w:ind w:firstLine="0"/>
              <w:jc w:val="center"/>
            </w:pPr>
            <w:r w:rsidRPr="003A21AA">
              <w:t>О</w:t>
            </w:r>
          </w:p>
        </w:tc>
        <w:tc>
          <w:tcPr>
            <w:tcW w:w="5059" w:type="dxa"/>
            <w:shd w:val="clear" w:color="auto" w:fill="auto"/>
            <w:hideMark/>
          </w:tcPr>
          <w:p w14:paraId="139E61DA" w14:textId="77777777" w:rsidR="002B60B0" w:rsidRPr="003A21AA" w:rsidRDefault="002B60B0" w:rsidP="00E52ADA">
            <w:pPr>
              <w:ind w:firstLine="0"/>
              <w:jc w:val="left"/>
            </w:pPr>
            <w:r w:rsidRPr="003A21AA">
              <w:t> </w:t>
            </w:r>
          </w:p>
        </w:tc>
      </w:tr>
      <w:tr w:rsidR="002B60B0" w:rsidRPr="003A21AA" w14:paraId="68661FF3" w14:textId="77777777" w:rsidTr="00E52ADA">
        <w:trPr>
          <w:trHeight w:val="23"/>
        </w:trPr>
        <w:tc>
          <w:tcPr>
            <w:tcW w:w="3712" w:type="dxa"/>
            <w:shd w:val="clear" w:color="auto" w:fill="auto"/>
            <w:hideMark/>
          </w:tcPr>
          <w:p w14:paraId="6BF9F6BB" w14:textId="77777777" w:rsidR="002B60B0" w:rsidRPr="003A21AA" w:rsidRDefault="002B60B0" w:rsidP="00E52ADA">
            <w:pPr>
              <w:ind w:firstLine="0"/>
              <w:jc w:val="left"/>
            </w:pPr>
            <w:r w:rsidRPr="003A21AA">
              <w:t>Отчество</w:t>
            </w:r>
          </w:p>
        </w:tc>
        <w:tc>
          <w:tcPr>
            <w:tcW w:w="2496" w:type="dxa"/>
            <w:shd w:val="clear" w:color="auto" w:fill="auto"/>
            <w:hideMark/>
          </w:tcPr>
          <w:p w14:paraId="6F7B4B08" w14:textId="77777777" w:rsidR="002B60B0" w:rsidRPr="003A21AA" w:rsidRDefault="002B60B0" w:rsidP="00E52ADA">
            <w:pPr>
              <w:ind w:firstLine="0"/>
              <w:jc w:val="center"/>
            </w:pPr>
            <w:r w:rsidRPr="003A21AA">
              <w:t>Отчество</w:t>
            </w:r>
          </w:p>
        </w:tc>
        <w:tc>
          <w:tcPr>
            <w:tcW w:w="1208" w:type="dxa"/>
            <w:shd w:val="clear" w:color="auto" w:fill="auto"/>
            <w:hideMark/>
          </w:tcPr>
          <w:p w14:paraId="67FA6FB5" w14:textId="77777777" w:rsidR="002B60B0" w:rsidRPr="003A21AA" w:rsidRDefault="002B60B0" w:rsidP="00E52ADA">
            <w:pPr>
              <w:ind w:firstLine="0"/>
              <w:jc w:val="center"/>
            </w:pPr>
            <w:r w:rsidRPr="003A21AA">
              <w:t>A</w:t>
            </w:r>
          </w:p>
        </w:tc>
        <w:tc>
          <w:tcPr>
            <w:tcW w:w="1208" w:type="dxa"/>
            <w:shd w:val="clear" w:color="auto" w:fill="auto"/>
            <w:hideMark/>
          </w:tcPr>
          <w:p w14:paraId="0D9C720F" w14:textId="77777777" w:rsidR="002B60B0" w:rsidRPr="003A21AA" w:rsidRDefault="002B60B0" w:rsidP="00E52ADA">
            <w:pPr>
              <w:ind w:firstLine="0"/>
              <w:jc w:val="center"/>
            </w:pPr>
            <w:r w:rsidRPr="003A21AA">
              <w:t>T(1-60)</w:t>
            </w:r>
          </w:p>
        </w:tc>
        <w:tc>
          <w:tcPr>
            <w:tcW w:w="1910" w:type="dxa"/>
            <w:shd w:val="clear" w:color="auto" w:fill="auto"/>
            <w:hideMark/>
          </w:tcPr>
          <w:p w14:paraId="45D0743A" w14:textId="77777777" w:rsidR="002B60B0" w:rsidRPr="003A21AA" w:rsidRDefault="002B60B0" w:rsidP="00E52ADA">
            <w:pPr>
              <w:ind w:firstLine="0"/>
              <w:jc w:val="center"/>
            </w:pPr>
            <w:r w:rsidRPr="003A21AA">
              <w:t>Н</w:t>
            </w:r>
          </w:p>
        </w:tc>
        <w:tc>
          <w:tcPr>
            <w:tcW w:w="5059" w:type="dxa"/>
            <w:shd w:val="clear" w:color="auto" w:fill="auto"/>
            <w:hideMark/>
          </w:tcPr>
          <w:p w14:paraId="6907B98C" w14:textId="77777777" w:rsidR="002B60B0" w:rsidRPr="003A21AA" w:rsidRDefault="002B60B0" w:rsidP="00E52ADA">
            <w:pPr>
              <w:ind w:firstLine="0"/>
              <w:jc w:val="left"/>
            </w:pPr>
            <w:r w:rsidRPr="003A21AA">
              <w:t> </w:t>
            </w:r>
          </w:p>
        </w:tc>
      </w:tr>
    </w:tbl>
    <w:p w14:paraId="351E00A8" w14:textId="77777777" w:rsidR="00E45264" w:rsidRPr="00222298" w:rsidRDefault="00E45264" w:rsidP="00E45264">
      <w:pPr>
        <w:tabs>
          <w:tab w:val="left" w:pos="3740"/>
          <w:tab w:val="left" w:pos="6133"/>
          <w:tab w:val="left" w:pos="7341"/>
          <w:tab w:val="left" w:pos="8549"/>
          <w:tab w:val="left" w:pos="10459"/>
        </w:tabs>
        <w:ind w:left="-34" w:firstLine="0"/>
        <w:rPr>
          <w:szCs w:val="22"/>
        </w:rPr>
      </w:pPr>
    </w:p>
    <w:p w14:paraId="400A55C8" w14:textId="4B8B8A0B" w:rsidR="00E45264" w:rsidRDefault="00E45264" w:rsidP="00E45264">
      <w:pPr>
        <w:tabs>
          <w:tab w:val="left" w:pos="3740"/>
          <w:tab w:val="left" w:pos="6133"/>
          <w:tab w:val="left" w:pos="7341"/>
          <w:tab w:val="left" w:pos="8549"/>
          <w:tab w:val="left" w:pos="10459"/>
        </w:tabs>
        <w:ind w:left="-34" w:firstLine="0"/>
        <w:rPr>
          <w:szCs w:val="22"/>
        </w:rPr>
      </w:pPr>
    </w:p>
    <w:p w14:paraId="433B947F" w14:textId="77777777" w:rsidR="00E45264" w:rsidRDefault="00E45264">
      <w:pPr>
        <w:ind w:firstLine="0"/>
        <w:jc w:val="left"/>
        <w:rPr>
          <w:szCs w:val="22"/>
        </w:rPr>
      </w:pPr>
      <w:r>
        <w:rPr>
          <w:szCs w:val="22"/>
        </w:rPr>
        <w:br w:type="page"/>
      </w:r>
    </w:p>
    <w:p w14:paraId="29046443" w14:textId="77777777" w:rsidR="00E45264" w:rsidRDefault="00E45264" w:rsidP="00E45264">
      <w:pPr>
        <w:tabs>
          <w:tab w:val="left" w:pos="3740"/>
          <w:tab w:val="left" w:pos="6133"/>
          <w:tab w:val="left" w:pos="7341"/>
          <w:tab w:val="left" w:pos="8549"/>
          <w:tab w:val="left" w:pos="10459"/>
        </w:tabs>
        <w:ind w:left="-34" w:firstLine="0"/>
        <w:rPr>
          <w:szCs w:val="22"/>
        </w:rPr>
        <w:sectPr w:rsidR="00E45264" w:rsidSect="00C92BE0">
          <w:headerReference w:type="even" r:id="rId33"/>
          <w:headerReference w:type="default" r:id="rId34"/>
          <w:footnotePr>
            <w:pos w:val="beneathText"/>
            <w:numRestart w:val="eachPage"/>
          </w:footnotePr>
          <w:pgSz w:w="16838" w:h="11906" w:orient="landscape"/>
          <w:pgMar w:top="1021" w:right="851" w:bottom="1021" w:left="964" w:header="720" w:footer="720" w:gutter="0"/>
          <w:cols w:space="708"/>
          <w:docGrid w:linePitch="360"/>
        </w:sectPr>
      </w:pPr>
    </w:p>
    <w:p w14:paraId="12C331BE" w14:textId="77777777" w:rsidR="00007CA8" w:rsidRPr="00A87CC9" w:rsidRDefault="00007CA8" w:rsidP="00007CA8">
      <w:pPr>
        <w:pStyle w:val="12"/>
        <w:spacing w:before="360"/>
      </w:pPr>
      <w:r>
        <w:rPr>
          <w:lang w:val="en-US"/>
        </w:rPr>
        <w:t>VI</w:t>
      </w:r>
      <w:r w:rsidRPr="00ED31C0">
        <w:t>. ОПИСАНИЕ ФАЙЛА ОБМЕНА</w:t>
      </w:r>
      <w:r>
        <w:t xml:space="preserve"> </w:t>
      </w:r>
      <w:r w:rsidRPr="00E142D0">
        <w:t xml:space="preserve">транспортной накладной (информации </w:t>
      </w:r>
      <w:r>
        <w:t>грузополучателя</w:t>
      </w:r>
      <w:r w:rsidRPr="00E142D0">
        <w:t>)</w:t>
      </w:r>
    </w:p>
    <w:p w14:paraId="6557FDC5" w14:textId="77777777" w:rsidR="00007CA8" w:rsidRPr="002D4FB0" w:rsidRDefault="00007CA8" w:rsidP="00007CA8">
      <w:pPr>
        <w:ind w:firstLine="567"/>
        <w:rPr>
          <w:rFonts w:eastAsia="SimSun"/>
          <w:sz w:val="28"/>
          <w:szCs w:val="28"/>
        </w:rPr>
      </w:pPr>
      <w:r>
        <w:rPr>
          <w:sz w:val="28"/>
          <w:szCs w:val="28"/>
        </w:rPr>
        <w:t>12</w:t>
      </w:r>
      <w:r w:rsidRPr="002D4FB0">
        <w:rPr>
          <w:sz w:val="28"/>
          <w:szCs w:val="28"/>
        </w:rPr>
        <w:t xml:space="preserve">. </w:t>
      </w:r>
      <w:r w:rsidRPr="002D4FB0">
        <w:rPr>
          <w:b/>
          <w:sz w:val="28"/>
          <w:szCs w:val="28"/>
        </w:rPr>
        <w:t>Имя файла</w:t>
      </w:r>
      <w:r>
        <w:rPr>
          <w:b/>
          <w:sz w:val="28"/>
          <w:szCs w:val="28"/>
        </w:rPr>
        <w:t xml:space="preserve"> обмена</w:t>
      </w:r>
      <w:r w:rsidRPr="002D4FB0">
        <w:rPr>
          <w:b/>
          <w:sz w:val="28"/>
          <w:szCs w:val="28"/>
        </w:rPr>
        <w:t xml:space="preserve"> </w:t>
      </w:r>
      <w:r w:rsidRPr="002D4FB0">
        <w:rPr>
          <w:rFonts w:eastAsia="SimSun"/>
          <w:sz w:val="28"/>
          <w:szCs w:val="28"/>
        </w:rPr>
        <w:t xml:space="preserve">должно иметь следующий вид: </w:t>
      </w:r>
    </w:p>
    <w:p w14:paraId="7BAF4DCC" w14:textId="77777777" w:rsidR="00007CA8" w:rsidRPr="00157AC1" w:rsidRDefault="00007CA8" w:rsidP="00007CA8">
      <w:pPr>
        <w:ind w:firstLine="567"/>
        <w:rPr>
          <w:sz w:val="28"/>
          <w:szCs w:val="28"/>
          <w:lang w:val="en-US"/>
        </w:rPr>
      </w:pPr>
      <w:r w:rsidRPr="002D4FB0">
        <w:rPr>
          <w:b/>
          <w:i/>
          <w:sz w:val="28"/>
          <w:szCs w:val="28"/>
          <w:lang w:val="en-US"/>
        </w:rPr>
        <w:t>R</w:t>
      </w:r>
      <w:r w:rsidRPr="00355B8C">
        <w:rPr>
          <w:b/>
          <w:i/>
          <w:sz w:val="28"/>
          <w:szCs w:val="28"/>
          <w:lang w:val="en-US"/>
        </w:rPr>
        <w:t>_</w:t>
      </w:r>
      <w:r w:rsidRPr="002D4FB0">
        <w:rPr>
          <w:b/>
          <w:i/>
          <w:sz w:val="28"/>
          <w:szCs w:val="28"/>
        </w:rPr>
        <w:t>Т</w:t>
      </w:r>
      <w:r w:rsidRPr="00355B8C">
        <w:rPr>
          <w:b/>
          <w:i/>
          <w:sz w:val="28"/>
          <w:szCs w:val="28"/>
          <w:lang w:val="en-US"/>
        </w:rPr>
        <w:t>_</w:t>
      </w:r>
      <w:r w:rsidRPr="002D4FB0">
        <w:rPr>
          <w:b/>
          <w:i/>
          <w:sz w:val="28"/>
          <w:szCs w:val="28"/>
          <w:lang w:val="en-US"/>
        </w:rPr>
        <w:t>A</w:t>
      </w:r>
      <w:r w:rsidRPr="00355B8C">
        <w:rPr>
          <w:b/>
          <w:i/>
          <w:sz w:val="28"/>
          <w:szCs w:val="28"/>
          <w:lang w:val="en-US"/>
        </w:rPr>
        <w:t>_</w:t>
      </w:r>
      <w:r>
        <w:rPr>
          <w:b/>
          <w:i/>
          <w:sz w:val="28"/>
          <w:szCs w:val="28"/>
          <w:lang w:val="en-US"/>
        </w:rPr>
        <w:t>E_</w:t>
      </w:r>
      <w:r w:rsidRPr="002D4FB0">
        <w:rPr>
          <w:b/>
          <w:i/>
          <w:sz w:val="28"/>
          <w:szCs w:val="28"/>
        </w:rPr>
        <w:t>О</w:t>
      </w:r>
      <w:r>
        <w:rPr>
          <w:b/>
          <w:i/>
          <w:sz w:val="28"/>
          <w:szCs w:val="28"/>
          <w:lang w:val="en-US"/>
        </w:rPr>
        <w:t>_W</w:t>
      </w:r>
      <w:r w:rsidRPr="00355B8C">
        <w:rPr>
          <w:b/>
          <w:i/>
          <w:sz w:val="28"/>
          <w:szCs w:val="28"/>
          <w:lang w:val="en-US"/>
        </w:rPr>
        <w:t>_</w:t>
      </w:r>
      <w:r w:rsidRPr="002D4FB0">
        <w:rPr>
          <w:b/>
          <w:i/>
          <w:sz w:val="28"/>
          <w:szCs w:val="28"/>
          <w:lang w:val="en-US"/>
        </w:rPr>
        <w:t>GGGGMMDD</w:t>
      </w:r>
      <w:r w:rsidRPr="00355B8C">
        <w:rPr>
          <w:b/>
          <w:i/>
          <w:sz w:val="28"/>
          <w:szCs w:val="28"/>
          <w:lang w:val="en-US"/>
        </w:rPr>
        <w:t>_</w:t>
      </w:r>
      <w:r w:rsidRPr="002D4FB0">
        <w:rPr>
          <w:b/>
          <w:i/>
          <w:sz w:val="28"/>
          <w:szCs w:val="28"/>
          <w:lang w:val="en-US"/>
        </w:rPr>
        <w:t>N</w:t>
      </w:r>
      <w:r w:rsidRPr="00157AC1">
        <w:rPr>
          <w:sz w:val="28"/>
          <w:szCs w:val="28"/>
          <w:lang w:val="en-US"/>
        </w:rPr>
        <w:t xml:space="preserve">, </w:t>
      </w:r>
      <w:r w:rsidRPr="002D4FB0">
        <w:rPr>
          <w:sz w:val="28"/>
          <w:szCs w:val="28"/>
        </w:rPr>
        <w:t>где</w:t>
      </w:r>
      <w:r w:rsidRPr="00157AC1">
        <w:rPr>
          <w:sz w:val="28"/>
          <w:szCs w:val="28"/>
          <w:lang w:val="en-US"/>
        </w:rPr>
        <w:t>:</w:t>
      </w:r>
    </w:p>
    <w:p w14:paraId="0F488625" w14:textId="77777777" w:rsidR="00007CA8" w:rsidRDefault="00007CA8" w:rsidP="00007CA8">
      <w:pPr>
        <w:ind w:firstLine="567"/>
        <w:rPr>
          <w:rFonts w:eastAsia="SimSun"/>
          <w:sz w:val="28"/>
          <w:szCs w:val="28"/>
        </w:rPr>
      </w:pPr>
      <w:r w:rsidRPr="002D4FB0">
        <w:rPr>
          <w:b/>
          <w:i/>
          <w:sz w:val="28"/>
          <w:szCs w:val="28"/>
        </w:rPr>
        <w:t>R_Т</w:t>
      </w:r>
      <w:r w:rsidRPr="002D4FB0">
        <w:rPr>
          <w:sz w:val="28"/>
          <w:szCs w:val="28"/>
        </w:rPr>
        <w:t xml:space="preserve"> – </w:t>
      </w:r>
      <w:r w:rsidRPr="002D4FB0">
        <w:rPr>
          <w:rFonts w:eastAsia="SimSun"/>
          <w:sz w:val="28"/>
          <w:szCs w:val="28"/>
        </w:rPr>
        <w:t>префикс, принимающий значение</w:t>
      </w:r>
      <w:r>
        <w:rPr>
          <w:rFonts w:eastAsia="SimSun"/>
          <w:sz w:val="28"/>
          <w:szCs w:val="28"/>
        </w:rPr>
        <w:t>:</w:t>
      </w:r>
      <w:r w:rsidRPr="002D4FB0">
        <w:rPr>
          <w:rFonts w:eastAsia="SimSun"/>
          <w:sz w:val="28"/>
          <w:szCs w:val="28"/>
        </w:rPr>
        <w:t xml:space="preserve"> </w:t>
      </w:r>
    </w:p>
    <w:p w14:paraId="6C4EF6CE" w14:textId="77777777" w:rsidR="00007CA8" w:rsidRPr="00B37696" w:rsidRDefault="00007CA8" w:rsidP="00007CA8">
      <w:pPr>
        <w:ind w:firstLine="567"/>
        <w:rPr>
          <w:sz w:val="28"/>
          <w:szCs w:val="28"/>
        </w:rPr>
      </w:pPr>
      <w:r>
        <w:rPr>
          <w:rFonts w:eastAsia="SimSun"/>
          <w:sz w:val="28"/>
          <w:szCs w:val="28"/>
        </w:rPr>
        <w:t>ON_</w:t>
      </w:r>
      <w:r w:rsidRPr="00556342">
        <w:rPr>
          <w:rFonts w:eastAsia="SimSun"/>
          <w:sz w:val="28"/>
          <w:szCs w:val="28"/>
        </w:rPr>
        <w:t>TRNACL</w:t>
      </w:r>
      <w:r>
        <w:rPr>
          <w:rFonts w:eastAsia="SimSun"/>
          <w:sz w:val="28"/>
          <w:szCs w:val="28"/>
          <w:lang w:val="en-US"/>
        </w:rPr>
        <w:t>GRPO</w:t>
      </w:r>
      <w:r w:rsidRPr="00A87CC9">
        <w:rPr>
          <w:rFonts w:eastAsia="SimSun"/>
          <w:sz w:val="28"/>
          <w:szCs w:val="28"/>
        </w:rPr>
        <w:t xml:space="preserve"> – </w:t>
      </w:r>
      <w:r>
        <w:rPr>
          <w:rFonts w:eastAsia="SimSun"/>
          <w:sz w:val="28"/>
          <w:szCs w:val="28"/>
        </w:rPr>
        <w:t xml:space="preserve">при </w:t>
      </w:r>
      <w:r w:rsidRPr="00EE26DC">
        <w:rPr>
          <w:sz w:val="28"/>
          <w:szCs w:val="28"/>
        </w:rPr>
        <w:t xml:space="preserve">информации </w:t>
      </w:r>
      <w:r>
        <w:rPr>
          <w:sz w:val="28"/>
          <w:szCs w:val="28"/>
        </w:rPr>
        <w:t>грузополучателя</w:t>
      </w:r>
      <w:r w:rsidRPr="00B37696">
        <w:rPr>
          <w:sz w:val="28"/>
          <w:szCs w:val="28"/>
        </w:rPr>
        <w:t>;</w:t>
      </w:r>
    </w:p>
    <w:p w14:paraId="2C5F33F9" w14:textId="77777777" w:rsidR="00007CA8" w:rsidRPr="00355B8C"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355B8C">
        <w:rPr>
          <w:rFonts w:eastAsia="SimSun"/>
          <w:b/>
          <w:i/>
          <w:sz w:val="28"/>
          <w:szCs w:val="28"/>
          <w:lang w:val="ru-RU"/>
        </w:rPr>
        <w:t>А</w:t>
      </w:r>
      <w:r w:rsidRPr="00355B8C">
        <w:rPr>
          <w:rFonts w:eastAsia="SimSun"/>
          <w:sz w:val="28"/>
          <w:szCs w:val="28"/>
          <w:lang w:val="ru-RU"/>
        </w:rPr>
        <w:t xml:space="preserve"> – </w:t>
      </w:r>
      <w:r w:rsidRPr="00355B8C">
        <w:rPr>
          <w:rFonts w:eastAsia="SimSun" w:cs="Times New Roman"/>
          <w:sz w:val="28"/>
          <w:szCs w:val="28"/>
          <w:lang w:val="ru-RU" w:eastAsia="ru-RU"/>
        </w:rPr>
        <w:t>идентификатор перевозчика-получателя файла обмена транспортной накладной (информации грузо</w:t>
      </w:r>
      <w:r>
        <w:rPr>
          <w:rFonts w:eastAsia="SimSun" w:cs="Times New Roman"/>
          <w:sz w:val="28"/>
          <w:szCs w:val="28"/>
          <w:lang w:val="ru-RU" w:eastAsia="ru-RU"/>
        </w:rPr>
        <w:t>получателя</w:t>
      </w:r>
      <w:r w:rsidRPr="00355B8C">
        <w:rPr>
          <w:rFonts w:eastAsia="SimSun" w:cs="Times New Roman"/>
          <w:sz w:val="28"/>
          <w:szCs w:val="28"/>
          <w:lang w:val="ru-RU" w:eastAsia="ru-RU"/>
        </w:rPr>
        <w:t>), состоящий не более чем из 46 символов, где:</w:t>
      </w:r>
    </w:p>
    <w:p w14:paraId="5B59AA1A" w14:textId="77777777" w:rsidR="00007CA8" w:rsidRPr="00355B8C"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355B8C">
        <w:rPr>
          <w:rFonts w:eastAsia="SimSun" w:cs="Times New Roman"/>
          <w:sz w:val="28"/>
          <w:szCs w:val="28"/>
          <w:lang w:val="ru-RU" w:eastAsia="ru-RU"/>
        </w:rPr>
        <w:t>первые три символа являются идентификатором оператора ЭДО перевозчика, который присваивается Федеральной налоговой службой при включении оператора ЭДО в сеть доверенных операторов ЭДО ФНС России;</w:t>
      </w:r>
    </w:p>
    <w:p w14:paraId="19DF8EB3" w14:textId="77777777" w:rsidR="00007CA8" w:rsidRPr="00157AC1" w:rsidRDefault="00007CA8" w:rsidP="00007CA8">
      <w:pPr>
        <w:ind w:firstLine="567"/>
        <w:rPr>
          <w:rFonts w:eastAsia="SimSun"/>
          <w:sz w:val="28"/>
          <w:szCs w:val="28"/>
        </w:rPr>
      </w:pPr>
      <w:r w:rsidRPr="00355B8C">
        <w:rPr>
          <w:rFonts w:eastAsia="SimSun"/>
          <w:sz w:val="28"/>
          <w:szCs w:val="28"/>
        </w:rPr>
        <w:t>остальные символы – не более 43 символов – являются глобально-уникальным идентификатором (GUID) перевозчика - участника документооборота транспортной накладной, присваивае</w:t>
      </w:r>
      <w:r>
        <w:rPr>
          <w:rFonts w:eastAsia="SimSun"/>
          <w:sz w:val="28"/>
          <w:szCs w:val="28"/>
        </w:rPr>
        <w:t>мым оператором ЭДО перевозчика</w:t>
      </w:r>
      <w:r w:rsidRPr="00157AC1">
        <w:rPr>
          <w:rFonts w:eastAsia="SimSun"/>
          <w:sz w:val="28"/>
          <w:szCs w:val="28"/>
        </w:rPr>
        <w:t>;</w:t>
      </w:r>
    </w:p>
    <w:p w14:paraId="3072280B"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b/>
          <w:i/>
          <w:sz w:val="28"/>
          <w:szCs w:val="28"/>
          <w:lang w:val="ru-RU"/>
        </w:rPr>
        <w:t xml:space="preserve">E – </w:t>
      </w:r>
      <w:r w:rsidRPr="00534838">
        <w:rPr>
          <w:rFonts w:eastAsia="SimSun" w:cs="Times New Roman"/>
          <w:sz w:val="28"/>
          <w:szCs w:val="28"/>
          <w:lang w:val="ru-RU" w:eastAsia="ru-RU"/>
        </w:rPr>
        <w:t>идентификатор грузо</w:t>
      </w:r>
      <w:r>
        <w:rPr>
          <w:rFonts w:eastAsia="SimSun" w:cs="Times New Roman"/>
          <w:sz w:val="28"/>
          <w:szCs w:val="28"/>
          <w:lang w:val="ru-RU" w:eastAsia="ru-RU"/>
        </w:rPr>
        <w:t>отправителя</w:t>
      </w:r>
      <w:r w:rsidRPr="00534838">
        <w:rPr>
          <w:rFonts w:eastAsia="SimSun" w:cs="Times New Roman"/>
          <w:sz w:val="28"/>
          <w:szCs w:val="28"/>
          <w:lang w:val="ru-RU" w:eastAsia="ru-RU"/>
        </w:rPr>
        <w:t>-получателя файла обмена транспортной накладной (</w:t>
      </w:r>
      <w:r w:rsidRPr="00355B8C">
        <w:rPr>
          <w:rFonts w:eastAsia="SimSun" w:cs="Times New Roman"/>
          <w:sz w:val="28"/>
          <w:szCs w:val="28"/>
          <w:lang w:val="ru-RU" w:eastAsia="ru-RU"/>
        </w:rPr>
        <w:t>информации грузо</w:t>
      </w:r>
      <w:r>
        <w:rPr>
          <w:rFonts w:eastAsia="SimSun" w:cs="Times New Roman"/>
          <w:sz w:val="28"/>
          <w:szCs w:val="28"/>
          <w:lang w:val="ru-RU" w:eastAsia="ru-RU"/>
        </w:rPr>
        <w:t>получателя</w:t>
      </w:r>
      <w:r w:rsidRPr="00534838">
        <w:rPr>
          <w:rFonts w:eastAsia="SimSun" w:cs="Times New Roman"/>
          <w:sz w:val="28"/>
          <w:szCs w:val="28"/>
          <w:lang w:val="ru-RU" w:eastAsia="ru-RU"/>
        </w:rPr>
        <w:t>), состоящий не более чем из 46 символов, где:</w:t>
      </w:r>
    </w:p>
    <w:p w14:paraId="2676FE9F"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первые три символа являются идентификатором оператора ЭДО грузо</w:t>
      </w:r>
      <w:r>
        <w:rPr>
          <w:rFonts w:eastAsia="SimSun" w:cs="Times New Roman"/>
          <w:sz w:val="28"/>
          <w:szCs w:val="28"/>
          <w:lang w:val="ru-RU" w:eastAsia="ru-RU"/>
        </w:rPr>
        <w:t>отправителя</w:t>
      </w:r>
      <w:r w:rsidRPr="00534838">
        <w:rPr>
          <w:rFonts w:eastAsia="SimSun" w:cs="Times New Roman"/>
          <w:sz w:val="28"/>
          <w:szCs w:val="28"/>
          <w:lang w:val="ru-RU" w:eastAsia="ru-RU"/>
        </w:rPr>
        <w:t>, который присваивается Федеральной налоговой службой при включении оператора ЭДО в сеть доверенных операторов ЭДО ФНС России;</w:t>
      </w:r>
    </w:p>
    <w:p w14:paraId="3E12DE52" w14:textId="77777777" w:rsidR="00007CA8" w:rsidRPr="00157AC1"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остальные символы – не более 43 символов – являются глобально-уникальным идентификатором (GUID) грузо</w:t>
      </w:r>
      <w:r>
        <w:rPr>
          <w:rFonts w:eastAsia="SimSun" w:cs="Times New Roman"/>
          <w:sz w:val="28"/>
          <w:szCs w:val="28"/>
          <w:lang w:val="ru-RU" w:eastAsia="ru-RU"/>
        </w:rPr>
        <w:t xml:space="preserve">отправителя </w:t>
      </w:r>
      <w:r w:rsidRPr="00534838">
        <w:rPr>
          <w:rFonts w:eastAsia="SimSun" w:cs="Times New Roman"/>
          <w:sz w:val="28"/>
          <w:szCs w:val="28"/>
          <w:lang w:val="ru-RU" w:eastAsia="ru-RU"/>
        </w:rPr>
        <w:t>-</w:t>
      </w:r>
      <w:r>
        <w:rPr>
          <w:rFonts w:eastAsia="SimSun" w:cs="Times New Roman"/>
          <w:sz w:val="28"/>
          <w:szCs w:val="28"/>
          <w:lang w:val="ru-RU" w:eastAsia="ru-RU"/>
        </w:rPr>
        <w:t xml:space="preserve"> </w:t>
      </w:r>
      <w:r w:rsidRPr="00534838">
        <w:rPr>
          <w:rFonts w:eastAsia="SimSun" w:cs="Times New Roman"/>
          <w:sz w:val="28"/>
          <w:szCs w:val="28"/>
          <w:lang w:val="ru-RU" w:eastAsia="ru-RU"/>
        </w:rPr>
        <w:t xml:space="preserve">участника документооборота транспортной накладной, присваиваемым </w:t>
      </w:r>
      <w:r>
        <w:rPr>
          <w:rFonts w:eastAsia="SimSun" w:cs="Times New Roman"/>
          <w:sz w:val="28"/>
          <w:szCs w:val="28"/>
          <w:lang w:val="ru-RU" w:eastAsia="ru-RU"/>
        </w:rPr>
        <w:t xml:space="preserve">оператором ЭДО </w:t>
      </w:r>
      <w:r w:rsidRPr="00534838">
        <w:rPr>
          <w:rFonts w:eastAsia="SimSun" w:cs="Times New Roman"/>
          <w:sz w:val="28"/>
          <w:szCs w:val="28"/>
          <w:lang w:val="ru-RU" w:eastAsia="ru-RU"/>
        </w:rPr>
        <w:t>грузо</w:t>
      </w:r>
      <w:r>
        <w:rPr>
          <w:rFonts w:eastAsia="SimSun" w:cs="Times New Roman"/>
          <w:sz w:val="28"/>
          <w:szCs w:val="28"/>
          <w:lang w:val="ru-RU" w:eastAsia="ru-RU"/>
        </w:rPr>
        <w:t>отправителя;</w:t>
      </w:r>
    </w:p>
    <w:p w14:paraId="74E7D158"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b/>
          <w:i/>
          <w:sz w:val="28"/>
          <w:szCs w:val="28"/>
          <w:lang w:val="ru-RU"/>
        </w:rPr>
        <w:t>О</w:t>
      </w:r>
      <w:r w:rsidRPr="00534838">
        <w:rPr>
          <w:rFonts w:eastAsia="SimSun"/>
          <w:sz w:val="28"/>
          <w:szCs w:val="28"/>
          <w:lang w:val="ru-RU"/>
        </w:rPr>
        <w:t xml:space="preserve"> – </w:t>
      </w:r>
      <w:r w:rsidRPr="00534838">
        <w:rPr>
          <w:rFonts w:eastAsia="SimSun" w:cs="Times New Roman"/>
          <w:sz w:val="28"/>
          <w:szCs w:val="28"/>
          <w:lang w:val="ru-RU" w:eastAsia="ru-RU"/>
        </w:rPr>
        <w:t xml:space="preserve">идентификатор </w:t>
      </w:r>
      <w:r>
        <w:rPr>
          <w:rFonts w:eastAsia="SimSun" w:cs="Times New Roman"/>
          <w:sz w:val="28"/>
          <w:szCs w:val="28"/>
          <w:lang w:val="ru-RU" w:eastAsia="ru-RU"/>
        </w:rPr>
        <w:t>грузополучателя-</w:t>
      </w:r>
      <w:r w:rsidRPr="00534838">
        <w:rPr>
          <w:rFonts w:eastAsia="SimSun" w:cs="Times New Roman"/>
          <w:sz w:val="28"/>
          <w:szCs w:val="28"/>
          <w:lang w:val="ru-RU" w:eastAsia="ru-RU"/>
        </w:rPr>
        <w:t>отправителя файла обмена транспортной накладной (</w:t>
      </w:r>
      <w:r w:rsidRPr="00355B8C">
        <w:rPr>
          <w:rFonts w:eastAsia="SimSun" w:cs="Times New Roman"/>
          <w:sz w:val="28"/>
          <w:szCs w:val="28"/>
          <w:lang w:val="ru-RU" w:eastAsia="ru-RU"/>
        </w:rPr>
        <w:t>информации грузо</w:t>
      </w:r>
      <w:r>
        <w:rPr>
          <w:rFonts w:eastAsia="SimSun" w:cs="Times New Roman"/>
          <w:sz w:val="28"/>
          <w:szCs w:val="28"/>
          <w:lang w:val="ru-RU" w:eastAsia="ru-RU"/>
        </w:rPr>
        <w:t>получателя</w:t>
      </w:r>
      <w:r w:rsidRPr="00534838">
        <w:rPr>
          <w:rFonts w:eastAsia="SimSun" w:cs="Times New Roman"/>
          <w:sz w:val="28"/>
          <w:szCs w:val="28"/>
          <w:lang w:val="ru-RU" w:eastAsia="ru-RU"/>
        </w:rPr>
        <w:t>), состоящий не более чем из 46 символов, где:</w:t>
      </w:r>
    </w:p>
    <w:p w14:paraId="7C5709D6"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 xml:space="preserve">первые три символа являются идентификатором оператора ЭДО </w:t>
      </w:r>
      <w:r>
        <w:rPr>
          <w:rFonts w:eastAsia="SimSun" w:cs="Times New Roman"/>
          <w:sz w:val="28"/>
          <w:szCs w:val="28"/>
          <w:lang w:val="ru-RU" w:eastAsia="ru-RU"/>
        </w:rPr>
        <w:t>грузополучателя</w:t>
      </w:r>
      <w:r w:rsidRPr="00534838">
        <w:rPr>
          <w:rFonts w:eastAsia="SimSun" w:cs="Times New Roman"/>
          <w:sz w:val="28"/>
          <w:szCs w:val="28"/>
          <w:lang w:val="ru-RU" w:eastAsia="ru-RU"/>
        </w:rPr>
        <w:t>, который присваивается Федеральной налоговой службой при включении оператора ЭДО в сеть доверенных операторов ЭДО ФНС России;</w:t>
      </w:r>
    </w:p>
    <w:p w14:paraId="32215419" w14:textId="77777777" w:rsidR="00007CA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остальные символы – не более 43 символов – являются глобально-уникальным идентификатором (GUID) грузо</w:t>
      </w:r>
      <w:r>
        <w:rPr>
          <w:rFonts w:eastAsia="SimSun" w:cs="Times New Roman"/>
          <w:sz w:val="28"/>
          <w:szCs w:val="28"/>
          <w:lang w:val="ru-RU" w:eastAsia="ru-RU"/>
        </w:rPr>
        <w:t>получателя</w:t>
      </w:r>
      <w:r w:rsidRPr="00534838">
        <w:rPr>
          <w:rFonts w:eastAsia="SimSun" w:cs="Times New Roman"/>
          <w:sz w:val="28"/>
          <w:szCs w:val="28"/>
          <w:lang w:val="ru-RU" w:eastAsia="ru-RU"/>
        </w:rPr>
        <w:t>-участника документооборота, присваиваемым о</w:t>
      </w:r>
      <w:r>
        <w:rPr>
          <w:rFonts w:eastAsia="SimSun" w:cs="Times New Roman"/>
          <w:sz w:val="28"/>
          <w:szCs w:val="28"/>
          <w:lang w:val="ru-RU" w:eastAsia="ru-RU"/>
        </w:rPr>
        <w:t>ператором ЭДО грузополучателя;</w:t>
      </w:r>
    </w:p>
    <w:p w14:paraId="43A41893" w14:textId="77777777" w:rsidR="00007CA8" w:rsidRPr="00194696" w:rsidRDefault="00007CA8" w:rsidP="00007CA8">
      <w:pPr>
        <w:ind w:firstLine="567"/>
        <w:rPr>
          <w:rFonts w:eastAsia="SimSun"/>
          <w:sz w:val="28"/>
          <w:szCs w:val="28"/>
        </w:rPr>
      </w:pPr>
      <w:r w:rsidRPr="000A3124">
        <w:rPr>
          <w:rFonts w:eastAsia="SimSun"/>
          <w:b/>
          <w:i/>
          <w:sz w:val="28"/>
          <w:szCs w:val="28"/>
        </w:rPr>
        <w:t>W</w:t>
      </w:r>
      <w:r w:rsidRPr="000A3124">
        <w:rPr>
          <w:rFonts w:eastAsia="SimSun"/>
          <w:sz w:val="28"/>
          <w:szCs w:val="28"/>
        </w:rPr>
        <w:t xml:space="preserve"> </w:t>
      </w:r>
      <w:r w:rsidRPr="00160287">
        <w:t xml:space="preserve">– </w:t>
      </w:r>
      <w:r w:rsidRPr="000A3124">
        <w:rPr>
          <w:rFonts w:eastAsia="SimSun"/>
          <w:sz w:val="28"/>
          <w:szCs w:val="28"/>
        </w:rPr>
        <w:t>признак наличия идентификаторов дополнительных получателей файла обмена транспортной накладной. Может принимать следующие значения: «0» – дополнительные получатели файла обмена транспортной накладной отсутствуют, «1» – дополнительные получатели файла обмена транспортной накладной присутствуют и указаны в файл</w:t>
      </w:r>
      <w:r>
        <w:rPr>
          <w:rFonts w:eastAsia="SimSun"/>
          <w:sz w:val="28"/>
          <w:szCs w:val="28"/>
        </w:rPr>
        <w:t>е обмена транспортной накладной</w:t>
      </w:r>
      <w:r w:rsidRPr="00194696">
        <w:rPr>
          <w:rFonts w:eastAsia="SimSun"/>
          <w:sz w:val="28"/>
          <w:szCs w:val="28"/>
        </w:rPr>
        <w:t>;</w:t>
      </w:r>
    </w:p>
    <w:p w14:paraId="094FA2E9" w14:textId="77777777" w:rsidR="00007CA8" w:rsidRPr="002D4FB0" w:rsidRDefault="00007CA8" w:rsidP="00007CA8">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sidRPr="002D4FB0">
        <w:rPr>
          <w:b/>
          <w:i/>
          <w:sz w:val="28"/>
          <w:szCs w:val="28"/>
        </w:rPr>
        <w:t>DD</w:t>
      </w:r>
      <w:r w:rsidRPr="002D4FB0">
        <w:rPr>
          <w:sz w:val="28"/>
          <w:szCs w:val="28"/>
        </w:rPr>
        <w:t xml:space="preserve"> - день;</w:t>
      </w:r>
    </w:p>
    <w:p w14:paraId="4F298083" w14:textId="77777777" w:rsidR="00007CA8" w:rsidRPr="002D4FB0" w:rsidRDefault="00007CA8" w:rsidP="00007CA8">
      <w:pPr>
        <w:ind w:firstLine="567"/>
        <w:rPr>
          <w:sz w:val="28"/>
          <w:szCs w:val="28"/>
        </w:rPr>
      </w:pPr>
      <w:r w:rsidRPr="002D4FB0">
        <w:rPr>
          <w:b/>
          <w:i/>
          <w:sz w:val="28"/>
          <w:szCs w:val="28"/>
        </w:rPr>
        <w:t>N</w:t>
      </w:r>
      <w:r w:rsidRPr="002D4FB0">
        <w:rPr>
          <w:rFonts w:eastAsia="SimSun"/>
          <w:sz w:val="28"/>
          <w:szCs w:val="28"/>
        </w:rPr>
        <w:t xml:space="preserve"> – </w:t>
      </w:r>
      <w:r w:rsidRPr="002D4FB0">
        <w:rPr>
          <w:sz w:val="28"/>
          <w:szCs w:val="28"/>
        </w:rPr>
        <w:t>36 символьный глобально уникальный идентификатор GUID (Globally Unique IDentifier).</w:t>
      </w:r>
    </w:p>
    <w:p w14:paraId="06340074" w14:textId="77777777" w:rsidR="00007CA8" w:rsidRPr="002D4FB0" w:rsidRDefault="00007CA8" w:rsidP="00007CA8">
      <w:pPr>
        <w:ind w:firstLine="567"/>
        <w:rPr>
          <w:sz w:val="28"/>
          <w:szCs w:val="28"/>
        </w:rPr>
      </w:pPr>
      <w:r w:rsidRPr="002D4FB0">
        <w:rPr>
          <w:sz w:val="28"/>
          <w:szCs w:val="28"/>
        </w:rPr>
        <w:t>Расширение имени файла обмена - xml. Расширение имени файла обмена может указываться строчными или прописными буквами.</w:t>
      </w:r>
    </w:p>
    <w:p w14:paraId="140213F9" w14:textId="77777777" w:rsidR="00007CA8" w:rsidRPr="002D4FB0" w:rsidRDefault="00007CA8" w:rsidP="00007CA8">
      <w:pPr>
        <w:spacing w:before="60" w:after="60"/>
        <w:ind w:firstLine="567"/>
        <w:rPr>
          <w:b/>
          <w:i/>
          <w:sz w:val="28"/>
          <w:szCs w:val="28"/>
        </w:rPr>
      </w:pPr>
      <w:r w:rsidRPr="002D4FB0">
        <w:rPr>
          <w:b/>
          <w:i/>
          <w:sz w:val="28"/>
          <w:szCs w:val="28"/>
        </w:rPr>
        <w:t>Параметры первой строки файла обмена</w:t>
      </w:r>
    </w:p>
    <w:p w14:paraId="2EC4E2EB" w14:textId="77777777" w:rsidR="00007CA8" w:rsidRPr="002D4FB0" w:rsidRDefault="00007CA8" w:rsidP="00007CA8">
      <w:pPr>
        <w:ind w:firstLine="567"/>
        <w:rPr>
          <w:sz w:val="28"/>
          <w:szCs w:val="28"/>
        </w:rPr>
      </w:pPr>
      <w:r w:rsidRPr="002D4FB0">
        <w:rPr>
          <w:sz w:val="28"/>
          <w:szCs w:val="28"/>
        </w:rPr>
        <w:t>Первая строка XML файла должна иметь следующий вид:</w:t>
      </w:r>
    </w:p>
    <w:p w14:paraId="52421255" w14:textId="77777777" w:rsidR="00007CA8" w:rsidRPr="002D4FB0" w:rsidRDefault="00007CA8" w:rsidP="00007CA8">
      <w:pPr>
        <w:ind w:firstLine="567"/>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4BC6333A" w14:textId="77777777" w:rsidR="00007CA8" w:rsidRPr="002D4FB0" w:rsidRDefault="00007CA8" w:rsidP="00007CA8">
      <w:pPr>
        <w:ind w:firstLine="567"/>
        <w:rPr>
          <w:rFonts w:eastAsia="SimSun"/>
          <w:sz w:val="28"/>
          <w:szCs w:val="28"/>
        </w:rPr>
      </w:pPr>
      <w:r w:rsidRPr="00023FF4">
        <w:rPr>
          <w:rFonts w:eastAsia="SimSun"/>
          <w:b/>
          <w:sz w:val="28"/>
          <w:szCs w:val="28"/>
        </w:rPr>
        <w:t>Имя файла, содержащего XML схему файла обмена</w:t>
      </w:r>
      <w:r w:rsidRPr="002D4FB0">
        <w:rPr>
          <w:rFonts w:eastAsia="SimSun"/>
          <w:sz w:val="28"/>
          <w:szCs w:val="28"/>
        </w:rPr>
        <w:t>, должно иметь следующий вид:</w:t>
      </w:r>
    </w:p>
    <w:p w14:paraId="0DA80493" w14:textId="77777777" w:rsidR="00007CA8" w:rsidRPr="002D4FB0" w:rsidRDefault="00007CA8" w:rsidP="00007CA8">
      <w:pPr>
        <w:ind w:firstLine="567"/>
        <w:rPr>
          <w:rFonts w:eastAsia="SimSun"/>
          <w:sz w:val="28"/>
          <w:szCs w:val="28"/>
        </w:rPr>
      </w:pPr>
      <w:r>
        <w:rPr>
          <w:rFonts w:eastAsia="SimSun"/>
          <w:sz w:val="28"/>
          <w:szCs w:val="28"/>
        </w:rPr>
        <w:t>ON_TRNACL</w:t>
      </w:r>
      <w:r>
        <w:rPr>
          <w:rFonts w:eastAsia="SimSun"/>
          <w:sz w:val="28"/>
          <w:szCs w:val="28"/>
          <w:lang w:val="en-US"/>
        </w:rPr>
        <w:t>GRPO</w:t>
      </w:r>
      <w:r>
        <w:rPr>
          <w:rFonts w:eastAsia="SimSun"/>
          <w:sz w:val="28"/>
          <w:szCs w:val="28"/>
        </w:rPr>
        <w:t>_1_973_05_0</w:t>
      </w:r>
      <w:r w:rsidRPr="002D4FB0">
        <w:rPr>
          <w:rFonts w:eastAsia="SimSun"/>
          <w:sz w:val="28"/>
          <w:szCs w:val="28"/>
        </w:rPr>
        <w:t>5_01_</w:t>
      </w:r>
      <w:r w:rsidRPr="002D4FB0">
        <w:rPr>
          <w:rFonts w:eastAsia="SimSun"/>
          <w:sz w:val="28"/>
          <w:szCs w:val="28"/>
          <w:lang w:val="en-US"/>
        </w:rPr>
        <w:t>xx</w:t>
      </w:r>
      <w:r w:rsidRPr="002D4FB0">
        <w:rPr>
          <w:rFonts w:eastAsia="SimSun"/>
          <w:sz w:val="28"/>
          <w:szCs w:val="28"/>
        </w:rPr>
        <w:t xml:space="preserve">, </w:t>
      </w:r>
      <w:r w:rsidRPr="002D4FB0">
        <w:rPr>
          <w:sz w:val="28"/>
          <w:szCs w:val="28"/>
        </w:rPr>
        <w:t>где хх – номер версии схемы.</w:t>
      </w:r>
    </w:p>
    <w:p w14:paraId="01C44057" w14:textId="77777777" w:rsidR="00007CA8" w:rsidRPr="002D4FB0" w:rsidRDefault="00007CA8" w:rsidP="00007CA8">
      <w:pPr>
        <w:ind w:firstLine="567"/>
        <w:rPr>
          <w:rFonts w:eastAsia="SimSun"/>
          <w:sz w:val="28"/>
          <w:szCs w:val="28"/>
        </w:rPr>
      </w:pPr>
      <w:r w:rsidRPr="002D4FB0">
        <w:rPr>
          <w:rFonts w:eastAsia="SimSun"/>
          <w:sz w:val="28"/>
          <w:szCs w:val="28"/>
        </w:rPr>
        <w:t>Расширение имени файла – xsd.</w:t>
      </w:r>
    </w:p>
    <w:p w14:paraId="60E50147" w14:textId="77777777" w:rsidR="00007CA8" w:rsidRPr="002D4FB0" w:rsidRDefault="00007CA8" w:rsidP="00007CA8">
      <w:pPr>
        <w:rPr>
          <w:rFonts w:eastAsia="SimSun"/>
          <w:sz w:val="28"/>
          <w:szCs w:val="28"/>
        </w:rPr>
      </w:pPr>
      <w:r w:rsidRPr="002D4FB0">
        <w:rPr>
          <w:rFonts w:eastAsia="SimSun"/>
          <w:sz w:val="28"/>
          <w:szCs w:val="28"/>
        </w:rPr>
        <w:t>X</w:t>
      </w:r>
      <w:r w:rsidRPr="002D4FB0">
        <w:rPr>
          <w:rFonts w:eastAsia="SimSun"/>
          <w:sz w:val="28"/>
          <w:szCs w:val="28"/>
          <w:lang w:val="en-US"/>
        </w:rPr>
        <w:t>ML</w:t>
      </w:r>
      <w:r w:rsidRPr="002D4FB0">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4C6ED90F" w14:textId="77777777" w:rsidR="00007CA8" w:rsidRPr="00ED31C0" w:rsidRDefault="00007CA8" w:rsidP="00007CA8">
      <w:pPr>
        <w:spacing w:before="120"/>
        <w:ind w:firstLine="567"/>
        <w:rPr>
          <w:sz w:val="28"/>
          <w:szCs w:val="28"/>
        </w:rPr>
      </w:pPr>
      <w:r>
        <w:rPr>
          <w:sz w:val="28"/>
          <w:szCs w:val="28"/>
        </w:rPr>
        <w:t>13</w:t>
      </w:r>
      <w:r w:rsidRPr="00ED31C0">
        <w:rPr>
          <w:sz w:val="28"/>
          <w:szCs w:val="28"/>
        </w:rPr>
        <w:t>.</w:t>
      </w:r>
      <w:r w:rsidRPr="00ED31C0">
        <w:rPr>
          <w:b/>
          <w:sz w:val="28"/>
          <w:szCs w:val="28"/>
        </w:rPr>
        <w:t xml:space="preserve"> Логическая модель файла обмена </w:t>
      </w:r>
      <w:r w:rsidRPr="00ED31C0">
        <w:rPr>
          <w:sz w:val="28"/>
          <w:szCs w:val="28"/>
        </w:rPr>
        <w:t>представлена в виде диаграммы стр</w:t>
      </w:r>
      <w:r>
        <w:rPr>
          <w:sz w:val="28"/>
          <w:szCs w:val="28"/>
        </w:rPr>
        <w:t>уктуры файла обмена на рисунке 5</w:t>
      </w:r>
      <w:r w:rsidRPr="00ED31C0">
        <w:rPr>
          <w:sz w:val="28"/>
          <w:szCs w:val="28"/>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w:t>
      </w:r>
      <w:r>
        <w:rPr>
          <w:sz w:val="28"/>
          <w:szCs w:val="28"/>
        </w:rPr>
        <w:t>13</w:t>
      </w:r>
      <w:r w:rsidRPr="00ED31C0">
        <w:rPr>
          <w:sz w:val="28"/>
          <w:szCs w:val="28"/>
        </w:rPr>
        <w:t xml:space="preserve">.1 </w:t>
      </w:r>
      <w:r w:rsidRPr="00ED31C0">
        <w:rPr>
          <w:rFonts w:eastAsia="SimSun"/>
          <w:sz w:val="28"/>
          <w:szCs w:val="28"/>
        </w:rPr>
        <w:t xml:space="preserve">– </w:t>
      </w:r>
      <w:r>
        <w:rPr>
          <w:rFonts w:eastAsia="SimSun"/>
          <w:sz w:val="28"/>
          <w:szCs w:val="28"/>
        </w:rPr>
        <w:t>13</w:t>
      </w:r>
      <w:r w:rsidRPr="00ED31C0">
        <w:rPr>
          <w:sz w:val="28"/>
          <w:szCs w:val="28"/>
        </w:rPr>
        <w:t>.</w:t>
      </w:r>
      <w:r w:rsidRPr="00980243">
        <w:rPr>
          <w:sz w:val="28"/>
          <w:szCs w:val="28"/>
        </w:rPr>
        <w:t>29</w:t>
      </w:r>
      <w:r w:rsidRPr="00ED31C0">
        <w:rPr>
          <w:sz w:val="28"/>
          <w:szCs w:val="28"/>
        </w:rPr>
        <w:t xml:space="preserve"> настоящего формата.</w:t>
      </w:r>
    </w:p>
    <w:p w14:paraId="538A043E" w14:textId="77777777" w:rsidR="00007CA8" w:rsidRPr="00ED31C0" w:rsidRDefault="00007CA8" w:rsidP="00007CA8">
      <w:pPr>
        <w:pStyle w:val="ad"/>
        <w:rPr>
          <w:sz w:val="28"/>
          <w:szCs w:val="28"/>
        </w:rPr>
      </w:pPr>
      <w:r w:rsidRPr="00ED31C0">
        <w:rPr>
          <w:sz w:val="28"/>
          <w:szCs w:val="28"/>
        </w:rPr>
        <w:t>Для каждого структурного элемента логической модели файла обмена приводятся следующие сведения:</w:t>
      </w:r>
    </w:p>
    <w:p w14:paraId="70D198A9" w14:textId="77777777" w:rsidR="00007CA8" w:rsidRPr="00ED31C0" w:rsidRDefault="00007CA8" w:rsidP="00007CA8">
      <w:pPr>
        <w:pStyle w:val="a1"/>
        <w:numPr>
          <w:ilvl w:val="0"/>
          <w:numId w:val="0"/>
        </w:numPr>
        <w:ind w:firstLine="709"/>
        <w:rPr>
          <w:rStyle w:val="ae"/>
          <w:sz w:val="28"/>
          <w:szCs w:val="28"/>
        </w:rPr>
      </w:pPr>
      <w:r w:rsidRPr="00ED31C0">
        <w:rPr>
          <w:rStyle w:val="af1"/>
          <w:sz w:val="28"/>
          <w:szCs w:val="28"/>
        </w:rPr>
        <w:t>наименование элемента.</w:t>
      </w:r>
      <w:r w:rsidRPr="00ED31C0">
        <w:rPr>
          <w:sz w:val="28"/>
          <w:szCs w:val="28"/>
        </w:rPr>
        <w:t xml:space="preserve"> </w:t>
      </w:r>
      <w:r w:rsidRPr="00ED31C0">
        <w:rPr>
          <w:rStyle w:val="ae"/>
          <w:sz w:val="28"/>
          <w:szCs w:val="28"/>
        </w:rPr>
        <w:t xml:space="preserve">Приводится полное наименование элемента. В строке таблицы могут быть </w:t>
      </w:r>
      <w:r w:rsidRPr="00ED31C0">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ED31C0">
        <w:rPr>
          <w:rStyle w:val="ae"/>
          <w:sz w:val="28"/>
          <w:szCs w:val="28"/>
        </w:rPr>
        <w:t xml:space="preserve"> одного элемента из описанных в этой строке;</w:t>
      </w:r>
    </w:p>
    <w:p w14:paraId="33DA78F1" w14:textId="77777777" w:rsidR="00007CA8" w:rsidRPr="00ED31C0" w:rsidRDefault="00007CA8" w:rsidP="00007CA8">
      <w:pPr>
        <w:pStyle w:val="a1"/>
        <w:numPr>
          <w:ilvl w:val="0"/>
          <w:numId w:val="0"/>
        </w:numPr>
        <w:ind w:firstLine="709"/>
        <w:rPr>
          <w:sz w:val="28"/>
          <w:szCs w:val="28"/>
        </w:rPr>
      </w:pPr>
      <w:r w:rsidRPr="00ED31C0">
        <w:rPr>
          <w:rStyle w:val="af1"/>
          <w:sz w:val="28"/>
          <w:szCs w:val="28"/>
        </w:rPr>
        <w:t>сокращенное наименование (код) элемента.</w:t>
      </w:r>
      <w:r w:rsidRPr="00ED31C0">
        <w:rPr>
          <w:sz w:val="28"/>
          <w:szCs w:val="28"/>
        </w:rPr>
        <w:t xml:space="preserve"> </w:t>
      </w:r>
      <w:r w:rsidRPr="00ED31C0">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D31C0">
        <w:rPr>
          <w:rStyle w:val="ae"/>
          <w:sz w:val="28"/>
          <w:szCs w:val="28"/>
          <w:lang w:val="en-US"/>
        </w:rPr>
        <w:t>XML</w:t>
      </w:r>
      <w:r w:rsidRPr="00ED31C0">
        <w:rPr>
          <w:sz w:val="28"/>
          <w:szCs w:val="28"/>
        </w:rPr>
        <w:t>;</w:t>
      </w:r>
    </w:p>
    <w:p w14:paraId="5F5E7E9B" w14:textId="77777777" w:rsidR="00007CA8" w:rsidRPr="00ED31C0" w:rsidRDefault="00007CA8" w:rsidP="00007CA8">
      <w:pPr>
        <w:pStyle w:val="a1"/>
        <w:numPr>
          <w:ilvl w:val="0"/>
          <w:numId w:val="0"/>
        </w:numPr>
        <w:ind w:firstLine="709"/>
        <w:rPr>
          <w:rStyle w:val="ae"/>
          <w:sz w:val="28"/>
          <w:szCs w:val="28"/>
        </w:rPr>
      </w:pPr>
      <w:r w:rsidRPr="00ED31C0">
        <w:rPr>
          <w:rStyle w:val="af1"/>
          <w:sz w:val="28"/>
          <w:szCs w:val="28"/>
        </w:rPr>
        <w:t>признак типа элемента.</w:t>
      </w:r>
      <w:r w:rsidRPr="00ED31C0">
        <w:rPr>
          <w:sz w:val="28"/>
          <w:szCs w:val="28"/>
        </w:rPr>
        <w:t xml:space="preserve"> </w:t>
      </w:r>
      <w:r w:rsidRPr="00ED31C0">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D31C0">
        <w:rPr>
          <w:rStyle w:val="ae"/>
          <w:sz w:val="28"/>
          <w:szCs w:val="28"/>
          <w:lang w:val="en-US"/>
        </w:rPr>
        <w:t>XML</w:t>
      </w:r>
      <w:r w:rsidRPr="00ED31C0">
        <w:rPr>
          <w:rStyle w:val="ae"/>
          <w:sz w:val="28"/>
          <w:szCs w:val="28"/>
        </w:rPr>
        <w:t xml:space="preserve"> файла, «А» – простой элемент логической модели, реализованный в виде атрибута элемента </w:t>
      </w:r>
      <w:r w:rsidRPr="00ED31C0">
        <w:rPr>
          <w:rStyle w:val="ae"/>
          <w:sz w:val="28"/>
          <w:szCs w:val="28"/>
          <w:lang w:val="en-US"/>
        </w:rPr>
        <w:t>XML</w:t>
      </w:r>
      <w:r w:rsidRPr="00ED31C0">
        <w:rPr>
          <w:rStyle w:val="ae"/>
          <w:sz w:val="28"/>
          <w:szCs w:val="28"/>
        </w:rPr>
        <w:t xml:space="preserve"> файла. Простой элемент </w:t>
      </w:r>
      <w:r w:rsidRPr="00ED31C0">
        <w:rPr>
          <w:sz w:val="28"/>
          <w:szCs w:val="28"/>
        </w:rPr>
        <w:t xml:space="preserve">логической модели </w:t>
      </w:r>
      <w:r w:rsidRPr="00ED31C0">
        <w:rPr>
          <w:rStyle w:val="ae"/>
          <w:sz w:val="28"/>
          <w:szCs w:val="28"/>
        </w:rPr>
        <w:t>не содержит вложенные элементы;</w:t>
      </w:r>
    </w:p>
    <w:p w14:paraId="472BDDF8" w14:textId="77777777" w:rsidR="00007CA8" w:rsidRPr="00ED31C0" w:rsidRDefault="00007CA8" w:rsidP="00007CA8">
      <w:pPr>
        <w:pStyle w:val="a1"/>
        <w:numPr>
          <w:ilvl w:val="0"/>
          <w:numId w:val="0"/>
        </w:numPr>
        <w:ind w:firstLine="709"/>
        <w:rPr>
          <w:rStyle w:val="ae"/>
          <w:sz w:val="28"/>
          <w:szCs w:val="28"/>
        </w:rPr>
      </w:pPr>
      <w:r w:rsidRPr="00ED31C0">
        <w:rPr>
          <w:rStyle w:val="af1"/>
          <w:sz w:val="28"/>
          <w:szCs w:val="28"/>
        </w:rPr>
        <w:t>формат элемента.</w:t>
      </w:r>
      <w:r w:rsidRPr="00ED31C0">
        <w:rPr>
          <w:sz w:val="28"/>
          <w:szCs w:val="28"/>
        </w:rPr>
        <w:t xml:space="preserve"> Формат </w:t>
      </w:r>
      <w:r w:rsidRPr="00ED31C0">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78EF4EE1" w14:textId="77777777" w:rsidR="00007CA8" w:rsidRPr="00ED31C0" w:rsidRDefault="00007CA8" w:rsidP="00007CA8">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0FB1FB23" w14:textId="77777777" w:rsidR="00007CA8" w:rsidRPr="00ED31C0" w:rsidRDefault="00007CA8" w:rsidP="00007CA8">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39FC28AF" w14:textId="77777777" w:rsidR="00007CA8" w:rsidRPr="00ED31C0" w:rsidRDefault="00007CA8" w:rsidP="00007CA8">
      <w:pPr>
        <w:pStyle w:val="a1"/>
        <w:numPr>
          <w:ilvl w:val="0"/>
          <w:numId w:val="0"/>
        </w:numPr>
        <w:ind w:firstLine="709"/>
        <w:rPr>
          <w:sz w:val="28"/>
          <w:szCs w:val="28"/>
        </w:rPr>
      </w:pPr>
      <w:r w:rsidRPr="00ED31C0">
        <w:rPr>
          <w:sz w:val="28"/>
          <w:szCs w:val="28"/>
        </w:rPr>
        <w:t xml:space="preserve">Для </w:t>
      </w:r>
      <w:r w:rsidRPr="00ED31C0">
        <w:rPr>
          <w:rStyle w:val="ae"/>
          <w:sz w:val="28"/>
          <w:szCs w:val="28"/>
        </w:rPr>
        <w:t>простых</w:t>
      </w:r>
      <w:r w:rsidRPr="00ED31C0">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19B1998B" w14:textId="77777777" w:rsidR="00007CA8" w:rsidRPr="00ED31C0" w:rsidRDefault="00007CA8" w:rsidP="00007CA8">
      <w:pPr>
        <w:pStyle w:val="a1"/>
        <w:numPr>
          <w:ilvl w:val="0"/>
          <w:numId w:val="0"/>
        </w:numPr>
        <w:ind w:firstLine="709"/>
        <w:rPr>
          <w:rStyle w:val="ae"/>
          <w:sz w:val="28"/>
          <w:szCs w:val="28"/>
        </w:rPr>
      </w:pPr>
      <w:r w:rsidRPr="00ED31C0">
        <w:rPr>
          <w:rStyle w:val="af1"/>
          <w:sz w:val="28"/>
          <w:szCs w:val="28"/>
        </w:rPr>
        <w:t>признак обязательности элемента</w:t>
      </w:r>
      <w:r w:rsidRPr="00ED31C0">
        <w:rPr>
          <w:sz w:val="28"/>
          <w:szCs w:val="28"/>
        </w:rPr>
        <w:t xml:space="preserve"> </w:t>
      </w:r>
      <w:r w:rsidRPr="00ED31C0">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4D5C266A" w14:textId="77777777" w:rsidR="00007CA8" w:rsidRPr="00ED31C0" w:rsidRDefault="00007CA8" w:rsidP="00007CA8">
      <w:pPr>
        <w:pStyle w:val="ad"/>
        <w:rPr>
          <w:rStyle w:val="ae"/>
          <w:sz w:val="28"/>
          <w:szCs w:val="28"/>
        </w:rPr>
      </w:pPr>
      <w:r w:rsidRPr="00ED31C0">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ED31C0">
        <w:rPr>
          <w:rStyle w:val="ae"/>
          <w:sz w:val="28"/>
          <w:szCs w:val="28"/>
          <w:lang w:val="en-US"/>
        </w:rPr>
        <w:t>XML</w:t>
      </w:r>
      <w:r w:rsidRPr="00ED31C0">
        <w:rPr>
          <w:rStyle w:val="ae"/>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633A7DD5" w14:textId="77777777" w:rsidR="00007CA8" w:rsidRPr="002D4FB0" w:rsidRDefault="00007CA8" w:rsidP="00007CA8">
      <w:pPr>
        <w:pStyle w:val="23"/>
        <w:ind w:firstLine="709"/>
        <w:jc w:val="both"/>
      </w:pPr>
      <w:r w:rsidRPr="00ED31C0">
        <w:rPr>
          <w:rStyle w:val="af1"/>
          <w:sz w:val="28"/>
          <w:szCs w:val="28"/>
        </w:rPr>
        <w:t xml:space="preserve">дополнительная информация </w:t>
      </w:r>
      <w:r w:rsidRPr="00ED31C0">
        <w:rPr>
          <w:sz w:val="28"/>
          <w:szCs w:val="28"/>
        </w:rPr>
        <w:t xml:space="preserve">содержит, при необходимости, требования к элементу файла обмена, не указанные ранее. </w:t>
      </w:r>
      <w:r w:rsidRPr="00ED31C0">
        <w:rPr>
          <w:rStyle w:val="ae"/>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55FA3F9A" w14:textId="77777777" w:rsidR="00007CA8" w:rsidRDefault="00007CA8" w:rsidP="00007CA8">
      <w:pPr>
        <w:pStyle w:val="23"/>
      </w:pPr>
    </w:p>
    <w:p w14:paraId="7C66CE02" w14:textId="77777777" w:rsidR="00007CA8" w:rsidRPr="002D4FB0" w:rsidRDefault="00007CA8" w:rsidP="00007CA8">
      <w:pPr>
        <w:pStyle w:val="23"/>
      </w:pPr>
    </w:p>
    <w:p w14:paraId="0EFA257B" w14:textId="77777777" w:rsidR="00007CA8" w:rsidRDefault="00007CA8" w:rsidP="00007CA8">
      <w:pPr>
        <w:pStyle w:val="af5"/>
        <w:jc w:val="center"/>
        <w:rPr>
          <w:szCs w:val="28"/>
        </w:rPr>
      </w:pPr>
    </w:p>
    <w:p w14:paraId="2D7C91D0" w14:textId="77777777" w:rsidR="00007CA8" w:rsidRDefault="00007CA8" w:rsidP="00007CA8">
      <w:pPr>
        <w:ind w:firstLine="0"/>
        <w:jc w:val="left"/>
        <w:rPr>
          <w:sz w:val="28"/>
          <w:szCs w:val="28"/>
        </w:rPr>
      </w:pPr>
      <w:r>
        <w:rPr>
          <w:szCs w:val="28"/>
        </w:rPr>
        <w:br w:type="page"/>
      </w:r>
    </w:p>
    <w:p w14:paraId="1EF29FE6" w14:textId="4DC354BB" w:rsidR="00007CA8" w:rsidRDefault="00FE70EA" w:rsidP="007E4161">
      <w:pPr>
        <w:ind w:firstLine="0"/>
        <w:jc w:val="center"/>
        <w:rPr>
          <w:noProof/>
          <w:sz w:val="28"/>
          <w:szCs w:val="28"/>
        </w:rPr>
      </w:pPr>
      <w:r>
        <w:rPr>
          <w:noProof/>
          <w:sz w:val="28"/>
          <w:szCs w:val="28"/>
        </w:rPr>
        <w:drawing>
          <wp:inline distT="0" distB="0" distL="0" distR="0" wp14:anchorId="3582BE77" wp14:editId="73D1AC13">
            <wp:extent cx="4667250" cy="7572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3.png"/>
                    <pic:cNvPicPr/>
                  </pic:nvPicPr>
                  <pic:blipFill rotWithShape="1">
                    <a:blip r:embed="rId35">
                      <a:extLst>
                        <a:ext uri="{28A0092B-C50C-407E-A947-70E740481C1C}">
                          <a14:useLocalDpi xmlns:a14="http://schemas.microsoft.com/office/drawing/2010/main" val="0"/>
                        </a:ext>
                      </a:extLst>
                    </a:blip>
                    <a:srcRect b="3753"/>
                    <a:stretch/>
                  </pic:blipFill>
                  <pic:spPr bwMode="auto">
                    <a:xfrm>
                      <a:off x="0" y="0"/>
                      <a:ext cx="4667250" cy="7572375"/>
                    </a:xfrm>
                    <a:prstGeom prst="rect">
                      <a:avLst/>
                    </a:prstGeom>
                    <a:ln>
                      <a:noFill/>
                    </a:ln>
                    <a:extLst>
                      <a:ext uri="{53640926-AAD7-44D8-BBD7-CCE9431645EC}">
                        <a14:shadowObscured xmlns:a14="http://schemas.microsoft.com/office/drawing/2010/main"/>
                      </a:ext>
                    </a:extLst>
                  </pic:spPr>
                </pic:pic>
              </a:graphicData>
            </a:graphic>
          </wp:inline>
        </w:drawing>
      </w:r>
    </w:p>
    <w:p w14:paraId="5CECEB08" w14:textId="77777777" w:rsidR="00007CA8" w:rsidRDefault="00007CA8" w:rsidP="00007CA8">
      <w:pPr>
        <w:jc w:val="center"/>
        <w:rPr>
          <w:noProof/>
          <w:sz w:val="28"/>
          <w:szCs w:val="28"/>
        </w:rPr>
      </w:pPr>
    </w:p>
    <w:p w14:paraId="08017FC1" w14:textId="77777777" w:rsidR="00007CA8" w:rsidRPr="007D4F2A" w:rsidRDefault="00007CA8" w:rsidP="00007CA8">
      <w:pPr>
        <w:jc w:val="center"/>
        <w:rPr>
          <w:sz w:val="28"/>
          <w:szCs w:val="28"/>
        </w:rPr>
        <w:sectPr w:rsidR="00007CA8" w:rsidRPr="007D4F2A" w:rsidSect="00D033D4">
          <w:headerReference w:type="even" r:id="rId36"/>
          <w:headerReference w:type="default" r:id="rId37"/>
          <w:footerReference w:type="default" r:id="rId38"/>
          <w:footnotePr>
            <w:pos w:val="beneathText"/>
            <w:numRestart w:val="eachPage"/>
          </w:footnotePr>
          <w:pgSz w:w="11906" w:h="16838" w:code="9"/>
          <w:pgMar w:top="964" w:right="991" w:bottom="851" w:left="1418" w:header="720" w:footer="454" w:gutter="0"/>
          <w:cols w:space="708"/>
          <w:docGrid w:linePitch="360"/>
        </w:sectPr>
      </w:pPr>
      <w:r>
        <w:rPr>
          <w:sz w:val="28"/>
          <w:szCs w:val="28"/>
        </w:rPr>
        <w:t>Рисунок 5.</w:t>
      </w:r>
      <w:r w:rsidRPr="002D3D7B">
        <w:rPr>
          <w:sz w:val="28"/>
          <w:szCs w:val="28"/>
        </w:rPr>
        <w:t xml:space="preserve"> Диаграмма структуры файла обмена</w:t>
      </w:r>
      <w:r>
        <w:tab/>
      </w:r>
    </w:p>
    <w:p w14:paraId="3C8ECD87" w14:textId="77777777" w:rsidR="00007CA8" w:rsidRPr="00C83856" w:rsidRDefault="00007CA8" w:rsidP="00007CA8">
      <w:pPr>
        <w:ind w:firstLine="0"/>
        <w:jc w:val="right"/>
      </w:pPr>
      <w:r>
        <w:t>Таблица 13</w:t>
      </w:r>
      <w:r w:rsidRPr="00C83856">
        <w:t>.1</w:t>
      </w:r>
    </w:p>
    <w:p w14:paraId="4D6F99A5" w14:textId="77777777" w:rsidR="00007CA8" w:rsidRPr="00C83856" w:rsidRDefault="00007CA8" w:rsidP="00007CA8">
      <w:pPr>
        <w:spacing w:after="120"/>
        <w:ind w:firstLine="0"/>
        <w:jc w:val="center"/>
      </w:pPr>
      <w:r w:rsidRPr="00C83856">
        <w:rPr>
          <w:b/>
          <w:bCs/>
        </w:rPr>
        <w:t>Файл обмена (Файл)</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4C7C9BDF" w14:textId="77777777" w:rsidTr="00E52ADA">
        <w:trPr>
          <w:trHeight w:val="23"/>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D663478"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64F7BE27"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F46C0DA"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8612724"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2274F8B"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29235B91"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14606D15"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3749DD0" w14:textId="77777777" w:rsidR="00007CA8" w:rsidRPr="00C83856" w:rsidRDefault="00007CA8" w:rsidP="00E52ADA">
            <w:pPr>
              <w:ind w:firstLine="0"/>
              <w:jc w:val="left"/>
            </w:pPr>
            <w:r w:rsidRPr="00C83856">
              <w:t>Идентификатор файла</w:t>
            </w:r>
          </w:p>
        </w:tc>
        <w:tc>
          <w:tcPr>
            <w:tcW w:w="2953" w:type="dxa"/>
            <w:tcBorders>
              <w:top w:val="nil"/>
              <w:left w:val="nil"/>
              <w:bottom w:val="single" w:sz="4" w:space="0" w:color="auto"/>
              <w:right w:val="single" w:sz="4" w:space="0" w:color="auto"/>
            </w:tcBorders>
            <w:shd w:val="clear" w:color="auto" w:fill="auto"/>
            <w:hideMark/>
          </w:tcPr>
          <w:p w14:paraId="0BD732AC" w14:textId="77777777" w:rsidR="00007CA8" w:rsidRPr="00C83856" w:rsidRDefault="00007CA8" w:rsidP="00E52ADA">
            <w:pPr>
              <w:ind w:firstLine="0"/>
              <w:jc w:val="center"/>
            </w:pPr>
            <w:r w:rsidRPr="00C83856">
              <w:t>ИдФайл</w:t>
            </w:r>
          </w:p>
        </w:tc>
        <w:tc>
          <w:tcPr>
            <w:tcW w:w="1208" w:type="dxa"/>
            <w:tcBorders>
              <w:top w:val="nil"/>
              <w:left w:val="nil"/>
              <w:bottom w:val="single" w:sz="4" w:space="0" w:color="auto"/>
              <w:right w:val="single" w:sz="4" w:space="0" w:color="auto"/>
            </w:tcBorders>
            <w:shd w:val="clear" w:color="auto" w:fill="auto"/>
            <w:hideMark/>
          </w:tcPr>
          <w:p w14:paraId="59BF987F"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264A19D4"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03CD9DC1" w14:textId="77777777" w:rsidR="00007CA8" w:rsidRPr="00C83856" w:rsidRDefault="00007CA8" w:rsidP="00E52ADA">
            <w:pPr>
              <w:ind w:firstLine="0"/>
              <w:jc w:val="center"/>
            </w:pPr>
            <w:r w:rsidRPr="00C83856">
              <w:t>О</w:t>
            </w:r>
            <w:r>
              <w:t>У</w:t>
            </w:r>
          </w:p>
        </w:tc>
        <w:tc>
          <w:tcPr>
            <w:tcW w:w="5064" w:type="dxa"/>
            <w:tcBorders>
              <w:top w:val="nil"/>
              <w:left w:val="nil"/>
              <w:bottom w:val="single" w:sz="4" w:space="0" w:color="auto"/>
              <w:right w:val="single" w:sz="4" w:space="0" w:color="auto"/>
            </w:tcBorders>
            <w:shd w:val="clear" w:color="auto" w:fill="auto"/>
            <w:hideMark/>
          </w:tcPr>
          <w:p w14:paraId="0229B063" w14:textId="77777777" w:rsidR="00007CA8" w:rsidRPr="00C83856" w:rsidRDefault="00007CA8" w:rsidP="00E52ADA">
            <w:pPr>
              <w:ind w:firstLine="0"/>
              <w:jc w:val="left"/>
            </w:pPr>
            <w:r w:rsidRPr="00C83856">
              <w:t>Содержит (повторяет) имя сформированного файла (без расширения)</w:t>
            </w:r>
          </w:p>
        </w:tc>
      </w:tr>
      <w:tr w:rsidR="00007CA8" w:rsidRPr="00C83856" w14:paraId="0E5BCAA5"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52456B10" w14:textId="77777777" w:rsidR="00007CA8" w:rsidRPr="00C83856" w:rsidRDefault="00007CA8" w:rsidP="00E52ADA">
            <w:pPr>
              <w:ind w:firstLine="0"/>
              <w:jc w:val="left"/>
            </w:pPr>
            <w:r w:rsidRPr="00C83856">
              <w:t>Версия программы, с помощью которой сформирован файл</w:t>
            </w:r>
          </w:p>
        </w:tc>
        <w:tc>
          <w:tcPr>
            <w:tcW w:w="2953" w:type="dxa"/>
            <w:tcBorders>
              <w:top w:val="nil"/>
              <w:left w:val="nil"/>
              <w:bottom w:val="single" w:sz="4" w:space="0" w:color="auto"/>
              <w:right w:val="single" w:sz="4" w:space="0" w:color="auto"/>
            </w:tcBorders>
            <w:shd w:val="clear" w:color="auto" w:fill="auto"/>
            <w:hideMark/>
          </w:tcPr>
          <w:p w14:paraId="4C292AA4" w14:textId="77777777" w:rsidR="00007CA8" w:rsidRPr="00C83856" w:rsidRDefault="00007CA8" w:rsidP="00E52ADA">
            <w:pPr>
              <w:ind w:firstLine="0"/>
              <w:jc w:val="center"/>
            </w:pPr>
            <w:r w:rsidRPr="00C83856">
              <w:t>ВерсПрог</w:t>
            </w:r>
          </w:p>
        </w:tc>
        <w:tc>
          <w:tcPr>
            <w:tcW w:w="1208" w:type="dxa"/>
            <w:tcBorders>
              <w:top w:val="nil"/>
              <w:left w:val="nil"/>
              <w:bottom w:val="single" w:sz="4" w:space="0" w:color="auto"/>
              <w:right w:val="single" w:sz="4" w:space="0" w:color="auto"/>
            </w:tcBorders>
            <w:shd w:val="clear" w:color="auto" w:fill="auto"/>
            <w:hideMark/>
          </w:tcPr>
          <w:p w14:paraId="6255A9A5"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0B5A1781" w14:textId="77777777" w:rsidR="00007CA8" w:rsidRPr="00C83856" w:rsidRDefault="00007CA8" w:rsidP="00E52ADA">
            <w:pPr>
              <w:ind w:firstLine="0"/>
              <w:jc w:val="center"/>
            </w:pPr>
            <w:r w:rsidRPr="00C83856">
              <w:t>T(1-40)</w:t>
            </w:r>
          </w:p>
        </w:tc>
        <w:tc>
          <w:tcPr>
            <w:tcW w:w="1910" w:type="dxa"/>
            <w:tcBorders>
              <w:top w:val="nil"/>
              <w:left w:val="nil"/>
              <w:bottom w:val="single" w:sz="4" w:space="0" w:color="auto"/>
              <w:right w:val="single" w:sz="4" w:space="0" w:color="auto"/>
            </w:tcBorders>
            <w:shd w:val="clear" w:color="auto" w:fill="auto"/>
            <w:hideMark/>
          </w:tcPr>
          <w:p w14:paraId="1A446D4F"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4E222114" w14:textId="77777777" w:rsidR="00007CA8" w:rsidRPr="00C83856" w:rsidRDefault="00007CA8" w:rsidP="00E52ADA">
            <w:pPr>
              <w:ind w:firstLine="0"/>
              <w:jc w:val="left"/>
            </w:pPr>
            <w:r w:rsidRPr="00C83856">
              <w:t> </w:t>
            </w:r>
          </w:p>
        </w:tc>
      </w:tr>
      <w:tr w:rsidR="00007CA8" w:rsidRPr="00C83856" w14:paraId="62ACB962"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7279CF44" w14:textId="77777777" w:rsidR="00007CA8" w:rsidRPr="00C83856" w:rsidRDefault="00007CA8" w:rsidP="00E52ADA">
            <w:pPr>
              <w:ind w:firstLine="0"/>
              <w:jc w:val="left"/>
            </w:pPr>
            <w:r w:rsidRPr="00C83856">
              <w:t>Версия формата</w:t>
            </w:r>
          </w:p>
        </w:tc>
        <w:tc>
          <w:tcPr>
            <w:tcW w:w="2953" w:type="dxa"/>
            <w:tcBorders>
              <w:top w:val="nil"/>
              <w:left w:val="nil"/>
              <w:bottom w:val="single" w:sz="4" w:space="0" w:color="auto"/>
              <w:right w:val="single" w:sz="4" w:space="0" w:color="auto"/>
            </w:tcBorders>
            <w:shd w:val="clear" w:color="auto" w:fill="auto"/>
            <w:hideMark/>
          </w:tcPr>
          <w:p w14:paraId="46114DCD" w14:textId="77777777" w:rsidR="00007CA8" w:rsidRPr="00C83856" w:rsidRDefault="00007CA8" w:rsidP="00E52ADA">
            <w:pPr>
              <w:ind w:firstLine="0"/>
              <w:jc w:val="center"/>
            </w:pPr>
            <w:r w:rsidRPr="00C83856">
              <w:t>ВерсФорм</w:t>
            </w:r>
          </w:p>
        </w:tc>
        <w:tc>
          <w:tcPr>
            <w:tcW w:w="1208" w:type="dxa"/>
            <w:tcBorders>
              <w:top w:val="nil"/>
              <w:left w:val="nil"/>
              <w:bottom w:val="single" w:sz="4" w:space="0" w:color="auto"/>
              <w:right w:val="single" w:sz="4" w:space="0" w:color="auto"/>
            </w:tcBorders>
            <w:shd w:val="clear" w:color="auto" w:fill="auto"/>
            <w:hideMark/>
          </w:tcPr>
          <w:p w14:paraId="20E2931B"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2F324049" w14:textId="77777777" w:rsidR="00007CA8" w:rsidRPr="00C83856" w:rsidRDefault="00007CA8" w:rsidP="00E52ADA">
            <w:pPr>
              <w:ind w:firstLine="0"/>
              <w:jc w:val="center"/>
            </w:pPr>
            <w:r w:rsidRPr="00C83856">
              <w:t>T(1-5)</w:t>
            </w:r>
          </w:p>
        </w:tc>
        <w:tc>
          <w:tcPr>
            <w:tcW w:w="1910" w:type="dxa"/>
            <w:tcBorders>
              <w:top w:val="nil"/>
              <w:left w:val="nil"/>
              <w:bottom w:val="single" w:sz="4" w:space="0" w:color="auto"/>
              <w:right w:val="single" w:sz="4" w:space="0" w:color="auto"/>
            </w:tcBorders>
            <w:shd w:val="clear" w:color="auto" w:fill="auto"/>
            <w:hideMark/>
          </w:tcPr>
          <w:p w14:paraId="35D90351"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61610940" w14:textId="77777777" w:rsidR="00007CA8" w:rsidRPr="00C83856" w:rsidRDefault="00007CA8" w:rsidP="00E52ADA">
            <w:pPr>
              <w:ind w:firstLine="0"/>
              <w:jc w:val="left"/>
            </w:pPr>
            <w:r w:rsidRPr="00C83856">
              <w:t xml:space="preserve">Принимает значение: 5.01  </w:t>
            </w:r>
          </w:p>
        </w:tc>
      </w:tr>
      <w:tr w:rsidR="00007CA8" w:rsidRPr="00C83856" w14:paraId="5A335E72"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750DC57" w14:textId="77777777" w:rsidR="00007CA8" w:rsidRPr="00C83856" w:rsidRDefault="00007CA8" w:rsidP="00E52ADA">
            <w:pPr>
              <w:ind w:firstLine="0"/>
              <w:jc w:val="left"/>
            </w:pPr>
            <w:r w:rsidRPr="00C83856">
              <w:t>Идентификатор иного получателя файла обмена транспортной накладной (информации грузополучателя)</w:t>
            </w:r>
          </w:p>
        </w:tc>
        <w:tc>
          <w:tcPr>
            <w:tcW w:w="2953" w:type="dxa"/>
            <w:tcBorders>
              <w:top w:val="nil"/>
              <w:left w:val="nil"/>
              <w:bottom w:val="single" w:sz="4" w:space="0" w:color="auto"/>
              <w:right w:val="single" w:sz="4" w:space="0" w:color="auto"/>
            </w:tcBorders>
            <w:shd w:val="clear" w:color="auto" w:fill="auto"/>
            <w:hideMark/>
          </w:tcPr>
          <w:p w14:paraId="1421B320" w14:textId="77777777" w:rsidR="00007CA8" w:rsidRPr="00C83856" w:rsidRDefault="00007CA8" w:rsidP="00E52ADA">
            <w:pPr>
              <w:ind w:firstLine="0"/>
              <w:jc w:val="center"/>
            </w:pPr>
            <w:r w:rsidRPr="00C83856">
              <w:t>ИдПолИной</w:t>
            </w:r>
          </w:p>
        </w:tc>
        <w:tc>
          <w:tcPr>
            <w:tcW w:w="1208" w:type="dxa"/>
            <w:tcBorders>
              <w:top w:val="nil"/>
              <w:left w:val="nil"/>
              <w:bottom w:val="single" w:sz="4" w:space="0" w:color="auto"/>
              <w:right w:val="single" w:sz="4" w:space="0" w:color="auto"/>
            </w:tcBorders>
            <w:shd w:val="clear" w:color="auto" w:fill="auto"/>
            <w:hideMark/>
          </w:tcPr>
          <w:p w14:paraId="6BE18AF8" w14:textId="77777777" w:rsidR="00007CA8" w:rsidRPr="00C83856" w:rsidRDefault="00007CA8" w:rsidP="00E52ADA">
            <w:pPr>
              <w:ind w:firstLine="0"/>
              <w:jc w:val="center"/>
            </w:pPr>
            <w:r w:rsidRPr="00C83856">
              <w:t>П</w:t>
            </w:r>
          </w:p>
        </w:tc>
        <w:tc>
          <w:tcPr>
            <w:tcW w:w="1208" w:type="dxa"/>
            <w:tcBorders>
              <w:top w:val="nil"/>
              <w:left w:val="nil"/>
              <w:bottom w:val="single" w:sz="4" w:space="0" w:color="auto"/>
              <w:right w:val="single" w:sz="4" w:space="0" w:color="auto"/>
            </w:tcBorders>
            <w:shd w:val="clear" w:color="auto" w:fill="auto"/>
            <w:hideMark/>
          </w:tcPr>
          <w:p w14:paraId="469D3CB6" w14:textId="77777777" w:rsidR="00007CA8" w:rsidRPr="00C83856" w:rsidRDefault="00007CA8" w:rsidP="00E52ADA">
            <w:pPr>
              <w:ind w:firstLine="0"/>
              <w:jc w:val="center"/>
            </w:pPr>
            <w:r w:rsidRPr="00C83856">
              <w:t>T(4-46)</w:t>
            </w:r>
          </w:p>
        </w:tc>
        <w:tc>
          <w:tcPr>
            <w:tcW w:w="1910" w:type="dxa"/>
            <w:tcBorders>
              <w:top w:val="nil"/>
              <w:left w:val="nil"/>
              <w:bottom w:val="single" w:sz="4" w:space="0" w:color="auto"/>
              <w:right w:val="single" w:sz="4" w:space="0" w:color="auto"/>
            </w:tcBorders>
            <w:shd w:val="clear" w:color="auto" w:fill="auto"/>
            <w:hideMark/>
          </w:tcPr>
          <w:p w14:paraId="192EEC42" w14:textId="77777777" w:rsidR="00007CA8" w:rsidRPr="00C83856" w:rsidRDefault="00007CA8" w:rsidP="00E52ADA">
            <w:pPr>
              <w:ind w:firstLine="0"/>
              <w:jc w:val="center"/>
            </w:pPr>
            <w:r w:rsidRPr="00C83856">
              <w:t>НМ</w:t>
            </w:r>
          </w:p>
        </w:tc>
        <w:tc>
          <w:tcPr>
            <w:tcW w:w="5064" w:type="dxa"/>
            <w:tcBorders>
              <w:top w:val="nil"/>
              <w:left w:val="nil"/>
              <w:bottom w:val="single" w:sz="4" w:space="0" w:color="auto"/>
              <w:right w:val="single" w:sz="4" w:space="0" w:color="auto"/>
            </w:tcBorders>
            <w:shd w:val="clear" w:color="auto" w:fill="auto"/>
            <w:hideMark/>
          </w:tcPr>
          <w:p w14:paraId="382A6729" w14:textId="77777777" w:rsidR="00007CA8" w:rsidRPr="006D1159" w:rsidRDefault="00007CA8" w:rsidP="00E52ADA">
            <w:pPr>
              <w:pStyle w:val="ConsPlusNormal"/>
              <w:ind w:firstLine="0"/>
              <w:rPr>
                <w:rFonts w:ascii="Times New Roman" w:hAnsi="Times New Roman" w:cs="Times New Roman"/>
                <w:color w:val="000000" w:themeColor="text1"/>
                <w:sz w:val="24"/>
                <w:szCs w:val="24"/>
              </w:rPr>
            </w:pPr>
            <w:r w:rsidRPr="006D1159">
              <w:rPr>
                <w:rFonts w:ascii="Times New Roman" w:hAnsi="Times New Roman" w:cs="Times New Roman"/>
                <w:color w:val="000000" w:themeColor="text1"/>
                <w:sz w:val="24"/>
                <w:szCs w:val="24"/>
              </w:rPr>
              <w:t>Значение элемента представляется в виде ИдОЭДОКодПо</w:t>
            </w:r>
            <w:r>
              <w:rPr>
                <w:rFonts w:ascii="Times New Roman" w:hAnsi="Times New Roman" w:cs="Times New Roman"/>
                <w:color w:val="000000" w:themeColor="text1"/>
                <w:sz w:val="24"/>
                <w:szCs w:val="24"/>
              </w:rPr>
              <w:t>лИной</w:t>
            </w:r>
            <w:r w:rsidRPr="006D1159">
              <w:rPr>
                <w:rFonts w:ascii="Times New Roman" w:hAnsi="Times New Roman" w:cs="Times New Roman"/>
                <w:color w:val="000000" w:themeColor="text1"/>
                <w:sz w:val="24"/>
                <w:szCs w:val="24"/>
              </w:rPr>
              <w:t>, где:</w:t>
            </w:r>
          </w:p>
          <w:p w14:paraId="4DC458CD" w14:textId="77777777" w:rsidR="00007CA8" w:rsidRPr="006D1159" w:rsidRDefault="00007CA8" w:rsidP="00E52ADA">
            <w:pPr>
              <w:pStyle w:val="ConsPlusNormal"/>
              <w:ind w:firstLine="0"/>
              <w:rPr>
                <w:rFonts w:ascii="Times New Roman" w:hAnsi="Times New Roman" w:cs="Times New Roman"/>
                <w:color w:val="000000" w:themeColor="text1"/>
                <w:sz w:val="24"/>
                <w:szCs w:val="24"/>
              </w:rPr>
            </w:pPr>
            <w:r w:rsidRPr="006D1159">
              <w:rPr>
                <w:rFonts w:ascii="Times New Roman" w:hAnsi="Times New Roman" w:cs="Times New Roman"/>
                <w:color w:val="000000" w:themeColor="text1"/>
                <w:sz w:val="24"/>
                <w:szCs w:val="24"/>
              </w:rPr>
              <w:t>ИдОЭДО - идентификатор оператора электронного оборота (оператор ЭДО) - символьный трехзначный код, присваивается Федеральной налоговой службой;</w:t>
            </w:r>
          </w:p>
          <w:p w14:paraId="008F8033" w14:textId="77777777" w:rsidR="00007CA8" w:rsidRDefault="00007CA8" w:rsidP="00E52ADA">
            <w:pPr>
              <w:pStyle w:val="ConsPlusNormal"/>
              <w:ind w:firstLine="0"/>
              <w:rPr>
                <w:rFonts w:ascii="Times New Roman" w:hAnsi="Times New Roman" w:cs="Times New Roman"/>
                <w:color w:val="000000" w:themeColor="text1"/>
                <w:sz w:val="24"/>
                <w:szCs w:val="24"/>
              </w:rPr>
            </w:pPr>
            <w:r w:rsidRPr="006D1159">
              <w:rPr>
                <w:rFonts w:ascii="Times New Roman" w:hAnsi="Times New Roman" w:cs="Times New Roman"/>
                <w:color w:val="000000" w:themeColor="text1"/>
                <w:sz w:val="24"/>
                <w:szCs w:val="24"/>
              </w:rPr>
              <w:t>КодПо</w:t>
            </w:r>
            <w:r>
              <w:rPr>
                <w:rFonts w:ascii="Times New Roman" w:hAnsi="Times New Roman" w:cs="Times New Roman"/>
                <w:color w:val="000000" w:themeColor="text1"/>
                <w:sz w:val="24"/>
                <w:szCs w:val="24"/>
              </w:rPr>
              <w:t xml:space="preserve">лИной </w:t>
            </w:r>
            <w:r w:rsidRPr="006D11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уникальный </w:t>
            </w:r>
            <w:r w:rsidRPr="006D1159">
              <w:rPr>
                <w:rFonts w:ascii="Times New Roman" w:hAnsi="Times New Roman" w:cs="Times New Roman"/>
                <w:color w:val="000000" w:themeColor="text1"/>
                <w:sz w:val="24"/>
                <w:szCs w:val="24"/>
              </w:rPr>
              <w:t xml:space="preserve">код </w:t>
            </w:r>
            <w:r>
              <w:rPr>
                <w:rFonts w:ascii="Times New Roman" w:hAnsi="Times New Roman" w:cs="Times New Roman"/>
                <w:color w:val="000000" w:themeColor="text1"/>
                <w:sz w:val="24"/>
                <w:szCs w:val="24"/>
              </w:rPr>
              <w:t>иного получателя</w:t>
            </w:r>
            <w:r w:rsidRPr="006D1159">
              <w:rPr>
                <w:rFonts w:ascii="Times New Roman" w:hAnsi="Times New Roman" w:cs="Times New Roman"/>
                <w:color w:val="000000" w:themeColor="text1"/>
                <w:sz w:val="24"/>
                <w:szCs w:val="24"/>
              </w:rPr>
              <w:t>, присваиваемый оператором ЭДО</w:t>
            </w:r>
            <w:r>
              <w:rPr>
                <w:rFonts w:ascii="Times New Roman" w:hAnsi="Times New Roman" w:cs="Times New Roman"/>
                <w:color w:val="000000" w:themeColor="text1"/>
                <w:sz w:val="24"/>
                <w:szCs w:val="24"/>
              </w:rPr>
              <w:t xml:space="preserve"> иного получателя</w:t>
            </w:r>
            <w:r w:rsidRPr="006D1159">
              <w:rPr>
                <w:rFonts w:ascii="Times New Roman" w:hAnsi="Times New Roman" w:cs="Times New Roman"/>
                <w:color w:val="000000" w:themeColor="text1"/>
                <w:sz w:val="24"/>
                <w:szCs w:val="24"/>
              </w:rPr>
              <w:t xml:space="preserve">, длина кода </w:t>
            </w:r>
            <w:r>
              <w:rPr>
                <w:rFonts w:ascii="Times New Roman" w:hAnsi="Times New Roman" w:cs="Times New Roman"/>
                <w:color w:val="000000" w:themeColor="text1"/>
                <w:sz w:val="24"/>
                <w:szCs w:val="24"/>
              </w:rPr>
              <w:t>иного получателя</w:t>
            </w:r>
            <w:r w:rsidRPr="006D1159">
              <w:rPr>
                <w:rFonts w:ascii="Times New Roman" w:hAnsi="Times New Roman" w:cs="Times New Roman"/>
                <w:color w:val="000000" w:themeColor="text1"/>
                <w:sz w:val="24"/>
                <w:szCs w:val="24"/>
              </w:rPr>
              <w:t xml:space="preserve"> не более 43 символов</w:t>
            </w:r>
            <w:r>
              <w:rPr>
                <w:rFonts w:ascii="Times New Roman" w:hAnsi="Times New Roman" w:cs="Times New Roman"/>
                <w:color w:val="000000" w:themeColor="text1"/>
                <w:sz w:val="24"/>
                <w:szCs w:val="24"/>
              </w:rPr>
              <w:t>.</w:t>
            </w:r>
          </w:p>
          <w:p w14:paraId="1C35E232" w14:textId="77777777" w:rsidR="00007CA8" w:rsidRPr="00C83856" w:rsidRDefault="00007CA8" w:rsidP="00E52ADA">
            <w:pPr>
              <w:ind w:firstLine="0"/>
              <w:jc w:val="left"/>
            </w:pPr>
            <w:r w:rsidRPr="00F271EA">
              <w:rPr>
                <w:color w:val="000000" w:themeColor="text1"/>
              </w:rPr>
              <w:t xml:space="preserve">Обязателен, если </w:t>
            </w:r>
            <w:r w:rsidRPr="00F271EA">
              <w:rPr>
                <w:color w:val="000000" w:themeColor="text1"/>
                <w:lang w:val="en-US"/>
              </w:rPr>
              <w:t>W</w:t>
            </w:r>
            <w:r>
              <w:rPr>
                <w:color w:val="000000" w:themeColor="text1"/>
              </w:rPr>
              <w:t xml:space="preserve"> в имени файла обмена принимает значение «</w:t>
            </w:r>
            <w:r w:rsidRPr="00F271EA">
              <w:rPr>
                <w:color w:val="000000" w:themeColor="text1"/>
              </w:rPr>
              <w:t>1</w:t>
            </w:r>
            <w:r>
              <w:rPr>
                <w:color w:val="000000" w:themeColor="text1"/>
              </w:rPr>
              <w:t>»</w:t>
            </w:r>
          </w:p>
        </w:tc>
      </w:tr>
      <w:tr w:rsidR="00007CA8" w:rsidRPr="00C83856" w14:paraId="3402C298"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7FBB2F49" w14:textId="2005EB30" w:rsidR="00007CA8" w:rsidRPr="00C83856" w:rsidRDefault="00007CA8" w:rsidP="00E52ADA">
            <w:pPr>
              <w:ind w:firstLine="0"/>
              <w:jc w:val="left"/>
            </w:pPr>
            <w:r w:rsidRPr="00C83856">
              <w:t>Тр</w:t>
            </w:r>
            <w:r w:rsidR="004E33C6">
              <w:t>анспортная накладная (информация</w:t>
            </w:r>
            <w:r w:rsidRPr="00C83856">
              <w:t xml:space="preserve"> грузополучателя)</w:t>
            </w:r>
          </w:p>
        </w:tc>
        <w:tc>
          <w:tcPr>
            <w:tcW w:w="2953" w:type="dxa"/>
            <w:tcBorders>
              <w:top w:val="nil"/>
              <w:left w:val="nil"/>
              <w:bottom w:val="single" w:sz="4" w:space="0" w:color="auto"/>
              <w:right w:val="single" w:sz="4" w:space="0" w:color="auto"/>
            </w:tcBorders>
            <w:shd w:val="clear" w:color="auto" w:fill="auto"/>
            <w:hideMark/>
          </w:tcPr>
          <w:p w14:paraId="4B121362" w14:textId="77777777" w:rsidR="00007CA8" w:rsidRPr="00C83856" w:rsidRDefault="00007CA8" w:rsidP="00E52ADA">
            <w:pPr>
              <w:ind w:firstLine="0"/>
              <w:jc w:val="center"/>
            </w:pPr>
            <w:r w:rsidRPr="00C83856">
              <w:t>Документ</w:t>
            </w:r>
          </w:p>
        </w:tc>
        <w:tc>
          <w:tcPr>
            <w:tcW w:w="1208" w:type="dxa"/>
            <w:tcBorders>
              <w:top w:val="nil"/>
              <w:left w:val="nil"/>
              <w:bottom w:val="single" w:sz="4" w:space="0" w:color="auto"/>
              <w:right w:val="single" w:sz="4" w:space="0" w:color="auto"/>
            </w:tcBorders>
            <w:shd w:val="clear" w:color="auto" w:fill="auto"/>
            <w:hideMark/>
          </w:tcPr>
          <w:p w14:paraId="0F7E66DA"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7F3C8146"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4F385097"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3E789BEE"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.2 </w:t>
            </w:r>
          </w:p>
        </w:tc>
      </w:tr>
    </w:tbl>
    <w:p w14:paraId="68EFFF7B" w14:textId="77777777" w:rsidR="00007CA8" w:rsidRPr="00C83856" w:rsidRDefault="00007CA8" w:rsidP="00007CA8">
      <w:pPr>
        <w:spacing w:before="360"/>
        <w:ind w:firstLine="0"/>
        <w:jc w:val="right"/>
      </w:pPr>
      <w:r>
        <w:t>Таблица 13</w:t>
      </w:r>
      <w:r w:rsidRPr="00C83856">
        <w:t>.2</w:t>
      </w:r>
    </w:p>
    <w:p w14:paraId="5A290FB6" w14:textId="4E7BF1D8" w:rsidR="00007CA8" w:rsidRPr="00C83856" w:rsidRDefault="00007CA8" w:rsidP="00007CA8">
      <w:pPr>
        <w:spacing w:after="120"/>
        <w:ind w:firstLine="0"/>
        <w:jc w:val="center"/>
        <w15:collapsed/>
        <w:rPr>
          <w:sz w:val="20"/>
          <w:szCs w:val="20"/>
        </w:rPr>
      </w:pPr>
      <w:r w:rsidRPr="00C83856">
        <w:rPr>
          <w:b/>
          <w:bCs/>
        </w:rPr>
        <w:t>Тр</w:t>
      </w:r>
      <w:r w:rsidR="004E33C6">
        <w:rPr>
          <w:b/>
          <w:bCs/>
        </w:rPr>
        <w:t>анспортная накладная (информация</w:t>
      </w:r>
      <w:r w:rsidRPr="00C83856">
        <w:rPr>
          <w:b/>
          <w:bCs/>
        </w:rPr>
        <w:t xml:space="preserve"> грузополучателя) (Документ)</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378FFB21"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44CA6E2"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3BAB3047"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167D728"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7B5D851"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638A3E0"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15F37303"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301EBDC4"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9A1EDF1" w14:textId="76901FF8" w:rsidR="00007CA8" w:rsidRPr="00C83856" w:rsidRDefault="00007CA8" w:rsidP="00E52ADA">
            <w:pPr>
              <w:ind w:firstLine="0"/>
              <w:jc w:val="left"/>
            </w:pPr>
            <w:r w:rsidRPr="00C83856">
              <w:t>Код документа по КНД</w:t>
            </w:r>
          </w:p>
        </w:tc>
        <w:tc>
          <w:tcPr>
            <w:tcW w:w="2953" w:type="dxa"/>
            <w:tcBorders>
              <w:top w:val="nil"/>
              <w:left w:val="nil"/>
              <w:bottom w:val="single" w:sz="4" w:space="0" w:color="auto"/>
              <w:right w:val="single" w:sz="4" w:space="0" w:color="auto"/>
            </w:tcBorders>
            <w:shd w:val="clear" w:color="auto" w:fill="auto"/>
            <w:hideMark/>
          </w:tcPr>
          <w:p w14:paraId="4431FEEE" w14:textId="77777777" w:rsidR="00007CA8" w:rsidRPr="00C83856" w:rsidRDefault="00007CA8" w:rsidP="00E52ADA">
            <w:pPr>
              <w:ind w:firstLine="0"/>
              <w:jc w:val="center"/>
            </w:pPr>
            <w:r w:rsidRPr="00C83856">
              <w:t>КНД</w:t>
            </w:r>
          </w:p>
        </w:tc>
        <w:tc>
          <w:tcPr>
            <w:tcW w:w="1208" w:type="dxa"/>
            <w:tcBorders>
              <w:top w:val="nil"/>
              <w:left w:val="nil"/>
              <w:bottom w:val="single" w:sz="4" w:space="0" w:color="auto"/>
              <w:right w:val="single" w:sz="4" w:space="0" w:color="auto"/>
            </w:tcBorders>
            <w:shd w:val="clear" w:color="auto" w:fill="auto"/>
            <w:hideMark/>
          </w:tcPr>
          <w:p w14:paraId="4D0DDC22"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27C2DEDE" w14:textId="77777777" w:rsidR="00007CA8" w:rsidRPr="00C83856" w:rsidRDefault="00007CA8" w:rsidP="00E52ADA">
            <w:pPr>
              <w:ind w:firstLine="0"/>
              <w:jc w:val="center"/>
            </w:pPr>
            <w:r w:rsidRPr="00C83856">
              <w:t>T(=7)</w:t>
            </w:r>
          </w:p>
        </w:tc>
        <w:tc>
          <w:tcPr>
            <w:tcW w:w="1910" w:type="dxa"/>
            <w:tcBorders>
              <w:top w:val="nil"/>
              <w:left w:val="nil"/>
              <w:bottom w:val="single" w:sz="4" w:space="0" w:color="auto"/>
              <w:right w:val="single" w:sz="4" w:space="0" w:color="auto"/>
            </w:tcBorders>
            <w:shd w:val="clear" w:color="auto" w:fill="auto"/>
            <w:hideMark/>
          </w:tcPr>
          <w:p w14:paraId="79ECAE4E" w14:textId="77777777" w:rsidR="00007CA8" w:rsidRPr="00C83856" w:rsidRDefault="00007CA8" w:rsidP="00E52ADA">
            <w:pPr>
              <w:ind w:firstLine="0"/>
              <w:jc w:val="center"/>
            </w:pPr>
            <w:r w:rsidRPr="00122DEE">
              <w:t>О</w:t>
            </w:r>
            <w:r>
              <w:t>К</w:t>
            </w:r>
          </w:p>
        </w:tc>
        <w:tc>
          <w:tcPr>
            <w:tcW w:w="5064" w:type="dxa"/>
            <w:tcBorders>
              <w:top w:val="nil"/>
              <w:left w:val="nil"/>
              <w:bottom w:val="single" w:sz="4" w:space="0" w:color="auto"/>
              <w:right w:val="single" w:sz="4" w:space="0" w:color="auto"/>
            </w:tcBorders>
            <w:shd w:val="clear" w:color="auto" w:fill="auto"/>
            <w:hideMark/>
          </w:tcPr>
          <w:p w14:paraId="07E7E75E" w14:textId="77777777" w:rsidR="00007CA8" w:rsidRDefault="00007CA8" w:rsidP="00E52ADA">
            <w:pPr>
              <w:ind w:firstLine="0"/>
              <w:jc w:val="left"/>
            </w:pPr>
            <w:r w:rsidRPr="00122DEE">
              <w:t xml:space="preserve">Типовой элемент &lt;КНДТип&gt;. </w:t>
            </w:r>
          </w:p>
          <w:p w14:paraId="66A3AC88" w14:textId="77777777" w:rsidR="00007CA8" w:rsidRPr="00C83856" w:rsidRDefault="00007CA8" w:rsidP="00E52ADA">
            <w:pPr>
              <w:ind w:firstLine="0"/>
              <w:jc w:val="left"/>
            </w:pPr>
            <w:r w:rsidRPr="00122DEE">
              <w:t xml:space="preserve">Принимает значение: 1110341  </w:t>
            </w:r>
          </w:p>
        </w:tc>
      </w:tr>
      <w:tr w:rsidR="00007CA8" w:rsidRPr="00C83856" w14:paraId="7FD84AC0"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662D24F" w14:textId="77777777" w:rsidR="00007CA8" w:rsidRPr="00C83856" w:rsidRDefault="00007CA8" w:rsidP="00E52ADA">
            <w:pPr>
              <w:ind w:firstLine="0"/>
              <w:jc w:val="left"/>
            </w:pPr>
            <w:r w:rsidRPr="00C83856">
              <w:t>Наименование документа по факту хозяйственной жизни</w:t>
            </w:r>
          </w:p>
        </w:tc>
        <w:tc>
          <w:tcPr>
            <w:tcW w:w="2953" w:type="dxa"/>
            <w:tcBorders>
              <w:top w:val="nil"/>
              <w:left w:val="nil"/>
              <w:bottom w:val="single" w:sz="4" w:space="0" w:color="auto"/>
              <w:right w:val="single" w:sz="4" w:space="0" w:color="auto"/>
            </w:tcBorders>
            <w:shd w:val="clear" w:color="auto" w:fill="auto"/>
            <w:hideMark/>
          </w:tcPr>
          <w:p w14:paraId="382AECD4" w14:textId="77777777" w:rsidR="00007CA8" w:rsidRPr="00C83856" w:rsidRDefault="00007CA8" w:rsidP="00E52ADA">
            <w:pPr>
              <w:ind w:firstLine="0"/>
              <w:jc w:val="center"/>
            </w:pPr>
            <w:r w:rsidRPr="00C83856">
              <w:t>ПоФактХЖ</w:t>
            </w:r>
          </w:p>
        </w:tc>
        <w:tc>
          <w:tcPr>
            <w:tcW w:w="1208" w:type="dxa"/>
            <w:tcBorders>
              <w:top w:val="nil"/>
              <w:left w:val="nil"/>
              <w:bottom w:val="single" w:sz="4" w:space="0" w:color="auto"/>
              <w:right w:val="single" w:sz="4" w:space="0" w:color="auto"/>
            </w:tcBorders>
            <w:shd w:val="clear" w:color="auto" w:fill="auto"/>
            <w:hideMark/>
          </w:tcPr>
          <w:p w14:paraId="61CC4978"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752B733B"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1EF09B31"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0F7E6AEA" w14:textId="77777777" w:rsidR="00007CA8" w:rsidRPr="00C83856" w:rsidRDefault="00007CA8" w:rsidP="00E52ADA">
            <w:pPr>
              <w:ind w:firstLine="0"/>
              <w:jc w:val="left"/>
            </w:pPr>
            <w:r w:rsidRPr="00780B2B">
              <w:rPr>
                <w:szCs w:val="23"/>
              </w:rPr>
              <w:t>Принимает значение: «</w:t>
            </w:r>
            <w:r w:rsidRPr="00C83856">
              <w:rPr>
                <w:color w:val="000000" w:themeColor="text1"/>
                <w:szCs w:val="23"/>
              </w:rPr>
              <w:t>Транспортная накладная (</w:t>
            </w:r>
            <w:r>
              <w:rPr>
                <w:color w:val="000000" w:themeColor="text1"/>
                <w:szCs w:val="23"/>
              </w:rPr>
              <w:t>информация</w:t>
            </w:r>
            <w:r w:rsidRPr="00C83856">
              <w:rPr>
                <w:color w:val="000000" w:themeColor="text1"/>
                <w:szCs w:val="23"/>
              </w:rPr>
              <w:t xml:space="preserve"> грузополучателя о приеме груза)»</w:t>
            </w:r>
          </w:p>
        </w:tc>
      </w:tr>
      <w:tr w:rsidR="00007CA8" w:rsidRPr="00C83856" w14:paraId="4DF5A1FB"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7B8AD59" w14:textId="77777777" w:rsidR="00007CA8" w:rsidRPr="00C83856" w:rsidRDefault="00007CA8" w:rsidP="00E52ADA">
            <w:pPr>
              <w:ind w:firstLine="0"/>
              <w:jc w:val="left"/>
            </w:pPr>
            <w:r w:rsidRPr="00C83856">
              <w:t>Дата и время формирования файла обмена (информации грузополучателя)</w:t>
            </w:r>
          </w:p>
        </w:tc>
        <w:tc>
          <w:tcPr>
            <w:tcW w:w="2953" w:type="dxa"/>
            <w:tcBorders>
              <w:top w:val="nil"/>
              <w:left w:val="nil"/>
              <w:bottom w:val="single" w:sz="4" w:space="0" w:color="auto"/>
              <w:right w:val="single" w:sz="4" w:space="0" w:color="auto"/>
            </w:tcBorders>
            <w:shd w:val="clear" w:color="auto" w:fill="auto"/>
            <w:hideMark/>
          </w:tcPr>
          <w:p w14:paraId="72DF0413" w14:textId="77777777" w:rsidR="00007CA8" w:rsidRPr="00C83856" w:rsidRDefault="00007CA8" w:rsidP="00E52ADA">
            <w:pPr>
              <w:ind w:firstLine="0"/>
              <w:jc w:val="center"/>
            </w:pPr>
            <w:r w:rsidRPr="00C83856">
              <w:t>ДатВрИнфГП</w:t>
            </w:r>
          </w:p>
        </w:tc>
        <w:tc>
          <w:tcPr>
            <w:tcW w:w="1208" w:type="dxa"/>
            <w:tcBorders>
              <w:top w:val="nil"/>
              <w:left w:val="nil"/>
              <w:bottom w:val="single" w:sz="4" w:space="0" w:color="auto"/>
              <w:right w:val="single" w:sz="4" w:space="0" w:color="auto"/>
            </w:tcBorders>
            <w:shd w:val="clear" w:color="auto" w:fill="auto"/>
            <w:hideMark/>
          </w:tcPr>
          <w:p w14:paraId="70AC3773"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19D81C02" w14:textId="77777777" w:rsidR="00007CA8" w:rsidRPr="00C83856" w:rsidRDefault="00007CA8" w:rsidP="00E52ADA">
            <w:pPr>
              <w:ind w:firstLine="0"/>
              <w:jc w:val="center"/>
            </w:pPr>
            <w:r w:rsidRPr="00C83856">
              <w:t>T(=19)</w:t>
            </w:r>
          </w:p>
        </w:tc>
        <w:tc>
          <w:tcPr>
            <w:tcW w:w="1910" w:type="dxa"/>
            <w:tcBorders>
              <w:top w:val="nil"/>
              <w:left w:val="nil"/>
              <w:bottom w:val="single" w:sz="4" w:space="0" w:color="auto"/>
              <w:right w:val="single" w:sz="4" w:space="0" w:color="auto"/>
            </w:tcBorders>
            <w:shd w:val="clear" w:color="auto" w:fill="auto"/>
            <w:hideMark/>
          </w:tcPr>
          <w:p w14:paraId="12B73B7E"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1A71FE2F" w14:textId="77777777" w:rsidR="00007CA8" w:rsidRDefault="00007CA8" w:rsidP="00E52ADA">
            <w:pPr>
              <w:ind w:firstLine="0"/>
              <w:jc w:val="left"/>
            </w:pPr>
            <w:r w:rsidRPr="00AD6D68">
              <w:t>Типовой элемент &lt;ДатаВремяТип&gt;</w:t>
            </w:r>
            <w:r>
              <w:t>.</w:t>
            </w:r>
          </w:p>
          <w:p w14:paraId="22310766" w14:textId="77777777" w:rsidR="00007CA8" w:rsidRPr="00C83856" w:rsidRDefault="00007CA8" w:rsidP="00E52ADA">
            <w:pPr>
              <w:ind w:firstLine="0"/>
              <w:jc w:val="left"/>
            </w:pPr>
            <w:r>
              <w:t>Дата и время в формате ДД.ММ.ГГГГТЧЧ</w:t>
            </w:r>
            <w:r w:rsidRPr="00434286">
              <w:t>:</w:t>
            </w:r>
            <w:r>
              <w:t>ММ</w:t>
            </w:r>
            <w:r w:rsidRPr="00434286">
              <w:t>:</w:t>
            </w:r>
            <w:r>
              <w:t>СС, где Т – разделитель даты и времени</w:t>
            </w:r>
          </w:p>
        </w:tc>
      </w:tr>
      <w:tr w:rsidR="00007CA8" w:rsidRPr="00C83856" w14:paraId="1084B56C"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353F06D" w14:textId="77777777" w:rsidR="00007CA8" w:rsidRPr="00C83856" w:rsidRDefault="00007CA8" w:rsidP="00E52ADA">
            <w:pPr>
              <w:ind w:firstLine="0"/>
              <w:jc w:val="left"/>
            </w:pPr>
            <w:r w:rsidRPr="00C83856">
              <w:t>Наименование экономического субъекта – составителя файла обмена (информации грузополучателя)</w:t>
            </w:r>
          </w:p>
        </w:tc>
        <w:tc>
          <w:tcPr>
            <w:tcW w:w="2953" w:type="dxa"/>
            <w:tcBorders>
              <w:top w:val="nil"/>
              <w:left w:val="nil"/>
              <w:bottom w:val="single" w:sz="4" w:space="0" w:color="auto"/>
              <w:right w:val="single" w:sz="4" w:space="0" w:color="auto"/>
            </w:tcBorders>
            <w:shd w:val="clear" w:color="auto" w:fill="auto"/>
            <w:hideMark/>
          </w:tcPr>
          <w:p w14:paraId="263B6210" w14:textId="77777777" w:rsidR="00007CA8" w:rsidRPr="00C83856" w:rsidRDefault="00007CA8" w:rsidP="00E52ADA">
            <w:pPr>
              <w:ind w:firstLine="0"/>
              <w:jc w:val="center"/>
            </w:pPr>
            <w:r w:rsidRPr="00C83856">
              <w:t>НаимЭконСубСост</w:t>
            </w:r>
          </w:p>
        </w:tc>
        <w:tc>
          <w:tcPr>
            <w:tcW w:w="1208" w:type="dxa"/>
            <w:tcBorders>
              <w:top w:val="nil"/>
              <w:left w:val="nil"/>
              <w:bottom w:val="single" w:sz="4" w:space="0" w:color="auto"/>
              <w:right w:val="single" w:sz="4" w:space="0" w:color="auto"/>
            </w:tcBorders>
            <w:shd w:val="clear" w:color="auto" w:fill="auto"/>
            <w:hideMark/>
          </w:tcPr>
          <w:p w14:paraId="4F2DB8D5"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2818A5FC" w14:textId="77777777" w:rsidR="00007CA8" w:rsidRPr="00C83856" w:rsidRDefault="00007CA8" w:rsidP="00E52ADA">
            <w:pPr>
              <w:ind w:firstLine="0"/>
              <w:jc w:val="center"/>
            </w:pPr>
            <w:r w:rsidRPr="00C83856">
              <w:t>T(1-1000)</w:t>
            </w:r>
          </w:p>
        </w:tc>
        <w:tc>
          <w:tcPr>
            <w:tcW w:w="1910" w:type="dxa"/>
            <w:tcBorders>
              <w:top w:val="nil"/>
              <w:left w:val="nil"/>
              <w:bottom w:val="single" w:sz="4" w:space="0" w:color="auto"/>
              <w:right w:val="single" w:sz="4" w:space="0" w:color="auto"/>
            </w:tcBorders>
            <w:shd w:val="clear" w:color="auto" w:fill="auto"/>
            <w:hideMark/>
          </w:tcPr>
          <w:p w14:paraId="54A48FE2"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4830BB0D" w14:textId="77777777" w:rsidR="00007CA8" w:rsidRPr="00C83856" w:rsidRDefault="00007CA8" w:rsidP="00E52ADA">
            <w:pPr>
              <w:ind w:firstLine="0"/>
              <w:jc w:val="left"/>
            </w:pPr>
            <w:r w:rsidRPr="00C83856">
              <w:t> </w:t>
            </w:r>
          </w:p>
        </w:tc>
      </w:tr>
      <w:tr w:rsidR="00007CA8" w:rsidRPr="00C83856" w14:paraId="4B5A550B"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4E309F97" w14:textId="77777777" w:rsidR="00007CA8" w:rsidRPr="00C83856" w:rsidRDefault="00007CA8" w:rsidP="00E52ADA">
            <w:pPr>
              <w:ind w:firstLine="0"/>
              <w:jc w:val="left"/>
            </w:pPr>
            <w:r w:rsidRPr="00C83856">
              <w:t>Основание, по которому экономический субъект является составителем файла обмена (информации грузополучателя)</w:t>
            </w:r>
          </w:p>
        </w:tc>
        <w:tc>
          <w:tcPr>
            <w:tcW w:w="2953" w:type="dxa"/>
            <w:tcBorders>
              <w:top w:val="nil"/>
              <w:left w:val="nil"/>
              <w:bottom w:val="single" w:sz="4" w:space="0" w:color="auto"/>
              <w:right w:val="single" w:sz="4" w:space="0" w:color="auto"/>
            </w:tcBorders>
            <w:shd w:val="clear" w:color="auto" w:fill="auto"/>
            <w:hideMark/>
          </w:tcPr>
          <w:p w14:paraId="3A6735E7" w14:textId="77777777" w:rsidR="00007CA8" w:rsidRPr="00C83856" w:rsidRDefault="00007CA8" w:rsidP="00E52ADA">
            <w:pPr>
              <w:ind w:firstLine="0"/>
              <w:jc w:val="center"/>
            </w:pPr>
            <w:r w:rsidRPr="00C83856">
              <w:t>ОснДоверОргСост</w:t>
            </w:r>
          </w:p>
        </w:tc>
        <w:tc>
          <w:tcPr>
            <w:tcW w:w="1208" w:type="dxa"/>
            <w:tcBorders>
              <w:top w:val="nil"/>
              <w:left w:val="nil"/>
              <w:bottom w:val="single" w:sz="4" w:space="0" w:color="auto"/>
              <w:right w:val="single" w:sz="4" w:space="0" w:color="auto"/>
            </w:tcBorders>
            <w:shd w:val="clear" w:color="auto" w:fill="auto"/>
            <w:hideMark/>
          </w:tcPr>
          <w:p w14:paraId="248BB4CA"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1EA36301"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7D19EAFC"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6658CCA4" w14:textId="77777777" w:rsidR="00007CA8" w:rsidRDefault="00007CA8" w:rsidP="00E52ADA">
            <w:pPr>
              <w:ind w:firstLine="0"/>
              <w:jc w:val="left"/>
            </w:pPr>
            <w:r w:rsidRPr="00C83856">
              <w:t xml:space="preserve">Типовой элемент &lt;РеквДокТип&gt;. </w:t>
            </w:r>
          </w:p>
          <w:p w14:paraId="77AF9C99" w14:textId="77777777" w:rsidR="00007CA8" w:rsidRDefault="00007CA8" w:rsidP="00E52ADA">
            <w:pPr>
              <w:ind w:firstLine="0"/>
              <w:jc w:val="left"/>
            </w:pPr>
            <w:r w:rsidRPr="00C83856">
              <w:t xml:space="preserve">Состав элемента представлен в </w:t>
            </w:r>
            <w:r>
              <w:t>таблице 13</w:t>
            </w:r>
            <w:r w:rsidRPr="00C83856">
              <w:t>.18</w:t>
            </w:r>
            <w:r>
              <w:t>.</w:t>
            </w:r>
          </w:p>
          <w:p w14:paraId="27177E70" w14:textId="77777777" w:rsidR="00007CA8" w:rsidRPr="00C83856" w:rsidRDefault="00007CA8" w:rsidP="00E52ADA">
            <w:pPr>
              <w:ind w:firstLine="0"/>
              <w:jc w:val="left"/>
            </w:pPr>
            <w:r w:rsidRPr="00B37067">
              <w:rPr>
                <w:szCs w:val="23"/>
              </w:rPr>
              <w:t>Формируется, если экономический субъект – составитель информации грузополучателя не является грузополучате</w:t>
            </w:r>
            <w:r w:rsidRPr="004D2CC3">
              <w:rPr>
                <w:color w:val="000000" w:themeColor="text1"/>
                <w:szCs w:val="23"/>
              </w:rPr>
              <w:t>лем</w:t>
            </w:r>
          </w:p>
        </w:tc>
      </w:tr>
      <w:tr w:rsidR="00007CA8" w:rsidRPr="00C83856" w14:paraId="1530C97A"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37D7656" w14:textId="77777777" w:rsidR="00007CA8" w:rsidRPr="00C83856" w:rsidRDefault="00007CA8" w:rsidP="00E52ADA">
            <w:pPr>
              <w:ind w:firstLine="0"/>
              <w:jc w:val="left"/>
            </w:pPr>
            <w:r w:rsidRPr="00C83856">
              <w:t>Идентификация файла обмена (информации перевозчика о приеме груза)</w:t>
            </w:r>
          </w:p>
        </w:tc>
        <w:tc>
          <w:tcPr>
            <w:tcW w:w="2953" w:type="dxa"/>
            <w:tcBorders>
              <w:top w:val="nil"/>
              <w:left w:val="nil"/>
              <w:bottom w:val="single" w:sz="4" w:space="0" w:color="auto"/>
              <w:right w:val="single" w:sz="4" w:space="0" w:color="auto"/>
            </w:tcBorders>
            <w:shd w:val="clear" w:color="auto" w:fill="auto"/>
            <w:hideMark/>
          </w:tcPr>
          <w:p w14:paraId="5F31BE4C" w14:textId="77777777" w:rsidR="00007CA8" w:rsidRPr="00C83856" w:rsidRDefault="00007CA8" w:rsidP="00E52ADA">
            <w:pPr>
              <w:ind w:firstLine="0"/>
              <w:jc w:val="center"/>
            </w:pPr>
            <w:r w:rsidRPr="00C83856">
              <w:t>ИдИнфПерПрием</w:t>
            </w:r>
          </w:p>
        </w:tc>
        <w:tc>
          <w:tcPr>
            <w:tcW w:w="1208" w:type="dxa"/>
            <w:tcBorders>
              <w:top w:val="nil"/>
              <w:left w:val="nil"/>
              <w:bottom w:val="single" w:sz="4" w:space="0" w:color="auto"/>
              <w:right w:val="single" w:sz="4" w:space="0" w:color="auto"/>
            </w:tcBorders>
            <w:shd w:val="clear" w:color="auto" w:fill="auto"/>
            <w:hideMark/>
          </w:tcPr>
          <w:p w14:paraId="125E4985"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463739F9"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4FB7EA4F"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5DA4C545"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.3 </w:t>
            </w:r>
          </w:p>
        </w:tc>
      </w:tr>
      <w:tr w:rsidR="00007CA8" w:rsidRPr="00C83856" w14:paraId="5BF5E6AB"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0BAE05E5" w14:textId="77777777" w:rsidR="00007CA8" w:rsidRPr="00C83856" w:rsidRDefault="00007CA8" w:rsidP="00E52ADA">
            <w:pPr>
              <w:ind w:firstLine="0"/>
              <w:jc w:val="left"/>
            </w:pPr>
            <w:r w:rsidRPr="00C83856">
              <w:t>Содержание транспортной накладной (информации грузополучателя)</w:t>
            </w:r>
          </w:p>
        </w:tc>
        <w:tc>
          <w:tcPr>
            <w:tcW w:w="2953" w:type="dxa"/>
            <w:tcBorders>
              <w:top w:val="nil"/>
              <w:left w:val="nil"/>
              <w:bottom w:val="single" w:sz="4" w:space="0" w:color="auto"/>
              <w:right w:val="single" w:sz="4" w:space="0" w:color="auto"/>
            </w:tcBorders>
            <w:shd w:val="clear" w:color="auto" w:fill="auto"/>
            <w:hideMark/>
          </w:tcPr>
          <w:p w14:paraId="2E24DAFD" w14:textId="77777777" w:rsidR="00007CA8" w:rsidRPr="00C83856" w:rsidRDefault="00007CA8" w:rsidP="00E52ADA">
            <w:pPr>
              <w:ind w:firstLine="0"/>
              <w:jc w:val="center"/>
            </w:pPr>
            <w:r w:rsidRPr="00C83856">
              <w:t>СодИнфГП</w:t>
            </w:r>
          </w:p>
        </w:tc>
        <w:tc>
          <w:tcPr>
            <w:tcW w:w="1208" w:type="dxa"/>
            <w:tcBorders>
              <w:top w:val="nil"/>
              <w:left w:val="nil"/>
              <w:bottom w:val="single" w:sz="4" w:space="0" w:color="auto"/>
              <w:right w:val="single" w:sz="4" w:space="0" w:color="auto"/>
            </w:tcBorders>
            <w:shd w:val="clear" w:color="auto" w:fill="auto"/>
            <w:hideMark/>
          </w:tcPr>
          <w:p w14:paraId="56F1E99C"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199BED60"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0DEE3E57"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07DA4781"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.4 </w:t>
            </w:r>
          </w:p>
        </w:tc>
      </w:tr>
      <w:tr w:rsidR="00007CA8" w:rsidRPr="00C83856" w14:paraId="019EA2B5"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039F20EA" w14:textId="77777777" w:rsidR="00007CA8" w:rsidRPr="00C83856" w:rsidRDefault="00007CA8" w:rsidP="00E52ADA">
            <w:pPr>
              <w:ind w:firstLine="0"/>
              <w:jc w:val="left"/>
            </w:pPr>
            <w:r w:rsidRPr="00C83856">
              <w:t>Сведения о Лице, подписывающем файл обмена (информации грузополучателя)</w:t>
            </w:r>
          </w:p>
        </w:tc>
        <w:tc>
          <w:tcPr>
            <w:tcW w:w="2953" w:type="dxa"/>
            <w:tcBorders>
              <w:top w:val="nil"/>
              <w:left w:val="nil"/>
              <w:bottom w:val="single" w:sz="4" w:space="0" w:color="auto"/>
              <w:right w:val="single" w:sz="4" w:space="0" w:color="auto"/>
            </w:tcBorders>
            <w:shd w:val="clear" w:color="auto" w:fill="auto"/>
            <w:hideMark/>
          </w:tcPr>
          <w:p w14:paraId="0ABE6EFA" w14:textId="77777777" w:rsidR="00007CA8" w:rsidRPr="00C83856" w:rsidRDefault="00007CA8" w:rsidP="00E52ADA">
            <w:pPr>
              <w:ind w:firstLine="0"/>
              <w:jc w:val="center"/>
            </w:pPr>
            <w:r w:rsidRPr="00C83856">
              <w:t>Подписант</w:t>
            </w:r>
          </w:p>
        </w:tc>
        <w:tc>
          <w:tcPr>
            <w:tcW w:w="1208" w:type="dxa"/>
            <w:tcBorders>
              <w:top w:val="nil"/>
              <w:left w:val="nil"/>
              <w:bottom w:val="single" w:sz="4" w:space="0" w:color="auto"/>
              <w:right w:val="single" w:sz="4" w:space="0" w:color="auto"/>
            </w:tcBorders>
            <w:shd w:val="clear" w:color="auto" w:fill="auto"/>
            <w:hideMark/>
          </w:tcPr>
          <w:p w14:paraId="46B4289D"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0886E6EE"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3A55EE69"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0DA80398"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.9 </w:t>
            </w:r>
          </w:p>
        </w:tc>
      </w:tr>
    </w:tbl>
    <w:p w14:paraId="3DD4ADFB" w14:textId="77777777" w:rsidR="00007CA8" w:rsidRDefault="00007CA8" w:rsidP="00007CA8">
      <w:pPr>
        <w:spacing w:before="360"/>
        <w:ind w:firstLine="0"/>
        <w:jc w:val="right"/>
      </w:pPr>
    </w:p>
    <w:p w14:paraId="232340D1" w14:textId="77777777" w:rsidR="00007CA8" w:rsidRDefault="00007CA8" w:rsidP="00007CA8">
      <w:pPr>
        <w:spacing w:before="360"/>
        <w:ind w:firstLine="0"/>
        <w:jc w:val="right"/>
      </w:pPr>
    </w:p>
    <w:p w14:paraId="1A7A4D92" w14:textId="77777777" w:rsidR="00007CA8" w:rsidRDefault="00007CA8" w:rsidP="00007CA8">
      <w:pPr>
        <w:spacing w:before="360"/>
        <w:ind w:firstLine="0"/>
        <w:jc w:val="right"/>
      </w:pPr>
    </w:p>
    <w:p w14:paraId="60FEA3FE" w14:textId="77777777" w:rsidR="00007CA8" w:rsidRPr="00C83856" w:rsidRDefault="00007CA8" w:rsidP="00007CA8">
      <w:pPr>
        <w:spacing w:before="360"/>
        <w:ind w:firstLine="0"/>
        <w:jc w:val="right"/>
      </w:pPr>
      <w:r>
        <w:t>Таблица 13</w:t>
      </w:r>
      <w:r w:rsidRPr="00C83856">
        <w:t>.3</w:t>
      </w:r>
    </w:p>
    <w:p w14:paraId="23E62BD4" w14:textId="77777777" w:rsidR="00007CA8" w:rsidRPr="00C83856" w:rsidRDefault="00007CA8" w:rsidP="00007CA8">
      <w:pPr>
        <w:spacing w:after="120"/>
        <w:ind w:firstLine="0"/>
        <w:jc w:val="center"/>
        <w15:collapsed/>
        <w:rPr>
          <w:sz w:val="20"/>
          <w:szCs w:val="20"/>
        </w:rPr>
      </w:pPr>
      <w:r w:rsidRPr="00C83856">
        <w:rPr>
          <w:b/>
          <w:bCs/>
        </w:rPr>
        <w:t>Идентификация файла обмена (информации перевозчика о приеме груза) (ИдИнфПерПрием)</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714A6FC9"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02C34B6"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4AEF1C02"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2125629"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4805024"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98F4879"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38DC2A2A"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3C423A5A"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4FAF6CC0" w14:textId="77777777" w:rsidR="00007CA8" w:rsidRPr="00C83856" w:rsidRDefault="00007CA8" w:rsidP="00E52ADA">
            <w:pPr>
              <w:ind w:firstLine="0"/>
              <w:jc w:val="left"/>
            </w:pPr>
            <w:r w:rsidRPr="00C83856">
              <w:t>Идентификатор файла обмена (информации перевозчика о приеме груза)</w:t>
            </w:r>
          </w:p>
        </w:tc>
        <w:tc>
          <w:tcPr>
            <w:tcW w:w="2953" w:type="dxa"/>
            <w:tcBorders>
              <w:top w:val="nil"/>
              <w:left w:val="nil"/>
              <w:bottom w:val="single" w:sz="4" w:space="0" w:color="auto"/>
              <w:right w:val="single" w:sz="4" w:space="0" w:color="auto"/>
            </w:tcBorders>
            <w:shd w:val="clear" w:color="auto" w:fill="auto"/>
            <w:hideMark/>
          </w:tcPr>
          <w:p w14:paraId="17EBEFF9" w14:textId="77777777" w:rsidR="00007CA8" w:rsidRPr="00C83856" w:rsidRDefault="00007CA8" w:rsidP="00E52ADA">
            <w:pPr>
              <w:ind w:firstLine="0"/>
              <w:jc w:val="center"/>
            </w:pPr>
            <w:r w:rsidRPr="00C83856">
              <w:t>ИдФайлИнфПерПрием</w:t>
            </w:r>
          </w:p>
        </w:tc>
        <w:tc>
          <w:tcPr>
            <w:tcW w:w="1208" w:type="dxa"/>
            <w:tcBorders>
              <w:top w:val="nil"/>
              <w:left w:val="nil"/>
              <w:bottom w:val="single" w:sz="4" w:space="0" w:color="auto"/>
              <w:right w:val="single" w:sz="4" w:space="0" w:color="auto"/>
            </w:tcBorders>
            <w:shd w:val="clear" w:color="auto" w:fill="auto"/>
            <w:hideMark/>
          </w:tcPr>
          <w:p w14:paraId="5161DE5A"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329BF3B2"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23E0B4B4"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7E812A57" w14:textId="77777777" w:rsidR="00007CA8" w:rsidRPr="00C83856" w:rsidRDefault="00007CA8" w:rsidP="00E52ADA">
            <w:pPr>
              <w:ind w:firstLine="0"/>
              <w:jc w:val="left"/>
            </w:pPr>
            <w:r w:rsidRPr="000344C8">
              <w:rPr>
                <w:szCs w:val="23"/>
              </w:rPr>
              <w:t>Содержит (повторяет) имя файла обмена транспортной накладной (информации грузоотправителя) без расширения</w:t>
            </w:r>
          </w:p>
        </w:tc>
      </w:tr>
      <w:tr w:rsidR="00007CA8" w:rsidRPr="00C83856" w14:paraId="3951F193"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53C55427" w14:textId="77777777" w:rsidR="00007CA8" w:rsidRPr="00C83856" w:rsidRDefault="00007CA8" w:rsidP="00E52ADA">
            <w:pPr>
              <w:ind w:firstLine="0"/>
              <w:jc w:val="left"/>
            </w:pPr>
            <w:r w:rsidRPr="00C83856">
              <w:t>Дата и время формирования файла обмена (информации перевозчика о приеме груза)</w:t>
            </w:r>
          </w:p>
        </w:tc>
        <w:tc>
          <w:tcPr>
            <w:tcW w:w="2953" w:type="dxa"/>
            <w:tcBorders>
              <w:top w:val="nil"/>
              <w:left w:val="nil"/>
              <w:bottom w:val="single" w:sz="4" w:space="0" w:color="auto"/>
              <w:right w:val="single" w:sz="4" w:space="0" w:color="auto"/>
            </w:tcBorders>
            <w:shd w:val="clear" w:color="auto" w:fill="auto"/>
            <w:hideMark/>
          </w:tcPr>
          <w:p w14:paraId="543A449E" w14:textId="77777777" w:rsidR="00007CA8" w:rsidRPr="00C83856" w:rsidRDefault="00007CA8" w:rsidP="00E52ADA">
            <w:pPr>
              <w:ind w:firstLine="0"/>
              <w:jc w:val="center"/>
            </w:pPr>
            <w:r w:rsidRPr="00C83856">
              <w:t>ДатВрФайлИнфПерПрием</w:t>
            </w:r>
          </w:p>
        </w:tc>
        <w:tc>
          <w:tcPr>
            <w:tcW w:w="1208" w:type="dxa"/>
            <w:tcBorders>
              <w:top w:val="nil"/>
              <w:left w:val="nil"/>
              <w:bottom w:val="single" w:sz="4" w:space="0" w:color="auto"/>
              <w:right w:val="single" w:sz="4" w:space="0" w:color="auto"/>
            </w:tcBorders>
            <w:shd w:val="clear" w:color="auto" w:fill="auto"/>
            <w:hideMark/>
          </w:tcPr>
          <w:p w14:paraId="5A67432E"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46891720" w14:textId="77777777" w:rsidR="00007CA8" w:rsidRPr="00C83856" w:rsidRDefault="00007CA8" w:rsidP="00E52ADA">
            <w:pPr>
              <w:ind w:firstLine="0"/>
              <w:jc w:val="center"/>
            </w:pPr>
            <w:r w:rsidRPr="00C83856">
              <w:t>T(=19)</w:t>
            </w:r>
          </w:p>
        </w:tc>
        <w:tc>
          <w:tcPr>
            <w:tcW w:w="1910" w:type="dxa"/>
            <w:tcBorders>
              <w:top w:val="nil"/>
              <w:left w:val="nil"/>
              <w:bottom w:val="single" w:sz="4" w:space="0" w:color="auto"/>
              <w:right w:val="single" w:sz="4" w:space="0" w:color="auto"/>
            </w:tcBorders>
            <w:shd w:val="clear" w:color="auto" w:fill="auto"/>
            <w:hideMark/>
          </w:tcPr>
          <w:p w14:paraId="1448F12F"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4D594149" w14:textId="77777777" w:rsidR="00007CA8" w:rsidRDefault="00007CA8" w:rsidP="00E52ADA">
            <w:pPr>
              <w:ind w:firstLine="0"/>
              <w:jc w:val="left"/>
            </w:pPr>
            <w:r w:rsidRPr="00AD6D68">
              <w:t>Типовой элемент &lt;ДатаВремяТип&gt;</w:t>
            </w:r>
            <w:r>
              <w:t>.</w:t>
            </w:r>
          </w:p>
          <w:p w14:paraId="742A639C" w14:textId="77777777" w:rsidR="00007CA8" w:rsidRDefault="00007CA8" w:rsidP="00E52ADA">
            <w:pPr>
              <w:ind w:firstLine="0"/>
              <w:jc w:val="left"/>
              <w:rPr>
                <w:szCs w:val="23"/>
              </w:rPr>
            </w:pPr>
            <w:r>
              <w:t>Дата и время в формате ДД.ММ.ГГГГТЧЧ</w:t>
            </w:r>
            <w:r w:rsidRPr="00434286">
              <w:t>:</w:t>
            </w:r>
            <w:r>
              <w:t>ММ</w:t>
            </w:r>
            <w:r w:rsidRPr="00434286">
              <w:t>:</w:t>
            </w:r>
            <w:r>
              <w:t>СС, где Т – разделитель даты и времени</w:t>
            </w:r>
            <w:r>
              <w:rPr>
                <w:szCs w:val="22"/>
              </w:rPr>
              <w:t>.</w:t>
            </w:r>
          </w:p>
          <w:p w14:paraId="193C4C90" w14:textId="77777777" w:rsidR="00007CA8" w:rsidRPr="00C83856" w:rsidRDefault="00007CA8" w:rsidP="00E52ADA">
            <w:pPr>
              <w:ind w:firstLine="0"/>
              <w:jc w:val="left"/>
            </w:pPr>
            <w:r w:rsidRPr="000344C8">
              <w:rPr>
                <w:szCs w:val="23"/>
              </w:rPr>
              <w:t>Указывается (повторяет) значение &lt;ДатВрИнфГО&gt;, указанное в файле обмена транспортной накладной (информации грузоотправителя)</w:t>
            </w:r>
          </w:p>
        </w:tc>
      </w:tr>
      <w:tr w:rsidR="00007CA8" w:rsidRPr="00C83856" w14:paraId="053D3C93"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7AD7643" w14:textId="77777777" w:rsidR="00007CA8" w:rsidRPr="00C83856" w:rsidRDefault="00007CA8" w:rsidP="00E52ADA">
            <w:pPr>
              <w:ind w:firstLine="0"/>
              <w:jc w:val="left"/>
            </w:pPr>
            <w:r w:rsidRPr="00C83856">
              <w:t>Электронная подпись файла обмена (информации перевозчика о приеме груза)</w:t>
            </w:r>
          </w:p>
        </w:tc>
        <w:tc>
          <w:tcPr>
            <w:tcW w:w="2953" w:type="dxa"/>
            <w:tcBorders>
              <w:top w:val="nil"/>
              <w:left w:val="nil"/>
              <w:bottom w:val="single" w:sz="4" w:space="0" w:color="auto"/>
              <w:right w:val="single" w:sz="4" w:space="0" w:color="auto"/>
            </w:tcBorders>
            <w:shd w:val="clear" w:color="auto" w:fill="auto"/>
            <w:hideMark/>
          </w:tcPr>
          <w:p w14:paraId="749EA45B" w14:textId="77777777" w:rsidR="00007CA8" w:rsidRPr="00C83856" w:rsidRDefault="00007CA8" w:rsidP="00E52ADA">
            <w:pPr>
              <w:ind w:firstLine="0"/>
              <w:jc w:val="center"/>
            </w:pPr>
            <w:r w:rsidRPr="00C83856">
              <w:t>ЭП</w:t>
            </w:r>
          </w:p>
        </w:tc>
        <w:tc>
          <w:tcPr>
            <w:tcW w:w="1208" w:type="dxa"/>
            <w:tcBorders>
              <w:top w:val="nil"/>
              <w:left w:val="nil"/>
              <w:bottom w:val="single" w:sz="4" w:space="0" w:color="auto"/>
              <w:right w:val="single" w:sz="4" w:space="0" w:color="auto"/>
            </w:tcBorders>
            <w:shd w:val="clear" w:color="auto" w:fill="auto"/>
            <w:hideMark/>
          </w:tcPr>
          <w:p w14:paraId="051423DC"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70B05881" w14:textId="77777777" w:rsidR="00007CA8" w:rsidRPr="00C83856" w:rsidRDefault="00007CA8" w:rsidP="00E52ADA">
            <w:pPr>
              <w:ind w:firstLine="0"/>
              <w:jc w:val="center"/>
            </w:pPr>
            <w:r w:rsidRPr="00C83856">
              <w:t>T(1-)</w:t>
            </w:r>
          </w:p>
        </w:tc>
        <w:tc>
          <w:tcPr>
            <w:tcW w:w="1910" w:type="dxa"/>
            <w:tcBorders>
              <w:top w:val="nil"/>
              <w:left w:val="nil"/>
              <w:bottom w:val="single" w:sz="4" w:space="0" w:color="auto"/>
              <w:right w:val="single" w:sz="4" w:space="0" w:color="auto"/>
            </w:tcBorders>
            <w:shd w:val="clear" w:color="auto" w:fill="auto"/>
            <w:hideMark/>
          </w:tcPr>
          <w:p w14:paraId="384045CC"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14C2838C" w14:textId="77777777" w:rsidR="00007CA8" w:rsidRPr="00C83856" w:rsidRDefault="00007CA8" w:rsidP="00E52ADA">
            <w:pPr>
              <w:ind w:firstLine="0"/>
              <w:jc w:val="left"/>
            </w:pPr>
            <w:r w:rsidRPr="003F0856">
              <w:rPr>
                <w:szCs w:val="23"/>
              </w:rPr>
              <w:t>Представляется в кодировке Base64</w:t>
            </w:r>
          </w:p>
        </w:tc>
      </w:tr>
    </w:tbl>
    <w:p w14:paraId="1949750C" w14:textId="77777777" w:rsidR="00007CA8" w:rsidRPr="00C83856" w:rsidRDefault="00007CA8" w:rsidP="00007CA8">
      <w:pPr>
        <w:spacing w:before="360"/>
        <w:ind w:firstLine="0"/>
        <w:jc w:val="right"/>
      </w:pPr>
      <w:r>
        <w:t>Таблица 13</w:t>
      </w:r>
      <w:r w:rsidRPr="00C83856">
        <w:t>.4</w:t>
      </w:r>
    </w:p>
    <w:p w14:paraId="321C1631" w14:textId="77777777" w:rsidR="00007CA8" w:rsidRPr="00C83856" w:rsidRDefault="00007CA8" w:rsidP="00007CA8">
      <w:pPr>
        <w:spacing w:after="120"/>
        <w:ind w:firstLine="0"/>
        <w:jc w:val="center"/>
        <w15:collapsed/>
        <w:rPr>
          <w:sz w:val="20"/>
          <w:szCs w:val="20"/>
        </w:rPr>
      </w:pPr>
      <w:r w:rsidRPr="00C83856">
        <w:rPr>
          <w:b/>
          <w:bCs/>
        </w:rPr>
        <w:t>Содержание транспортной накладной (информации грузополучателя) (СодИнфГП)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6C7FCAFC"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A8C1E8E"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6C7D15BC"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B7B9B9"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45C9B64"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FC2131C"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4363F376"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5F309E5F"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7D9B0C92" w14:textId="77777777" w:rsidR="00007CA8" w:rsidRPr="00C83856" w:rsidRDefault="00007CA8" w:rsidP="00E52ADA">
            <w:pPr>
              <w:ind w:firstLine="0"/>
              <w:jc w:val="left"/>
            </w:pPr>
            <w:r w:rsidRPr="00C83856">
              <w:t>Уникальный идентификатор документа</w:t>
            </w:r>
          </w:p>
        </w:tc>
        <w:tc>
          <w:tcPr>
            <w:tcW w:w="2953" w:type="dxa"/>
            <w:tcBorders>
              <w:top w:val="nil"/>
              <w:left w:val="nil"/>
              <w:bottom w:val="single" w:sz="4" w:space="0" w:color="auto"/>
              <w:right w:val="single" w:sz="4" w:space="0" w:color="auto"/>
            </w:tcBorders>
            <w:shd w:val="clear" w:color="auto" w:fill="auto"/>
            <w:hideMark/>
          </w:tcPr>
          <w:p w14:paraId="403E33F3" w14:textId="77777777" w:rsidR="00007CA8" w:rsidRPr="00C83856" w:rsidRDefault="00007CA8" w:rsidP="00E52ADA">
            <w:pPr>
              <w:ind w:firstLine="0"/>
              <w:jc w:val="center"/>
            </w:pPr>
            <w:r w:rsidRPr="00C83856">
              <w:t>УИД</w:t>
            </w:r>
          </w:p>
        </w:tc>
        <w:tc>
          <w:tcPr>
            <w:tcW w:w="1208" w:type="dxa"/>
            <w:tcBorders>
              <w:top w:val="nil"/>
              <w:left w:val="nil"/>
              <w:bottom w:val="single" w:sz="4" w:space="0" w:color="auto"/>
              <w:right w:val="single" w:sz="4" w:space="0" w:color="auto"/>
            </w:tcBorders>
            <w:shd w:val="clear" w:color="auto" w:fill="auto"/>
            <w:hideMark/>
          </w:tcPr>
          <w:p w14:paraId="2D5BD54F"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3712FDFC" w14:textId="77777777" w:rsidR="00007CA8" w:rsidRPr="00C83856" w:rsidRDefault="00007CA8" w:rsidP="00E52ADA">
            <w:pPr>
              <w:ind w:firstLine="0"/>
              <w:jc w:val="center"/>
            </w:pPr>
            <w:r w:rsidRPr="00C83856">
              <w:t>T(1-1000)</w:t>
            </w:r>
          </w:p>
        </w:tc>
        <w:tc>
          <w:tcPr>
            <w:tcW w:w="1910" w:type="dxa"/>
            <w:tcBorders>
              <w:top w:val="nil"/>
              <w:left w:val="nil"/>
              <w:bottom w:val="single" w:sz="4" w:space="0" w:color="auto"/>
              <w:right w:val="single" w:sz="4" w:space="0" w:color="auto"/>
            </w:tcBorders>
            <w:shd w:val="clear" w:color="auto" w:fill="auto"/>
            <w:hideMark/>
          </w:tcPr>
          <w:p w14:paraId="6EA66E8E"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01EC3EC4" w14:textId="77777777" w:rsidR="00007CA8" w:rsidRPr="00C83856" w:rsidRDefault="00007CA8" w:rsidP="00E52ADA">
            <w:pPr>
              <w:ind w:firstLine="0"/>
              <w:jc w:val="left"/>
            </w:pPr>
            <w:r w:rsidRPr="00F46469">
              <w:rPr>
                <w:szCs w:val="23"/>
              </w:rPr>
              <w:t>Назначается ГИС ЭПД</w:t>
            </w:r>
            <w:r w:rsidRPr="00E37C42">
              <w:rPr>
                <w:sz w:val="28"/>
              </w:rPr>
              <w:t> </w:t>
            </w:r>
          </w:p>
        </w:tc>
      </w:tr>
      <w:tr w:rsidR="00007CA8" w:rsidRPr="00C83856" w14:paraId="475D0851"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738930E" w14:textId="77777777" w:rsidR="00007CA8" w:rsidRPr="00C83856" w:rsidRDefault="00007CA8" w:rsidP="00E52ADA">
            <w:pPr>
              <w:ind w:firstLine="0"/>
              <w:jc w:val="left"/>
            </w:pPr>
            <w:r w:rsidRPr="00C83856">
              <w:t>Содержание операции: прием груза</w:t>
            </w:r>
          </w:p>
        </w:tc>
        <w:tc>
          <w:tcPr>
            <w:tcW w:w="2953" w:type="dxa"/>
            <w:tcBorders>
              <w:top w:val="nil"/>
              <w:left w:val="nil"/>
              <w:bottom w:val="single" w:sz="4" w:space="0" w:color="auto"/>
              <w:right w:val="single" w:sz="4" w:space="0" w:color="auto"/>
            </w:tcBorders>
            <w:shd w:val="clear" w:color="auto" w:fill="auto"/>
            <w:hideMark/>
          </w:tcPr>
          <w:p w14:paraId="006E6A30" w14:textId="77777777" w:rsidR="00007CA8" w:rsidRPr="00C83856" w:rsidRDefault="00007CA8" w:rsidP="00E52ADA">
            <w:pPr>
              <w:ind w:firstLine="0"/>
              <w:jc w:val="center"/>
            </w:pPr>
            <w:r w:rsidRPr="00C83856">
              <w:t>СодОпПр</w:t>
            </w:r>
          </w:p>
        </w:tc>
        <w:tc>
          <w:tcPr>
            <w:tcW w:w="1208" w:type="dxa"/>
            <w:tcBorders>
              <w:top w:val="nil"/>
              <w:left w:val="nil"/>
              <w:bottom w:val="single" w:sz="4" w:space="0" w:color="auto"/>
              <w:right w:val="single" w:sz="4" w:space="0" w:color="auto"/>
            </w:tcBorders>
            <w:shd w:val="clear" w:color="auto" w:fill="auto"/>
            <w:hideMark/>
          </w:tcPr>
          <w:p w14:paraId="26EC6EB5"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575FE33B"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149D2CBC" w14:textId="77777777" w:rsidR="00007CA8" w:rsidRPr="00C83856" w:rsidRDefault="00007CA8" w:rsidP="00E52ADA">
            <w:pPr>
              <w:ind w:firstLine="0"/>
              <w:jc w:val="center"/>
            </w:pPr>
            <w:r w:rsidRPr="00C83856">
              <w:t>Н</w:t>
            </w:r>
            <w:r>
              <w:t>У</w:t>
            </w:r>
          </w:p>
        </w:tc>
        <w:tc>
          <w:tcPr>
            <w:tcW w:w="5064" w:type="dxa"/>
            <w:tcBorders>
              <w:top w:val="nil"/>
              <w:left w:val="nil"/>
              <w:bottom w:val="single" w:sz="4" w:space="0" w:color="auto"/>
              <w:right w:val="single" w:sz="4" w:space="0" w:color="auto"/>
            </w:tcBorders>
            <w:shd w:val="clear" w:color="auto" w:fill="auto"/>
            <w:hideMark/>
          </w:tcPr>
          <w:p w14:paraId="6CC9DF71" w14:textId="77777777" w:rsidR="00007CA8" w:rsidRDefault="00007CA8" w:rsidP="00E52ADA">
            <w:pPr>
              <w:autoSpaceDE w:val="0"/>
              <w:autoSpaceDN w:val="0"/>
              <w:adjustRightInd w:val="0"/>
              <w:ind w:firstLine="0"/>
              <w:jc w:val="left"/>
              <w:rPr>
                <w:szCs w:val="23"/>
              </w:rPr>
            </w:pPr>
            <w:r w:rsidRPr="00F46469">
              <w:rPr>
                <w:szCs w:val="23"/>
              </w:rPr>
              <w:t xml:space="preserve">Обязателен при отсутствии </w:t>
            </w:r>
            <w:r w:rsidRPr="009B4335">
              <w:rPr>
                <w:szCs w:val="23"/>
              </w:rPr>
              <w:t>&lt;</w:t>
            </w:r>
            <w:r w:rsidRPr="00F46469">
              <w:rPr>
                <w:szCs w:val="23"/>
              </w:rPr>
              <w:t>СодОпОтк</w:t>
            </w:r>
            <w:r w:rsidRPr="009B4335">
              <w:rPr>
                <w:szCs w:val="23"/>
              </w:rPr>
              <w:t>&gt;</w:t>
            </w:r>
            <w:r w:rsidRPr="00F46469">
              <w:rPr>
                <w:szCs w:val="23"/>
              </w:rPr>
              <w:t xml:space="preserve">. </w:t>
            </w:r>
          </w:p>
          <w:p w14:paraId="178DE644" w14:textId="77777777" w:rsidR="00007CA8" w:rsidRPr="00F46469" w:rsidRDefault="00007CA8" w:rsidP="00E52ADA">
            <w:pPr>
              <w:autoSpaceDE w:val="0"/>
              <w:autoSpaceDN w:val="0"/>
              <w:adjustRightInd w:val="0"/>
              <w:ind w:firstLine="0"/>
              <w:jc w:val="left"/>
              <w:rPr>
                <w:szCs w:val="23"/>
              </w:rPr>
            </w:pPr>
            <w:r w:rsidRPr="00F46469">
              <w:rPr>
                <w:szCs w:val="23"/>
              </w:rPr>
              <w:t xml:space="preserve">При наличии </w:t>
            </w:r>
            <w:r w:rsidRPr="009B4335">
              <w:rPr>
                <w:szCs w:val="23"/>
              </w:rPr>
              <w:t>&lt;</w:t>
            </w:r>
            <w:r w:rsidRPr="00F46469">
              <w:rPr>
                <w:szCs w:val="23"/>
              </w:rPr>
              <w:t>СодОпОтк</w:t>
            </w:r>
            <w:r w:rsidRPr="009B4335">
              <w:rPr>
                <w:szCs w:val="23"/>
              </w:rPr>
              <w:t>&gt;</w:t>
            </w:r>
            <w:r w:rsidRPr="00F46469">
              <w:rPr>
                <w:szCs w:val="23"/>
              </w:rPr>
              <w:t xml:space="preserve"> не формируется.</w:t>
            </w:r>
          </w:p>
          <w:p w14:paraId="39C78E0E" w14:textId="77777777" w:rsidR="00007CA8" w:rsidRPr="00F46469" w:rsidRDefault="00007CA8" w:rsidP="00E52ADA">
            <w:pPr>
              <w:autoSpaceDE w:val="0"/>
              <w:autoSpaceDN w:val="0"/>
              <w:adjustRightInd w:val="0"/>
              <w:ind w:firstLine="0"/>
              <w:jc w:val="left"/>
              <w:rPr>
                <w:szCs w:val="23"/>
              </w:rPr>
            </w:pPr>
            <w:r w:rsidRPr="00F46469">
              <w:rPr>
                <w:szCs w:val="23"/>
              </w:rPr>
              <w:t>Принимает значение содержания действий.</w:t>
            </w:r>
          </w:p>
          <w:p w14:paraId="37A17046" w14:textId="77777777" w:rsidR="00007CA8" w:rsidRPr="00C83856" w:rsidRDefault="00007CA8" w:rsidP="00E52ADA">
            <w:pPr>
              <w:ind w:firstLine="0"/>
              <w:jc w:val="left"/>
            </w:pPr>
            <w:r w:rsidRPr="00F46469">
              <w:rPr>
                <w:szCs w:val="23"/>
              </w:rPr>
              <w:t>Указывается: «Лицом, управомоченным на получение груза, при указанных обстоятельствах принят от перевозчика груз с указанными характеристиками»</w:t>
            </w:r>
          </w:p>
        </w:tc>
      </w:tr>
      <w:tr w:rsidR="00007CA8" w:rsidRPr="00C83856" w14:paraId="342B85FE"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5714F1ED" w14:textId="77777777" w:rsidR="00007CA8" w:rsidRPr="00C83856" w:rsidRDefault="00007CA8" w:rsidP="00E52ADA">
            <w:pPr>
              <w:ind w:firstLine="0"/>
              <w:jc w:val="left"/>
            </w:pPr>
            <w:r w:rsidRPr="00C83856">
              <w:t>Содержание операции: отказ в приеме груза</w:t>
            </w:r>
          </w:p>
        </w:tc>
        <w:tc>
          <w:tcPr>
            <w:tcW w:w="2953" w:type="dxa"/>
            <w:tcBorders>
              <w:top w:val="nil"/>
              <w:left w:val="nil"/>
              <w:bottom w:val="single" w:sz="4" w:space="0" w:color="auto"/>
              <w:right w:val="single" w:sz="4" w:space="0" w:color="auto"/>
            </w:tcBorders>
            <w:shd w:val="clear" w:color="auto" w:fill="auto"/>
            <w:hideMark/>
          </w:tcPr>
          <w:p w14:paraId="5991FD85" w14:textId="77777777" w:rsidR="00007CA8" w:rsidRPr="00C83856" w:rsidRDefault="00007CA8" w:rsidP="00E52ADA">
            <w:pPr>
              <w:ind w:firstLine="0"/>
              <w:jc w:val="center"/>
            </w:pPr>
            <w:r w:rsidRPr="00C83856">
              <w:t>СодОпОтк</w:t>
            </w:r>
          </w:p>
        </w:tc>
        <w:tc>
          <w:tcPr>
            <w:tcW w:w="1208" w:type="dxa"/>
            <w:tcBorders>
              <w:top w:val="nil"/>
              <w:left w:val="nil"/>
              <w:bottom w:val="single" w:sz="4" w:space="0" w:color="auto"/>
              <w:right w:val="single" w:sz="4" w:space="0" w:color="auto"/>
            </w:tcBorders>
            <w:shd w:val="clear" w:color="auto" w:fill="auto"/>
            <w:hideMark/>
          </w:tcPr>
          <w:p w14:paraId="50B7AAC9"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311FC832"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2B500493"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37CC5026" w14:textId="77777777" w:rsidR="00007CA8" w:rsidRPr="00C83856" w:rsidRDefault="00007CA8" w:rsidP="00E52ADA">
            <w:pPr>
              <w:ind w:firstLine="0"/>
              <w:jc w:val="left"/>
            </w:pPr>
            <w:r w:rsidRPr="00C83856">
              <w:t> </w:t>
            </w:r>
          </w:p>
        </w:tc>
      </w:tr>
      <w:tr w:rsidR="00007CA8" w:rsidRPr="00C83856" w14:paraId="1959A62B"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04C01FFE" w14:textId="77777777" w:rsidR="00007CA8" w:rsidRPr="00C83856" w:rsidRDefault="00007CA8" w:rsidP="00E52ADA">
            <w:pPr>
              <w:ind w:firstLine="0"/>
              <w:jc w:val="left"/>
            </w:pPr>
            <w:r w:rsidRPr="00C83856">
              <w:t>Причина отказа в приеме груза</w:t>
            </w:r>
          </w:p>
        </w:tc>
        <w:tc>
          <w:tcPr>
            <w:tcW w:w="2953" w:type="dxa"/>
            <w:tcBorders>
              <w:top w:val="nil"/>
              <w:left w:val="nil"/>
              <w:bottom w:val="single" w:sz="4" w:space="0" w:color="auto"/>
              <w:right w:val="single" w:sz="4" w:space="0" w:color="auto"/>
            </w:tcBorders>
            <w:shd w:val="clear" w:color="auto" w:fill="auto"/>
            <w:hideMark/>
          </w:tcPr>
          <w:p w14:paraId="59980806" w14:textId="77777777" w:rsidR="00007CA8" w:rsidRPr="00C83856" w:rsidRDefault="00007CA8" w:rsidP="00E52ADA">
            <w:pPr>
              <w:ind w:firstLine="0"/>
              <w:jc w:val="center"/>
            </w:pPr>
            <w:r w:rsidRPr="00C83856">
              <w:t>ПричОтк</w:t>
            </w:r>
          </w:p>
        </w:tc>
        <w:tc>
          <w:tcPr>
            <w:tcW w:w="1208" w:type="dxa"/>
            <w:tcBorders>
              <w:top w:val="nil"/>
              <w:left w:val="nil"/>
              <w:bottom w:val="single" w:sz="4" w:space="0" w:color="auto"/>
              <w:right w:val="single" w:sz="4" w:space="0" w:color="auto"/>
            </w:tcBorders>
            <w:shd w:val="clear" w:color="auto" w:fill="auto"/>
            <w:hideMark/>
          </w:tcPr>
          <w:p w14:paraId="3878A339"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071AA1C5" w14:textId="77777777" w:rsidR="00007CA8" w:rsidRPr="00C83856" w:rsidRDefault="00007CA8" w:rsidP="00E52ADA">
            <w:pPr>
              <w:ind w:firstLine="0"/>
              <w:jc w:val="center"/>
            </w:pPr>
            <w:r w:rsidRPr="00C83856">
              <w:t>T(1-2000)</w:t>
            </w:r>
          </w:p>
        </w:tc>
        <w:tc>
          <w:tcPr>
            <w:tcW w:w="1910" w:type="dxa"/>
            <w:tcBorders>
              <w:top w:val="nil"/>
              <w:left w:val="nil"/>
              <w:bottom w:val="single" w:sz="4" w:space="0" w:color="auto"/>
              <w:right w:val="single" w:sz="4" w:space="0" w:color="auto"/>
            </w:tcBorders>
            <w:shd w:val="clear" w:color="auto" w:fill="auto"/>
            <w:hideMark/>
          </w:tcPr>
          <w:p w14:paraId="23BCB0CD"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18D75EB9" w14:textId="77777777" w:rsidR="00007CA8" w:rsidRPr="00C83856" w:rsidRDefault="00007CA8" w:rsidP="00E52ADA">
            <w:pPr>
              <w:ind w:firstLine="0"/>
              <w:jc w:val="left"/>
            </w:pPr>
            <w:r w:rsidRPr="00C83856">
              <w:t> </w:t>
            </w:r>
          </w:p>
        </w:tc>
      </w:tr>
      <w:tr w:rsidR="00007CA8" w:rsidRPr="00C83856" w14:paraId="61540FEB"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F4873A0" w14:textId="77777777" w:rsidR="00007CA8" w:rsidRPr="00C83856" w:rsidRDefault="00007CA8" w:rsidP="00E52ADA">
            <w:pPr>
              <w:ind w:firstLine="0"/>
              <w:jc w:val="left"/>
            </w:pPr>
            <w:r w:rsidRPr="00C83856">
              <w:t>Исправление транспортной накладной (информации грузополучателя)</w:t>
            </w:r>
          </w:p>
        </w:tc>
        <w:tc>
          <w:tcPr>
            <w:tcW w:w="2953" w:type="dxa"/>
            <w:tcBorders>
              <w:top w:val="nil"/>
              <w:left w:val="nil"/>
              <w:bottom w:val="single" w:sz="4" w:space="0" w:color="auto"/>
              <w:right w:val="single" w:sz="4" w:space="0" w:color="auto"/>
            </w:tcBorders>
            <w:shd w:val="clear" w:color="auto" w:fill="auto"/>
            <w:hideMark/>
          </w:tcPr>
          <w:p w14:paraId="398876D9" w14:textId="77777777" w:rsidR="00007CA8" w:rsidRPr="00C83856" w:rsidRDefault="00007CA8" w:rsidP="00E52ADA">
            <w:pPr>
              <w:ind w:firstLine="0"/>
              <w:jc w:val="center"/>
            </w:pPr>
            <w:r w:rsidRPr="00C83856">
              <w:t>ИспрТрН</w:t>
            </w:r>
          </w:p>
        </w:tc>
        <w:tc>
          <w:tcPr>
            <w:tcW w:w="1208" w:type="dxa"/>
            <w:tcBorders>
              <w:top w:val="nil"/>
              <w:left w:val="nil"/>
              <w:bottom w:val="single" w:sz="4" w:space="0" w:color="auto"/>
              <w:right w:val="single" w:sz="4" w:space="0" w:color="auto"/>
            </w:tcBorders>
            <w:shd w:val="clear" w:color="auto" w:fill="auto"/>
            <w:hideMark/>
          </w:tcPr>
          <w:p w14:paraId="434445BD"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2D343482"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46CF38B1"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16BEB37F" w14:textId="77777777" w:rsidR="00007CA8" w:rsidRDefault="00007CA8" w:rsidP="00E52ADA">
            <w:pPr>
              <w:ind w:firstLine="0"/>
              <w:jc w:val="left"/>
            </w:pPr>
            <w:r w:rsidRPr="00C83856">
              <w:t xml:space="preserve">Типовой элемент &lt;ИспрДокТип&gt;. </w:t>
            </w:r>
          </w:p>
          <w:p w14:paraId="2CF8D6C5"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.27 </w:t>
            </w:r>
          </w:p>
        </w:tc>
      </w:tr>
      <w:tr w:rsidR="00007CA8" w:rsidRPr="00C83856" w14:paraId="6684F025"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70F387BB" w14:textId="77777777" w:rsidR="00007CA8" w:rsidRPr="00C83856" w:rsidRDefault="00007CA8" w:rsidP="00E52ADA">
            <w:pPr>
              <w:ind w:firstLine="0"/>
              <w:jc w:val="left"/>
            </w:pPr>
            <w:r w:rsidRPr="00C83856">
              <w:t>Сведения о приеме груза грузополучателем от перевозчика</w:t>
            </w:r>
          </w:p>
        </w:tc>
        <w:tc>
          <w:tcPr>
            <w:tcW w:w="2953" w:type="dxa"/>
            <w:tcBorders>
              <w:top w:val="nil"/>
              <w:left w:val="nil"/>
              <w:bottom w:val="single" w:sz="4" w:space="0" w:color="auto"/>
              <w:right w:val="single" w:sz="4" w:space="0" w:color="auto"/>
            </w:tcBorders>
            <w:shd w:val="clear" w:color="auto" w:fill="auto"/>
            <w:hideMark/>
          </w:tcPr>
          <w:p w14:paraId="49AAF736" w14:textId="77777777" w:rsidR="00007CA8" w:rsidRPr="00C83856" w:rsidRDefault="00007CA8" w:rsidP="00E52ADA">
            <w:pPr>
              <w:ind w:firstLine="0"/>
              <w:jc w:val="center"/>
            </w:pPr>
            <w:r w:rsidRPr="00C83856">
              <w:t>ПриемГрузГП</w:t>
            </w:r>
          </w:p>
        </w:tc>
        <w:tc>
          <w:tcPr>
            <w:tcW w:w="1208" w:type="dxa"/>
            <w:tcBorders>
              <w:top w:val="nil"/>
              <w:left w:val="nil"/>
              <w:bottom w:val="single" w:sz="4" w:space="0" w:color="auto"/>
              <w:right w:val="single" w:sz="4" w:space="0" w:color="auto"/>
            </w:tcBorders>
            <w:shd w:val="clear" w:color="auto" w:fill="auto"/>
            <w:hideMark/>
          </w:tcPr>
          <w:p w14:paraId="3EDAAA35"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65C09A0E"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28E2ED05"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24AB9BCE"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.5 </w:t>
            </w:r>
          </w:p>
        </w:tc>
      </w:tr>
      <w:tr w:rsidR="00007CA8" w:rsidRPr="00C83856" w14:paraId="6261B3B5"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4FDB221" w14:textId="77777777" w:rsidR="00007CA8" w:rsidRPr="00C83856" w:rsidRDefault="00007CA8" w:rsidP="00E52ADA">
            <w:pPr>
              <w:ind w:firstLine="0"/>
              <w:jc w:val="left"/>
            </w:pPr>
            <w:r w:rsidRPr="00C83856">
              <w:t>Сведения об отметках грузополучателя</w:t>
            </w:r>
          </w:p>
        </w:tc>
        <w:tc>
          <w:tcPr>
            <w:tcW w:w="2953" w:type="dxa"/>
            <w:tcBorders>
              <w:top w:val="nil"/>
              <w:left w:val="nil"/>
              <w:bottom w:val="single" w:sz="4" w:space="0" w:color="auto"/>
              <w:right w:val="single" w:sz="4" w:space="0" w:color="auto"/>
            </w:tcBorders>
            <w:shd w:val="clear" w:color="auto" w:fill="auto"/>
            <w:hideMark/>
          </w:tcPr>
          <w:p w14:paraId="63A76B09" w14:textId="77777777" w:rsidR="00007CA8" w:rsidRPr="00C83856" w:rsidRDefault="00007CA8" w:rsidP="00E52ADA">
            <w:pPr>
              <w:ind w:firstLine="0"/>
              <w:jc w:val="center"/>
            </w:pPr>
            <w:r w:rsidRPr="00C83856">
              <w:t>ОтметГП</w:t>
            </w:r>
          </w:p>
        </w:tc>
        <w:tc>
          <w:tcPr>
            <w:tcW w:w="1208" w:type="dxa"/>
            <w:tcBorders>
              <w:top w:val="nil"/>
              <w:left w:val="nil"/>
              <w:bottom w:val="single" w:sz="4" w:space="0" w:color="auto"/>
              <w:right w:val="single" w:sz="4" w:space="0" w:color="auto"/>
            </w:tcBorders>
            <w:shd w:val="clear" w:color="auto" w:fill="auto"/>
            <w:hideMark/>
          </w:tcPr>
          <w:p w14:paraId="28C22A50"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3BDE0412"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4F4F0B8B" w14:textId="77777777" w:rsidR="00007CA8" w:rsidRPr="00C83856" w:rsidRDefault="00007CA8" w:rsidP="00E52ADA">
            <w:pPr>
              <w:ind w:firstLine="0"/>
              <w:jc w:val="center"/>
            </w:pPr>
            <w:r w:rsidRPr="00C83856">
              <w:t>НМ</w:t>
            </w:r>
          </w:p>
        </w:tc>
        <w:tc>
          <w:tcPr>
            <w:tcW w:w="5064" w:type="dxa"/>
            <w:tcBorders>
              <w:top w:val="nil"/>
              <w:left w:val="nil"/>
              <w:bottom w:val="single" w:sz="4" w:space="0" w:color="auto"/>
              <w:right w:val="single" w:sz="4" w:space="0" w:color="auto"/>
            </w:tcBorders>
            <w:shd w:val="clear" w:color="auto" w:fill="auto"/>
            <w:hideMark/>
          </w:tcPr>
          <w:p w14:paraId="267AA7A4" w14:textId="77777777" w:rsidR="00007CA8" w:rsidRDefault="00007CA8" w:rsidP="00E52ADA">
            <w:pPr>
              <w:ind w:firstLine="0"/>
              <w:jc w:val="left"/>
            </w:pPr>
            <w:r w:rsidRPr="00C83856">
              <w:t xml:space="preserve">Типовой элемент &lt;ОтметТип&gt;. </w:t>
            </w:r>
          </w:p>
          <w:p w14:paraId="4A7E17BE"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.11 </w:t>
            </w:r>
          </w:p>
        </w:tc>
      </w:tr>
      <w:tr w:rsidR="00007CA8" w:rsidRPr="00C83856" w14:paraId="594E98A4"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5937FEDE" w14:textId="77777777" w:rsidR="00007CA8" w:rsidRPr="00C83856" w:rsidRDefault="00007CA8" w:rsidP="00E52ADA">
            <w:pPr>
              <w:ind w:firstLine="0"/>
              <w:jc w:val="left"/>
            </w:pPr>
            <w:r w:rsidRPr="00C83856">
              <w:t>Информационное поле</w:t>
            </w:r>
          </w:p>
        </w:tc>
        <w:tc>
          <w:tcPr>
            <w:tcW w:w="2953" w:type="dxa"/>
            <w:tcBorders>
              <w:top w:val="nil"/>
              <w:left w:val="nil"/>
              <w:bottom w:val="single" w:sz="4" w:space="0" w:color="auto"/>
              <w:right w:val="single" w:sz="4" w:space="0" w:color="auto"/>
            </w:tcBorders>
            <w:shd w:val="clear" w:color="auto" w:fill="auto"/>
            <w:hideMark/>
          </w:tcPr>
          <w:p w14:paraId="54397BDD" w14:textId="77777777" w:rsidR="00007CA8" w:rsidRPr="00C83856" w:rsidRDefault="00007CA8" w:rsidP="00E52ADA">
            <w:pPr>
              <w:ind w:firstLine="0"/>
              <w:jc w:val="center"/>
            </w:pPr>
            <w:r w:rsidRPr="00C83856">
              <w:t>ИнфПол</w:t>
            </w:r>
          </w:p>
        </w:tc>
        <w:tc>
          <w:tcPr>
            <w:tcW w:w="1208" w:type="dxa"/>
            <w:tcBorders>
              <w:top w:val="nil"/>
              <w:left w:val="nil"/>
              <w:bottom w:val="single" w:sz="4" w:space="0" w:color="auto"/>
              <w:right w:val="single" w:sz="4" w:space="0" w:color="auto"/>
            </w:tcBorders>
            <w:shd w:val="clear" w:color="auto" w:fill="auto"/>
            <w:hideMark/>
          </w:tcPr>
          <w:p w14:paraId="3C51B8BC"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2628C9E8"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05D6994F" w14:textId="77777777" w:rsidR="00007CA8" w:rsidRPr="00C83856" w:rsidRDefault="00007CA8" w:rsidP="00E52ADA">
            <w:pPr>
              <w:ind w:firstLine="0"/>
              <w:jc w:val="center"/>
            </w:pPr>
            <w:r w:rsidRPr="00C83856">
              <w:t>НМ</w:t>
            </w:r>
          </w:p>
        </w:tc>
        <w:tc>
          <w:tcPr>
            <w:tcW w:w="5064" w:type="dxa"/>
            <w:tcBorders>
              <w:top w:val="nil"/>
              <w:left w:val="nil"/>
              <w:bottom w:val="single" w:sz="4" w:space="0" w:color="auto"/>
              <w:right w:val="single" w:sz="4" w:space="0" w:color="auto"/>
            </w:tcBorders>
            <w:shd w:val="clear" w:color="auto" w:fill="auto"/>
            <w:hideMark/>
          </w:tcPr>
          <w:p w14:paraId="14C41EE1" w14:textId="77777777" w:rsidR="00007CA8" w:rsidRDefault="00007CA8" w:rsidP="00E52ADA">
            <w:pPr>
              <w:ind w:firstLine="0"/>
              <w:jc w:val="left"/>
            </w:pPr>
            <w:r w:rsidRPr="00C83856">
              <w:t xml:space="preserve">Типовой элемент &lt;ИнфПолТип&gt;. </w:t>
            </w:r>
          </w:p>
          <w:p w14:paraId="42E15389"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.22 </w:t>
            </w:r>
          </w:p>
        </w:tc>
      </w:tr>
    </w:tbl>
    <w:p w14:paraId="3742BEAB" w14:textId="77777777" w:rsidR="00007CA8" w:rsidRPr="00C83856" w:rsidRDefault="00007CA8" w:rsidP="00007CA8">
      <w:pPr>
        <w:spacing w:before="360"/>
        <w:ind w:firstLine="0"/>
        <w:jc w:val="right"/>
      </w:pPr>
      <w:r>
        <w:t>Таблица 13</w:t>
      </w:r>
      <w:r w:rsidRPr="00C83856">
        <w:t>.5</w:t>
      </w:r>
    </w:p>
    <w:p w14:paraId="16997FF7" w14:textId="77777777" w:rsidR="00007CA8" w:rsidRPr="00C83856" w:rsidRDefault="00007CA8" w:rsidP="00007CA8">
      <w:pPr>
        <w:spacing w:after="120"/>
        <w:ind w:firstLine="0"/>
        <w:jc w:val="center"/>
        <w15:collapsed/>
        <w:rPr>
          <w:sz w:val="20"/>
          <w:szCs w:val="20"/>
        </w:rPr>
      </w:pPr>
      <w:r w:rsidRPr="00C83856">
        <w:rPr>
          <w:b/>
          <w:bCs/>
        </w:rPr>
        <w:t>Сведения о приеме груза грузополучателем от перевозчика (ПриемГрузГП)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740496A8"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9CED20B"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2E5CA306"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E6EB68"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FE1C088"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2A413BE"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1B966746"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3D903561"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F14AE01" w14:textId="77777777" w:rsidR="00007CA8" w:rsidRPr="00C83856" w:rsidRDefault="00007CA8" w:rsidP="00E52ADA">
            <w:pPr>
              <w:ind w:firstLine="0"/>
              <w:jc w:val="left"/>
            </w:pPr>
            <w:r w:rsidRPr="00C83856">
              <w:t>Фактические дата и время прибытия транспортного средства под выгрузку</w:t>
            </w:r>
          </w:p>
        </w:tc>
        <w:tc>
          <w:tcPr>
            <w:tcW w:w="2953" w:type="dxa"/>
            <w:tcBorders>
              <w:top w:val="nil"/>
              <w:left w:val="nil"/>
              <w:bottom w:val="single" w:sz="4" w:space="0" w:color="auto"/>
              <w:right w:val="single" w:sz="4" w:space="0" w:color="auto"/>
            </w:tcBorders>
            <w:shd w:val="clear" w:color="auto" w:fill="auto"/>
            <w:hideMark/>
          </w:tcPr>
          <w:p w14:paraId="076449B0" w14:textId="77777777" w:rsidR="00007CA8" w:rsidRPr="00C83856" w:rsidRDefault="00007CA8" w:rsidP="00E52ADA">
            <w:pPr>
              <w:ind w:firstLine="0"/>
              <w:jc w:val="center"/>
            </w:pPr>
            <w:r w:rsidRPr="00C83856">
              <w:t>ФДатВрПриб</w:t>
            </w:r>
          </w:p>
        </w:tc>
        <w:tc>
          <w:tcPr>
            <w:tcW w:w="1208" w:type="dxa"/>
            <w:tcBorders>
              <w:top w:val="nil"/>
              <w:left w:val="nil"/>
              <w:bottom w:val="single" w:sz="4" w:space="0" w:color="auto"/>
              <w:right w:val="single" w:sz="4" w:space="0" w:color="auto"/>
            </w:tcBorders>
            <w:shd w:val="clear" w:color="auto" w:fill="auto"/>
            <w:hideMark/>
          </w:tcPr>
          <w:p w14:paraId="2D6B9904"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13D9EB26" w14:textId="77777777" w:rsidR="00007CA8" w:rsidRPr="00C83856" w:rsidRDefault="00007CA8" w:rsidP="00E52ADA">
            <w:pPr>
              <w:ind w:firstLine="0"/>
              <w:jc w:val="center"/>
            </w:pPr>
            <w:r w:rsidRPr="00C83856">
              <w:t>T(=25)</w:t>
            </w:r>
          </w:p>
        </w:tc>
        <w:tc>
          <w:tcPr>
            <w:tcW w:w="1910" w:type="dxa"/>
            <w:tcBorders>
              <w:top w:val="nil"/>
              <w:left w:val="nil"/>
              <w:bottom w:val="single" w:sz="4" w:space="0" w:color="auto"/>
              <w:right w:val="single" w:sz="4" w:space="0" w:color="auto"/>
            </w:tcBorders>
            <w:shd w:val="clear" w:color="auto" w:fill="auto"/>
            <w:hideMark/>
          </w:tcPr>
          <w:p w14:paraId="2A1EC93A"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7A1A874A" w14:textId="77777777" w:rsidR="00007CA8" w:rsidRDefault="00007CA8" w:rsidP="00E52ADA">
            <w:pPr>
              <w:ind w:firstLine="0"/>
              <w:jc w:val="left"/>
            </w:pPr>
            <w:r w:rsidRPr="00AD6D68">
              <w:t>Типовой элемент &lt;ДатаВремяВЗТип&gt;</w:t>
            </w:r>
            <w:r>
              <w:t>.</w:t>
            </w:r>
          </w:p>
          <w:p w14:paraId="66C51E30" w14:textId="77777777" w:rsidR="00007CA8" w:rsidRDefault="00007CA8" w:rsidP="00E52ADA">
            <w:pPr>
              <w:ind w:firstLine="0"/>
              <w:jc w:val="left"/>
            </w:pPr>
            <w:r>
              <w:t>Дата и время в формате ДД.ММ.ГГГГТЧЧ</w:t>
            </w:r>
            <w:r w:rsidRPr="00434286">
              <w:t>:</w:t>
            </w:r>
            <w:r>
              <w:t>ММ</w:t>
            </w:r>
            <w:r w:rsidRPr="00434286">
              <w:t>:</w:t>
            </w:r>
            <w:r>
              <w:t>СС</w:t>
            </w:r>
            <w:r w:rsidRPr="00825FF8">
              <w:rPr>
                <w:szCs w:val="22"/>
              </w:rPr>
              <w:t>±</w:t>
            </w:r>
            <w:r>
              <w:rPr>
                <w:szCs w:val="22"/>
              </w:rPr>
              <w:t>ЧЧ</w:t>
            </w:r>
            <w:r w:rsidRPr="00F32E5B">
              <w:rPr>
                <w:szCs w:val="22"/>
              </w:rPr>
              <w:t>:</w:t>
            </w:r>
            <w:r>
              <w:rPr>
                <w:szCs w:val="22"/>
              </w:rPr>
              <w:t>ММ</w:t>
            </w:r>
            <w:r>
              <w:t xml:space="preserve">, где </w:t>
            </w:r>
          </w:p>
          <w:p w14:paraId="3323FE77" w14:textId="77777777" w:rsidR="00007CA8" w:rsidRPr="00F32E5B" w:rsidRDefault="00007CA8" w:rsidP="00E52ADA">
            <w:pPr>
              <w:ind w:firstLine="0"/>
              <w:jc w:val="left"/>
            </w:pPr>
            <w:r>
              <w:t>Т – разделитель даты и времени</w:t>
            </w:r>
            <w:r w:rsidRPr="00F32E5B">
              <w:t>;</w:t>
            </w:r>
          </w:p>
          <w:p w14:paraId="06E5EBB5" w14:textId="77777777" w:rsidR="00007CA8" w:rsidRPr="00C83856" w:rsidRDefault="00007CA8" w:rsidP="00E52ADA">
            <w:pPr>
              <w:ind w:firstLine="0"/>
              <w:jc w:val="left"/>
            </w:pPr>
            <w:r w:rsidRPr="00825FF8">
              <w:rPr>
                <w:szCs w:val="22"/>
              </w:rPr>
              <w:t>±</w:t>
            </w:r>
            <w:r>
              <w:rPr>
                <w:szCs w:val="22"/>
              </w:rPr>
              <w:t>ЧЧ</w:t>
            </w:r>
            <w:r w:rsidRPr="00FA58FE">
              <w:rPr>
                <w:szCs w:val="22"/>
              </w:rPr>
              <w:t>:</w:t>
            </w:r>
            <w:r>
              <w:rPr>
                <w:szCs w:val="22"/>
              </w:rPr>
              <w:t xml:space="preserve">ММ  </w:t>
            </w:r>
            <w:r>
              <w:t>–</w:t>
            </w:r>
            <w:r w:rsidRPr="00825FF8">
              <w:rPr>
                <w:szCs w:val="22"/>
              </w:rPr>
              <w:t xml:space="preserve"> разница с UTC в часах, минутах</w:t>
            </w:r>
            <w:r w:rsidRPr="00122DEE" w:rsidDel="004928D9">
              <w:t xml:space="preserve"> </w:t>
            </w:r>
          </w:p>
        </w:tc>
      </w:tr>
      <w:tr w:rsidR="00007CA8" w:rsidRPr="00C83856" w14:paraId="6AEA804B"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05C8DAC" w14:textId="77777777" w:rsidR="00007CA8" w:rsidRPr="00C83856" w:rsidRDefault="00007CA8" w:rsidP="00E52ADA">
            <w:pPr>
              <w:ind w:firstLine="0"/>
              <w:jc w:val="left"/>
            </w:pPr>
            <w:r w:rsidRPr="00C83856">
              <w:t>Фактические даты и время убытия</w:t>
            </w:r>
          </w:p>
        </w:tc>
        <w:tc>
          <w:tcPr>
            <w:tcW w:w="2953" w:type="dxa"/>
            <w:tcBorders>
              <w:top w:val="nil"/>
              <w:left w:val="nil"/>
              <w:bottom w:val="single" w:sz="4" w:space="0" w:color="auto"/>
              <w:right w:val="single" w:sz="4" w:space="0" w:color="auto"/>
            </w:tcBorders>
            <w:shd w:val="clear" w:color="auto" w:fill="auto"/>
            <w:hideMark/>
          </w:tcPr>
          <w:p w14:paraId="59B3EB9B" w14:textId="77777777" w:rsidR="00007CA8" w:rsidRPr="00C83856" w:rsidRDefault="00007CA8" w:rsidP="00E52ADA">
            <w:pPr>
              <w:ind w:firstLine="0"/>
              <w:jc w:val="center"/>
            </w:pPr>
            <w:r w:rsidRPr="00C83856">
              <w:t>ФДатВрУбыт</w:t>
            </w:r>
          </w:p>
        </w:tc>
        <w:tc>
          <w:tcPr>
            <w:tcW w:w="1208" w:type="dxa"/>
            <w:tcBorders>
              <w:top w:val="nil"/>
              <w:left w:val="nil"/>
              <w:bottom w:val="single" w:sz="4" w:space="0" w:color="auto"/>
              <w:right w:val="single" w:sz="4" w:space="0" w:color="auto"/>
            </w:tcBorders>
            <w:shd w:val="clear" w:color="auto" w:fill="auto"/>
            <w:hideMark/>
          </w:tcPr>
          <w:p w14:paraId="66627744"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A86635D" w14:textId="77777777" w:rsidR="00007CA8" w:rsidRPr="00C83856" w:rsidRDefault="00007CA8" w:rsidP="00E52ADA">
            <w:pPr>
              <w:ind w:firstLine="0"/>
              <w:jc w:val="center"/>
            </w:pPr>
            <w:r w:rsidRPr="00C83856">
              <w:t>T(=25)</w:t>
            </w:r>
          </w:p>
        </w:tc>
        <w:tc>
          <w:tcPr>
            <w:tcW w:w="1910" w:type="dxa"/>
            <w:tcBorders>
              <w:top w:val="nil"/>
              <w:left w:val="nil"/>
              <w:bottom w:val="single" w:sz="4" w:space="0" w:color="auto"/>
              <w:right w:val="single" w:sz="4" w:space="0" w:color="auto"/>
            </w:tcBorders>
            <w:shd w:val="clear" w:color="auto" w:fill="auto"/>
            <w:hideMark/>
          </w:tcPr>
          <w:p w14:paraId="409EC3B2"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25C6667F" w14:textId="77777777" w:rsidR="00007CA8" w:rsidRDefault="00007CA8" w:rsidP="00E52ADA">
            <w:pPr>
              <w:ind w:firstLine="0"/>
              <w:jc w:val="left"/>
            </w:pPr>
            <w:r w:rsidRPr="00AD6D68">
              <w:t>Типовой элемент &lt;ДатаВремяВЗТип&gt;</w:t>
            </w:r>
            <w:r>
              <w:t>.</w:t>
            </w:r>
          </w:p>
          <w:p w14:paraId="4756E004" w14:textId="77777777" w:rsidR="00007CA8" w:rsidRDefault="00007CA8" w:rsidP="00E52ADA">
            <w:pPr>
              <w:ind w:firstLine="0"/>
              <w:jc w:val="left"/>
            </w:pPr>
            <w:r>
              <w:t>Дата и время в формате ДД.ММ.ГГГГТЧЧ</w:t>
            </w:r>
            <w:r w:rsidRPr="00434286">
              <w:t>:</w:t>
            </w:r>
            <w:r>
              <w:t>ММ</w:t>
            </w:r>
            <w:r w:rsidRPr="00434286">
              <w:t>:</w:t>
            </w:r>
            <w:r>
              <w:t>СС</w:t>
            </w:r>
            <w:r w:rsidRPr="00825FF8">
              <w:rPr>
                <w:szCs w:val="22"/>
              </w:rPr>
              <w:t>±</w:t>
            </w:r>
            <w:r>
              <w:rPr>
                <w:szCs w:val="22"/>
              </w:rPr>
              <w:t>ЧЧ</w:t>
            </w:r>
            <w:r w:rsidRPr="00F32E5B">
              <w:rPr>
                <w:szCs w:val="22"/>
              </w:rPr>
              <w:t>:</w:t>
            </w:r>
            <w:r>
              <w:rPr>
                <w:szCs w:val="22"/>
              </w:rPr>
              <w:t>ММ</w:t>
            </w:r>
            <w:r>
              <w:t xml:space="preserve">, где </w:t>
            </w:r>
          </w:p>
          <w:p w14:paraId="6ADCD709" w14:textId="77777777" w:rsidR="00007CA8" w:rsidRPr="00F32E5B" w:rsidRDefault="00007CA8" w:rsidP="00E52ADA">
            <w:pPr>
              <w:ind w:firstLine="0"/>
              <w:jc w:val="left"/>
            </w:pPr>
            <w:r>
              <w:t>Т – разделитель даты и времени</w:t>
            </w:r>
            <w:r w:rsidRPr="00F32E5B">
              <w:t>;</w:t>
            </w:r>
          </w:p>
          <w:p w14:paraId="35326F74" w14:textId="77777777" w:rsidR="00007CA8" w:rsidRPr="00C83856" w:rsidRDefault="00007CA8" w:rsidP="00E52ADA">
            <w:pPr>
              <w:ind w:firstLine="0"/>
              <w:jc w:val="left"/>
            </w:pPr>
            <w:r w:rsidRPr="00825FF8">
              <w:rPr>
                <w:szCs w:val="22"/>
              </w:rPr>
              <w:t>±</w:t>
            </w:r>
            <w:r>
              <w:rPr>
                <w:szCs w:val="22"/>
              </w:rPr>
              <w:t>ЧЧ</w:t>
            </w:r>
            <w:r w:rsidRPr="00FA58FE">
              <w:rPr>
                <w:szCs w:val="22"/>
              </w:rPr>
              <w:t>:</w:t>
            </w:r>
            <w:r>
              <w:rPr>
                <w:szCs w:val="22"/>
              </w:rPr>
              <w:t xml:space="preserve">ММ  </w:t>
            </w:r>
            <w:r>
              <w:t>–</w:t>
            </w:r>
            <w:r w:rsidRPr="00825FF8">
              <w:rPr>
                <w:szCs w:val="22"/>
              </w:rPr>
              <w:t xml:space="preserve"> разница с UTC в часах, минутах</w:t>
            </w:r>
            <w:r w:rsidRPr="00122DEE" w:rsidDel="004928D9">
              <w:t xml:space="preserve"> </w:t>
            </w:r>
          </w:p>
        </w:tc>
      </w:tr>
      <w:tr w:rsidR="00007CA8" w:rsidRPr="00C83856" w14:paraId="5C01D72D"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41489E34" w14:textId="77777777" w:rsidR="00007CA8" w:rsidRPr="00C83856" w:rsidRDefault="00007CA8" w:rsidP="00E52ADA">
            <w:pPr>
              <w:ind w:firstLine="0"/>
              <w:jc w:val="left"/>
            </w:pPr>
            <w:r w:rsidRPr="00C83856">
              <w:t>Фактические дата и время постановки на выгрузку</w:t>
            </w:r>
          </w:p>
        </w:tc>
        <w:tc>
          <w:tcPr>
            <w:tcW w:w="2953" w:type="dxa"/>
            <w:tcBorders>
              <w:top w:val="nil"/>
              <w:left w:val="nil"/>
              <w:bottom w:val="single" w:sz="4" w:space="0" w:color="auto"/>
              <w:right w:val="single" w:sz="4" w:space="0" w:color="auto"/>
            </w:tcBorders>
            <w:shd w:val="clear" w:color="auto" w:fill="auto"/>
            <w:hideMark/>
          </w:tcPr>
          <w:p w14:paraId="19EA0C88" w14:textId="77777777" w:rsidR="00007CA8" w:rsidRPr="00C83856" w:rsidRDefault="00007CA8" w:rsidP="00E52ADA">
            <w:pPr>
              <w:ind w:firstLine="0"/>
              <w:jc w:val="center"/>
            </w:pPr>
            <w:r w:rsidRPr="00C83856">
              <w:t>ФДатВрПосВыгр</w:t>
            </w:r>
          </w:p>
        </w:tc>
        <w:tc>
          <w:tcPr>
            <w:tcW w:w="1208" w:type="dxa"/>
            <w:tcBorders>
              <w:top w:val="nil"/>
              <w:left w:val="nil"/>
              <w:bottom w:val="single" w:sz="4" w:space="0" w:color="auto"/>
              <w:right w:val="single" w:sz="4" w:space="0" w:color="auto"/>
            </w:tcBorders>
            <w:shd w:val="clear" w:color="auto" w:fill="auto"/>
            <w:hideMark/>
          </w:tcPr>
          <w:p w14:paraId="42EF7680"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77A1F612" w14:textId="77777777" w:rsidR="00007CA8" w:rsidRPr="00C83856" w:rsidRDefault="00007CA8" w:rsidP="00E52ADA">
            <w:pPr>
              <w:ind w:firstLine="0"/>
              <w:jc w:val="center"/>
            </w:pPr>
            <w:r w:rsidRPr="00C83856">
              <w:t>T(=25)</w:t>
            </w:r>
          </w:p>
        </w:tc>
        <w:tc>
          <w:tcPr>
            <w:tcW w:w="1910" w:type="dxa"/>
            <w:tcBorders>
              <w:top w:val="nil"/>
              <w:left w:val="nil"/>
              <w:bottom w:val="single" w:sz="4" w:space="0" w:color="auto"/>
              <w:right w:val="single" w:sz="4" w:space="0" w:color="auto"/>
            </w:tcBorders>
            <w:shd w:val="clear" w:color="auto" w:fill="auto"/>
            <w:hideMark/>
          </w:tcPr>
          <w:p w14:paraId="1B6A0E1F"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4EAC7F39" w14:textId="77777777" w:rsidR="00007CA8" w:rsidRDefault="00007CA8" w:rsidP="00E52ADA">
            <w:pPr>
              <w:ind w:firstLine="0"/>
              <w:jc w:val="left"/>
            </w:pPr>
            <w:r w:rsidRPr="00AD6D68">
              <w:t>Типовой элемент &lt;ДатаВремяВЗТип&gt;</w:t>
            </w:r>
            <w:r>
              <w:t>.</w:t>
            </w:r>
          </w:p>
          <w:p w14:paraId="4A997DE1" w14:textId="77777777" w:rsidR="00007CA8" w:rsidRDefault="00007CA8" w:rsidP="00E52ADA">
            <w:pPr>
              <w:ind w:firstLine="0"/>
              <w:jc w:val="left"/>
            </w:pPr>
            <w:r>
              <w:t>Дата и время в формате ДД.ММ.ГГГГТЧЧ</w:t>
            </w:r>
            <w:r w:rsidRPr="00434286">
              <w:t>:</w:t>
            </w:r>
            <w:r>
              <w:t>ММ</w:t>
            </w:r>
            <w:r w:rsidRPr="00434286">
              <w:t>:</w:t>
            </w:r>
            <w:r>
              <w:t>СС</w:t>
            </w:r>
            <w:r w:rsidRPr="00825FF8">
              <w:rPr>
                <w:szCs w:val="22"/>
              </w:rPr>
              <w:t>±</w:t>
            </w:r>
            <w:r>
              <w:rPr>
                <w:szCs w:val="22"/>
              </w:rPr>
              <w:t>ЧЧ</w:t>
            </w:r>
            <w:r w:rsidRPr="00F32E5B">
              <w:rPr>
                <w:szCs w:val="22"/>
              </w:rPr>
              <w:t>:</w:t>
            </w:r>
            <w:r>
              <w:rPr>
                <w:szCs w:val="22"/>
              </w:rPr>
              <w:t>ММ</w:t>
            </w:r>
            <w:r>
              <w:t xml:space="preserve">, где </w:t>
            </w:r>
          </w:p>
          <w:p w14:paraId="7D7F0836" w14:textId="77777777" w:rsidR="00007CA8" w:rsidRPr="00F32E5B" w:rsidRDefault="00007CA8" w:rsidP="00E52ADA">
            <w:pPr>
              <w:ind w:firstLine="0"/>
              <w:jc w:val="left"/>
            </w:pPr>
            <w:r>
              <w:t>Т – разделитель даты и времени</w:t>
            </w:r>
            <w:r w:rsidRPr="00F32E5B">
              <w:t>;</w:t>
            </w:r>
          </w:p>
          <w:p w14:paraId="0D6AF9E7" w14:textId="77777777" w:rsidR="00007CA8" w:rsidRPr="00C83856" w:rsidRDefault="00007CA8" w:rsidP="00E52ADA">
            <w:pPr>
              <w:ind w:firstLine="0"/>
              <w:jc w:val="left"/>
            </w:pPr>
            <w:r w:rsidRPr="00825FF8">
              <w:rPr>
                <w:szCs w:val="22"/>
              </w:rPr>
              <w:t>±</w:t>
            </w:r>
            <w:r>
              <w:rPr>
                <w:szCs w:val="22"/>
              </w:rPr>
              <w:t>ЧЧ</w:t>
            </w:r>
            <w:r w:rsidRPr="00FA58FE">
              <w:rPr>
                <w:szCs w:val="22"/>
              </w:rPr>
              <w:t>:</w:t>
            </w:r>
            <w:r>
              <w:rPr>
                <w:szCs w:val="22"/>
              </w:rPr>
              <w:t xml:space="preserve">ММ  </w:t>
            </w:r>
            <w:r>
              <w:t>–</w:t>
            </w:r>
            <w:r w:rsidRPr="00825FF8">
              <w:rPr>
                <w:szCs w:val="22"/>
              </w:rPr>
              <w:t xml:space="preserve"> разница с UTC в часах, минутах</w:t>
            </w:r>
            <w:r w:rsidRPr="00122DEE" w:rsidDel="004928D9">
              <w:t xml:space="preserve"> </w:t>
            </w:r>
          </w:p>
        </w:tc>
      </w:tr>
      <w:tr w:rsidR="00007CA8" w:rsidRPr="00C83856" w14:paraId="14984A83"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4DA8C565" w14:textId="77777777" w:rsidR="00007CA8" w:rsidRPr="00C83856" w:rsidRDefault="00007CA8" w:rsidP="00E52ADA">
            <w:pPr>
              <w:ind w:firstLine="0"/>
              <w:jc w:val="left"/>
            </w:pPr>
            <w:r w:rsidRPr="00C83856">
              <w:t>Метод определения массы груза</w:t>
            </w:r>
          </w:p>
        </w:tc>
        <w:tc>
          <w:tcPr>
            <w:tcW w:w="2953" w:type="dxa"/>
            <w:tcBorders>
              <w:top w:val="nil"/>
              <w:left w:val="nil"/>
              <w:bottom w:val="single" w:sz="4" w:space="0" w:color="auto"/>
              <w:right w:val="single" w:sz="4" w:space="0" w:color="auto"/>
            </w:tcBorders>
            <w:shd w:val="clear" w:color="auto" w:fill="auto"/>
            <w:hideMark/>
          </w:tcPr>
          <w:p w14:paraId="5EA98AAE" w14:textId="77777777" w:rsidR="00007CA8" w:rsidRPr="00C83856" w:rsidRDefault="00007CA8" w:rsidP="00E52ADA">
            <w:pPr>
              <w:ind w:firstLine="0"/>
              <w:jc w:val="center"/>
            </w:pPr>
            <w:r w:rsidRPr="00C83856">
              <w:t>МетОпрМасс</w:t>
            </w:r>
          </w:p>
        </w:tc>
        <w:tc>
          <w:tcPr>
            <w:tcW w:w="1208" w:type="dxa"/>
            <w:tcBorders>
              <w:top w:val="nil"/>
              <w:left w:val="nil"/>
              <w:bottom w:val="single" w:sz="4" w:space="0" w:color="auto"/>
              <w:right w:val="single" w:sz="4" w:space="0" w:color="auto"/>
            </w:tcBorders>
            <w:shd w:val="clear" w:color="auto" w:fill="auto"/>
            <w:hideMark/>
          </w:tcPr>
          <w:p w14:paraId="293A30FF"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38765CD0" w14:textId="77777777" w:rsidR="00007CA8" w:rsidRPr="00C83856" w:rsidRDefault="00007CA8" w:rsidP="00E52ADA">
            <w:pPr>
              <w:ind w:firstLine="0"/>
              <w:jc w:val="center"/>
            </w:pPr>
            <w:r w:rsidRPr="00C83856">
              <w:t>T(=2)</w:t>
            </w:r>
          </w:p>
        </w:tc>
        <w:tc>
          <w:tcPr>
            <w:tcW w:w="1910" w:type="dxa"/>
            <w:tcBorders>
              <w:top w:val="nil"/>
              <w:left w:val="nil"/>
              <w:bottom w:val="single" w:sz="4" w:space="0" w:color="auto"/>
              <w:right w:val="single" w:sz="4" w:space="0" w:color="auto"/>
            </w:tcBorders>
            <w:shd w:val="clear" w:color="auto" w:fill="auto"/>
            <w:hideMark/>
          </w:tcPr>
          <w:p w14:paraId="2FD3578D" w14:textId="77777777" w:rsidR="00007CA8" w:rsidRPr="00C83856" w:rsidRDefault="00007CA8" w:rsidP="00E52ADA">
            <w:pPr>
              <w:ind w:firstLine="0"/>
              <w:jc w:val="center"/>
            </w:pPr>
            <w:r w:rsidRPr="00E37C42">
              <w:t>О</w:t>
            </w:r>
            <w:r>
              <w:t>К</w:t>
            </w:r>
          </w:p>
        </w:tc>
        <w:tc>
          <w:tcPr>
            <w:tcW w:w="5064" w:type="dxa"/>
            <w:tcBorders>
              <w:top w:val="nil"/>
              <w:left w:val="nil"/>
              <w:bottom w:val="single" w:sz="4" w:space="0" w:color="auto"/>
              <w:right w:val="single" w:sz="4" w:space="0" w:color="auto"/>
            </w:tcBorders>
            <w:shd w:val="clear" w:color="auto" w:fill="auto"/>
            <w:hideMark/>
          </w:tcPr>
          <w:p w14:paraId="59D29AB5" w14:textId="77777777" w:rsidR="00007CA8" w:rsidRPr="007B24EE" w:rsidRDefault="00007CA8" w:rsidP="00E52ADA">
            <w:pPr>
              <w:ind w:firstLine="0"/>
              <w:jc w:val="left"/>
              <w:rPr>
                <w:szCs w:val="23"/>
              </w:rPr>
            </w:pPr>
            <w:r w:rsidRPr="007B24EE">
              <w:rPr>
                <w:szCs w:val="23"/>
              </w:rPr>
              <w:t>Принимает значение:</w:t>
            </w:r>
          </w:p>
          <w:p w14:paraId="7F85ED76" w14:textId="77777777" w:rsidR="00007CA8" w:rsidRPr="007B24EE" w:rsidRDefault="00007CA8" w:rsidP="00E52ADA">
            <w:pPr>
              <w:ind w:firstLine="0"/>
              <w:jc w:val="left"/>
              <w:rPr>
                <w:szCs w:val="23"/>
              </w:rPr>
            </w:pPr>
            <w:r w:rsidRPr="007B24EE">
              <w:rPr>
                <w:szCs w:val="23"/>
              </w:rPr>
              <w:t>01 – Взвешивание по общей массе (определение разницы между массой транспортного средства после погрузки и перед погрузкой по общей массе)</w:t>
            </w:r>
            <w:r>
              <w:rPr>
                <w:szCs w:val="23"/>
              </w:rPr>
              <w:t xml:space="preserve"> </w:t>
            </w:r>
            <w:r w:rsidRPr="007B24EE">
              <w:rPr>
                <w:szCs w:val="23"/>
              </w:rPr>
              <w:t xml:space="preserve"> |</w:t>
            </w:r>
          </w:p>
          <w:p w14:paraId="4FF3D4A8" w14:textId="77777777" w:rsidR="00007CA8" w:rsidRPr="007B24EE" w:rsidRDefault="00007CA8" w:rsidP="00E52ADA">
            <w:pPr>
              <w:ind w:firstLine="0"/>
              <w:jc w:val="left"/>
              <w:rPr>
                <w:szCs w:val="23"/>
              </w:rPr>
            </w:pPr>
            <w:r w:rsidRPr="007B24EE">
              <w:rPr>
                <w:szCs w:val="23"/>
              </w:rPr>
              <w:t>02 – Взвешивание поосно</w:t>
            </w:r>
            <w:r>
              <w:rPr>
                <w:szCs w:val="23"/>
              </w:rPr>
              <w:t xml:space="preserve">  </w:t>
            </w:r>
            <w:r w:rsidRPr="007B24EE">
              <w:rPr>
                <w:szCs w:val="23"/>
              </w:rPr>
              <w:t xml:space="preserve"> |</w:t>
            </w:r>
          </w:p>
          <w:p w14:paraId="5832168F" w14:textId="77777777" w:rsidR="00007CA8" w:rsidRPr="00C83856" w:rsidRDefault="00007CA8" w:rsidP="00E52ADA">
            <w:pPr>
              <w:ind w:firstLine="0"/>
              <w:jc w:val="left"/>
            </w:pPr>
            <w:r w:rsidRPr="007B24EE">
              <w:rPr>
                <w:szCs w:val="23"/>
              </w:rPr>
              <w:t>03 – Расчетная масса груза (расчет на основании данных геометрического обмера согласно загружаемого груза и (или) технической документации на него и (или) данных измерительных приборов, имеющих регистрацию как средство измерения и прошедших соответствующую периодическую поверку</w:t>
            </w:r>
          </w:p>
        </w:tc>
      </w:tr>
      <w:tr w:rsidR="00007CA8" w:rsidRPr="00C83856" w14:paraId="418A9758"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316F3FE9" w14:textId="77777777" w:rsidR="00007CA8" w:rsidRPr="00C83856" w:rsidRDefault="00007CA8" w:rsidP="00E52ADA">
            <w:pPr>
              <w:ind w:firstLine="0"/>
              <w:jc w:val="left"/>
            </w:pPr>
            <w:r w:rsidRPr="00C83856">
              <w:t>Общее количество принятых грузовых мест (число)</w:t>
            </w:r>
          </w:p>
        </w:tc>
        <w:tc>
          <w:tcPr>
            <w:tcW w:w="2953" w:type="dxa"/>
            <w:tcBorders>
              <w:top w:val="nil"/>
              <w:left w:val="nil"/>
              <w:bottom w:val="single" w:sz="4" w:space="0" w:color="auto"/>
              <w:right w:val="single" w:sz="4" w:space="0" w:color="auto"/>
            </w:tcBorders>
            <w:shd w:val="clear" w:color="auto" w:fill="auto"/>
            <w:hideMark/>
          </w:tcPr>
          <w:p w14:paraId="13F38997" w14:textId="77777777" w:rsidR="00007CA8" w:rsidRPr="00C83856" w:rsidRDefault="00007CA8" w:rsidP="00E52ADA">
            <w:pPr>
              <w:ind w:firstLine="0"/>
              <w:jc w:val="center"/>
            </w:pPr>
            <w:r w:rsidRPr="00C83856">
              <w:t>КолМестПриемЧ</w:t>
            </w:r>
          </w:p>
        </w:tc>
        <w:tc>
          <w:tcPr>
            <w:tcW w:w="1208" w:type="dxa"/>
            <w:tcBorders>
              <w:top w:val="nil"/>
              <w:left w:val="nil"/>
              <w:bottom w:val="single" w:sz="4" w:space="0" w:color="auto"/>
              <w:right w:val="single" w:sz="4" w:space="0" w:color="auto"/>
            </w:tcBorders>
            <w:shd w:val="clear" w:color="auto" w:fill="auto"/>
            <w:hideMark/>
          </w:tcPr>
          <w:p w14:paraId="00F22553"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48E8EDB" w14:textId="77777777" w:rsidR="00007CA8" w:rsidRPr="00C83856" w:rsidRDefault="00007CA8" w:rsidP="00E52ADA">
            <w:pPr>
              <w:ind w:firstLine="0"/>
              <w:jc w:val="center"/>
            </w:pPr>
            <w:r w:rsidRPr="00C83856">
              <w:t>N(4)</w:t>
            </w:r>
          </w:p>
        </w:tc>
        <w:tc>
          <w:tcPr>
            <w:tcW w:w="1910" w:type="dxa"/>
            <w:tcBorders>
              <w:top w:val="nil"/>
              <w:left w:val="nil"/>
              <w:bottom w:val="single" w:sz="4" w:space="0" w:color="auto"/>
              <w:right w:val="single" w:sz="4" w:space="0" w:color="auto"/>
            </w:tcBorders>
            <w:shd w:val="clear" w:color="auto" w:fill="auto"/>
            <w:hideMark/>
          </w:tcPr>
          <w:p w14:paraId="4C0B601E"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6B734E2A" w14:textId="77777777" w:rsidR="00007CA8" w:rsidRPr="00C83856" w:rsidRDefault="00007CA8" w:rsidP="00E52ADA">
            <w:pPr>
              <w:ind w:firstLine="0"/>
              <w:jc w:val="left"/>
            </w:pPr>
            <w:r w:rsidRPr="00F34F11">
              <w:rPr>
                <w:szCs w:val="23"/>
              </w:rPr>
              <w:t>Для насыпных и наливных грузов принимает значение: 1</w:t>
            </w:r>
          </w:p>
        </w:tc>
      </w:tr>
      <w:tr w:rsidR="00007CA8" w:rsidRPr="00C83856" w14:paraId="1B205435"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7CDCEEFF" w14:textId="77777777" w:rsidR="00007CA8" w:rsidRPr="00C83856" w:rsidRDefault="00007CA8" w:rsidP="00E52ADA">
            <w:pPr>
              <w:ind w:firstLine="0"/>
              <w:jc w:val="left"/>
            </w:pPr>
            <w:r w:rsidRPr="00C83856">
              <w:t>Общее количество принятых грузовых мест (прописью)</w:t>
            </w:r>
          </w:p>
        </w:tc>
        <w:tc>
          <w:tcPr>
            <w:tcW w:w="2953" w:type="dxa"/>
            <w:tcBorders>
              <w:top w:val="nil"/>
              <w:left w:val="nil"/>
              <w:bottom w:val="single" w:sz="4" w:space="0" w:color="auto"/>
              <w:right w:val="single" w:sz="4" w:space="0" w:color="auto"/>
            </w:tcBorders>
            <w:shd w:val="clear" w:color="auto" w:fill="auto"/>
            <w:hideMark/>
          </w:tcPr>
          <w:p w14:paraId="42C99948" w14:textId="77777777" w:rsidR="00007CA8" w:rsidRPr="00C83856" w:rsidRDefault="00007CA8" w:rsidP="00E52ADA">
            <w:pPr>
              <w:ind w:firstLine="0"/>
              <w:jc w:val="center"/>
            </w:pPr>
            <w:r w:rsidRPr="00C83856">
              <w:t>КолМестПриемП</w:t>
            </w:r>
          </w:p>
        </w:tc>
        <w:tc>
          <w:tcPr>
            <w:tcW w:w="1208" w:type="dxa"/>
            <w:tcBorders>
              <w:top w:val="nil"/>
              <w:left w:val="nil"/>
              <w:bottom w:val="single" w:sz="4" w:space="0" w:color="auto"/>
              <w:right w:val="single" w:sz="4" w:space="0" w:color="auto"/>
            </w:tcBorders>
            <w:shd w:val="clear" w:color="auto" w:fill="auto"/>
            <w:hideMark/>
          </w:tcPr>
          <w:p w14:paraId="4B0A47AE"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46CC6F5" w14:textId="77777777" w:rsidR="00007CA8" w:rsidRPr="00C83856" w:rsidRDefault="00007CA8" w:rsidP="00E52ADA">
            <w:pPr>
              <w:ind w:firstLine="0"/>
              <w:jc w:val="center"/>
            </w:pPr>
            <w:r w:rsidRPr="00C83856">
              <w:t>T(1-1000)</w:t>
            </w:r>
          </w:p>
        </w:tc>
        <w:tc>
          <w:tcPr>
            <w:tcW w:w="1910" w:type="dxa"/>
            <w:tcBorders>
              <w:top w:val="nil"/>
              <w:left w:val="nil"/>
              <w:bottom w:val="single" w:sz="4" w:space="0" w:color="auto"/>
              <w:right w:val="single" w:sz="4" w:space="0" w:color="auto"/>
            </w:tcBorders>
            <w:shd w:val="clear" w:color="auto" w:fill="auto"/>
            <w:hideMark/>
          </w:tcPr>
          <w:p w14:paraId="3C19A2A9"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3E81F853" w14:textId="77777777" w:rsidR="00007CA8" w:rsidRPr="00C83856" w:rsidRDefault="00007CA8" w:rsidP="00E52ADA">
            <w:pPr>
              <w:ind w:firstLine="0"/>
              <w:jc w:val="left"/>
            </w:pPr>
            <w:r w:rsidRPr="00C83856">
              <w:t> </w:t>
            </w:r>
          </w:p>
        </w:tc>
      </w:tr>
      <w:tr w:rsidR="00007CA8" w:rsidRPr="00C83856" w14:paraId="39D7B948"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424B36BE" w14:textId="77777777" w:rsidR="00007CA8" w:rsidRPr="00C83856" w:rsidRDefault="00007CA8" w:rsidP="00E52ADA">
            <w:pPr>
              <w:ind w:firstLine="0"/>
              <w:jc w:val="left"/>
            </w:pPr>
            <w:r w:rsidRPr="00C83856">
              <w:t>Общие сведения о фактическом состоянии груза, тары, упаковки, маркировки и опломбирования</w:t>
            </w:r>
          </w:p>
        </w:tc>
        <w:tc>
          <w:tcPr>
            <w:tcW w:w="2953" w:type="dxa"/>
            <w:tcBorders>
              <w:top w:val="nil"/>
              <w:left w:val="nil"/>
              <w:bottom w:val="single" w:sz="4" w:space="0" w:color="auto"/>
              <w:right w:val="single" w:sz="4" w:space="0" w:color="auto"/>
            </w:tcBorders>
            <w:shd w:val="clear" w:color="auto" w:fill="auto"/>
            <w:hideMark/>
          </w:tcPr>
          <w:p w14:paraId="5A7FE76C" w14:textId="77777777" w:rsidR="00007CA8" w:rsidRPr="00C83856" w:rsidRDefault="00007CA8" w:rsidP="00E52ADA">
            <w:pPr>
              <w:ind w:firstLine="0"/>
              <w:jc w:val="center"/>
            </w:pPr>
            <w:r w:rsidRPr="00C83856">
              <w:t>ОбщСвСост</w:t>
            </w:r>
          </w:p>
        </w:tc>
        <w:tc>
          <w:tcPr>
            <w:tcW w:w="1208" w:type="dxa"/>
            <w:tcBorders>
              <w:top w:val="nil"/>
              <w:left w:val="nil"/>
              <w:bottom w:val="single" w:sz="4" w:space="0" w:color="auto"/>
              <w:right w:val="single" w:sz="4" w:space="0" w:color="auto"/>
            </w:tcBorders>
            <w:shd w:val="clear" w:color="auto" w:fill="auto"/>
            <w:hideMark/>
          </w:tcPr>
          <w:p w14:paraId="77DDF040"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1856B52C" w14:textId="77777777" w:rsidR="00007CA8" w:rsidRPr="00C83856" w:rsidRDefault="00007CA8" w:rsidP="00E52ADA">
            <w:pPr>
              <w:ind w:firstLine="0"/>
              <w:jc w:val="center"/>
            </w:pPr>
            <w:r w:rsidRPr="00C83856">
              <w:t>T(1-10000)</w:t>
            </w:r>
          </w:p>
        </w:tc>
        <w:tc>
          <w:tcPr>
            <w:tcW w:w="1910" w:type="dxa"/>
            <w:tcBorders>
              <w:top w:val="nil"/>
              <w:left w:val="nil"/>
              <w:bottom w:val="single" w:sz="4" w:space="0" w:color="auto"/>
              <w:right w:val="single" w:sz="4" w:space="0" w:color="auto"/>
            </w:tcBorders>
            <w:shd w:val="clear" w:color="auto" w:fill="auto"/>
            <w:hideMark/>
          </w:tcPr>
          <w:p w14:paraId="51711E71" w14:textId="77777777" w:rsidR="00007CA8" w:rsidRPr="00C83856" w:rsidRDefault="00007CA8" w:rsidP="00E52ADA">
            <w:pPr>
              <w:ind w:firstLine="0"/>
              <w:jc w:val="center"/>
            </w:pPr>
            <w:r w:rsidRPr="00C83856">
              <w:t>Н</w:t>
            </w:r>
            <w:r>
              <w:t>У</w:t>
            </w:r>
          </w:p>
        </w:tc>
        <w:tc>
          <w:tcPr>
            <w:tcW w:w="5064" w:type="dxa"/>
            <w:tcBorders>
              <w:top w:val="nil"/>
              <w:left w:val="nil"/>
              <w:bottom w:val="single" w:sz="4" w:space="0" w:color="auto"/>
              <w:right w:val="single" w:sz="4" w:space="0" w:color="auto"/>
            </w:tcBorders>
            <w:shd w:val="clear" w:color="auto" w:fill="auto"/>
            <w:hideMark/>
          </w:tcPr>
          <w:p w14:paraId="7BA9BD7F" w14:textId="77777777" w:rsidR="00007CA8" w:rsidRPr="00C83856" w:rsidRDefault="00007CA8" w:rsidP="00E52ADA">
            <w:pPr>
              <w:ind w:firstLine="0"/>
              <w:jc w:val="left"/>
            </w:pPr>
            <w:r w:rsidRPr="007C63F6">
              <w:rPr>
                <w:iCs/>
                <w:szCs w:val="23"/>
              </w:rPr>
              <w:t xml:space="preserve">Обязателен при отсутствии </w:t>
            </w:r>
            <w:r>
              <w:rPr>
                <w:iCs/>
                <w:szCs w:val="23"/>
                <w:lang w:val="en-US"/>
              </w:rPr>
              <w:t>&lt;</w:t>
            </w:r>
            <w:r w:rsidRPr="007C63F6">
              <w:rPr>
                <w:szCs w:val="23"/>
              </w:rPr>
              <w:t>СвПринГруз</w:t>
            </w:r>
            <w:r>
              <w:rPr>
                <w:szCs w:val="23"/>
                <w:lang w:val="en-US"/>
              </w:rPr>
              <w:t>&gt;</w:t>
            </w:r>
          </w:p>
        </w:tc>
      </w:tr>
      <w:tr w:rsidR="00007CA8" w:rsidRPr="00C83856" w14:paraId="5E1887A1"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3EBDAA5" w14:textId="77777777" w:rsidR="00007CA8" w:rsidRPr="00C83856" w:rsidRDefault="00007CA8" w:rsidP="00E52ADA">
            <w:pPr>
              <w:ind w:firstLine="0"/>
              <w:jc w:val="left"/>
            </w:pPr>
            <w:r w:rsidRPr="00C83856">
              <w:t>Фактический адрес места приема груза</w:t>
            </w:r>
          </w:p>
        </w:tc>
        <w:tc>
          <w:tcPr>
            <w:tcW w:w="2953" w:type="dxa"/>
            <w:tcBorders>
              <w:top w:val="nil"/>
              <w:left w:val="nil"/>
              <w:bottom w:val="single" w:sz="4" w:space="0" w:color="auto"/>
              <w:right w:val="single" w:sz="4" w:space="0" w:color="auto"/>
            </w:tcBorders>
            <w:shd w:val="clear" w:color="auto" w:fill="auto"/>
            <w:hideMark/>
          </w:tcPr>
          <w:p w14:paraId="2A2FBD77" w14:textId="77777777" w:rsidR="00007CA8" w:rsidRPr="00C83856" w:rsidRDefault="00007CA8" w:rsidP="00E52ADA">
            <w:pPr>
              <w:ind w:firstLine="0"/>
              <w:jc w:val="center"/>
            </w:pPr>
            <w:r w:rsidRPr="00C83856">
              <w:t>ФАдресПрием</w:t>
            </w:r>
          </w:p>
        </w:tc>
        <w:tc>
          <w:tcPr>
            <w:tcW w:w="1208" w:type="dxa"/>
            <w:tcBorders>
              <w:top w:val="nil"/>
              <w:left w:val="nil"/>
              <w:bottom w:val="single" w:sz="4" w:space="0" w:color="auto"/>
              <w:right w:val="single" w:sz="4" w:space="0" w:color="auto"/>
            </w:tcBorders>
            <w:shd w:val="clear" w:color="auto" w:fill="auto"/>
            <w:hideMark/>
          </w:tcPr>
          <w:p w14:paraId="048449B0"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620B950A"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716191FF"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472ADD05" w14:textId="77777777" w:rsidR="00007CA8" w:rsidRDefault="00007CA8" w:rsidP="00E52ADA">
            <w:pPr>
              <w:ind w:firstLine="0"/>
              <w:jc w:val="left"/>
            </w:pPr>
            <w:r w:rsidRPr="00C83856">
              <w:t xml:space="preserve">Типовой элемент &lt;АдресПользТип&gt;. </w:t>
            </w:r>
          </w:p>
          <w:p w14:paraId="526DEC8C"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.14 </w:t>
            </w:r>
          </w:p>
        </w:tc>
      </w:tr>
      <w:tr w:rsidR="00007CA8" w:rsidRPr="00C83856" w14:paraId="537FCFF1"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E182458" w14:textId="77777777" w:rsidR="00007CA8" w:rsidRPr="00C83856" w:rsidRDefault="00007CA8" w:rsidP="00E52ADA">
            <w:pPr>
              <w:ind w:firstLine="0"/>
              <w:jc w:val="left"/>
            </w:pPr>
            <w:r w:rsidRPr="00C83856">
              <w:t>Общая масса принятого груза</w:t>
            </w:r>
          </w:p>
        </w:tc>
        <w:tc>
          <w:tcPr>
            <w:tcW w:w="2953" w:type="dxa"/>
            <w:tcBorders>
              <w:top w:val="nil"/>
              <w:left w:val="nil"/>
              <w:bottom w:val="single" w:sz="4" w:space="0" w:color="auto"/>
              <w:right w:val="single" w:sz="4" w:space="0" w:color="auto"/>
            </w:tcBorders>
            <w:shd w:val="clear" w:color="auto" w:fill="auto"/>
            <w:hideMark/>
          </w:tcPr>
          <w:p w14:paraId="2F3743A6" w14:textId="77777777" w:rsidR="00007CA8" w:rsidRPr="00C83856" w:rsidRDefault="00007CA8" w:rsidP="00E52ADA">
            <w:pPr>
              <w:ind w:firstLine="0"/>
              <w:jc w:val="center"/>
            </w:pPr>
            <w:r w:rsidRPr="00C83856">
              <w:t>МассПрием</w:t>
            </w:r>
          </w:p>
        </w:tc>
        <w:tc>
          <w:tcPr>
            <w:tcW w:w="1208" w:type="dxa"/>
            <w:tcBorders>
              <w:top w:val="nil"/>
              <w:left w:val="nil"/>
              <w:bottom w:val="single" w:sz="4" w:space="0" w:color="auto"/>
              <w:right w:val="single" w:sz="4" w:space="0" w:color="auto"/>
            </w:tcBorders>
            <w:shd w:val="clear" w:color="auto" w:fill="auto"/>
            <w:hideMark/>
          </w:tcPr>
          <w:p w14:paraId="762AFE8F"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6A74AA2F"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18B1BF31"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760086C6" w14:textId="77777777" w:rsidR="00007CA8" w:rsidRDefault="00007CA8" w:rsidP="00E52ADA">
            <w:pPr>
              <w:ind w:firstLine="0"/>
              <w:jc w:val="left"/>
            </w:pPr>
            <w:r w:rsidRPr="00C83856">
              <w:t xml:space="preserve">Типовой элемент &lt;МассаТип&gt;. </w:t>
            </w:r>
          </w:p>
          <w:p w14:paraId="0D3F612E"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.24 </w:t>
            </w:r>
          </w:p>
        </w:tc>
      </w:tr>
      <w:tr w:rsidR="00007CA8" w:rsidRPr="00C83856" w14:paraId="67ED31B9"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9592D29" w14:textId="77777777" w:rsidR="00007CA8" w:rsidRPr="00C83856" w:rsidRDefault="00007CA8" w:rsidP="00E52ADA">
            <w:pPr>
              <w:ind w:firstLine="0"/>
              <w:jc w:val="left"/>
            </w:pPr>
            <w:r w:rsidRPr="00C83856">
              <w:t>Сведения о принятом грузе (в том числе о фактическом состоянии груза, тары, упаковки, маркировки и опломбирования)</w:t>
            </w:r>
          </w:p>
        </w:tc>
        <w:tc>
          <w:tcPr>
            <w:tcW w:w="2953" w:type="dxa"/>
            <w:tcBorders>
              <w:top w:val="nil"/>
              <w:left w:val="nil"/>
              <w:bottom w:val="single" w:sz="4" w:space="0" w:color="auto"/>
              <w:right w:val="single" w:sz="4" w:space="0" w:color="auto"/>
            </w:tcBorders>
            <w:shd w:val="clear" w:color="auto" w:fill="auto"/>
            <w:hideMark/>
          </w:tcPr>
          <w:p w14:paraId="1D266B38" w14:textId="77777777" w:rsidR="00007CA8" w:rsidRPr="00C83856" w:rsidRDefault="00007CA8" w:rsidP="00E52ADA">
            <w:pPr>
              <w:ind w:firstLine="0"/>
              <w:jc w:val="center"/>
            </w:pPr>
            <w:r w:rsidRPr="00C83856">
              <w:t>СвПринГруз</w:t>
            </w:r>
          </w:p>
        </w:tc>
        <w:tc>
          <w:tcPr>
            <w:tcW w:w="1208" w:type="dxa"/>
            <w:tcBorders>
              <w:top w:val="nil"/>
              <w:left w:val="nil"/>
              <w:bottom w:val="single" w:sz="4" w:space="0" w:color="auto"/>
              <w:right w:val="single" w:sz="4" w:space="0" w:color="auto"/>
            </w:tcBorders>
            <w:shd w:val="clear" w:color="auto" w:fill="auto"/>
            <w:hideMark/>
          </w:tcPr>
          <w:p w14:paraId="65EBF758"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287CC70F"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55ED46FE" w14:textId="77777777" w:rsidR="00007CA8" w:rsidRPr="00C83856" w:rsidRDefault="00007CA8" w:rsidP="00E52ADA">
            <w:pPr>
              <w:ind w:firstLine="0"/>
              <w:jc w:val="center"/>
            </w:pPr>
            <w:r w:rsidRPr="00C83856">
              <w:t>НМ</w:t>
            </w:r>
          </w:p>
        </w:tc>
        <w:tc>
          <w:tcPr>
            <w:tcW w:w="5064" w:type="dxa"/>
            <w:tcBorders>
              <w:top w:val="nil"/>
              <w:left w:val="nil"/>
              <w:bottom w:val="single" w:sz="4" w:space="0" w:color="auto"/>
              <w:right w:val="single" w:sz="4" w:space="0" w:color="auto"/>
            </w:tcBorders>
            <w:shd w:val="clear" w:color="auto" w:fill="auto"/>
            <w:hideMark/>
          </w:tcPr>
          <w:p w14:paraId="0AC94F20"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.6 </w:t>
            </w:r>
          </w:p>
        </w:tc>
      </w:tr>
      <w:tr w:rsidR="00007CA8" w:rsidRPr="00C83856" w14:paraId="528CEEED"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19981C4" w14:textId="77777777" w:rsidR="00007CA8" w:rsidRPr="00C83856" w:rsidRDefault="00007CA8" w:rsidP="00E52ADA">
            <w:pPr>
              <w:ind w:firstLine="0"/>
              <w:jc w:val="left"/>
            </w:pPr>
            <w:r w:rsidRPr="00C83856">
              <w:t>Сведения о Лице, управомоченном на получение груза</w:t>
            </w:r>
          </w:p>
        </w:tc>
        <w:tc>
          <w:tcPr>
            <w:tcW w:w="2953" w:type="dxa"/>
            <w:tcBorders>
              <w:top w:val="nil"/>
              <w:left w:val="nil"/>
              <w:bottom w:val="single" w:sz="4" w:space="0" w:color="auto"/>
              <w:right w:val="single" w:sz="4" w:space="0" w:color="auto"/>
            </w:tcBorders>
            <w:shd w:val="clear" w:color="auto" w:fill="auto"/>
            <w:hideMark/>
          </w:tcPr>
          <w:p w14:paraId="491403D6" w14:textId="77777777" w:rsidR="00007CA8" w:rsidRPr="00C83856" w:rsidRDefault="00007CA8" w:rsidP="00E52ADA">
            <w:pPr>
              <w:ind w:firstLine="0"/>
              <w:jc w:val="center"/>
            </w:pPr>
            <w:r w:rsidRPr="00C83856">
              <w:t>СвЛицПолГруз</w:t>
            </w:r>
          </w:p>
        </w:tc>
        <w:tc>
          <w:tcPr>
            <w:tcW w:w="1208" w:type="dxa"/>
            <w:tcBorders>
              <w:top w:val="nil"/>
              <w:left w:val="nil"/>
              <w:bottom w:val="single" w:sz="4" w:space="0" w:color="auto"/>
              <w:right w:val="single" w:sz="4" w:space="0" w:color="auto"/>
            </w:tcBorders>
            <w:shd w:val="clear" w:color="auto" w:fill="auto"/>
            <w:hideMark/>
          </w:tcPr>
          <w:p w14:paraId="1FE3F519"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073E7715"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026B208C"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62CC4C03"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.7 </w:t>
            </w:r>
          </w:p>
        </w:tc>
      </w:tr>
      <w:tr w:rsidR="00007CA8" w:rsidRPr="00C83856" w14:paraId="534C8997"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03B6D0CB" w14:textId="77777777" w:rsidR="00007CA8" w:rsidRPr="00C83856" w:rsidRDefault="00007CA8" w:rsidP="00E52ADA">
            <w:pPr>
              <w:ind w:firstLine="0"/>
              <w:jc w:val="left"/>
            </w:pPr>
            <w:r w:rsidRPr="00C83856">
              <w:t xml:space="preserve">Основание, по которому Лицо, управомоченно на получение груза </w:t>
            </w:r>
          </w:p>
        </w:tc>
        <w:tc>
          <w:tcPr>
            <w:tcW w:w="2953" w:type="dxa"/>
            <w:tcBorders>
              <w:top w:val="nil"/>
              <w:left w:val="nil"/>
              <w:bottom w:val="single" w:sz="4" w:space="0" w:color="auto"/>
              <w:right w:val="single" w:sz="4" w:space="0" w:color="auto"/>
            </w:tcBorders>
            <w:shd w:val="clear" w:color="auto" w:fill="auto"/>
            <w:hideMark/>
          </w:tcPr>
          <w:p w14:paraId="1774B54B" w14:textId="77777777" w:rsidR="00007CA8" w:rsidRPr="00C83856" w:rsidRDefault="00007CA8" w:rsidP="00E52ADA">
            <w:pPr>
              <w:ind w:firstLine="0"/>
              <w:jc w:val="center"/>
            </w:pPr>
            <w:r w:rsidRPr="00C83856">
              <w:t>ОснПолГруз</w:t>
            </w:r>
          </w:p>
        </w:tc>
        <w:tc>
          <w:tcPr>
            <w:tcW w:w="1208" w:type="dxa"/>
            <w:tcBorders>
              <w:top w:val="nil"/>
              <w:left w:val="nil"/>
              <w:bottom w:val="single" w:sz="4" w:space="0" w:color="auto"/>
              <w:right w:val="single" w:sz="4" w:space="0" w:color="auto"/>
            </w:tcBorders>
            <w:shd w:val="clear" w:color="auto" w:fill="auto"/>
            <w:hideMark/>
          </w:tcPr>
          <w:p w14:paraId="735BC4E7"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229DB6C6"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1779904A"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2DA12FDD" w14:textId="77777777" w:rsidR="00007CA8" w:rsidRDefault="00007CA8" w:rsidP="00E52ADA">
            <w:pPr>
              <w:ind w:firstLine="0"/>
              <w:jc w:val="left"/>
            </w:pPr>
            <w:r w:rsidRPr="00C83856">
              <w:t xml:space="preserve">Типовой элемент &lt;РеквДокТип&gt;. </w:t>
            </w:r>
          </w:p>
          <w:p w14:paraId="1BB607FB" w14:textId="77777777" w:rsidR="00007CA8" w:rsidRDefault="00007CA8" w:rsidP="00E52ADA">
            <w:pPr>
              <w:ind w:firstLine="0"/>
              <w:jc w:val="left"/>
            </w:pPr>
            <w:r w:rsidRPr="00C83856">
              <w:t xml:space="preserve">Состав элемента представлен в </w:t>
            </w:r>
            <w:r>
              <w:t>таблице 13</w:t>
            </w:r>
            <w:r w:rsidRPr="00C83856">
              <w:t>.18</w:t>
            </w:r>
            <w:r>
              <w:t>.</w:t>
            </w:r>
          </w:p>
          <w:p w14:paraId="315CE1BB" w14:textId="77777777" w:rsidR="00007CA8" w:rsidRPr="00C83856" w:rsidRDefault="00007CA8" w:rsidP="00E52ADA">
            <w:pPr>
              <w:ind w:firstLine="0"/>
              <w:jc w:val="left"/>
            </w:pPr>
            <w:r w:rsidRPr="0099360B">
              <w:rPr>
                <w:szCs w:val="23"/>
              </w:rPr>
              <w:t>Формируется, если Лицо, управомоченное на получение груза, отлично от грузополучателя</w:t>
            </w:r>
          </w:p>
        </w:tc>
      </w:tr>
      <w:tr w:rsidR="00007CA8" w:rsidRPr="00C83856" w14:paraId="5CED3755"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3A474AB6" w14:textId="77777777" w:rsidR="00007CA8" w:rsidRPr="00C83856" w:rsidRDefault="00007CA8" w:rsidP="00E52ADA">
            <w:pPr>
              <w:ind w:firstLine="0"/>
              <w:jc w:val="left"/>
            </w:pPr>
            <w:r w:rsidRPr="00C83856">
              <w:t>Работник Лица, управомоченного на получение груза</w:t>
            </w:r>
          </w:p>
        </w:tc>
        <w:tc>
          <w:tcPr>
            <w:tcW w:w="2953" w:type="dxa"/>
            <w:tcBorders>
              <w:top w:val="nil"/>
              <w:left w:val="nil"/>
              <w:bottom w:val="single" w:sz="4" w:space="0" w:color="auto"/>
              <w:right w:val="single" w:sz="4" w:space="0" w:color="auto"/>
            </w:tcBorders>
            <w:shd w:val="clear" w:color="auto" w:fill="auto"/>
            <w:hideMark/>
          </w:tcPr>
          <w:p w14:paraId="5C09EE53" w14:textId="77777777" w:rsidR="00007CA8" w:rsidRPr="00C83856" w:rsidRDefault="00007CA8" w:rsidP="00E52ADA">
            <w:pPr>
              <w:ind w:firstLine="0"/>
              <w:jc w:val="center"/>
            </w:pPr>
            <w:r w:rsidRPr="00C83856">
              <w:t>РабЛицПолГруз</w:t>
            </w:r>
          </w:p>
        </w:tc>
        <w:tc>
          <w:tcPr>
            <w:tcW w:w="1208" w:type="dxa"/>
            <w:tcBorders>
              <w:top w:val="nil"/>
              <w:left w:val="nil"/>
              <w:bottom w:val="single" w:sz="4" w:space="0" w:color="auto"/>
              <w:right w:val="single" w:sz="4" w:space="0" w:color="auto"/>
            </w:tcBorders>
            <w:shd w:val="clear" w:color="auto" w:fill="auto"/>
            <w:hideMark/>
          </w:tcPr>
          <w:p w14:paraId="0408C790"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5FDC97E2"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2CBB9843"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33CD100B"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.8 </w:t>
            </w:r>
          </w:p>
        </w:tc>
      </w:tr>
      <w:tr w:rsidR="00007CA8" w:rsidRPr="00C83856" w14:paraId="15A96C04"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370A0B5" w14:textId="77777777" w:rsidR="00007CA8" w:rsidRPr="00C83856" w:rsidRDefault="00007CA8" w:rsidP="00E52ADA">
            <w:pPr>
              <w:ind w:firstLine="0"/>
              <w:jc w:val="left"/>
            </w:pPr>
            <w:r w:rsidRPr="00C83856">
              <w:t>Информационное поле</w:t>
            </w:r>
          </w:p>
        </w:tc>
        <w:tc>
          <w:tcPr>
            <w:tcW w:w="2953" w:type="dxa"/>
            <w:tcBorders>
              <w:top w:val="nil"/>
              <w:left w:val="nil"/>
              <w:bottom w:val="single" w:sz="4" w:space="0" w:color="auto"/>
              <w:right w:val="single" w:sz="4" w:space="0" w:color="auto"/>
            </w:tcBorders>
            <w:shd w:val="clear" w:color="auto" w:fill="auto"/>
            <w:hideMark/>
          </w:tcPr>
          <w:p w14:paraId="62D1F7A6" w14:textId="77777777" w:rsidR="00007CA8" w:rsidRPr="00C83856" w:rsidRDefault="00007CA8" w:rsidP="00E52ADA">
            <w:pPr>
              <w:ind w:firstLine="0"/>
              <w:jc w:val="center"/>
            </w:pPr>
            <w:r w:rsidRPr="00C83856">
              <w:t>ИнфПол</w:t>
            </w:r>
          </w:p>
        </w:tc>
        <w:tc>
          <w:tcPr>
            <w:tcW w:w="1208" w:type="dxa"/>
            <w:tcBorders>
              <w:top w:val="nil"/>
              <w:left w:val="nil"/>
              <w:bottom w:val="single" w:sz="4" w:space="0" w:color="auto"/>
              <w:right w:val="single" w:sz="4" w:space="0" w:color="auto"/>
            </w:tcBorders>
            <w:shd w:val="clear" w:color="auto" w:fill="auto"/>
            <w:hideMark/>
          </w:tcPr>
          <w:p w14:paraId="2C16887A"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777E7CBE"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4A848FB7" w14:textId="045B2185" w:rsidR="00007CA8" w:rsidRPr="00C83856" w:rsidRDefault="00007CA8" w:rsidP="00E52ADA">
            <w:pPr>
              <w:ind w:firstLine="0"/>
              <w:jc w:val="center"/>
            </w:pPr>
            <w:r w:rsidRPr="00C83856">
              <w:t>Н</w:t>
            </w:r>
            <w:r w:rsidR="00E52ADA">
              <w:t>М</w:t>
            </w:r>
          </w:p>
        </w:tc>
        <w:tc>
          <w:tcPr>
            <w:tcW w:w="5064" w:type="dxa"/>
            <w:tcBorders>
              <w:top w:val="nil"/>
              <w:left w:val="nil"/>
              <w:bottom w:val="single" w:sz="4" w:space="0" w:color="auto"/>
              <w:right w:val="single" w:sz="4" w:space="0" w:color="auto"/>
            </w:tcBorders>
            <w:shd w:val="clear" w:color="auto" w:fill="auto"/>
            <w:hideMark/>
          </w:tcPr>
          <w:p w14:paraId="5A8A41B6" w14:textId="77777777" w:rsidR="00007CA8" w:rsidRDefault="00007CA8" w:rsidP="00E52ADA">
            <w:pPr>
              <w:ind w:firstLine="0"/>
              <w:jc w:val="left"/>
            </w:pPr>
            <w:r w:rsidRPr="00C83856">
              <w:t xml:space="preserve">Типовой элемент &lt;ИнфПолТип&gt;. </w:t>
            </w:r>
          </w:p>
          <w:p w14:paraId="0507C1FB"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.22 </w:t>
            </w:r>
          </w:p>
        </w:tc>
      </w:tr>
    </w:tbl>
    <w:p w14:paraId="1FA180EA" w14:textId="77777777" w:rsidR="00007CA8" w:rsidRPr="00C83856" w:rsidRDefault="00007CA8" w:rsidP="00007CA8">
      <w:pPr>
        <w:spacing w:before="360"/>
        <w:ind w:firstLine="0"/>
        <w:jc w:val="right"/>
      </w:pPr>
      <w:r>
        <w:t>Таблица 13</w:t>
      </w:r>
      <w:r w:rsidRPr="00C83856">
        <w:t>.6</w:t>
      </w:r>
    </w:p>
    <w:p w14:paraId="11DB51F9" w14:textId="77777777" w:rsidR="00007CA8" w:rsidRPr="00C83856" w:rsidRDefault="00007CA8" w:rsidP="00007CA8">
      <w:pPr>
        <w:spacing w:after="120"/>
        <w:ind w:firstLine="0"/>
        <w:jc w:val="center"/>
        <w15:collapsed/>
        <w:rPr>
          <w:sz w:val="20"/>
          <w:szCs w:val="20"/>
        </w:rPr>
      </w:pPr>
      <w:r w:rsidRPr="00C83856">
        <w:rPr>
          <w:b/>
          <w:bCs/>
        </w:rPr>
        <w:t>Сведения о принятом грузе (в том числе о фактическом состоянии груза, тары, упаковки, маркировки и опломбирования) (СвПринГруз)</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5C14A5BC"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5E48371"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4A93528D"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0D2D686"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7C8A5B"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BD476F6"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00E49429"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1627BE5A"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F270A05" w14:textId="77777777" w:rsidR="00007CA8" w:rsidRPr="00C83856" w:rsidRDefault="00007CA8" w:rsidP="00E52ADA">
            <w:pPr>
              <w:ind w:firstLine="0"/>
              <w:jc w:val="left"/>
            </w:pPr>
            <w:r w:rsidRPr="00C83856">
              <w:t>Отгрузочное наименование принятого груза</w:t>
            </w:r>
          </w:p>
        </w:tc>
        <w:tc>
          <w:tcPr>
            <w:tcW w:w="2953" w:type="dxa"/>
            <w:tcBorders>
              <w:top w:val="nil"/>
              <w:left w:val="nil"/>
              <w:bottom w:val="single" w:sz="4" w:space="0" w:color="auto"/>
              <w:right w:val="single" w:sz="4" w:space="0" w:color="auto"/>
            </w:tcBorders>
            <w:shd w:val="clear" w:color="auto" w:fill="auto"/>
            <w:hideMark/>
          </w:tcPr>
          <w:p w14:paraId="37B83643" w14:textId="77777777" w:rsidR="00007CA8" w:rsidRPr="00C83856" w:rsidRDefault="00007CA8" w:rsidP="00E52ADA">
            <w:pPr>
              <w:ind w:firstLine="0"/>
              <w:jc w:val="center"/>
            </w:pPr>
            <w:r w:rsidRPr="00C83856">
              <w:t>НаимГруз</w:t>
            </w:r>
          </w:p>
        </w:tc>
        <w:tc>
          <w:tcPr>
            <w:tcW w:w="1208" w:type="dxa"/>
            <w:tcBorders>
              <w:top w:val="nil"/>
              <w:left w:val="nil"/>
              <w:bottom w:val="single" w:sz="4" w:space="0" w:color="auto"/>
              <w:right w:val="single" w:sz="4" w:space="0" w:color="auto"/>
            </w:tcBorders>
            <w:shd w:val="clear" w:color="auto" w:fill="auto"/>
            <w:hideMark/>
          </w:tcPr>
          <w:p w14:paraId="31067704"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010A3A7" w14:textId="77777777" w:rsidR="00007CA8" w:rsidRPr="00C83856" w:rsidRDefault="00007CA8" w:rsidP="00E52ADA">
            <w:pPr>
              <w:ind w:firstLine="0"/>
              <w:jc w:val="center"/>
            </w:pPr>
            <w:r w:rsidRPr="00C83856">
              <w:t>T(1-1000)</w:t>
            </w:r>
          </w:p>
        </w:tc>
        <w:tc>
          <w:tcPr>
            <w:tcW w:w="1910" w:type="dxa"/>
            <w:tcBorders>
              <w:top w:val="nil"/>
              <w:left w:val="nil"/>
              <w:bottom w:val="single" w:sz="4" w:space="0" w:color="auto"/>
              <w:right w:val="single" w:sz="4" w:space="0" w:color="auto"/>
            </w:tcBorders>
            <w:shd w:val="clear" w:color="auto" w:fill="auto"/>
            <w:hideMark/>
          </w:tcPr>
          <w:p w14:paraId="79631747"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69810849" w14:textId="77777777" w:rsidR="00007CA8" w:rsidRPr="00C83856" w:rsidRDefault="00007CA8" w:rsidP="00E52ADA">
            <w:pPr>
              <w:ind w:firstLine="0"/>
              <w:jc w:val="left"/>
            </w:pPr>
            <w:r w:rsidRPr="001519D2">
              <w:rPr>
                <w:u w:color="000000"/>
              </w:rPr>
              <w:t>Для опасных грузов указывается в соответствии с ДОПОГ</w:t>
            </w:r>
          </w:p>
        </w:tc>
      </w:tr>
      <w:tr w:rsidR="00007CA8" w:rsidRPr="00C83856" w14:paraId="3F0E0664"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0DBE3068" w14:textId="77777777" w:rsidR="00007CA8" w:rsidRPr="00C83856" w:rsidRDefault="00007CA8" w:rsidP="00E52ADA">
            <w:pPr>
              <w:ind w:firstLine="0"/>
              <w:jc w:val="left"/>
            </w:pPr>
            <w:r w:rsidRPr="00C83856">
              <w:t>Состояние груза, тары, упаковки, маркировки и опломбирования</w:t>
            </w:r>
          </w:p>
        </w:tc>
        <w:tc>
          <w:tcPr>
            <w:tcW w:w="2953" w:type="dxa"/>
            <w:tcBorders>
              <w:top w:val="nil"/>
              <w:left w:val="nil"/>
              <w:bottom w:val="single" w:sz="4" w:space="0" w:color="auto"/>
              <w:right w:val="single" w:sz="4" w:space="0" w:color="auto"/>
            </w:tcBorders>
            <w:shd w:val="clear" w:color="auto" w:fill="auto"/>
            <w:hideMark/>
          </w:tcPr>
          <w:p w14:paraId="5453B19D" w14:textId="77777777" w:rsidR="00007CA8" w:rsidRPr="00C83856" w:rsidRDefault="00007CA8" w:rsidP="00E52ADA">
            <w:pPr>
              <w:ind w:firstLine="0"/>
              <w:jc w:val="center"/>
            </w:pPr>
            <w:r w:rsidRPr="00C83856">
              <w:t>СостГруз</w:t>
            </w:r>
          </w:p>
        </w:tc>
        <w:tc>
          <w:tcPr>
            <w:tcW w:w="1208" w:type="dxa"/>
            <w:tcBorders>
              <w:top w:val="nil"/>
              <w:left w:val="nil"/>
              <w:bottom w:val="single" w:sz="4" w:space="0" w:color="auto"/>
              <w:right w:val="single" w:sz="4" w:space="0" w:color="auto"/>
            </w:tcBorders>
            <w:shd w:val="clear" w:color="auto" w:fill="auto"/>
            <w:hideMark/>
          </w:tcPr>
          <w:p w14:paraId="29D1B7D7"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D868AD8" w14:textId="77777777" w:rsidR="00007CA8" w:rsidRPr="00C83856" w:rsidRDefault="00007CA8" w:rsidP="00E52ADA">
            <w:pPr>
              <w:ind w:firstLine="0"/>
              <w:jc w:val="center"/>
            </w:pPr>
            <w:r w:rsidRPr="00C83856">
              <w:t>T(1-10000)</w:t>
            </w:r>
          </w:p>
        </w:tc>
        <w:tc>
          <w:tcPr>
            <w:tcW w:w="1910" w:type="dxa"/>
            <w:tcBorders>
              <w:top w:val="nil"/>
              <w:left w:val="nil"/>
              <w:bottom w:val="single" w:sz="4" w:space="0" w:color="auto"/>
              <w:right w:val="single" w:sz="4" w:space="0" w:color="auto"/>
            </w:tcBorders>
            <w:shd w:val="clear" w:color="auto" w:fill="auto"/>
            <w:hideMark/>
          </w:tcPr>
          <w:p w14:paraId="5D897535"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7D624C17" w14:textId="77777777" w:rsidR="00007CA8" w:rsidRPr="00C83856" w:rsidRDefault="00007CA8" w:rsidP="00E52ADA">
            <w:pPr>
              <w:ind w:firstLine="0"/>
              <w:jc w:val="left"/>
            </w:pPr>
            <w:r w:rsidRPr="00C83856">
              <w:t> </w:t>
            </w:r>
          </w:p>
        </w:tc>
      </w:tr>
      <w:tr w:rsidR="00007CA8" w:rsidRPr="00C83856" w14:paraId="0EDEB01C"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81803DF" w14:textId="77777777" w:rsidR="00007CA8" w:rsidRPr="00C83856" w:rsidRDefault="00007CA8" w:rsidP="00E52ADA">
            <w:pPr>
              <w:ind w:firstLine="0"/>
              <w:jc w:val="left"/>
            </w:pPr>
            <w:r w:rsidRPr="00C83856">
              <w:t>Способ упаковки</w:t>
            </w:r>
          </w:p>
        </w:tc>
        <w:tc>
          <w:tcPr>
            <w:tcW w:w="2953" w:type="dxa"/>
            <w:tcBorders>
              <w:top w:val="nil"/>
              <w:left w:val="nil"/>
              <w:bottom w:val="single" w:sz="4" w:space="0" w:color="auto"/>
              <w:right w:val="single" w:sz="4" w:space="0" w:color="auto"/>
            </w:tcBorders>
            <w:shd w:val="clear" w:color="auto" w:fill="auto"/>
            <w:hideMark/>
          </w:tcPr>
          <w:p w14:paraId="6C5937CF" w14:textId="77777777" w:rsidR="00007CA8" w:rsidRPr="00C83856" w:rsidRDefault="00007CA8" w:rsidP="00E52ADA">
            <w:pPr>
              <w:ind w:firstLine="0"/>
              <w:jc w:val="center"/>
            </w:pPr>
            <w:r w:rsidRPr="00C83856">
              <w:t>СпУпак</w:t>
            </w:r>
          </w:p>
        </w:tc>
        <w:tc>
          <w:tcPr>
            <w:tcW w:w="1208" w:type="dxa"/>
            <w:tcBorders>
              <w:top w:val="nil"/>
              <w:left w:val="nil"/>
              <w:bottom w:val="single" w:sz="4" w:space="0" w:color="auto"/>
              <w:right w:val="single" w:sz="4" w:space="0" w:color="auto"/>
            </w:tcBorders>
            <w:shd w:val="clear" w:color="auto" w:fill="auto"/>
            <w:hideMark/>
          </w:tcPr>
          <w:p w14:paraId="35BEEA13"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7826A7B3" w14:textId="77777777" w:rsidR="00007CA8" w:rsidRPr="00C83856" w:rsidRDefault="00007CA8" w:rsidP="00E52ADA">
            <w:pPr>
              <w:ind w:firstLine="0"/>
              <w:jc w:val="center"/>
            </w:pPr>
            <w:r w:rsidRPr="00C83856">
              <w:t>T(1-1000)</w:t>
            </w:r>
          </w:p>
        </w:tc>
        <w:tc>
          <w:tcPr>
            <w:tcW w:w="1910" w:type="dxa"/>
            <w:tcBorders>
              <w:top w:val="nil"/>
              <w:left w:val="nil"/>
              <w:bottom w:val="single" w:sz="4" w:space="0" w:color="auto"/>
              <w:right w:val="single" w:sz="4" w:space="0" w:color="auto"/>
            </w:tcBorders>
            <w:shd w:val="clear" w:color="auto" w:fill="auto"/>
            <w:hideMark/>
          </w:tcPr>
          <w:p w14:paraId="7DFC8532"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5B8EC314" w14:textId="77777777" w:rsidR="00007CA8" w:rsidRPr="00C83856" w:rsidRDefault="00007CA8" w:rsidP="00E52ADA">
            <w:pPr>
              <w:ind w:firstLine="0"/>
              <w:jc w:val="left"/>
            </w:pPr>
            <w:r w:rsidRPr="00C83856">
              <w:t> </w:t>
            </w:r>
          </w:p>
        </w:tc>
      </w:tr>
      <w:tr w:rsidR="00007CA8" w:rsidRPr="00C83856" w14:paraId="079E2131"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016CD7C" w14:textId="77777777" w:rsidR="00007CA8" w:rsidRPr="00C83856" w:rsidRDefault="00007CA8" w:rsidP="00E52ADA">
            <w:pPr>
              <w:ind w:firstLine="0"/>
              <w:jc w:val="left"/>
            </w:pPr>
            <w:r w:rsidRPr="00C83856">
              <w:t>Вид тары</w:t>
            </w:r>
          </w:p>
        </w:tc>
        <w:tc>
          <w:tcPr>
            <w:tcW w:w="2953" w:type="dxa"/>
            <w:tcBorders>
              <w:top w:val="nil"/>
              <w:left w:val="nil"/>
              <w:bottom w:val="single" w:sz="4" w:space="0" w:color="auto"/>
              <w:right w:val="single" w:sz="4" w:space="0" w:color="auto"/>
            </w:tcBorders>
            <w:shd w:val="clear" w:color="auto" w:fill="auto"/>
            <w:hideMark/>
          </w:tcPr>
          <w:p w14:paraId="55D5C112" w14:textId="77777777" w:rsidR="00007CA8" w:rsidRPr="00C83856" w:rsidRDefault="00007CA8" w:rsidP="00E52ADA">
            <w:pPr>
              <w:ind w:firstLine="0"/>
              <w:jc w:val="center"/>
            </w:pPr>
            <w:r w:rsidRPr="00C83856">
              <w:t>ВидТар</w:t>
            </w:r>
          </w:p>
        </w:tc>
        <w:tc>
          <w:tcPr>
            <w:tcW w:w="1208" w:type="dxa"/>
            <w:tcBorders>
              <w:top w:val="nil"/>
              <w:left w:val="nil"/>
              <w:bottom w:val="single" w:sz="4" w:space="0" w:color="auto"/>
              <w:right w:val="single" w:sz="4" w:space="0" w:color="auto"/>
            </w:tcBorders>
            <w:shd w:val="clear" w:color="auto" w:fill="auto"/>
            <w:hideMark/>
          </w:tcPr>
          <w:p w14:paraId="045CC422"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75DCF1BD" w14:textId="77777777" w:rsidR="00007CA8" w:rsidRPr="00C83856" w:rsidRDefault="00007CA8" w:rsidP="00E52ADA">
            <w:pPr>
              <w:ind w:firstLine="0"/>
              <w:jc w:val="center"/>
            </w:pPr>
            <w:r w:rsidRPr="00C83856">
              <w:t>T(=2)</w:t>
            </w:r>
          </w:p>
        </w:tc>
        <w:tc>
          <w:tcPr>
            <w:tcW w:w="1910" w:type="dxa"/>
            <w:tcBorders>
              <w:top w:val="nil"/>
              <w:left w:val="nil"/>
              <w:bottom w:val="single" w:sz="4" w:space="0" w:color="auto"/>
              <w:right w:val="single" w:sz="4" w:space="0" w:color="auto"/>
            </w:tcBorders>
            <w:shd w:val="clear" w:color="auto" w:fill="auto"/>
            <w:hideMark/>
          </w:tcPr>
          <w:p w14:paraId="3832D200" w14:textId="77777777" w:rsidR="00007CA8" w:rsidRPr="00C83856" w:rsidRDefault="00007CA8" w:rsidP="00E52ADA">
            <w:pPr>
              <w:ind w:firstLine="0"/>
              <w:jc w:val="center"/>
            </w:pPr>
            <w:r w:rsidRPr="00C83856">
              <w:t>Н</w:t>
            </w:r>
            <w:r>
              <w:t>К</w:t>
            </w:r>
          </w:p>
        </w:tc>
        <w:tc>
          <w:tcPr>
            <w:tcW w:w="5064" w:type="dxa"/>
            <w:tcBorders>
              <w:top w:val="nil"/>
              <w:left w:val="nil"/>
              <w:bottom w:val="single" w:sz="4" w:space="0" w:color="auto"/>
              <w:right w:val="single" w:sz="4" w:space="0" w:color="auto"/>
            </w:tcBorders>
            <w:shd w:val="clear" w:color="auto" w:fill="auto"/>
            <w:hideMark/>
          </w:tcPr>
          <w:p w14:paraId="10AF2B09" w14:textId="77777777" w:rsidR="00007CA8" w:rsidRDefault="00007CA8" w:rsidP="00E52ADA">
            <w:pPr>
              <w:ind w:firstLine="0"/>
              <w:jc w:val="left"/>
            </w:pPr>
            <w:r w:rsidRPr="00C83856">
              <w:t>Типовой элемент &lt;ОКВГУМТип&gt;</w:t>
            </w:r>
            <w:r>
              <w:t>.</w:t>
            </w:r>
          </w:p>
          <w:p w14:paraId="2B12B45D" w14:textId="77777777" w:rsidR="00007CA8" w:rsidRPr="00C83856" w:rsidRDefault="00007CA8" w:rsidP="00E52ADA">
            <w:pPr>
              <w:ind w:firstLine="0"/>
              <w:jc w:val="left"/>
            </w:pPr>
            <w:r w:rsidRPr="00D43210">
              <w:t>Принимает значение в соответствии</w:t>
            </w:r>
            <w:r w:rsidRPr="00D43210">
              <w:rPr>
                <w:shd w:val="clear" w:color="auto" w:fill="FF0000"/>
              </w:rPr>
              <w:t xml:space="preserve"> </w:t>
            </w:r>
            <w:r w:rsidRPr="00D43210">
              <w:t>общероссийским классификатором видов груза, упаковки и упаковочных материалов (ОКВГУМ)</w:t>
            </w:r>
          </w:p>
        </w:tc>
      </w:tr>
      <w:tr w:rsidR="00007CA8" w:rsidRPr="00C83856" w14:paraId="0DD42A4D"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586BFA44" w14:textId="77777777" w:rsidR="00007CA8" w:rsidRPr="00C83856" w:rsidRDefault="00007CA8" w:rsidP="00E52ADA">
            <w:pPr>
              <w:ind w:firstLine="0"/>
              <w:jc w:val="left"/>
            </w:pPr>
            <w:r w:rsidRPr="00C83856">
              <w:t>Плотность груза в соответствии с документацией на груз</w:t>
            </w:r>
          </w:p>
        </w:tc>
        <w:tc>
          <w:tcPr>
            <w:tcW w:w="2953" w:type="dxa"/>
            <w:tcBorders>
              <w:top w:val="nil"/>
              <w:left w:val="nil"/>
              <w:bottom w:val="single" w:sz="4" w:space="0" w:color="auto"/>
              <w:right w:val="single" w:sz="4" w:space="0" w:color="auto"/>
            </w:tcBorders>
            <w:shd w:val="clear" w:color="auto" w:fill="auto"/>
            <w:hideMark/>
          </w:tcPr>
          <w:p w14:paraId="416CD5A6" w14:textId="77777777" w:rsidR="00007CA8" w:rsidRPr="00C83856" w:rsidRDefault="00007CA8" w:rsidP="00E52ADA">
            <w:pPr>
              <w:ind w:firstLine="0"/>
              <w:jc w:val="center"/>
            </w:pPr>
            <w:r w:rsidRPr="00C83856">
              <w:t>Плотн</w:t>
            </w:r>
          </w:p>
        </w:tc>
        <w:tc>
          <w:tcPr>
            <w:tcW w:w="1208" w:type="dxa"/>
            <w:tcBorders>
              <w:top w:val="nil"/>
              <w:left w:val="nil"/>
              <w:bottom w:val="single" w:sz="4" w:space="0" w:color="auto"/>
              <w:right w:val="single" w:sz="4" w:space="0" w:color="auto"/>
            </w:tcBorders>
            <w:shd w:val="clear" w:color="auto" w:fill="auto"/>
            <w:hideMark/>
          </w:tcPr>
          <w:p w14:paraId="074D1E12"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34874712" w14:textId="77777777" w:rsidR="00007CA8" w:rsidRPr="00C83856" w:rsidRDefault="00007CA8" w:rsidP="00E52ADA">
            <w:pPr>
              <w:ind w:firstLine="0"/>
              <w:jc w:val="center"/>
            </w:pPr>
            <w:r w:rsidRPr="00C83856">
              <w:t>N(5.2)</w:t>
            </w:r>
          </w:p>
        </w:tc>
        <w:tc>
          <w:tcPr>
            <w:tcW w:w="1910" w:type="dxa"/>
            <w:tcBorders>
              <w:top w:val="nil"/>
              <w:left w:val="nil"/>
              <w:bottom w:val="single" w:sz="4" w:space="0" w:color="auto"/>
              <w:right w:val="single" w:sz="4" w:space="0" w:color="auto"/>
            </w:tcBorders>
            <w:shd w:val="clear" w:color="auto" w:fill="auto"/>
            <w:hideMark/>
          </w:tcPr>
          <w:p w14:paraId="44BE4FA9"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5402E33B" w14:textId="77777777" w:rsidR="00007CA8" w:rsidRPr="00C83856" w:rsidRDefault="00007CA8" w:rsidP="00E52ADA">
            <w:pPr>
              <w:ind w:firstLine="0"/>
              <w:jc w:val="left"/>
            </w:pPr>
            <w:r w:rsidRPr="00C83856">
              <w:t> </w:t>
            </w:r>
          </w:p>
        </w:tc>
      </w:tr>
      <w:tr w:rsidR="00007CA8" w:rsidRPr="00C83856" w14:paraId="386C5213"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F67739D" w14:textId="77777777" w:rsidR="00007CA8" w:rsidRPr="00C83856" w:rsidRDefault="00007CA8" w:rsidP="00E52ADA">
            <w:pPr>
              <w:ind w:firstLine="0"/>
              <w:jc w:val="left"/>
            </w:pPr>
            <w:r w:rsidRPr="00C83856">
              <w:t>Перечень маркировок</w:t>
            </w:r>
          </w:p>
        </w:tc>
        <w:tc>
          <w:tcPr>
            <w:tcW w:w="2953" w:type="dxa"/>
            <w:tcBorders>
              <w:top w:val="nil"/>
              <w:left w:val="nil"/>
              <w:bottom w:val="single" w:sz="4" w:space="0" w:color="auto"/>
              <w:right w:val="single" w:sz="4" w:space="0" w:color="auto"/>
            </w:tcBorders>
            <w:shd w:val="clear" w:color="auto" w:fill="auto"/>
            <w:hideMark/>
          </w:tcPr>
          <w:p w14:paraId="5ECB04E2" w14:textId="77777777" w:rsidR="00007CA8" w:rsidRPr="00C83856" w:rsidRDefault="00007CA8" w:rsidP="00E52ADA">
            <w:pPr>
              <w:ind w:firstLine="0"/>
              <w:jc w:val="center"/>
            </w:pPr>
            <w:r w:rsidRPr="00C83856">
              <w:t>Марк</w:t>
            </w:r>
          </w:p>
        </w:tc>
        <w:tc>
          <w:tcPr>
            <w:tcW w:w="1208" w:type="dxa"/>
            <w:tcBorders>
              <w:top w:val="nil"/>
              <w:left w:val="nil"/>
              <w:bottom w:val="single" w:sz="4" w:space="0" w:color="auto"/>
              <w:right w:val="single" w:sz="4" w:space="0" w:color="auto"/>
            </w:tcBorders>
            <w:shd w:val="clear" w:color="auto" w:fill="auto"/>
            <w:hideMark/>
          </w:tcPr>
          <w:p w14:paraId="2D872A72" w14:textId="77777777" w:rsidR="00007CA8" w:rsidRPr="00C83856" w:rsidRDefault="00007CA8" w:rsidP="00E52ADA">
            <w:pPr>
              <w:ind w:firstLine="0"/>
              <w:jc w:val="center"/>
            </w:pPr>
            <w:r w:rsidRPr="00C83856">
              <w:t>П</w:t>
            </w:r>
          </w:p>
        </w:tc>
        <w:tc>
          <w:tcPr>
            <w:tcW w:w="1208" w:type="dxa"/>
            <w:tcBorders>
              <w:top w:val="nil"/>
              <w:left w:val="nil"/>
              <w:bottom w:val="single" w:sz="4" w:space="0" w:color="auto"/>
              <w:right w:val="single" w:sz="4" w:space="0" w:color="auto"/>
            </w:tcBorders>
            <w:shd w:val="clear" w:color="auto" w:fill="auto"/>
            <w:hideMark/>
          </w:tcPr>
          <w:p w14:paraId="357410CF" w14:textId="77777777" w:rsidR="00007CA8" w:rsidRPr="00C83856" w:rsidRDefault="00007CA8" w:rsidP="00E52ADA">
            <w:pPr>
              <w:ind w:firstLine="0"/>
              <w:jc w:val="center"/>
            </w:pPr>
            <w:r w:rsidRPr="00C83856">
              <w:t>T(1-1000)</w:t>
            </w:r>
          </w:p>
        </w:tc>
        <w:tc>
          <w:tcPr>
            <w:tcW w:w="1910" w:type="dxa"/>
            <w:tcBorders>
              <w:top w:val="nil"/>
              <w:left w:val="nil"/>
              <w:bottom w:val="single" w:sz="4" w:space="0" w:color="auto"/>
              <w:right w:val="single" w:sz="4" w:space="0" w:color="auto"/>
            </w:tcBorders>
            <w:shd w:val="clear" w:color="auto" w:fill="auto"/>
            <w:hideMark/>
          </w:tcPr>
          <w:p w14:paraId="40B5B449" w14:textId="77777777" w:rsidR="00007CA8" w:rsidRPr="00C83856" w:rsidRDefault="00007CA8" w:rsidP="00E52ADA">
            <w:pPr>
              <w:ind w:firstLine="0"/>
              <w:jc w:val="center"/>
            </w:pPr>
            <w:r w:rsidRPr="00C83856">
              <w:t>НМ</w:t>
            </w:r>
          </w:p>
        </w:tc>
        <w:tc>
          <w:tcPr>
            <w:tcW w:w="5064" w:type="dxa"/>
            <w:tcBorders>
              <w:top w:val="nil"/>
              <w:left w:val="nil"/>
              <w:bottom w:val="single" w:sz="4" w:space="0" w:color="auto"/>
              <w:right w:val="single" w:sz="4" w:space="0" w:color="auto"/>
            </w:tcBorders>
            <w:shd w:val="clear" w:color="auto" w:fill="auto"/>
            <w:hideMark/>
          </w:tcPr>
          <w:p w14:paraId="15D21B41" w14:textId="77777777" w:rsidR="00007CA8" w:rsidRPr="00C83856" w:rsidRDefault="00007CA8" w:rsidP="00E52ADA">
            <w:pPr>
              <w:ind w:firstLine="0"/>
              <w:jc w:val="left"/>
            </w:pPr>
            <w:r w:rsidRPr="00C83856">
              <w:t> </w:t>
            </w:r>
          </w:p>
        </w:tc>
      </w:tr>
      <w:tr w:rsidR="00007CA8" w:rsidRPr="00C83856" w14:paraId="4782D885"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E9564FE" w14:textId="77777777" w:rsidR="00007CA8" w:rsidRPr="00C83856" w:rsidRDefault="00007CA8" w:rsidP="00E52ADA">
            <w:pPr>
              <w:ind w:firstLine="0"/>
              <w:jc w:val="left"/>
            </w:pPr>
            <w:r w:rsidRPr="00C83856">
              <w:t>Габариты груза, в метрах</w:t>
            </w:r>
          </w:p>
        </w:tc>
        <w:tc>
          <w:tcPr>
            <w:tcW w:w="2953" w:type="dxa"/>
            <w:tcBorders>
              <w:top w:val="nil"/>
              <w:left w:val="nil"/>
              <w:bottom w:val="single" w:sz="4" w:space="0" w:color="auto"/>
              <w:right w:val="single" w:sz="4" w:space="0" w:color="auto"/>
            </w:tcBorders>
            <w:shd w:val="clear" w:color="auto" w:fill="auto"/>
            <w:hideMark/>
          </w:tcPr>
          <w:p w14:paraId="34501FB1" w14:textId="77777777" w:rsidR="00007CA8" w:rsidRPr="00C83856" w:rsidRDefault="00007CA8" w:rsidP="00E52ADA">
            <w:pPr>
              <w:ind w:firstLine="0"/>
              <w:jc w:val="center"/>
            </w:pPr>
            <w:r w:rsidRPr="00C83856">
              <w:t>Габар</w:t>
            </w:r>
          </w:p>
        </w:tc>
        <w:tc>
          <w:tcPr>
            <w:tcW w:w="1208" w:type="dxa"/>
            <w:tcBorders>
              <w:top w:val="nil"/>
              <w:left w:val="nil"/>
              <w:bottom w:val="single" w:sz="4" w:space="0" w:color="auto"/>
              <w:right w:val="single" w:sz="4" w:space="0" w:color="auto"/>
            </w:tcBorders>
            <w:shd w:val="clear" w:color="auto" w:fill="auto"/>
            <w:hideMark/>
          </w:tcPr>
          <w:p w14:paraId="00DCA4B8"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2BA7CB09"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5F24E7D8"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25DF2B11" w14:textId="77777777" w:rsidR="00007CA8" w:rsidRDefault="00007CA8" w:rsidP="00E52ADA">
            <w:pPr>
              <w:ind w:firstLine="0"/>
              <w:jc w:val="left"/>
            </w:pPr>
            <w:r w:rsidRPr="00C83856">
              <w:t xml:space="preserve">Типовой элемент &lt;ГабарТип&gt;. </w:t>
            </w:r>
          </w:p>
          <w:p w14:paraId="7D83E205"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.25 </w:t>
            </w:r>
          </w:p>
        </w:tc>
      </w:tr>
      <w:tr w:rsidR="00007CA8" w:rsidRPr="00C83856" w14:paraId="0CB72675"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01B94627" w14:textId="77777777" w:rsidR="00007CA8" w:rsidRPr="00C83856" w:rsidRDefault="00007CA8" w:rsidP="00E52ADA">
            <w:pPr>
              <w:ind w:firstLine="0"/>
              <w:jc w:val="left"/>
            </w:pPr>
            <w:r w:rsidRPr="00C83856">
              <w:t>Объем грузовых мест, в кубических метрах</w:t>
            </w:r>
          </w:p>
        </w:tc>
        <w:tc>
          <w:tcPr>
            <w:tcW w:w="2953" w:type="dxa"/>
            <w:tcBorders>
              <w:top w:val="nil"/>
              <w:left w:val="nil"/>
              <w:bottom w:val="single" w:sz="4" w:space="0" w:color="auto"/>
              <w:right w:val="single" w:sz="4" w:space="0" w:color="auto"/>
            </w:tcBorders>
            <w:shd w:val="clear" w:color="auto" w:fill="auto"/>
            <w:hideMark/>
          </w:tcPr>
          <w:p w14:paraId="3BC505DC" w14:textId="77777777" w:rsidR="00007CA8" w:rsidRPr="00C83856" w:rsidRDefault="00007CA8" w:rsidP="00E52ADA">
            <w:pPr>
              <w:ind w:firstLine="0"/>
              <w:jc w:val="center"/>
            </w:pPr>
            <w:r w:rsidRPr="00C83856">
              <w:t>Объем</w:t>
            </w:r>
          </w:p>
        </w:tc>
        <w:tc>
          <w:tcPr>
            <w:tcW w:w="1208" w:type="dxa"/>
            <w:tcBorders>
              <w:top w:val="nil"/>
              <w:left w:val="nil"/>
              <w:bottom w:val="single" w:sz="4" w:space="0" w:color="auto"/>
              <w:right w:val="single" w:sz="4" w:space="0" w:color="auto"/>
            </w:tcBorders>
            <w:shd w:val="clear" w:color="auto" w:fill="auto"/>
            <w:hideMark/>
          </w:tcPr>
          <w:p w14:paraId="107E8B8A"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61BBE39B"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00178D2D"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228F9EFD" w14:textId="77777777" w:rsidR="00007CA8" w:rsidRDefault="00007CA8" w:rsidP="00E52ADA">
            <w:pPr>
              <w:ind w:firstLine="0"/>
              <w:jc w:val="left"/>
            </w:pPr>
            <w:r w:rsidRPr="00C83856">
              <w:t xml:space="preserve">Типовой элемент &lt;ПарамГрузТип&gt;. </w:t>
            </w:r>
          </w:p>
          <w:p w14:paraId="7AD306C1"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.23 </w:t>
            </w:r>
          </w:p>
        </w:tc>
      </w:tr>
      <w:tr w:rsidR="00007CA8" w:rsidRPr="00C83856" w14:paraId="5CF03054"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94B1238" w14:textId="77777777" w:rsidR="00007CA8" w:rsidRPr="00C83856" w:rsidRDefault="00007CA8" w:rsidP="00E52ADA">
            <w:pPr>
              <w:ind w:firstLine="0"/>
              <w:jc w:val="left"/>
            </w:pPr>
            <w:r w:rsidRPr="00C83856">
              <w:t>Сведения о контейнерах</w:t>
            </w:r>
          </w:p>
        </w:tc>
        <w:tc>
          <w:tcPr>
            <w:tcW w:w="2953" w:type="dxa"/>
            <w:tcBorders>
              <w:top w:val="nil"/>
              <w:left w:val="nil"/>
              <w:bottom w:val="single" w:sz="4" w:space="0" w:color="auto"/>
              <w:right w:val="single" w:sz="4" w:space="0" w:color="auto"/>
            </w:tcBorders>
            <w:shd w:val="clear" w:color="auto" w:fill="auto"/>
            <w:hideMark/>
          </w:tcPr>
          <w:p w14:paraId="0006E5A2" w14:textId="77777777" w:rsidR="00007CA8" w:rsidRPr="00C83856" w:rsidRDefault="00007CA8" w:rsidP="00E52ADA">
            <w:pPr>
              <w:ind w:firstLine="0"/>
              <w:jc w:val="center"/>
            </w:pPr>
            <w:r w:rsidRPr="00C83856">
              <w:t>СвКонтейн</w:t>
            </w:r>
          </w:p>
        </w:tc>
        <w:tc>
          <w:tcPr>
            <w:tcW w:w="1208" w:type="dxa"/>
            <w:tcBorders>
              <w:top w:val="nil"/>
              <w:left w:val="nil"/>
              <w:bottom w:val="single" w:sz="4" w:space="0" w:color="auto"/>
              <w:right w:val="single" w:sz="4" w:space="0" w:color="auto"/>
            </w:tcBorders>
            <w:shd w:val="clear" w:color="auto" w:fill="auto"/>
            <w:hideMark/>
          </w:tcPr>
          <w:p w14:paraId="23A431EC"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6D1BFBCE"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659809D7" w14:textId="77777777" w:rsidR="00007CA8" w:rsidRPr="00C83856" w:rsidRDefault="00007CA8" w:rsidP="00E52ADA">
            <w:pPr>
              <w:ind w:firstLine="0"/>
              <w:jc w:val="center"/>
            </w:pPr>
            <w:r w:rsidRPr="00C83856">
              <w:t>НМ</w:t>
            </w:r>
          </w:p>
        </w:tc>
        <w:tc>
          <w:tcPr>
            <w:tcW w:w="5064" w:type="dxa"/>
            <w:tcBorders>
              <w:top w:val="nil"/>
              <w:left w:val="nil"/>
              <w:bottom w:val="single" w:sz="4" w:space="0" w:color="auto"/>
              <w:right w:val="single" w:sz="4" w:space="0" w:color="auto"/>
            </w:tcBorders>
            <w:shd w:val="clear" w:color="auto" w:fill="auto"/>
            <w:hideMark/>
          </w:tcPr>
          <w:p w14:paraId="14BE6EA0" w14:textId="77777777" w:rsidR="00007CA8" w:rsidRDefault="00007CA8" w:rsidP="00E52ADA">
            <w:pPr>
              <w:ind w:firstLine="0"/>
              <w:jc w:val="left"/>
            </w:pPr>
            <w:r w:rsidRPr="00C83856">
              <w:t xml:space="preserve">Типовой элемент &lt;СвКонтейнТип&gt;. </w:t>
            </w:r>
          </w:p>
          <w:p w14:paraId="68A6AAB7"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.26 </w:t>
            </w:r>
          </w:p>
        </w:tc>
      </w:tr>
      <w:tr w:rsidR="00007CA8" w:rsidRPr="00C83856" w14:paraId="3BC59A96"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057AFE68" w14:textId="77777777" w:rsidR="00007CA8" w:rsidRPr="00C83856" w:rsidRDefault="00007CA8" w:rsidP="00E52ADA">
            <w:pPr>
              <w:ind w:firstLine="0"/>
              <w:jc w:val="left"/>
            </w:pPr>
            <w:r w:rsidRPr="00C83856">
              <w:t>Количество грузовых мест</w:t>
            </w:r>
          </w:p>
        </w:tc>
        <w:tc>
          <w:tcPr>
            <w:tcW w:w="2953" w:type="dxa"/>
            <w:tcBorders>
              <w:top w:val="nil"/>
              <w:left w:val="nil"/>
              <w:bottom w:val="single" w:sz="4" w:space="0" w:color="auto"/>
              <w:right w:val="single" w:sz="4" w:space="0" w:color="auto"/>
            </w:tcBorders>
            <w:shd w:val="clear" w:color="auto" w:fill="auto"/>
            <w:hideMark/>
          </w:tcPr>
          <w:p w14:paraId="5A7E80DF" w14:textId="77777777" w:rsidR="00007CA8" w:rsidRPr="00C83856" w:rsidRDefault="00007CA8" w:rsidP="00E52ADA">
            <w:pPr>
              <w:ind w:firstLine="0"/>
              <w:jc w:val="center"/>
            </w:pPr>
            <w:r w:rsidRPr="00C83856">
              <w:t>КолМест</w:t>
            </w:r>
          </w:p>
        </w:tc>
        <w:tc>
          <w:tcPr>
            <w:tcW w:w="1208" w:type="dxa"/>
            <w:tcBorders>
              <w:top w:val="nil"/>
              <w:left w:val="nil"/>
              <w:bottom w:val="single" w:sz="4" w:space="0" w:color="auto"/>
              <w:right w:val="single" w:sz="4" w:space="0" w:color="auto"/>
            </w:tcBorders>
            <w:shd w:val="clear" w:color="auto" w:fill="auto"/>
            <w:hideMark/>
          </w:tcPr>
          <w:p w14:paraId="4222C17B"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4A6556B0"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2CBB70F6"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2DE94ABC" w14:textId="77777777" w:rsidR="00007CA8" w:rsidRDefault="00007CA8" w:rsidP="00E52ADA">
            <w:pPr>
              <w:ind w:firstLine="0"/>
              <w:jc w:val="left"/>
            </w:pPr>
            <w:r w:rsidRPr="00C83856">
              <w:t xml:space="preserve">Типовой элемент &lt;ПарамГрузТип&gt;. </w:t>
            </w:r>
          </w:p>
          <w:p w14:paraId="69E4DF11" w14:textId="77777777" w:rsidR="00007CA8" w:rsidRDefault="00007CA8" w:rsidP="00E52ADA">
            <w:pPr>
              <w:ind w:firstLine="0"/>
              <w:jc w:val="left"/>
            </w:pPr>
            <w:r w:rsidRPr="00C83856">
              <w:t xml:space="preserve">Состав элемента представлен в </w:t>
            </w:r>
            <w:r>
              <w:t>таблице 13</w:t>
            </w:r>
            <w:r w:rsidRPr="00C83856">
              <w:t>.23</w:t>
            </w:r>
            <w:r>
              <w:t>.</w:t>
            </w:r>
          </w:p>
          <w:p w14:paraId="0C4E880A" w14:textId="77777777" w:rsidR="00007CA8" w:rsidRPr="00C83856" w:rsidRDefault="00007CA8" w:rsidP="00E52ADA">
            <w:pPr>
              <w:ind w:firstLine="0"/>
              <w:jc w:val="left"/>
            </w:pPr>
            <w:r w:rsidRPr="00EC5CA3">
              <w:t>Для насыпных и наливных грузов принимает значение: 1</w:t>
            </w:r>
            <w:r w:rsidRPr="00C83856">
              <w:t xml:space="preserve"> </w:t>
            </w:r>
          </w:p>
        </w:tc>
      </w:tr>
      <w:tr w:rsidR="00007CA8" w:rsidRPr="00C83856" w14:paraId="6662A872"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6C833C0" w14:textId="77777777" w:rsidR="00007CA8" w:rsidRPr="00C83856" w:rsidRDefault="00007CA8" w:rsidP="00E52ADA">
            <w:pPr>
              <w:ind w:firstLine="0"/>
              <w:jc w:val="left"/>
            </w:pPr>
            <w:r w:rsidRPr="00C83856">
              <w:t>Масса груза</w:t>
            </w:r>
          </w:p>
        </w:tc>
        <w:tc>
          <w:tcPr>
            <w:tcW w:w="2953" w:type="dxa"/>
            <w:tcBorders>
              <w:top w:val="nil"/>
              <w:left w:val="nil"/>
              <w:bottom w:val="single" w:sz="4" w:space="0" w:color="auto"/>
              <w:right w:val="single" w:sz="4" w:space="0" w:color="auto"/>
            </w:tcBorders>
            <w:shd w:val="clear" w:color="auto" w:fill="auto"/>
            <w:hideMark/>
          </w:tcPr>
          <w:p w14:paraId="69761C9F" w14:textId="77777777" w:rsidR="00007CA8" w:rsidRPr="00C83856" w:rsidRDefault="00007CA8" w:rsidP="00E52ADA">
            <w:pPr>
              <w:ind w:firstLine="0"/>
              <w:jc w:val="center"/>
            </w:pPr>
            <w:r w:rsidRPr="00C83856">
              <w:t>МасГруз</w:t>
            </w:r>
          </w:p>
        </w:tc>
        <w:tc>
          <w:tcPr>
            <w:tcW w:w="1208" w:type="dxa"/>
            <w:tcBorders>
              <w:top w:val="nil"/>
              <w:left w:val="nil"/>
              <w:bottom w:val="single" w:sz="4" w:space="0" w:color="auto"/>
              <w:right w:val="single" w:sz="4" w:space="0" w:color="auto"/>
            </w:tcBorders>
            <w:shd w:val="clear" w:color="auto" w:fill="auto"/>
            <w:hideMark/>
          </w:tcPr>
          <w:p w14:paraId="7334F1BA"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512A50F9"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5F714994"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1820ACE7" w14:textId="77777777" w:rsidR="00007CA8" w:rsidRDefault="00007CA8" w:rsidP="00E52ADA">
            <w:pPr>
              <w:ind w:firstLine="0"/>
              <w:jc w:val="left"/>
            </w:pPr>
            <w:r w:rsidRPr="00C83856">
              <w:t xml:space="preserve">Типовой элемент &lt;МассаТип&gt;. </w:t>
            </w:r>
          </w:p>
          <w:p w14:paraId="3895D03E"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.24 </w:t>
            </w:r>
          </w:p>
        </w:tc>
      </w:tr>
    </w:tbl>
    <w:p w14:paraId="3D96536B" w14:textId="77777777" w:rsidR="007814BE" w:rsidRDefault="007814BE" w:rsidP="00007CA8">
      <w:pPr>
        <w:spacing w:before="360"/>
        <w:ind w:firstLine="0"/>
        <w:jc w:val="right"/>
      </w:pPr>
    </w:p>
    <w:p w14:paraId="30544488" w14:textId="77777777" w:rsidR="007814BE" w:rsidRDefault="007814BE" w:rsidP="00007CA8">
      <w:pPr>
        <w:spacing w:before="360"/>
        <w:ind w:firstLine="0"/>
        <w:jc w:val="right"/>
      </w:pPr>
    </w:p>
    <w:p w14:paraId="110D4ECA" w14:textId="77777777" w:rsidR="007814BE" w:rsidRDefault="007814BE" w:rsidP="00007CA8">
      <w:pPr>
        <w:spacing w:before="360"/>
        <w:ind w:firstLine="0"/>
        <w:jc w:val="right"/>
      </w:pPr>
    </w:p>
    <w:p w14:paraId="71E51A04" w14:textId="1EA73E4A" w:rsidR="00007CA8" w:rsidRPr="00C83856" w:rsidRDefault="00007CA8" w:rsidP="00007CA8">
      <w:pPr>
        <w:spacing w:before="360"/>
        <w:ind w:firstLine="0"/>
        <w:jc w:val="right"/>
      </w:pPr>
      <w:r>
        <w:t>Таблица 13</w:t>
      </w:r>
      <w:r w:rsidRPr="00C83856">
        <w:t>.7</w:t>
      </w:r>
    </w:p>
    <w:p w14:paraId="7D240E46" w14:textId="77777777" w:rsidR="00007CA8" w:rsidRPr="00C83856" w:rsidRDefault="00007CA8" w:rsidP="00007CA8">
      <w:pPr>
        <w:spacing w:after="120"/>
        <w:ind w:firstLine="0"/>
        <w:jc w:val="center"/>
        <w15:collapsed/>
        <w:rPr>
          <w:sz w:val="20"/>
          <w:szCs w:val="20"/>
        </w:rPr>
      </w:pPr>
      <w:r w:rsidRPr="00C83856">
        <w:rPr>
          <w:b/>
          <w:bCs/>
        </w:rPr>
        <w:t>Сведения о Лице, управомоченном на получение груза (СвЛицПолГруз)</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01D33916"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B449953"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41BAF5C5"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C7360B5"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151C6F0"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949AE18"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0AA89E72"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517E59B7"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F41A0EA" w14:textId="77777777" w:rsidR="00007CA8" w:rsidRPr="00C83856" w:rsidRDefault="00007CA8" w:rsidP="00E52ADA">
            <w:pPr>
              <w:ind w:firstLine="0"/>
              <w:jc w:val="left"/>
            </w:pPr>
            <w:r w:rsidRPr="00C83856">
              <w:t>Наименование Лица, управомоченного на получение груза</w:t>
            </w:r>
          </w:p>
        </w:tc>
        <w:tc>
          <w:tcPr>
            <w:tcW w:w="2953" w:type="dxa"/>
            <w:tcBorders>
              <w:top w:val="nil"/>
              <w:left w:val="nil"/>
              <w:bottom w:val="single" w:sz="4" w:space="0" w:color="auto"/>
              <w:right w:val="single" w:sz="4" w:space="0" w:color="auto"/>
            </w:tcBorders>
            <w:shd w:val="clear" w:color="auto" w:fill="auto"/>
            <w:hideMark/>
          </w:tcPr>
          <w:p w14:paraId="33C6F306" w14:textId="77777777" w:rsidR="00007CA8" w:rsidRPr="00C83856" w:rsidRDefault="00007CA8" w:rsidP="00E52ADA">
            <w:pPr>
              <w:ind w:firstLine="0"/>
              <w:jc w:val="center"/>
            </w:pPr>
            <w:r w:rsidRPr="00C83856">
              <w:t>НаимЛицо</w:t>
            </w:r>
          </w:p>
        </w:tc>
        <w:tc>
          <w:tcPr>
            <w:tcW w:w="1208" w:type="dxa"/>
            <w:tcBorders>
              <w:top w:val="nil"/>
              <w:left w:val="nil"/>
              <w:bottom w:val="single" w:sz="4" w:space="0" w:color="auto"/>
              <w:right w:val="single" w:sz="4" w:space="0" w:color="auto"/>
            </w:tcBorders>
            <w:shd w:val="clear" w:color="auto" w:fill="auto"/>
            <w:hideMark/>
          </w:tcPr>
          <w:p w14:paraId="7265F8A1"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4D003551" w14:textId="77777777" w:rsidR="00007CA8" w:rsidRPr="00C83856" w:rsidRDefault="00007CA8" w:rsidP="00E52ADA">
            <w:pPr>
              <w:ind w:firstLine="0"/>
              <w:jc w:val="center"/>
            </w:pPr>
            <w:r w:rsidRPr="00C83856">
              <w:t>T(1-1000)</w:t>
            </w:r>
          </w:p>
        </w:tc>
        <w:tc>
          <w:tcPr>
            <w:tcW w:w="1910" w:type="dxa"/>
            <w:tcBorders>
              <w:top w:val="nil"/>
              <w:left w:val="nil"/>
              <w:bottom w:val="single" w:sz="4" w:space="0" w:color="auto"/>
              <w:right w:val="single" w:sz="4" w:space="0" w:color="auto"/>
            </w:tcBorders>
            <w:shd w:val="clear" w:color="auto" w:fill="auto"/>
            <w:hideMark/>
          </w:tcPr>
          <w:p w14:paraId="1C0A55F2"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538FDF82" w14:textId="77777777" w:rsidR="00007CA8" w:rsidRPr="00C83856" w:rsidRDefault="00007CA8" w:rsidP="00E52ADA">
            <w:pPr>
              <w:ind w:firstLine="0"/>
              <w:jc w:val="left"/>
            </w:pPr>
            <w:r w:rsidRPr="00C83856">
              <w:t> </w:t>
            </w:r>
          </w:p>
        </w:tc>
      </w:tr>
      <w:tr w:rsidR="00007CA8" w:rsidRPr="00C83856" w14:paraId="41F4597A"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77449300" w14:textId="77777777" w:rsidR="00007CA8" w:rsidRPr="00C83856" w:rsidRDefault="00007CA8" w:rsidP="00E52ADA">
            <w:pPr>
              <w:ind w:firstLine="0"/>
              <w:jc w:val="left"/>
            </w:pPr>
            <w:r w:rsidRPr="00C83856">
              <w:t>Другие реквизиты, позволяющие идентифицировать Лицо, управомоченное на получение груза</w:t>
            </w:r>
          </w:p>
        </w:tc>
        <w:tc>
          <w:tcPr>
            <w:tcW w:w="2953" w:type="dxa"/>
            <w:tcBorders>
              <w:top w:val="nil"/>
              <w:left w:val="nil"/>
              <w:bottom w:val="single" w:sz="4" w:space="0" w:color="auto"/>
              <w:right w:val="single" w:sz="4" w:space="0" w:color="auto"/>
            </w:tcBorders>
            <w:shd w:val="clear" w:color="auto" w:fill="auto"/>
            <w:hideMark/>
          </w:tcPr>
          <w:p w14:paraId="1CC858D2" w14:textId="77777777" w:rsidR="00007CA8" w:rsidRPr="00C83856" w:rsidRDefault="00007CA8" w:rsidP="00E52ADA">
            <w:pPr>
              <w:ind w:firstLine="0"/>
              <w:jc w:val="center"/>
            </w:pPr>
            <w:r w:rsidRPr="00C83856">
              <w:t>ДрРекв</w:t>
            </w:r>
          </w:p>
        </w:tc>
        <w:tc>
          <w:tcPr>
            <w:tcW w:w="1208" w:type="dxa"/>
            <w:tcBorders>
              <w:top w:val="nil"/>
              <w:left w:val="nil"/>
              <w:bottom w:val="single" w:sz="4" w:space="0" w:color="auto"/>
              <w:right w:val="single" w:sz="4" w:space="0" w:color="auto"/>
            </w:tcBorders>
            <w:shd w:val="clear" w:color="auto" w:fill="auto"/>
            <w:hideMark/>
          </w:tcPr>
          <w:p w14:paraId="4D042078"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325E6D91" w14:textId="77777777" w:rsidR="00007CA8" w:rsidRPr="00C83856" w:rsidRDefault="00007CA8" w:rsidP="00E52ADA">
            <w:pPr>
              <w:ind w:firstLine="0"/>
              <w:jc w:val="center"/>
            </w:pPr>
            <w:r w:rsidRPr="00C83856">
              <w:t>T(1-1000)</w:t>
            </w:r>
          </w:p>
        </w:tc>
        <w:tc>
          <w:tcPr>
            <w:tcW w:w="1910" w:type="dxa"/>
            <w:tcBorders>
              <w:top w:val="nil"/>
              <w:left w:val="nil"/>
              <w:bottom w:val="single" w:sz="4" w:space="0" w:color="auto"/>
              <w:right w:val="single" w:sz="4" w:space="0" w:color="auto"/>
            </w:tcBorders>
            <w:shd w:val="clear" w:color="auto" w:fill="auto"/>
            <w:hideMark/>
          </w:tcPr>
          <w:p w14:paraId="6B9E2293"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2CA14582" w14:textId="77777777" w:rsidR="00007CA8" w:rsidRPr="00C83856" w:rsidRDefault="00007CA8" w:rsidP="00E52ADA">
            <w:pPr>
              <w:ind w:firstLine="0"/>
              <w:jc w:val="left"/>
            </w:pPr>
            <w:r w:rsidRPr="00C83856">
              <w:t> </w:t>
            </w:r>
          </w:p>
        </w:tc>
      </w:tr>
      <w:tr w:rsidR="00007CA8" w:rsidRPr="00C83856" w14:paraId="2DB250B8" w14:textId="77777777" w:rsidTr="00E52ADA">
        <w:trPr>
          <w:trHeight w:val="23"/>
          <w:jc w:val="center"/>
        </w:trPr>
        <w:tc>
          <w:tcPr>
            <w:tcW w:w="3675" w:type="dxa"/>
            <w:tcBorders>
              <w:top w:val="single" w:sz="4" w:space="0" w:color="auto"/>
              <w:left w:val="single" w:sz="4" w:space="0" w:color="auto"/>
              <w:right w:val="single" w:sz="4" w:space="0" w:color="auto"/>
            </w:tcBorders>
            <w:shd w:val="clear" w:color="auto" w:fill="auto"/>
            <w:hideMark/>
          </w:tcPr>
          <w:p w14:paraId="56198193" w14:textId="77777777" w:rsidR="00007CA8" w:rsidRPr="00C83856" w:rsidRDefault="00007CA8" w:rsidP="00E52ADA">
            <w:pPr>
              <w:ind w:firstLine="0"/>
              <w:jc w:val="left"/>
            </w:pPr>
            <w:r w:rsidRPr="00C83856">
              <w:t>ИНН физического Лица, управомоченного на получение груза (в том числе индивидуального предпринимателя)</w:t>
            </w:r>
            <w:r>
              <w:t xml:space="preserve">   </w:t>
            </w:r>
            <w:r w:rsidRPr="00EF1E09">
              <w:t>|</w:t>
            </w:r>
          </w:p>
        </w:tc>
        <w:tc>
          <w:tcPr>
            <w:tcW w:w="2953" w:type="dxa"/>
            <w:tcBorders>
              <w:top w:val="single" w:sz="4" w:space="0" w:color="auto"/>
              <w:left w:val="nil"/>
              <w:right w:val="single" w:sz="4" w:space="0" w:color="auto"/>
            </w:tcBorders>
            <w:shd w:val="clear" w:color="auto" w:fill="auto"/>
            <w:hideMark/>
          </w:tcPr>
          <w:p w14:paraId="2B8CBF97" w14:textId="77777777" w:rsidR="00007CA8" w:rsidRPr="00C83856" w:rsidRDefault="00007CA8" w:rsidP="00E52ADA">
            <w:pPr>
              <w:ind w:firstLine="0"/>
              <w:jc w:val="center"/>
            </w:pPr>
            <w:r w:rsidRPr="00C83856">
              <w:t>ИННФЛ</w:t>
            </w:r>
          </w:p>
        </w:tc>
        <w:tc>
          <w:tcPr>
            <w:tcW w:w="1208" w:type="dxa"/>
            <w:tcBorders>
              <w:top w:val="single" w:sz="4" w:space="0" w:color="auto"/>
              <w:left w:val="nil"/>
              <w:right w:val="single" w:sz="4" w:space="0" w:color="auto"/>
            </w:tcBorders>
            <w:shd w:val="clear" w:color="auto" w:fill="auto"/>
            <w:hideMark/>
          </w:tcPr>
          <w:p w14:paraId="519EDFDE" w14:textId="77777777" w:rsidR="00007CA8" w:rsidRPr="00C83856" w:rsidRDefault="00007CA8" w:rsidP="00E52ADA">
            <w:pPr>
              <w:ind w:firstLine="0"/>
              <w:jc w:val="center"/>
            </w:pPr>
            <w:r w:rsidRPr="00C83856">
              <w:t>П</w:t>
            </w:r>
          </w:p>
        </w:tc>
        <w:tc>
          <w:tcPr>
            <w:tcW w:w="1208" w:type="dxa"/>
            <w:tcBorders>
              <w:top w:val="single" w:sz="4" w:space="0" w:color="auto"/>
              <w:left w:val="nil"/>
              <w:right w:val="single" w:sz="4" w:space="0" w:color="auto"/>
            </w:tcBorders>
            <w:shd w:val="clear" w:color="auto" w:fill="auto"/>
            <w:hideMark/>
          </w:tcPr>
          <w:p w14:paraId="56FF2396" w14:textId="77777777" w:rsidR="00007CA8" w:rsidRPr="00C83856" w:rsidRDefault="00007CA8" w:rsidP="00E52ADA">
            <w:pPr>
              <w:ind w:firstLine="0"/>
              <w:jc w:val="center"/>
            </w:pPr>
            <w:r w:rsidRPr="00C83856">
              <w:t>T(=12)</w:t>
            </w:r>
          </w:p>
        </w:tc>
        <w:tc>
          <w:tcPr>
            <w:tcW w:w="1910" w:type="dxa"/>
            <w:tcBorders>
              <w:top w:val="single" w:sz="4" w:space="0" w:color="auto"/>
              <w:left w:val="nil"/>
              <w:right w:val="single" w:sz="4" w:space="0" w:color="auto"/>
            </w:tcBorders>
            <w:shd w:val="clear" w:color="auto" w:fill="auto"/>
            <w:hideMark/>
          </w:tcPr>
          <w:p w14:paraId="15050677" w14:textId="77777777" w:rsidR="00007CA8" w:rsidRPr="00C83856" w:rsidRDefault="00007CA8" w:rsidP="00E52ADA">
            <w:pPr>
              <w:ind w:firstLine="0"/>
              <w:jc w:val="center"/>
            </w:pPr>
            <w:r w:rsidRPr="00C83856">
              <w:t>О</w:t>
            </w:r>
          </w:p>
        </w:tc>
        <w:tc>
          <w:tcPr>
            <w:tcW w:w="5064" w:type="dxa"/>
            <w:tcBorders>
              <w:top w:val="single" w:sz="4" w:space="0" w:color="auto"/>
              <w:left w:val="nil"/>
              <w:right w:val="single" w:sz="4" w:space="0" w:color="auto"/>
            </w:tcBorders>
            <w:shd w:val="clear" w:color="auto" w:fill="auto"/>
            <w:hideMark/>
          </w:tcPr>
          <w:p w14:paraId="7CD5B5F4" w14:textId="77777777" w:rsidR="00007CA8" w:rsidRPr="00C83856" w:rsidRDefault="00007CA8" w:rsidP="00E52ADA">
            <w:pPr>
              <w:ind w:firstLine="0"/>
              <w:jc w:val="left"/>
            </w:pPr>
            <w:r w:rsidRPr="00C83856">
              <w:t xml:space="preserve">Типовой элемент &lt;ИННФЛТип&gt; </w:t>
            </w:r>
          </w:p>
        </w:tc>
      </w:tr>
      <w:tr w:rsidR="00007CA8" w:rsidRPr="00C83856" w14:paraId="3EE76A47"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CCF7F15" w14:textId="77777777" w:rsidR="00007CA8" w:rsidRPr="00C83856" w:rsidRDefault="00007CA8" w:rsidP="00E52ADA">
            <w:pPr>
              <w:ind w:firstLine="0"/>
              <w:jc w:val="left"/>
            </w:pPr>
            <w:r w:rsidRPr="00C83856">
              <w:t>ИНН юридического Лица, управомоченного на получение груза</w:t>
            </w:r>
          </w:p>
        </w:tc>
        <w:tc>
          <w:tcPr>
            <w:tcW w:w="2953" w:type="dxa"/>
            <w:tcBorders>
              <w:top w:val="nil"/>
              <w:left w:val="nil"/>
              <w:bottom w:val="single" w:sz="4" w:space="0" w:color="auto"/>
              <w:right w:val="single" w:sz="4" w:space="0" w:color="auto"/>
            </w:tcBorders>
            <w:shd w:val="clear" w:color="auto" w:fill="auto"/>
            <w:hideMark/>
          </w:tcPr>
          <w:p w14:paraId="2F4B131C" w14:textId="77777777" w:rsidR="00007CA8" w:rsidRPr="00C83856" w:rsidRDefault="00007CA8" w:rsidP="00E52ADA">
            <w:pPr>
              <w:ind w:firstLine="0"/>
              <w:jc w:val="center"/>
            </w:pPr>
            <w:r w:rsidRPr="00C83856">
              <w:t>ИННЮЛ</w:t>
            </w:r>
          </w:p>
        </w:tc>
        <w:tc>
          <w:tcPr>
            <w:tcW w:w="1208" w:type="dxa"/>
            <w:tcBorders>
              <w:top w:val="nil"/>
              <w:left w:val="nil"/>
              <w:bottom w:val="single" w:sz="4" w:space="0" w:color="auto"/>
              <w:right w:val="single" w:sz="4" w:space="0" w:color="auto"/>
            </w:tcBorders>
            <w:shd w:val="clear" w:color="auto" w:fill="auto"/>
            <w:hideMark/>
          </w:tcPr>
          <w:p w14:paraId="6E28E1C6" w14:textId="77777777" w:rsidR="00007CA8" w:rsidRPr="00C83856" w:rsidRDefault="00007CA8" w:rsidP="00E52ADA">
            <w:pPr>
              <w:ind w:firstLine="0"/>
              <w:jc w:val="center"/>
            </w:pPr>
            <w:r w:rsidRPr="00C83856">
              <w:t>П</w:t>
            </w:r>
          </w:p>
        </w:tc>
        <w:tc>
          <w:tcPr>
            <w:tcW w:w="1208" w:type="dxa"/>
            <w:tcBorders>
              <w:top w:val="nil"/>
              <w:left w:val="nil"/>
              <w:bottom w:val="single" w:sz="4" w:space="0" w:color="auto"/>
              <w:right w:val="single" w:sz="4" w:space="0" w:color="auto"/>
            </w:tcBorders>
            <w:shd w:val="clear" w:color="auto" w:fill="auto"/>
            <w:hideMark/>
          </w:tcPr>
          <w:p w14:paraId="316A6982" w14:textId="77777777" w:rsidR="00007CA8" w:rsidRPr="00C83856" w:rsidRDefault="00007CA8" w:rsidP="00E52ADA">
            <w:pPr>
              <w:ind w:firstLine="0"/>
              <w:jc w:val="center"/>
            </w:pPr>
            <w:r w:rsidRPr="00C83856">
              <w:t>T(=10)</w:t>
            </w:r>
          </w:p>
        </w:tc>
        <w:tc>
          <w:tcPr>
            <w:tcW w:w="1910" w:type="dxa"/>
            <w:tcBorders>
              <w:top w:val="nil"/>
              <w:left w:val="nil"/>
              <w:bottom w:val="single" w:sz="4" w:space="0" w:color="auto"/>
              <w:right w:val="single" w:sz="4" w:space="0" w:color="auto"/>
            </w:tcBorders>
            <w:shd w:val="clear" w:color="auto" w:fill="auto"/>
            <w:hideMark/>
          </w:tcPr>
          <w:p w14:paraId="5A5E6E60"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73BD4405" w14:textId="77777777" w:rsidR="00007CA8" w:rsidRPr="00C83856" w:rsidRDefault="00007CA8" w:rsidP="00E52ADA">
            <w:pPr>
              <w:ind w:firstLine="0"/>
              <w:jc w:val="left"/>
            </w:pPr>
            <w:r w:rsidRPr="00C83856">
              <w:t xml:space="preserve">Типовой элемент &lt;ИННЮЛТип&gt; </w:t>
            </w:r>
          </w:p>
        </w:tc>
      </w:tr>
    </w:tbl>
    <w:p w14:paraId="4EE50660" w14:textId="77777777" w:rsidR="00007CA8" w:rsidRPr="00C83856" w:rsidRDefault="00007CA8" w:rsidP="00007CA8">
      <w:pPr>
        <w:spacing w:before="360"/>
        <w:ind w:firstLine="0"/>
        <w:jc w:val="right"/>
      </w:pPr>
      <w:r>
        <w:t>Таблица 13</w:t>
      </w:r>
      <w:r w:rsidRPr="00C83856">
        <w:t>.8</w:t>
      </w:r>
    </w:p>
    <w:p w14:paraId="43326FE2" w14:textId="77777777" w:rsidR="00007CA8" w:rsidRPr="00C83856" w:rsidRDefault="00007CA8" w:rsidP="00007CA8">
      <w:pPr>
        <w:spacing w:after="120"/>
        <w:ind w:firstLine="0"/>
        <w:jc w:val="center"/>
        <w15:collapsed/>
        <w:rPr>
          <w:sz w:val="20"/>
          <w:szCs w:val="20"/>
        </w:rPr>
      </w:pPr>
      <w:r w:rsidRPr="00C83856">
        <w:rPr>
          <w:b/>
          <w:bCs/>
        </w:rPr>
        <w:t>Работник Лица, управомоченного на получение груза (РабЛицПолГруз)</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389D5C07"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0FB173C"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3BB6FC04"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5EEE72A"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272706"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E10F942"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0C3717EB"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7F04D071"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07E0413A" w14:textId="77777777" w:rsidR="00007CA8" w:rsidRPr="00C83856" w:rsidRDefault="00007CA8" w:rsidP="00E52ADA">
            <w:pPr>
              <w:ind w:firstLine="0"/>
              <w:jc w:val="left"/>
            </w:pPr>
            <w:r w:rsidRPr="00C83856">
              <w:t>Должность</w:t>
            </w:r>
          </w:p>
        </w:tc>
        <w:tc>
          <w:tcPr>
            <w:tcW w:w="2953" w:type="dxa"/>
            <w:tcBorders>
              <w:top w:val="nil"/>
              <w:left w:val="nil"/>
              <w:bottom w:val="single" w:sz="4" w:space="0" w:color="auto"/>
              <w:right w:val="single" w:sz="4" w:space="0" w:color="auto"/>
            </w:tcBorders>
            <w:shd w:val="clear" w:color="auto" w:fill="auto"/>
            <w:hideMark/>
          </w:tcPr>
          <w:p w14:paraId="413308E4" w14:textId="77777777" w:rsidR="00007CA8" w:rsidRPr="00C83856" w:rsidRDefault="00007CA8" w:rsidP="00E52ADA">
            <w:pPr>
              <w:ind w:firstLine="0"/>
              <w:jc w:val="center"/>
            </w:pPr>
            <w:r w:rsidRPr="00C83856">
              <w:t>Должность</w:t>
            </w:r>
          </w:p>
        </w:tc>
        <w:tc>
          <w:tcPr>
            <w:tcW w:w="1208" w:type="dxa"/>
            <w:tcBorders>
              <w:top w:val="nil"/>
              <w:left w:val="nil"/>
              <w:bottom w:val="single" w:sz="4" w:space="0" w:color="auto"/>
              <w:right w:val="single" w:sz="4" w:space="0" w:color="auto"/>
            </w:tcBorders>
            <w:shd w:val="clear" w:color="auto" w:fill="auto"/>
            <w:hideMark/>
          </w:tcPr>
          <w:p w14:paraId="5DE8DCDB"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496DA915" w14:textId="77777777" w:rsidR="00007CA8" w:rsidRPr="00C83856" w:rsidRDefault="00007CA8" w:rsidP="00E52ADA">
            <w:pPr>
              <w:ind w:firstLine="0"/>
              <w:jc w:val="center"/>
            </w:pPr>
            <w:r w:rsidRPr="00C83856">
              <w:t>T(1-128)</w:t>
            </w:r>
          </w:p>
        </w:tc>
        <w:tc>
          <w:tcPr>
            <w:tcW w:w="1910" w:type="dxa"/>
            <w:tcBorders>
              <w:top w:val="nil"/>
              <w:left w:val="nil"/>
              <w:bottom w:val="single" w:sz="4" w:space="0" w:color="auto"/>
              <w:right w:val="single" w:sz="4" w:space="0" w:color="auto"/>
            </w:tcBorders>
            <w:shd w:val="clear" w:color="auto" w:fill="auto"/>
            <w:hideMark/>
          </w:tcPr>
          <w:p w14:paraId="0EFC5735"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01AA5829" w14:textId="77777777" w:rsidR="00007CA8" w:rsidRPr="00C83856" w:rsidRDefault="00007CA8" w:rsidP="00E52ADA">
            <w:pPr>
              <w:ind w:firstLine="0"/>
              <w:jc w:val="left"/>
            </w:pPr>
            <w:r w:rsidRPr="00C83856">
              <w:t> </w:t>
            </w:r>
          </w:p>
        </w:tc>
      </w:tr>
      <w:tr w:rsidR="00007CA8" w:rsidRPr="00C83856" w14:paraId="4FBD9D23"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76BD7E0D" w14:textId="77777777" w:rsidR="00007CA8" w:rsidRPr="00C83856" w:rsidRDefault="00007CA8" w:rsidP="00E52ADA">
            <w:pPr>
              <w:ind w:firstLine="0"/>
              <w:jc w:val="left"/>
            </w:pPr>
            <w:r w:rsidRPr="00C83856">
              <w:t>Иные сведения, идентифицирующие физическое лицо</w:t>
            </w:r>
          </w:p>
        </w:tc>
        <w:tc>
          <w:tcPr>
            <w:tcW w:w="2953" w:type="dxa"/>
            <w:tcBorders>
              <w:top w:val="nil"/>
              <w:left w:val="nil"/>
              <w:bottom w:val="single" w:sz="4" w:space="0" w:color="auto"/>
              <w:right w:val="single" w:sz="4" w:space="0" w:color="auto"/>
            </w:tcBorders>
            <w:shd w:val="clear" w:color="auto" w:fill="auto"/>
            <w:hideMark/>
          </w:tcPr>
          <w:p w14:paraId="5E99BFF7" w14:textId="77777777" w:rsidR="00007CA8" w:rsidRPr="00C83856" w:rsidRDefault="00007CA8" w:rsidP="00E52ADA">
            <w:pPr>
              <w:ind w:firstLine="0"/>
              <w:jc w:val="center"/>
            </w:pPr>
            <w:r w:rsidRPr="00C83856">
              <w:t>ИныеСвед</w:t>
            </w:r>
          </w:p>
        </w:tc>
        <w:tc>
          <w:tcPr>
            <w:tcW w:w="1208" w:type="dxa"/>
            <w:tcBorders>
              <w:top w:val="nil"/>
              <w:left w:val="nil"/>
              <w:bottom w:val="single" w:sz="4" w:space="0" w:color="auto"/>
              <w:right w:val="single" w:sz="4" w:space="0" w:color="auto"/>
            </w:tcBorders>
            <w:shd w:val="clear" w:color="auto" w:fill="auto"/>
            <w:hideMark/>
          </w:tcPr>
          <w:p w14:paraId="4B6661B0"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31BE798D"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7349DD2D"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73B70812" w14:textId="77777777" w:rsidR="00007CA8" w:rsidRPr="00C83856" w:rsidRDefault="00007CA8" w:rsidP="00E52ADA">
            <w:pPr>
              <w:ind w:firstLine="0"/>
              <w:jc w:val="left"/>
            </w:pPr>
            <w:r w:rsidRPr="00C83856">
              <w:t> </w:t>
            </w:r>
          </w:p>
        </w:tc>
      </w:tr>
      <w:tr w:rsidR="00007CA8" w:rsidRPr="00C83856" w14:paraId="1148DED7"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384238A2" w14:textId="77777777" w:rsidR="00007CA8" w:rsidRPr="00C83856" w:rsidRDefault="00007CA8" w:rsidP="00E52ADA">
            <w:pPr>
              <w:ind w:firstLine="0"/>
              <w:jc w:val="left"/>
            </w:pPr>
            <w:r w:rsidRPr="00C83856">
              <w:t>Основание полномочий (доверия)</w:t>
            </w:r>
          </w:p>
        </w:tc>
        <w:tc>
          <w:tcPr>
            <w:tcW w:w="2953" w:type="dxa"/>
            <w:tcBorders>
              <w:top w:val="nil"/>
              <w:left w:val="nil"/>
              <w:bottom w:val="single" w:sz="4" w:space="0" w:color="auto"/>
              <w:right w:val="single" w:sz="4" w:space="0" w:color="auto"/>
            </w:tcBorders>
            <w:shd w:val="clear" w:color="auto" w:fill="auto"/>
            <w:hideMark/>
          </w:tcPr>
          <w:p w14:paraId="5F836E6C" w14:textId="77777777" w:rsidR="00007CA8" w:rsidRPr="00C83856" w:rsidRDefault="00007CA8" w:rsidP="00E52ADA">
            <w:pPr>
              <w:ind w:firstLine="0"/>
              <w:jc w:val="center"/>
            </w:pPr>
            <w:r w:rsidRPr="00C83856">
              <w:t>ОснПолн</w:t>
            </w:r>
          </w:p>
        </w:tc>
        <w:tc>
          <w:tcPr>
            <w:tcW w:w="1208" w:type="dxa"/>
            <w:tcBorders>
              <w:top w:val="nil"/>
              <w:left w:val="nil"/>
              <w:bottom w:val="single" w:sz="4" w:space="0" w:color="auto"/>
              <w:right w:val="single" w:sz="4" w:space="0" w:color="auto"/>
            </w:tcBorders>
            <w:shd w:val="clear" w:color="auto" w:fill="auto"/>
            <w:hideMark/>
          </w:tcPr>
          <w:p w14:paraId="503021B1"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18951D3"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6C14F347"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7AC5CCA5" w14:textId="77777777" w:rsidR="00007CA8" w:rsidRPr="00C83856" w:rsidRDefault="00007CA8" w:rsidP="00E52ADA">
            <w:pPr>
              <w:ind w:firstLine="0"/>
              <w:jc w:val="left"/>
            </w:pPr>
            <w:r w:rsidRPr="00052B8A">
              <w:rPr>
                <w:szCs w:val="23"/>
              </w:rPr>
              <w:t>Значение по умолчанию «Должностные обязанности» или указываются иные основания полномочий (доверия)</w:t>
            </w:r>
          </w:p>
        </w:tc>
      </w:tr>
      <w:tr w:rsidR="00007CA8" w:rsidRPr="00C83856" w14:paraId="048D772B"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33998C30" w14:textId="77777777" w:rsidR="00007CA8" w:rsidRPr="00C83856" w:rsidRDefault="00007CA8" w:rsidP="00E52ADA">
            <w:pPr>
              <w:ind w:firstLine="0"/>
              <w:jc w:val="left"/>
            </w:pPr>
            <w:r w:rsidRPr="00C83856">
              <w:t>Фамилия, имя, отчество</w:t>
            </w:r>
          </w:p>
        </w:tc>
        <w:tc>
          <w:tcPr>
            <w:tcW w:w="2953" w:type="dxa"/>
            <w:tcBorders>
              <w:top w:val="nil"/>
              <w:left w:val="nil"/>
              <w:bottom w:val="single" w:sz="4" w:space="0" w:color="auto"/>
              <w:right w:val="single" w:sz="4" w:space="0" w:color="auto"/>
            </w:tcBorders>
            <w:shd w:val="clear" w:color="auto" w:fill="auto"/>
            <w:hideMark/>
          </w:tcPr>
          <w:p w14:paraId="24A3DC1D" w14:textId="77777777" w:rsidR="00007CA8" w:rsidRPr="00C83856" w:rsidRDefault="00007CA8" w:rsidP="00E52ADA">
            <w:pPr>
              <w:ind w:firstLine="0"/>
              <w:jc w:val="center"/>
            </w:pPr>
            <w:r w:rsidRPr="00C83856">
              <w:t>ФИО</w:t>
            </w:r>
          </w:p>
        </w:tc>
        <w:tc>
          <w:tcPr>
            <w:tcW w:w="1208" w:type="dxa"/>
            <w:tcBorders>
              <w:top w:val="nil"/>
              <w:left w:val="nil"/>
              <w:bottom w:val="single" w:sz="4" w:space="0" w:color="auto"/>
              <w:right w:val="single" w:sz="4" w:space="0" w:color="auto"/>
            </w:tcBorders>
            <w:shd w:val="clear" w:color="auto" w:fill="auto"/>
            <w:hideMark/>
          </w:tcPr>
          <w:p w14:paraId="3D4013BC"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5E41ECE9"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222A89C7"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54F456AE" w14:textId="77777777" w:rsidR="00007CA8" w:rsidRDefault="00007CA8" w:rsidP="00E52ADA">
            <w:pPr>
              <w:ind w:firstLine="0"/>
              <w:jc w:val="left"/>
            </w:pPr>
            <w:r w:rsidRPr="00C83856">
              <w:t xml:space="preserve">Типовой элемент &lt;ФИОТип&gt;. </w:t>
            </w:r>
          </w:p>
          <w:p w14:paraId="3CAE44AD"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.29 </w:t>
            </w:r>
          </w:p>
        </w:tc>
      </w:tr>
    </w:tbl>
    <w:p w14:paraId="422169B0" w14:textId="77777777" w:rsidR="00007CA8" w:rsidRPr="00C83856" w:rsidRDefault="00007CA8" w:rsidP="00007CA8">
      <w:pPr>
        <w:spacing w:before="360"/>
        <w:ind w:firstLine="0"/>
        <w:jc w:val="right"/>
      </w:pPr>
      <w:r>
        <w:t>Таблица 13</w:t>
      </w:r>
      <w:r w:rsidRPr="00C83856">
        <w:t>.9</w:t>
      </w:r>
    </w:p>
    <w:p w14:paraId="16E06034" w14:textId="77777777" w:rsidR="00007CA8" w:rsidRPr="00C83856" w:rsidRDefault="00007CA8" w:rsidP="00007CA8">
      <w:pPr>
        <w:spacing w:after="120"/>
        <w:ind w:firstLine="0"/>
        <w:jc w:val="center"/>
        <w15:collapsed/>
        <w:rPr>
          <w:sz w:val="20"/>
          <w:szCs w:val="20"/>
        </w:rPr>
      </w:pPr>
      <w:r w:rsidRPr="00C83856">
        <w:rPr>
          <w:b/>
          <w:bCs/>
        </w:rPr>
        <w:t>Сведения о Лице, подписывающем файл обмена (информации грузополучателя) (Подписант)</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4C441224"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D76782"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3AAABE0B"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3498157"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5F3BC2C"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286CE76"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28AB3CB1"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4F3B1949"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A78BFA0" w14:textId="77777777" w:rsidR="00007CA8" w:rsidRPr="00C83856" w:rsidRDefault="00007CA8" w:rsidP="00E52ADA">
            <w:pPr>
              <w:ind w:firstLine="0"/>
              <w:jc w:val="left"/>
            </w:pPr>
            <w:r w:rsidRPr="00C83856">
              <w:t>Статус подписанта</w:t>
            </w:r>
          </w:p>
        </w:tc>
        <w:tc>
          <w:tcPr>
            <w:tcW w:w="2953" w:type="dxa"/>
            <w:tcBorders>
              <w:top w:val="nil"/>
              <w:left w:val="nil"/>
              <w:bottom w:val="single" w:sz="4" w:space="0" w:color="auto"/>
              <w:right w:val="single" w:sz="4" w:space="0" w:color="auto"/>
            </w:tcBorders>
            <w:shd w:val="clear" w:color="auto" w:fill="auto"/>
            <w:hideMark/>
          </w:tcPr>
          <w:p w14:paraId="355C4115" w14:textId="77777777" w:rsidR="00007CA8" w:rsidRPr="00C83856" w:rsidRDefault="00007CA8" w:rsidP="00E52ADA">
            <w:pPr>
              <w:ind w:firstLine="0"/>
              <w:jc w:val="center"/>
            </w:pPr>
            <w:r w:rsidRPr="00C83856">
              <w:t>СтатПодп</w:t>
            </w:r>
          </w:p>
        </w:tc>
        <w:tc>
          <w:tcPr>
            <w:tcW w:w="1208" w:type="dxa"/>
            <w:tcBorders>
              <w:top w:val="nil"/>
              <w:left w:val="nil"/>
              <w:bottom w:val="single" w:sz="4" w:space="0" w:color="auto"/>
              <w:right w:val="single" w:sz="4" w:space="0" w:color="auto"/>
            </w:tcBorders>
            <w:shd w:val="clear" w:color="auto" w:fill="auto"/>
            <w:hideMark/>
          </w:tcPr>
          <w:p w14:paraId="2F3981F2"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4C3AE70C" w14:textId="77777777" w:rsidR="00007CA8" w:rsidRPr="00C83856" w:rsidRDefault="00007CA8" w:rsidP="00E52ADA">
            <w:pPr>
              <w:ind w:firstLine="0"/>
              <w:jc w:val="center"/>
            </w:pPr>
            <w:r w:rsidRPr="00C83856">
              <w:t>T(=1)</w:t>
            </w:r>
          </w:p>
        </w:tc>
        <w:tc>
          <w:tcPr>
            <w:tcW w:w="1910" w:type="dxa"/>
            <w:tcBorders>
              <w:top w:val="nil"/>
              <w:left w:val="nil"/>
              <w:bottom w:val="single" w:sz="4" w:space="0" w:color="auto"/>
              <w:right w:val="single" w:sz="4" w:space="0" w:color="auto"/>
            </w:tcBorders>
            <w:shd w:val="clear" w:color="auto" w:fill="auto"/>
            <w:hideMark/>
          </w:tcPr>
          <w:p w14:paraId="0ABE91CD" w14:textId="77777777" w:rsidR="00007CA8" w:rsidRPr="00C83856" w:rsidRDefault="00007CA8" w:rsidP="00E52ADA">
            <w:pPr>
              <w:ind w:firstLine="0"/>
              <w:jc w:val="center"/>
            </w:pPr>
            <w:r w:rsidRPr="00942C18">
              <w:t>ОК</w:t>
            </w:r>
          </w:p>
        </w:tc>
        <w:tc>
          <w:tcPr>
            <w:tcW w:w="5064" w:type="dxa"/>
            <w:tcBorders>
              <w:top w:val="nil"/>
              <w:left w:val="nil"/>
              <w:bottom w:val="single" w:sz="4" w:space="0" w:color="auto"/>
              <w:right w:val="single" w:sz="4" w:space="0" w:color="auto"/>
            </w:tcBorders>
            <w:shd w:val="clear" w:color="auto" w:fill="auto"/>
            <w:hideMark/>
          </w:tcPr>
          <w:p w14:paraId="4BEC222A" w14:textId="77777777" w:rsidR="00007CA8" w:rsidRPr="001A585F" w:rsidRDefault="00007CA8" w:rsidP="00E52ADA">
            <w:pPr>
              <w:pStyle w:val="ConsPlusNormal"/>
              <w:ind w:firstLine="0"/>
              <w:rPr>
                <w:rFonts w:ascii="Times New Roman" w:hAnsi="Times New Roman" w:cs="Times New Roman"/>
                <w:sz w:val="24"/>
                <w:szCs w:val="24"/>
              </w:rPr>
            </w:pPr>
            <w:r w:rsidRPr="001A585F">
              <w:rPr>
                <w:rFonts w:ascii="Times New Roman" w:hAnsi="Times New Roman" w:cs="Times New Roman"/>
                <w:sz w:val="24"/>
                <w:szCs w:val="24"/>
              </w:rPr>
              <w:t>Принимает значение:</w:t>
            </w:r>
          </w:p>
          <w:p w14:paraId="3CE7840B" w14:textId="77777777" w:rsidR="00007CA8" w:rsidRPr="00A25DC2" w:rsidRDefault="00007CA8" w:rsidP="00E52ADA">
            <w:pPr>
              <w:pStyle w:val="ConsPlusNormal"/>
              <w:ind w:firstLine="0"/>
              <w:rPr>
                <w:rFonts w:ascii="Times New Roman" w:hAnsi="Times New Roman" w:cs="Times New Roman"/>
                <w:color w:val="000000" w:themeColor="text1"/>
                <w:sz w:val="24"/>
                <w:szCs w:val="24"/>
              </w:rPr>
            </w:pPr>
            <w:r w:rsidRPr="00A25DC2">
              <w:rPr>
                <w:rFonts w:ascii="Times New Roman" w:hAnsi="Times New Roman" w:cs="Times New Roman"/>
                <w:color w:val="000000" w:themeColor="text1"/>
                <w:sz w:val="24"/>
                <w:szCs w:val="24"/>
              </w:rPr>
              <w:t xml:space="preserve">1 - лицо, </w:t>
            </w:r>
            <w:r>
              <w:rPr>
                <w:rFonts w:ascii="Times New Roman" w:hAnsi="Times New Roman" w:cs="Times New Roman"/>
                <w:color w:val="000000" w:themeColor="text1"/>
                <w:sz w:val="24"/>
                <w:szCs w:val="24"/>
              </w:rPr>
              <w:t>действующее от имени грузополучателя</w:t>
            </w:r>
            <w:r w:rsidRPr="00A25DC2">
              <w:rPr>
                <w:rFonts w:ascii="Times New Roman" w:hAnsi="Times New Roman" w:cs="Times New Roman"/>
                <w:color w:val="000000" w:themeColor="text1"/>
                <w:sz w:val="24"/>
                <w:szCs w:val="24"/>
              </w:rPr>
              <w:t xml:space="preserve"> без доверенности   |</w:t>
            </w:r>
          </w:p>
          <w:p w14:paraId="18C16B39" w14:textId="77777777" w:rsidR="00007CA8" w:rsidRPr="00C83856" w:rsidRDefault="00007CA8" w:rsidP="00E52ADA">
            <w:pPr>
              <w:ind w:firstLine="0"/>
              <w:jc w:val="left"/>
            </w:pPr>
            <w:r w:rsidRPr="00A25DC2">
              <w:rPr>
                <w:color w:val="000000" w:themeColor="text1"/>
              </w:rPr>
              <w:t>2 - лицо,</w:t>
            </w:r>
            <w:r>
              <w:rPr>
                <w:color w:val="000000" w:themeColor="text1"/>
              </w:rPr>
              <w:t xml:space="preserve"> действующее от имени грузополучателя</w:t>
            </w:r>
            <w:r w:rsidRPr="00A25DC2">
              <w:rPr>
                <w:color w:val="000000" w:themeColor="text1"/>
              </w:rPr>
              <w:t xml:space="preserve"> на основании доверенности</w:t>
            </w:r>
          </w:p>
        </w:tc>
      </w:tr>
      <w:tr w:rsidR="00007CA8" w:rsidRPr="00C83856" w14:paraId="771BF342"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945EC79" w14:textId="77777777" w:rsidR="00007CA8" w:rsidRPr="00C83856" w:rsidRDefault="00007CA8" w:rsidP="00E52ADA">
            <w:pPr>
              <w:ind w:firstLine="0"/>
              <w:jc w:val="left"/>
            </w:pPr>
            <w:r w:rsidRPr="00C83856">
              <w:t>Должность</w:t>
            </w:r>
          </w:p>
        </w:tc>
        <w:tc>
          <w:tcPr>
            <w:tcW w:w="2953" w:type="dxa"/>
            <w:tcBorders>
              <w:top w:val="nil"/>
              <w:left w:val="nil"/>
              <w:bottom w:val="single" w:sz="4" w:space="0" w:color="auto"/>
              <w:right w:val="single" w:sz="4" w:space="0" w:color="auto"/>
            </w:tcBorders>
            <w:shd w:val="clear" w:color="auto" w:fill="auto"/>
            <w:hideMark/>
          </w:tcPr>
          <w:p w14:paraId="7A8DA775" w14:textId="77777777" w:rsidR="00007CA8" w:rsidRPr="00C83856" w:rsidRDefault="00007CA8" w:rsidP="00E52ADA">
            <w:pPr>
              <w:ind w:firstLine="0"/>
              <w:jc w:val="center"/>
            </w:pPr>
            <w:r w:rsidRPr="00C83856">
              <w:t>Должн</w:t>
            </w:r>
          </w:p>
        </w:tc>
        <w:tc>
          <w:tcPr>
            <w:tcW w:w="1208" w:type="dxa"/>
            <w:tcBorders>
              <w:top w:val="nil"/>
              <w:left w:val="nil"/>
              <w:bottom w:val="single" w:sz="4" w:space="0" w:color="auto"/>
              <w:right w:val="single" w:sz="4" w:space="0" w:color="auto"/>
            </w:tcBorders>
            <w:shd w:val="clear" w:color="auto" w:fill="auto"/>
            <w:hideMark/>
          </w:tcPr>
          <w:p w14:paraId="275E3AFA"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5094BE1" w14:textId="77777777" w:rsidR="00007CA8" w:rsidRPr="00C83856" w:rsidRDefault="00007CA8" w:rsidP="00E52ADA">
            <w:pPr>
              <w:ind w:firstLine="0"/>
              <w:jc w:val="center"/>
            </w:pPr>
            <w:r w:rsidRPr="00C83856">
              <w:t>T(1-128)</w:t>
            </w:r>
          </w:p>
        </w:tc>
        <w:tc>
          <w:tcPr>
            <w:tcW w:w="1910" w:type="dxa"/>
            <w:tcBorders>
              <w:top w:val="nil"/>
              <w:left w:val="nil"/>
              <w:bottom w:val="single" w:sz="4" w:space="0" w:color="auto"/>
              <w:right w:val="single" w:sz="4" w:space="0" w:color="auto"/>
            </w:tcBorders>
            <w:shd w:val="clear" w:color="auto" w:fill="auto"/>
            <w:hideMark/>
          </w:tcPr>
          <w:p w14:paraId="30B0E662"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0D8309CF" w14:textId="77777777" w:rsidR="00007CA8" w:rsidRPr="00C83856" w:rsidRDefault="00007CA8" w:rsidP="00E52ADA">
            <w:pPr>
              <w:ind w:firstLine="0"/>
              <w:jc w:val="left"/>
            </w:pPr>
            <w:r w:rsidRPr="00C83856">
              <w:t> </w:t>
            </w:r>
          </w:p>
        </w:tc>
      </w:tr>
      <w:tr w:rsidR="00007CA8" w:rsidRPr="00C83856" w14:paraId="5CC490AF"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06501980" w14:textId="77777777" w:rsidR="00007CA8" w:rsidRPr="00C83856" w:rsidRDefault="00007CA8" w:rsidP="00E52ADA">
            <w:pPr>
              <w:ind w:firstLine="0"/>
              <w:jc w:val="left"/>
            </w:pPr>
            <w:r w:rsidRPr="00C83856">
              <w:t>Фамилия, имя, отчество</w:t>
            </w:r>
          </w:p>
        </w:tc>
        <w:tc>
          <w:tcPr>
            <w:tcW w:w="2953" w:type="dxa"/>
            <w:tcBorders>
              <w:top w:val="nil"/>
              <w:left w:val="nil"/>
              <w:bottom w:val="single" w:sz="4" w:space="0" w:color="auto"/>
              <w:right w:val="single" w:sz="4" w:space="0" w:color="auto"/>
            </w:tcBorders>
            <w:shd w:val="clear" w:color="auto" w:fill="auto"/>
            <w:hideMark/>
          </w:tcPr>
          <w:p w14:paraId="49EEF3FA" w14:textId="77777777" w:rsidR="00007CA8" w:rsidRPr="00C83856" w:rsidRDefault="00007CA8" w:rsidP="00E52ADA">
            <w:pPr>
              <w:ind w:firstLine="0"/>
              <w:jc w:val="center"/>
            </w:pPr>
            <w:r w:rsidRPr="00C83856">
              <w:t>ФИО</w:t>
            </w:r>
          </w:p>
        </w:tc>
        <w:tc>
          <w:tcPr>
            <w:tcW w:w="1208" w:type="dxa"/>
            <w:tcBorders>
              <w:top w:val="nil"/>
              <w:left w:val="nil"/>
              <w:bottom w:val="single" w:sz="4" w:space="0" w:color="auto"/>
              <w:right w:val="single" w:sz="4" w:space="0" w:color="auto"/>
            </w:tcBorders>
            <w:shd w:val="clear" w:color="auto" w:fill="auto"/>
            <w:hideMark/>
          </w:tcPr>
          <w:p w14:paraId="6F12ABAA"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3A507D89"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3CECD673"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64EBBFE9" w14:textId="77777777" w:rsidR="00007CA8" w:rsidRDefault="00007CA8" w:rsidP="00E52ADA">
            <w:pPr>
              <w:ind w:firstLine="0"/>
              <w:jc w:val="left"/>
            </w:pPr>
            <w:r w:rsidRPr="00C83856">
              <w:t xml:space="preserve">Типовой элемент &lt;ФИОТип&gt;. </w:t>
            </w:r>
          </w:p>
          <w:p w14:paraId="432E2815"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.29 </w:t>
            </w:r>
          </w:p>
        </w:tc>
      </w:tr>
      <w:tr w:rsidR="00007CA8" w:rsidRPr="00C83856" w14:paraId="6D4BA006"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7BEF685B" w14:textId="77777777" w:rsidR="00007CA8" w:rsidRPr="00C83856" w:rsidRDefault="00007CA8" w:rsidP="00E52ADA">
            <w:pPr>
              <w:ind w:firstLine="0"/>
              <w:jc w:val="left"/>
            </w:pPr>
            <w:r w:rsidRPr="00C83856">
              <w:t>Сведения о доверенности, используемой для подтверждения полномочий в электронной форме</w:t>
            </w:r>
          </w:p>
        </w:tc>
        <w:tc>
          <w:tcPr>
            <w:tcW w:w="2953" w:type="dxa"/>
            <w:tcBorders>
              <w:top w:val="nil"/>
              <w:left w:val="nil"/>
              <w:bottom w:val="single" w:sz="4" w:space="0" w:color="auto"/>
              <w:right w:val="single" w:sz="4" w:space="0" w:color="auto"/>
            </w:tcBorders>
            <w:shd w:val="clear" w:color="auto" w:fill="auto"/>
            <w:hideMark/>
          </w:tcPr>
          <w:p w14:paraId="2A8362A5" w14:textId="77777777" w:rsidR="00007CA8" w:rsidRPr="00C83856" w:rsidRDefault="00007CA8" w:rsidP="00E52ADA">
            <w:pPr>
              <w:ind w:firstLine="0"/>
              <w:jc w:val="center"/>
            </w:pPr>
            <w:r w:rsidRPr="00C83856">
              <w:t>СвДовер</w:t>
            </w:r>
          </w:p>
        </w:tc>
        <w:tc>
          <w:tcPr>
            <w:tcW w:w="1208" w:type="dxa"/>
            <w:tcBorders>
              <w:top w:val="nil"/>
              <w:left w:val="nil"/>
              <w:bottom w:val="single" w:sz="4" w:space="0" w:color="auto"/>
              <w:right w:val="single" w:sz="4" w:space="0" w:color="auto"/>
            </w:tcBorders>
            <w:shd w:val="clear" w:color="auto" w:fill="auto"/>
            <w:hideMark/>
          </w:tcPr>
          <w:p w14:paraId="0D6C29E3"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098FAA0F"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677BA497" w14:textId="77777777" w:rsidR="00007CA8" w:rsidRPr="00C83856" w:rsidRDefault="00007CA8" w:rsidP="00E52ADA">
            <w:pPr>
              <w:ind w:firstLine="0"/>
              <w:jc w:val="center"/>
            </w:pPr>
            <w:r w:rsidRPr="00C83856">
              <w:t>Н</w:t>
            </w:r>
            <w:r>
              <w:t>У</w:t>
            </w:r>
          </w:p>
        </w:tc>
        <w:tc>
          <w:tcPr>
            <w:tcW w:w="5064" w:type="dxa"/>
            <w:tcBorders>
              <w:top w:val="nil"/>
              <w:left w:val="nil"/>
              <w:bottom w:val="single" w:sz="4" w:space="0" w:color="auto"/>
              <w:right w:val="single" w:sz="4" w:space="0" w:color="auto"/>
            </w:tcBorders>
            <w:shd w:val="clear" w:color="auto" w:fill="auto"/>
            <w:hideMark/>
          </w:tcPr>
          <w:p w14:paraId="0D6615F7" w14:textId="77777777" w:rsidR="00007CA8" w:rsidRDefault="00007CA8" w:rsidP="00E52ADA">
            <w:pPr>
              <w:ind w:firstLine="0"/>
              <w:jc w:val="left"/>
            </w:pPr>
            <w:r w:rsidRPr="00C83856">
              <w:t xml:space="preserve">Состав элемента представлен в </w:t>
            </w:r>
            <w:r>
              <w:t>таблице 13</w:t>
            </w:r>
            <w:r w:rsidRPr="00C83856">
              <w:t>.10</w:t>
            </w:r>
            <w:r w:rsidRPr="009530E0">
              <w:t>.</w:t>
            </w:r>
          </w:p>
          <w:p w14:paraId="206567CB" w14:textId="77777777" w:rsidR="00007CA8" w:rsidRPr="00C83856" w:rsidRDefault="00007CA8" w:rsidP="00E52ADA">
            <w:pPr>
              <w:ind w:firstLine="0"/>
              <w:jc w:val="left"/>
            </w:pPr>
            <w:r>
              <w:t xml:space="preserve">Обязателен в случае </w:t>
            </w:r>
            <w:r>
              <w:rPr>
                <w:lang w:val="en-US"/>
              </w:rPr>
              <w:t>&lt;</w:t>
            </w:r>
            <w:r>
              <w:t>СтатПодп</w:t>
            </w:r>
            <w:r>
              <w:rPr>
                <w:lang w:val="en-US"/>
              </w:rPr>
              <w:t>&gt;</w:t>
            </w:r>
            <w:r>
              <w:t>=2</w:t>
            </w:r>
            <w:r w:rsidRPr="00AD6D68">
              <w:t xml:space="preserve"> </w:t>
            </w:r>
            <w:r w:rsidRPr="006C6079">
              <w:t xml:space="preserve"> </w:t>
            </w:r>
            <w:r w:rsidRPr="00547F29">
              <w:t xml:space="preserve"> </w:t>
            </w:r>
            <w:r w:rsidRPr="00C83856">
              <w:t xml:space="preserve"> </w:t>
            </w:r>
          </w:p>
        </w:tc>
      </w:tr>
    </w:tbl>
    <w:p w14:paraId="02C186E4" w14:textId="77777777" w:rsidR="00007CA8" w:rsidRPr="00C83856" w:rsidRDefault="00007CA8" w:rsidP="00007CA8">
      <w:pPr>
        <w:spacing w:before="360"/>
        <w:ind w:firstLine="0"/>
        <w:jc w:val="right"/>
      </w:pPr>
      <w:r>
        <w:t>Таблица 13</w:t>
      </w:r>
      <w:r w:rsidRPr="00C83856">
        <w:t>.10</w:t>
      </w:r>
    </w:p>
    <w:p w14:paraId="55608197" w14:textId="77777777" w:rsidR="00007CA8" w:rsidRPr="00C83856" w:rsidRDefault="00007CA8" w:rsidP="00007CA8">
      <w:pPr>
        <w:spacing w:after="120"/>
        <w:ind w:firstLine="0"/>
        <w:jc w:val="center"/>
        <w15:collapsed/>
        <w:rPr>
          <w:sz w:val="20"/>
          <w:szCs w:val="20"/>
        </w:rPr>
      </w:pPr>
      <w:r w:rsidRPr="00C83856">
        <w:rPr>
          <w:b/>
          <w:bCs/>
        </w:rPr>
        <w:t>Сведения о доверенности, используемой для подтверждения полномочий в электронной форме (СвДовер)</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36A93D99"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2585080"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41153CC1"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C8947F"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7F5CAEB"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B7659BB"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365D5C43"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022C637F"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5ACE675" w14:textId="77777777" w:rsidR="00007CA8" w:rsidRPr="00C83856" w:rsidRDefault="00007CA8" w:rsidP="00E52ADA">
            <w:pPr>
              <w:ind w:firstLine="0"/>
              <w:jc w:val="left"/>
            </w:pPr>
            <w:r w:rsidRPr="00C83856">
              <w:t>Дата выдачи доверенности</w:t>
            </w:r>
          </w:p>
        </w:tc>
        <w:tc>
          <w:tcPr>
            <w:tcW w:w="2953" w:type="dxa"/>
            <w:tcBorders>
              <w:top w:val="nil"/>
              <w:left w:val="nil"/>
              <w:bottom w:val="single" w:sz="4" w:space="0" w:color="auto"/>
              <w:right w:val="single" w:sz="4" w:space="0" w:color="auto"/>
            </w:tcBorders>
            <w:shd w:val="clear" w:color="auto" w:fill="auto"/>
            <w:hideMark/>
          </w:tcPr>
          <w:p w14:paraId="2511E21C" w14:textId="77777777" w:rsidR="00007CA8" w:rsidRPr="00C83856" w:rsidRDefault="00007CA8" w:rsidP="00E52ADA">
            <w:pPr>
              <w:ind w:firstLine="0"/>
              <w:jc w:val="center"/>
            </w:pPr>
            <w:r w:rsidRPr="00C83856">
              <w:t>ДатаДовер</w:t>
            </w:r>
          </w:p>
        </w:tc>
        <w:tc>
          <w:tcPr>
            <w:tcW w:w="1208" w:type="dxa"/>
            <w:tcBorders>
              <w:top w:val="nil"/>
              <w:left w:val="nil"/>
              <w:bottom w:val="single" w:sz="4" w:space="0" w:color="auto"/>
              <w:right w:val="single" w:sz="4" w:space="0" w:color="auto"/>
            </w:tcBorders>
            <w:shd w:val="clear" w:color="auto" w:fill="auto"/>
            <w:hideMark/>
          </w:tcPr>
          <w:p w14:paraId="3A1C0A37"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0C0A2BD" w14:textId="77777777" w:rsidR="00007CA8" w:rsidRPr="00C83856" w:rsidRDefault="00007CA8" w:rsidP="00E52ADA">
            <w:pPr>
              <w:ind w:firstLine="0"/>
              <w:jc w:val="center"/>
            </w:pPr>
            <w:r w:rsidRPr="00C83856">
              <w:t>T(=10)</w:t>
            </w:r>
          </w:p>
        </w:tc>
        <w:tc>
          <w:tcPr>
            <w:tcW w:w="1910" w:type="dxa"/>
            <w:tcBorders>
              <w:top w:val="nil"/>
              <w:left w:val="nil"/>
              <w:bottom w:val="single" w:sz="4" w:space="0" w:color="auto"/>
              <w:right w:val="single" w:sz="4" w:space="0" w:color="auto"/>
            </w:tcBorders>
            <w:shd w:val="clear" w:color="auto" w:fill="auto"/>
            <w:hideMark/>
          </w:tcPr>
          <w:p w14:paraId="593026CB"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274D166F" w14:textId="77777777" w:rsidR="00007CA8" w:rsidRPr="001A585F" w:rsidRDefault="00007CA8" w:rsidP="00E52ADA">
            <w:pPr>
              <w:pStyle w:val="ConsPlusNormal"/>
              <w:ind w:firstLine="0"/>
              <w:rPr>
                <w:rFonts w:ascii="Times New Roman" w:hAnsi="Times New Roman" w:cs="Times New Roman"/>
                <w:sz w:val="24"/>
                <w:szCs w:val="24"/>
              </w:rPr>
            </w:pPr>
            <w:r w:rsidRPr="001A585F">
              <w:rPr>
                <w:rFonts w:ascii="Times New Roman" w:hAnsi="Times New Roman" w:cs="Times New Roman"/>
                <w:sz w:val="24"/>
                <w:szCs w:val="24"/>
              </w:rPr>
              <w:t>Типовой элемент &lt;ДатаТип&gt;.</w:t>
            </w:r>
          </w:p>
          <w:p w14:paraId="53626E40" w14:textId="77777777" w:rsidR="00007CA8" w:rsidRPr="00C83856" w:rsidRDefault="00007CA8" w:rsidP="00E52ADA">
            <w:pPr>
              <w:ind w:firstLine="0"/>
              <w:jc w:val="left"/>
            </w:pPr>
            <w:r w:rsidRPr="001A585F">
              <w:t>Дата в формате ДД.ММ.ГГГГ</w:t>
            </w:r>
          </w:p>
        </w:tc>
      </w:tr>
      <w:tr w:rsidR="00007CA8" w:rsidRPr="00C83856" w14:paraId="028DFB98"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7BF1B53B" w14:textId="77777777" w:rsidR="00007CA8" w:rsidRPr="00C83856" w:rsidRDefault="00007CA8" w:rsidP="00E52ADA">
            <w:pPr>
              <w:ind w:firstLine="0"/>
              <w:jc w:val="left"/>
            </w:pPr>
            <w:r w:rsidRPr="00C83856">
              <w:t>Номер доверенности</w:t>
            </w:r>
          </w:p>
        </w:tc>
        <w:tc>
          <w:tcPr>
            <w:tcW w:w="2953" w:type="dxa"/>
            <w:tcBorders>
              <w:top w:val="nil"/>
              <w:left w:val="nil"/>
              <w:bottom w:val="single" w:sz="4" w:space="0" w:color="auto"/>
              <w:right w:val="single" w:sz="4" w:space="0" w:color="auto"/>
            </w:tcBorders>
            <w:shd w:val="clear" w:color="auto" w:fill="auto"/>
            <w:hideMark/>
          </w:tcPr>
          <w:p w14:paraId="02C29E30" w14:textId="77777777" w:rsidR="00007CA8" w:rsidRPr="00C83856" w:rsidRDefault="00007CA8" w:rsidP="00E52ADA">
            <w:pPr>
              <w:ind w:firstLine="0"/>
              <w:jc w:val="center"/>
            </w:pPr>
            <w:r w:rsidRPr="00C83856">
              <w:t>НомерДовер</w:t>
            </w:r>
          </w:p>
        </w:tc>
        <w:tc>
          <w:tcPr>
            <w:tcW w:w="1208" w:type="dxa"/>
            <w:tcBorders>
              <w:top w:val="nil"/>
              <w:left w:val="nil"/>
              <w:bottom w:val="single" w:sz="4" w:space="0" w:color="auto"/>
              <w:right w:val="single" w:sz="4" w:space="0" w:color="auto"/>
            </w:tcBorders>
            <w:shd w:val="clear" w:color="auto" w:fill="auto"/>
            <w:hideMark/>
          </w:tcPr>
          <w:p w14:paraId="7F3B4451"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1FB8D011" w14:textId="77777777" w:rsidR="00007CA8" w:rsidRPr="00C83856" w:rsidRDefault="00007CA8" w:rsidP="00E52ADA">
            <w:pPr>
              <w:ind w:firstLine="0"/>
              <w:jc w:val="center"/>
            </w:pPr>
            <w:r w:rsidRPr="00C83856">
              <w:t>T(1-100)</w:t>
            </w:r>
          </w:p>
        </w:tc>
        <w:tc>
          <w:tcPr>
            <w:tcW w:w="1910" w:type="dxa"/>
            <w:tcBorders>
              <w:top w:val="nil"/>
              <w:left w:val="nil"/>
              <w:bottom w:val="single" w:sz="4" w:space="0" w:color="auto"/>
              <w:right w:val="single" w:sz="4" w:space="0" w:color="auto"/>
            </w:tcBorders>
            <w:shd w:val="clear" w:color="auto" w:fill="auto"/>
            <w:hideMark/>
          </w:tcPr>
          <w:p w14:paraId="1012D14E"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3CF4487F" w14:textId="77777777" w:rsidR="00007CA8" w:rsidRPr="00C83856" w:rsidRDefault="00007CA8" w:rsidP="00E52ADA">
            <w:pPr>
              <w:ind w:firstLine="0"/>
              <w:jc w:val="left"/>
            </w:pPr>
            <w:r w:rsidRPr="00C83856">
              <w:t> </w:t>
            </w:r>
          </w:p>
        </w:tc>
      </w:tr>
      <w:tr w:rsidR="00007CA8" w:rsidRPr="00C83856" w14:paraId="12CBB9F6"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BF9A653" w14:textId="77777777" w:rsidR="00007CA8" w:rsidRPr="00C83856" w:rsidRDefault="00007CA8" w:rsidP="00E52ADA">
            <w:pPr>
              <w:ind w:firstLine="0"/>
              <w:jc w:val="left"/>
            </w:pPr>
            <w:r w:rsidRPr="00C83856">
              <w:t>Идентификатор файла доверенности</w:t>
            </w:r>
          </w:p>
        </w:tc>
        <w:tc>
          <w:tcPr>
            <w:tcW w:w="2953" w:type="dxa"/>
            <w:tcBorders>
              <w:top w:val="nil"/>
              <w:left w:val="nil"/>
              <w:bottom w:val="single" w:sz="4" w:space="0" w:color="auto"/>
              <w:right w:val="single" w:sz="4" w:space="0" w:color="auto"/>
            </w:tcBorders>
            <w:shd w:val="clear" w:color="auto" w:fill="auto"/>
            <w:hideMark/>
          </w:tcPr>
          <w:p w14:paraId="536E8928" w14:textId="77777777" w:rsidR="00007CA8" w:rsidRPr="00C83856" w:rsidRDefault="00007CA8" w:rsidP="00E52ADA">
            <w:pPr>
              <w:ind w:firstLine="0"/>
              <w:jc w:val="center"/>
            </w:pPr>
            <w:r w:rsidRPr="00C83856">
              <w:t>ИдентДовер</w:t>
            </w:r>
          </w:p>
        </w:tc>
        <w:tc>
          <w:tcPr>
            <w:tcW w:w="1208" w:type="dxa"/>
            <w:tcBorders>
              <w:top w:val="nil"/>
              <w:left w:val="nil"/>
              <w:bottom w:val="single" w:sz="4" w:space="0" w:color="auto"/>
              <w:right w:val="single" w:sz="4" w:space="0" w:color="auto"/>
            </w:tcBorders>
            <w:shd w:val="clear" w:color="auto" w:fill="auto"/>
            <w:hideMark/>
          </w:tcPr>
          <w:p w14:paraId="5290AD8E"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135EFB41"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3DD997D9"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5FA33240" w14:textId="77777777" w:rsidR="00007CA8" w:rsidRPr="00C83856" w:rsidRDefault="00007CA8" w:rsidP="00E52ADA">
            <w:pPr>
              <w:ind w:firstLine="0"/>
              <w:jc w:val="left"/>
            </w:pPr>
            <w:r w:rsidRPr="00A25DC2">
              <w:rPr>
                <w:color w:val="000000" w:themeColor="text1"/>
              </w:rPr>
              <w:t>Содержит (повторяет) имя сформированного файла доверенности, подтверждающей полномочия подписанта</w:t>
            </w:r>
            <w:r>
              <w:rPr>
                <w:color w:val="000000" w:themeColor="text1"/>
              </w:rPr>
              <w:t xml:space="preserve"> на действия по подписанию транспортной накладной от имени грузополучателя</w:t>
            </w:r>
            <w:r w:rsidRPr="00A25DC2">
              <w:rPr>
                <w:color w:val="000000" w:themeColor="text1"/>
              </w:rPr>
              <w:t xml:space="preserve"> (без расширения) </w:t>
            </w:r>
          </w:p>
        </w:tc>
      </w:tr>
      <w:tr w:rsidR="00007CA8" w:rsidRPr="00C83856" w14:paraId="77BFDADF"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CA9DDBF" w14:textId="77777777" w:rsidR="00007CA8" w:rsidRPr="00C83856" w:rsidRDefault="00007CA8" w:rsidP="00E52ADA">
            <w:pPr>
              <w:ind w:firstLine="0"/>
              <w:jc w:val="left"/>
            </w:pPr>
            <w:r w:rsidRPr="00C83856">
              <w:t>Электронная подпись файла доверенности, используемой для подтверждения полномочий в электронной форме</w:t>
            </w:r>
          </w:p>
        </w:tc>
        <w:tc>
          <w:tcPr>
            <w:tcW w:w="2953" w:type="dxa"/>
            <w:tcBorders>
              <w:top w:val="nil"/>
              <w:left w:val="nil"/>
              <w:bottom w:val="single" w:sz="4" w:space="0" w:color="auto"/>
              <w:right w:val="single" w:sz="4" w:space="0" w:color="auto"/>
            </w:tcBorders>
            <w:shd w:val="clear" w:color="auto" w:fill="auto"/>
            <w:hideMark/>
          </w:tcPr>
          <w:p w14:paraId="0BACB7E4" w14:textId="77777777" w:rsidR="00007CA8" w:rsidRPr="00C83856" w:rsidRDefault="00007CA8" w:rsidP="00E52ADA">
            <w:pPr>
              <w:ind w:firstLine="0"/>
              <w:jc w:val="center"/>
            </w:pPr>
            <w:r w:rsidRPr="00C83856">
              <w:t>ЭПДов</w:t>
            </w:r>
          </w:p>
        </w:tc>
        <w:tc>
          <w:tcPr>
            <w:tcW w:w="1208" w:type="dxa"/>
            <w:tcBorders>
              <w:top w:val="nil"/>
              <w:left w:val="nil"/>
              <w:bottom w:val="single" w:sz="4" w:space="0" w:color="auto"/>
              <w:right w:val="single" w:sz="4" w:space="0" w:color="auto"/>
            </w:tcBorders>
            <w:shd w:val="clear" w:color="auto" w:fill="auto"/>
            <w:hideMark/>
          </w:tcPr>
          <w:p w14:paraId="7C174E96"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252EC981" w14:textId="77777777" w:rsidR="00007CA8" w:rsidRPr="00C83856" w:rsidRDefault="00007CA8" w:rsidP="00E52ADA">
            <w:pPr>
              <w:ind w:firstLine="0"/>
              <w:jc w:val="center"/>
            </w:pPr>
            <w:r w:rsidRPr="00C83856">
              <w:t>T(1-)</w:t>
            </w:r>
          </w:p>
        </w:tc>
        <w:tc>
          <w:tcPr>
            <w:tcW w:w="1910" w:type="dxa"/>
            <w:tcBorders>
              <w:top w:val="nil"/>
              <w:left w:val="nil"/>
              <w:bottom w:val="single" w:sz="4" w:space="0" w:color="auto"/>
              <w:right w:val="single" w:sz="4" w:space="0" w:color="auto"/>
            </w:tcBorders>
            <w:shd w:val="clear" w:color="auto" w:fill="auto"/>
            <w:hideMark/>
          </w:tcPr>
          <w:p w14:paraId="0EF51AD4"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6C12FCFF" w14:textId="77777777" w:rsidR="00007CA8" w:rsidRPr="00A25DC2" w:rsidRDefault="00007CA8" w:rsidP="00E52ADA">
            <w:pPr>
              <w:pStyle w:val="ConsPlusNormal"/>
              <w:ind w:firstLine="0"/>
              <w:rPr>
                <w:rFonts w:ascii="Times New Roman" w:hAnsi="Times New Roman" w:cs="Times New Roman"/>
                <w:iCs/>
                <w:color w:val="000000" w:themeColor="text1"/>
                <w:sz w:val="24"/>
                <w:szCs w:val="24"/>
              </w:rPr>
            </w:pPr>
            <w:r w:rsidRPr="00A25DC2">
              <w:rPr>
                <w:rFonts w:ascii="Times New Roman" w:hAnsi="Times New Roman" w:cs="Times New Roman"/>
                <w:iCs/>
                <w:color w:val="000000" w:themeColor="text1"/>
                <w:sz w:val="24"/>
                <w:szCs w:val="24"/>
              </w:rPr>
              <w:t xml:space="preserve">Представляется в кодировке </w:t>
            </w:r>
            <w:r w:rsidRPr="00A25DC2">
              <w:rPr>
                <w:rFonts w:ascii="Times New Roman" w:hAnsi="Times New Roman" w:cs="Times New Roman"/>
                <w:iCs/>
                <w:color w:val="000000" w:themeColor="text1"/>
                <w:sz w:val="24"/>
                <w:szCs w:val="24"/>
                <w:lang w:val="en-US"/>
              </w:rPr>
              <w:t>Base</w:t>
            </w:r>
            <w:r w:rsidRPr="00A25DC2">
              <w:rPr>
                <w:rFonts w:ascii="Times New Roman" w:hAnsi="Times New Roman" w:cs="Times New Roman"/>
                <w:iCs/>
                <w:color w:val="000000" w:themeColor="text1"/>
                <w:sz w:val="24"/>
                <w:szCs w:val="24"/>
              </w:rPr>
              <w:t>64</w:t>
            </w:r>
          </w:p>
          <w:p w14:paraId="2F80B581" w14:textId="77777777" w:rsidR="00007CA8" w:rsidRPr="00C83856" w:rsidRDefault="00007CA8" w:rsidP="00E52ADA">
            <w:pPr>
              <w:ind w:firstLine="0"/>
              <w:jc w:val="left"/>
            </w:pPr>
          </w:p>
        </w:tc>
      </w:tr>
      <w:tr w:rsidR="00007CA8" w:rsidRPr="00C83856" w14:paraId="5CB2D8D4"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63C8205" w14:textId="77777777" w:rsidR="00007CA8" w:rsidRPr="00C83856" w:rsidRDefault="00007CA8" w:rsidP="00E52ADA">
            <w:pPr>
              <w:ind w:firstLine="0"/>
              <w:jc w:val="left"/>
            </w:pPr>
            <w:r w:rsidRPr="00C83856">
              <w:t>Идентифицирующие 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953" w:type="dxa"/>
            <w:tcBorders>
              <w:top w:val="nil"/>
              <w:left w:val="nil"/>
              <w:bottom w:val="single" w:sz="4" w:space="0" w:color="auto"/>
              <w:right w:val="single" w:sz="4" w:space="0" w:color="auto"/>
            </w:tcBorders>
            <w:shd w:val="clear" w:color="auto" w:fill="auto"/>
            <w:hideMark/>
          </w:tcPr>
          <w:p w14:paraId="2A54A799" w14:textId="77777777" w:rsidR="00007CA8" w:rsidRPr="00C83856" w:rsidRDefault="00007CA8" w:rsidP="00E52ADA">
            <w:pPr>
              <w:ind w:firstLine="0"/>
              <w:jc w:val="center"/>
            </w:pPr>
            <w:r w:rsidRPr="00C83856">
              <w:t>СведСистОтм</w:t>
            </w:r>
          </w:p>
        </w:tc>
        <w:tc>
          <w:tcPr>
            <w:tcW w:w="1208" w:type="dxa"/>
            <w:tcBorders>
              <w:top w:val="nil"/>
              <w:left w:val="nil"/>
              <w:bottom w:val="single" w:sz="4" w:space="0" w:color="auto"/>
              <w:right w:val="single" w:sz="4" w:space="0" w:color="auto"/>
            </w:tcBorders>
            <w:shd w:val="clear" w:color="auto" w:fill="auto"/>
            <w:hideMark/>
          </w:tcPr>
          <w:p w14:paraId="0CAE71C0"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1B4E8C13" w14:textId="77777777" w:rsidR="00007CA8" w:rsidRPr="00C83856" w:rsidRDefault="00007CA8" w:rsidP="00E52ADA">
            <w:pPr>
              <w:ind w:firstLine="0"/>
              <w:jc w:val="center"/>
            </w:pPr>
            <w:r w:rsidRPr="00C83856">
              <w:t>T(1-500)</w:t>
            </w:r>
          </w:p>
        </w:tc>
        <w:tc>
          <w:tcPr>
            <w:tcW w:w="1910" w:type="dxa"/>
            <w:tcBorders>
              <w:top w:val="nil"/>
              <w:left w:val="nil"/>
              <w:bottom w:val="single" w:sz="4" w:space="0" w:color="auto"/>
              <w:right w:val="single" w:sz="4" w:space="0" w:color="auto"/>
            </w:tcBorders>
            <w:shd w:val="clear" w:color="auto" w:fill="auto"/>
            <w:hideMark/>
          </w:tcPr>
          <w:p w14:paraId="2F6066A8"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204F05E3" w14:textId="77777777" w:rsidR="00007CA8" w:rsidRPr="00A25DC2" w:rsidRDefault="00007CA8" w:rsidP="00E52ADA">
            <w:pPr>
              <w:pStyle w:val="ConsPlusNormal"/>
              <w:ind w:firstLine="0"/>
              <w:rPr>
                <w:rFonts w:ascii="Times New Roman" w:hAnsi="Times New Roman" w:cs="Times New Roman"/>
                <w:color w:val="000000" w:themeColor="text1"/>
                <w:sz w:val="24"/>
                <w:szCs w:val="24"/>
              </w:rPr>
            </w:pPr>
            <w:r w:rsidRPr="00A25DC2">
              <w:rPr>
                <w:rFonts w:ascii="Times New Roman" w:hAnsi="Times New Roman" w:cs="Times New Roman"/>
                <w:color w:val="000000" w:themeColor="text1"/>
                <w:sz w:val="24"/>
                <w:szCs w:val="24"/>
              </w:rPr>
              <w:t>Унифицированный указатель (</w:t>
            </w:r>
            <w:r w:rsidRPr="00A25DC2">
              <w:rPr>
                <w:rFonts w:ascii="Times New Roman" w:hAnsi="Times New Roman" w:cs="Times New Roman"/>
                <w:color w:val="000000" w:themeColor="text1"/>
                <w:sz w:val="24"/>
                <w:szCs w:val="24"/>
                <w:lang w:val="en-US"/>
              </w:rPr>
              <w:t>URL</w:t>
            </w:r>
            <w:r>
              <w:rPr>
                <w:rFonts w:ascii="Times New Roman" w:hAnsi="Times New Roman" w:cs="Times New Roman"/>
                <w:color w:val="000000" w:themeColor="text1"/>
                <w:sz w:val="24"/>
                <w:szCs w:val="24"/>
              </w:rPr>
              <w:t>)</w:t>
            </w:r>
          </w:p>
          <w:p w14:paraId="12A19A8D" w14:textId="77777777" w:rsidR="00007CA8" w:rsidRPr="00C83856" w:rsidRDefault="00007CA8" w:rsidP="00E52ADA">
            <w:pPr>
              <w:ind w:firstLine="0"/>
              <w:jc w:val="left"/>
            </w:pPr>
          </w:p>
        </w:tc>
      </w:tr>
    </w:tbl>
    <w:p w14:paraId="54353367" w14:textId="77777777" w:rsidR="00007CA8" w:rsidRPr="00C83856" w:rsidRDefault="00007CA8" w:rsidP="00007CA8">
      <w:pPr>
        <w:spacing w:before="360"/>
        <w:ind w:firstLine="0"/>
        <w:jc w:val="right"/>
      </w:pPr>
      <w:r>
        <w:t>Таблица 13</w:t>
      </w:r>
      <w:r w:rsidRPr="00C83856">
        <w:t>.11</w:t>
      </w:r>
    </w:p>
    <w:p w14:paraId="1801CFF6" w14:textId="77777777" w:rsidR="00007CA8" w:rsidRPr="00C83856" w:rsidRDefault="00007CA8" w:rsidP="00007CA8">
      <w:pPr>
        <w:spacing w:after="120"/>
        <w:ind w:firstLine="0"/>
        <w:jc w:val="center"/>
        <w15:collapsed/>
        <w:rPr>
          <w:sz w:val="20"/>
          <w:szCs w:val="20"/>
        </w:rPr>
      </w:pPr>
      <w:r w:rsidRPr="00C83856">
        <w:rPr>
          <w:b/>
          <w:bCs/>
        </w:rPr>
        <w:t>Сведения об отметках (ОтметТип)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681BED20"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893C62B"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78262321"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A1E9C13"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356851B"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93D2E7C"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5B2CFE12"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3D516141"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264D6BE" w14:textId="77777777" w:rsidR="00007CA8" w:rsidRPr="00C83856" w:rsidRDefault="00007CA8" w:rsidP="00E52ADA">
            <w:pPr>
              <w:ind w:firstLine="0"/>
              <w:jc w:val="left"/>
            </w:pPr>
            <w:r w:rsidRPr="00C83856">
              <w:t>Дата и время отметки</w:t>
            </w:r>
          </w:p>
        </w:tc>
        <w:tc>
          <w:tcPr>
            <w:tcW w:w="2953" w:type="dxa"/>
            <w:tcBorders>
              <w:top w:val="nil"/>
              <w:left w:val="nil"/>
              <w:bottom w:val="single" w:sz="4" w:space="0" w:color="auto"/>
              <w:right w:val="single" w:sz="4" w:space="0" w:color="auto"/>
            </w:tcBorders>
            <w:shd w:val="clear" w:color="auto" w:fill="auto"/>
            <w:hideMark/>
          </w:tcPr>
          <w:p w14:paraId="418F0300" w14:textId="77777777" w:rsidR="00007CA8" w:rsidRPr="00C83856" w:rsidRDefault="00007CA8" w:rsidP="00E52ADA">
            <w:pPr>
              <w:ind w:firstLine="0"/>
              <w:jc w:val="center"/>
            </w:pPr>
            <w:r w:rsidRPr="00C83856">
              <w:t>ДатВрОтмет</w:t>
            </w:r>
          </w:p>
        </w:tc>
        <w:tc>
          <w:tcPr>
            <w:tcW w:w="1208" w:type="dxa"/>
            <w:tcBorders>
              <w:top w:val="nil"/>
              <w:left w:val="nil"/>
              <w:bottom w:val="single" w:sz="4" w:space="0" w:color="auto"/>
              <w:right w:val="single" w:sz="4" w:space="0" w:color="auto"/>
            </w:tcBorders>
            <w:shd w:val="clear" w:color="auto" w:fill="auto"/>
            <w:hideMark/>
          </w:tcPr>
          <w:p w14:paraId="2672F7E2"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239C6D9F" w14:textId="77777777" w:rsidR="00007CA8" w:rsidRPr="00C83856" w:rsidRDefault="00007CA8" w:rsidP="00E52ADA">
            <w:pPr>
              <w:ind w:firstLine="0"/>
              <w:jc w:val="center"/>
            </w:pPr>
            <w:r w:rsidRPr="00C83856">
              <w:t>T(=19)</w:t>
            </w:r>
          </w:p>
        </w:tc>
        <w:tc>
          <w:tcPr>
            <w:tcW w:w="1910" w:type="dxa"/>
            <w:tcBorders>
              <w:top w:val="nil"/>
              <w:left w:val="nil"/>
              <w:bottom w:val="single" w:sz="4" w:space="0" w:color="auto"/>
              <w:right w:val="single" w:sz="4" w:space="0" w:color="auto"/>
            </w:tcBorders>
            <w:shd w:val="clear" w:color="auto" w:fill="auto"/>
            <w:hideMark/>
          </w:tcPr>
          <w:p w14:paraId="43264268"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2DCE5ADC" w14:textId="77777777" w:rsidR="00007CA8" w:rsidRDefault="00007CA8" w:rsidP="00E52ADA">
            <w:pPr>
              <w:ind w:firstLine="0"/>
              <w:jc w:val="left"/>
            </w:pPr>
            <w:r w:rsidRPr="00AD6D68">
              <w:t>Типовой элемент &lt;ДатаВремяТип&gt;</w:t>
            </w:r>
            <w:r>
              <w:t>.</w:t>
            </w:r>
          </w:p>
          <w:p w14:paraId="608083E9" w14:textId="77777777" w:rsidR="00007CA8" w:rsidRPr="00C83856" w:rsidRDefault="00007CA8" w:rsidP="00E52ADA">
            <w:pPr>
              <w:ind w:firstLine="0"/>
              <w:jc w:val="left"/>
            </w:pPr>
            <w:r>
              <w:t>Дата и время в формате ДД.ММ.ГГГГТЧЧ</w:t>
            </w:r>
            <w:r w:rsidRPr="00434286">
              <w:t>:</w:t>
            </w:r>
            <w:r>
              <w:t>ММ</w:t>
            </w:r>
            <w:r w:rsidRPr="00434286">
              <w:t>:</w:t>
            </w:r>
            <w:r>
              <w:t>СС, где Т – разделитель даты и времени</w:t>
            </w:r>
          </w:p>
        </w:tc>
      </w:tr>
      <w:tr w:rsidR="00007CA8" w:rsidRPr="00C83856" w14:paraId="37D0A465"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760CCBC2" w14:textId="77777777" w:rsidR="00007CA8" w:rsidRPr="00C83856" w:rsidRDefault="00007CA8" w:rsidP="00E52ADA">
            <w:pPr>
              <w:ind w:firstLine="0"/>
              <w:jc w:val="left"/>
            </w:pPr>
            <w:r w:rsidRPr="00C83856">
              <w:t>Описание обстоятельств, послуживших основанием для отметки</w:t>
            </w:r>
          </w:p>
        </w:tc>
        <w:tc>
          <w:tcPr>
            <w:tcW w:w="2953" w:type="dxa"/>
            <w:tcBorders>
              <w:top w:val="nil"/>
              <w:left w:val="nil"/>
              <w:bottom w:val="single" w:sz="4" w:space="0" w:color="auto"/>
              <w:right w:val="single" w:sz="4" w:space="0" w:color="auto"/>
            </w:tcBorders>
            <w:shd w:val="clear" w:color="auto" w:fill="auto"/>
            <w:hideMark/>
          </w:tcPr>
          <w:p w14:paraId="63F1C6D0" w14:textId="77777777" w:rsidR="00007CA8" w:rsidRPr="00C83856" w:rsidRDefault="00007CA8" w:rsidP="00E52ADA">
            <w:pPr>
              <w:ind w:firstLine="0"/>
              <w:jc w:val="center"/>
            </w:pPr>
            <w:r w:rsidRPr="00C83856">
              <w:t>ОбстОтмет</w:t>
            </w:r>
          </w:p>
        </w:tc>
        <w:tc>
          <w:tcPr>
            <w:tcW w:w="1208" w:type="dxa"/>
            <w:tcBorders>
              <w:top w:val="nil"/>
              <w:left w:val="nil"/>
              <w:bottom w:val="single" w:sz="4" w:space="0" w:color="auto"/>
              <w:right w:val="single" w:sz="4" w:space="0" w:color="auto"/>
            </w:tcBorders>
            <w:shd w:val="clear" w:color="auto" w:fill="auto"/>
            <w:hideMark/>
          </w:tcPr>
          <w:p w14:paraId="4D6504C9"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37756A16" w14:textId="77777777" w:rsidR="00007CA8" w:rsidRPr="00C83856" w:rsidRDefault="00007CA8" w:rsidP="00E52ADA">
            <w:pPr>
              <w:ind w:firstLine="0"/>
              <w:jc w:val="center"/>
            </w:pPr>
            <w:r w:rsidRPr="00C83856">
              <w:t>T(1-2000)</w:t>
            </w:r>
          </w:p>
        </w:tc>
        <w:tc>
          <w:tcPr>
            <w:tcW w:w="1910" w:type="dxa"/>
            <w:tcBorders>
              <w:top w:val="nil"/>
              <w:left w:val="nil"/>
              <w:bottom w:val="single" w:sz="4" w:space="0" w:color="auto"/>
              <w:right w:val="single" w:sz="4" w:space="0" w:color="auto"/>
            </w:tcBorders>
            <w:shd w:val="clear" w:color="auto" w:fill="auto"/>
            <w:hideMark/>
          </w:tcPr>
          <w:p w14:paraId="2E73AA61"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265C23A8" w14:textId="77777777" w:rsidR="00007CA8" w:rsidRPr="00C83856" w:rsidRDefault="00007CA8" w:rsidP="00E52ADA">
            <w:pPr>
              <w:ind w:firstLine="0"/>
              <w:jc w:val="left"/>
            </w:pPr>
            <w:r w:rsidRPr="00C83856">
              <w:t> </w:t>
            </w:r>
          </w:p>
        </w:tc>
      </w:tr>
      <w:tr w:rsidR="00007CA8" w:rsidRPr="00C83856" w14:paraId="2D38F631"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5A3F91A7" w14:textId="77777777" w:rsidR="00007CA8" w:rsidRPr="00C83856" w:rsidRDefault="00007CA8" w:rsidP="00E52ADA">
            <w:pPr>
              <w:ind w:firstLine="0"/>
              <w:jc w:val="left"/>
            </w:pPr>
            <w:r w:rsidRPr="00C83856">
              <w:t>Сведения о коммерческих и иных актах, в том числе о погрузке/выгрузке груза</w:t>
            </w:r>
          </w:p>
        </w:tc>
        <w:tc>
          <w:tcPr>
            <w:tcW w:w="2953" w:type="dxa"/>
            <w:tcBorders>
              <w:top w:val="nil"/>
              <w:left w:val="nil"/>
              <w:bottom w:val="single" w:sz="4" w:space="0" w:color="auto"/>
              <w:right w:val="single" w:sz="4" w:space="0" w:color="auto"/>
            </w:tcBorders>
            <w:shd w:val="clear" w:color="auto" w:fill="auto"/>
            <w:hideMark/>
          </w:tcPr>
          <w:p w14:paraId="53C3A123" w14:textId="77777777" w:rsidR="00007CA8" w:rsidRPr="00C83856" w:rsidRDefault="00007CA8" w:rsidP="00E52ADA">
            <w:pPr>
              <w:ind w:firstLine="0"/>
              <w:jc w:val="center"/>
            </w:pPr>
            <w:r w:rsidRPr="00C83856">
              <w:t>СвАкт</w:t>
            </w:r>
          </w:p>
        </w:tc>
        <w:tc>
          <w:tcPr>
            <w:tcW w:w="1208" w:type="dxa"/>
            <w:tcBorders>
              <w:top w:val="nil"/>
              <w:left w:val="nil"/>
              <w:bottom w:val="single" w:sz="4" w:space="0" w:color="auto"/>
              <w:right w:val="single" w:sz="4" w:space="0" w:color="auto"/>
            </w:tcBorders>
            <w:shd w:val="clear" w:color="auto" w:fill="auto"/>
            <w:hideMark/>
          </w:tcPr>
          <w:p w14:paraId="1309A405"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73E6014C"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59CCA443" w14:textId="77777777" w:rsidR="00007CA8" w:rsidRPr="00C83856" w:rsidRDefault="00007CA8" w:rsidP="00E52ADA">
            <w:pPr>
              <w:ind w:firstLine="0"/>
              <w:jc w:val="center"/>
            </w:pPr>
            <w:r w:rsidRPr="00C83856">
              <w:t>НМ</w:t>
            </w:r>
          </w:p>
        </w:tc>
        <w:tc>
          <w:tcPr>
            <w:tcW w:w="5064" w:type="dxa"/>
            <w:tcBorders>
              <w:top w:val="nil"/>
              <w:left w:val="nil"/>
              <w:bottom w:val="single" w:sz="4" w:space="0" w:color="auto"/>
              <w:right w:val="single" w:sz="4" w:space="0" w:color="auto"/>
            </w:tcBorders>
            <w:shd w:val="clear" w:color="auto" w:fill="auto"/>
            <w:hideMark/>
          </w:tcPr>
          <w:p w14:paraId="1AC68EA9" w14:textId="77777777" w:rsidR="00007CA8" w:rsidRDefault="00007CA8" w:rsidP="00E52ADA">
            <w:pPr>
              <w:ind w:firstLine="0"/>
              <w:jc w:val="left"/>
            </w:pPr>
            <w:r w:rsidRPr="00C83856">
              <w:t xml:space="preserve">Типовой элемент &lt;РеквДокТип&gt;. </w:t>
            </w:r>
          </w:p>
          <w:p w14:paraId="4E5BA796"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.18 </w:t>
            </w:r>
          </w:p>
        </w:tc>
      </w:tr>
      <w:tr w:rsidR="00007CA8" w:rsidRPr="00C83856" w14:paraId="3200D074"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7D498153" w14:textId="77777777" w:rsidR="00007CA8" w:rsidRPr="00C83856" w:rsidRDefault="00007CA8" w:rsidP="00E52ADA">
            <w:pPr>
              <w:ind w:firstLine="0"/>
              <w:jc w:val="left"/>
            </w:pPr>
            <w:r w:rsidRPr="00C83856">
              <w:t>Сумма штрафа</w:t>
            </w:r>
          </w:p>
        </w:tc>
        <w:tc>
          <w:tcPr>
            <w:tcW w:w="2953" w:type="dxa"/>
            <w:tcBorders>
              <w:top w:val="nil"/>
              <w:left w:val="nil"/>
              <w:bottom w:val="single" w:sz="4" w:space="0" w:color="auto"/>
              <w:right w:val="single" w:sz="4" w:space="0" w:color="auto"/>
            </w:tcBorders>
            <w:shd w:val="clear" w:color="auto" w:fill="auto"/>
            <w:hideMark/>
          </w:tcPr>
          <w:p w14:paraId="07F350F4" w14:textId="77777777" w:rsidR="00007CA8" w:rsidRPr="00C83856" w:rsidRDefault="00007CA8" w:rsidP="00E52ADA">
            <w:pPr>
              <w:ind w:firstLine="0"/>
              <w:jc w:val="center"/>
            </w:pPr>
            <w:r w:rsidRPr="00C83856">
              <w:t>СумШтр</w:t>
            </w:r>
          </w:p>
        </w:tc>
        <w:tc>
          <w:tcPr>
            <w:tcW w:w="1208" w:type="dxa"/>
            <w:tcBorders>
              <w:top w:val="nil"/>
              <w:left w:val="nil"/>
              <w:bottom w:val="single" w:sz="4" w:space="0" w:color="auto"/>
              <w:right w:val="single" w:sz="4" w:space="0" w:color="auto"/>
            </w:tcBorders>
            <w:shd w:val="clear" w:color="auto" w:fill="auto"/>
            <w:hideMark/>
          </w:tcPr>
          <w:p w14:paraId="1C75679A"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5F1432F2"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24F34A01" w14:textId="77777777" w:rsidR="00007CA8" w:rsidRPr="00C83856" w:rsidRDefault="00007CA8" w:rsidP="00E52ADA">
            <w:pPr>
              <w:ind w:firstLine="0"/>
              <w:jc w:val="center"/>
            </w:pPr>
            <w:r w:rsidRPr="00C83856">
              <w:t>НМ</w:t>
            </w:r>
          </w:p>
        </w:tc>
        <w:tc>
          <w:tcPr>
            <w:tcW w:w="5064" w:type="dxa"/>
            <w:tcBorders>
              <w:top w:val="nil"/>
              <w:left w:val="nil"/>
              <w:bottom w:val="single" w:sz="4" w:space="0" w:color="auto"/>
              <w:right w:val="single" w:sz="4" w:space="0" w:color="auto"/>
            </w:tcBorders>
            <w:shd w:val="clear" w:color="auto" w:fill="auto"/>
            <w:hideMark/>
          </w:tcPr>
          <w:p w14:paraId="246AC4E8" w14:textId="77777777" w:rsidR="00007CA8" w:rsidRDefault="00007CA8" w:rsidP="00E52ADA">
            <w:pPr>
              <w:ind w:firstLine="0"/>
              <w:jc w:val="left"/>
            </w:pPr>
            <w:r w:rsidRPr="00C83856">
              <w:t xml:space="preserve">Типовой элемент &lt;СумШтрТип&gt;. </w:t>
            </w:r>
          </w:p>
          <w:p w14:paraId="2F10C921"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.12 </w:t>
            </w:r>
          </w:p>
        </w:tc>
      </w:tr>
      <w:tr w:rsidR="00007CA8" w:rsidRPr="00C83856" w14:paraId="6691A455"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449C755" w14:textId="77777777" w:rsidR="00007CA8" w:rsidRPr="00C83856" w:rsidRDefault="00007CA8" w:rsidP="00E52ADA">
            <w:pPr>
              <w:ind w:firstLine="0"/>
              <w:jc w:val="left"/>
            </w:pPr>
            <w:r w:rsidRPr="00C83856">
              <w:t>Сведения об актах взвешивания</w:t>
            </w:r>
          </w:p>
        </w:tc>
        <w:tc>
          <w:tcPr>
            <w:tcW w:w="2953" w:type="dxa"/>
            <w:tcBorders>
              <w:top w:val="nil"/>
              <w:left w:val="nil"/>
              <w:bottom w:val="single" w:sz="4" w:space="0" w:color="auto"/>
              <w:right w:val="single" w:sz="4" w:space="0" w:color="auto"/>
            </w:tcBorders>
            <w:shd w:val="clear" w:color="auto" w:fill="auto"/>
            <w:hideMark/>
          </w:tcPr>
          <w:p w14:paraId="7D70F5DF" w14:textId="77777777" w:rsidR="00007CA8" w:rsidRPr="00C83856" w:rsidRDefault="00007CA8" w:rsidP="00E52ADA">
            <w:pPr>
              <w:ind w:firstLine="0"/>
              <w:jc w:val="center"/>
            </w:pPr>
            <w:r w:rsidRPr="00C83856">
              <w:t>СвАктВзв</w:t>
            </w:r>
          </w:p>
        </w:tc>
        <w:tc>
          <w:tcPr>
            <w:tcW w:w="1208" w:type="dxa"/>
            <w:tcBorders>
              <w:top w:val="nil"/>
              <w:left w:val="nil"/>
              <w:bottom w:val="single" w:sz="4" w:space="0" w:color="auto"/>
              <w:right w:val="single" w:sz="4" w:space="0" w:color="auto"/>
            </w:tcBorders>
            <w:shd w:val="clear" w:color="auto" w:fill="auto"/>
            <w:hideMark/>
          </w:tcPr>
          <w:p w14:paraId="71955EB9"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0A5FE302"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1B948AB0" w14:textId="77777777" w:rsidR="00007CA8" w:rsidRPr="00C83856" w:rsidRDefault="00007CA8" w:rsidP="00E52ADA">
            <w:pPr>
              <w:ind w:firstLine="0"/>
              <w:jc w:val="center"/>
            </w:pPr>
            <w:r w:rsidRPr="00C83856">
              <w:t>НМ</w:t>
            </w:r>
          </w:p>
        </w:tc>
        <w:tc>
          <w:tcPr>
            <w:tcW w:w="5064" w:type="dxa"/>
            <w:tcBorders>
              <w:top w:val="nil"/>
              <w:left w:val="nil"/>
              <w:bottom w:val="single" w:sz="4" w:space="0" w:color="auto"/>
              <w:right w:val="single" w:sz="4" w:space="0" w:color="auto"/>
            </w:tcBorders>
            <w:shd w:val="clear" w:color="auto" w:fill="auto"/>
            <w:hideMark/>
          </w:tcPr>
          <w:p w14:paraId="2C9935F0" w14:textId="77777777" w:rsidR="00007CA8" w:rsidRDefault="00007CA8" w:rsidP="00E52ADA">
            <w:pPr>
              <w:ind w:firstLine="0"/>
              <w:jc w:val="left"/>
            </w:pPr>
            <w:r w:rsidRPr="00C83856">
              <w:t xml:space="preserve">Типовой элемент &lt;СвАктВзвТип&gt;. </w:t>
            </w:r>
          </w:p>
          <w:p w14:paraId="0CB71447"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.13 </w:t>
            </w:r>
          </w:p>
        </w:tc>
      </w:tr>
      <w:tr w:rsidR="00007CA8" w:rsidRPr="00C83856" w14:paraId="3551C62C"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7C5A4816" w14:textId="77777777" w:rsidR="00007CA8" w:rsidRPr="00C83856" w:rsidRDefault="00007CA8" w:rsidP="00E52ADA">
            <w:pPr>
              <w:ind w:firstLine="0"/>
              <w:jc w:val="left"/>
            </w:pPr>
            <w:r w:rsidRPr="00C83856">
              <w:t>Информационное поле</w:t>
            </w:r>
          </w:p>
        </w:tc>
        <w:tc>
          <w:tcPr>
            <w:tcW w:w="2953" w:type="dxa"/>
            <w:tcBorders>
              <w:top w:val="nil"/>
              <w:left w:val="nil"/>
              <w:bottom w:val="single" w:sz="4" w:space="0" w:color="auto"/>
              <w:right w:val="single" w:sz="4" w:space="0" w:color="auto"/>
            </w:tcBorders>
            <w:shd w:val="clear" w:color="auto" w:fill="auto"/>
            <w:hideMark/>
          </w:tcPr>
          <w:p w14:paraId="2E8C73D2" w14:textId="77777777" w:rsidR="00007CA8" w:rsidRPr="00C83856" w:rsidRDefault="00007CA8" w:rsidP="00E52ADA">
            <w:pPr>
              <w:ind w:firstLine="0"/>
              <w:jc w:val="center"/>
            </w:pPr>
            <w:r w:rsidRPr="00C83856">
              <w:t>ИнфПол</w:t>
            </w:r>
          </w:p>
        </w:tc>
        <w:tc>
          <w:tcPr>
            <w:tcW w:w="1208" w:type="dxa"/>
            <w:tcBorders>
              <w:top w:val="nil"/>
              <w:left w:val="nil"/>
              <w:bottom w:val="single" w:sz="4" w:space="0" w:color="auto"/>
              <w:right w:val="single" w:sz="4" w:space="0" w:color="auto"/>
            </w:tcBorders>
            <w:shd w:val="clear" w:color="auto" w:fill="auto"/>
            <w:hideMark/>
          </w:tcPr>
          <w:p w14:paraId="5D4414A2"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17D8606C"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62F7D358" w14:textId="77777777" w:rsidR="00007CA8" w:rsidRPr="00C83856" w:rsidRDefault="00007CA8" w:rsidP="00E52ADA">
            <w:pPr>
              <w:ind w:firstLine="0"/>
              <w:jc w:val="center"/>
            </w:pPr>
            <w:r w:rsidRPr="00C83856">
              <w:t>НМ</w:t>
            </w:r>
          </w:p>
        </w:tc>
        <w:tc>
          <w:tcPr>
            <w:tcW w:w="5064" w:type="dxa"/>
            <w:tcBorders>
              <w:top w:val="nil"/>
              <w:left w:val="nil"/>
              <w:bottom w:val="single" w:sz="4" w:space="0" w:color="auto"/>
              <w:right w:val="single" w:sz="4" w:space="0" w:color="auto"/>
            </w:tcBorders>
            <w:shd w:val="clear" w:color="auto" w:fill="auto"/>
            <w:hideMark/>
          </w:tcPr>
          <w:p w14:paraId="5873B514" w14:textId="77777777" w:rsidR="00007CA8" w:rsidRDefault="00007CA8" w:rsidP="00E52ADA">
            <w:pPr>
              <w:ind w:firstLine="0"/>
              <w:jc w:val="left"/>
            </w:pPr>
            <w:r w:rsidRPr="00C83856">
              <w:t xml:space="preserve">Типовой элемент &lt;ИнфПолТип&gt;. </w:t>
            </w:r>
          </w:p>
          <w:p w14:paraId="69F69F7F"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.22 </w:t>
            </w:r>
          </w:p>
        </w:tc>
      </w:tr>
    </w:tbl>
    <w:p w14:paraId="1D2C4334" w14:textId="77777777" w:rsidR="00007CA8" w:rsidRDefault="00007CA8" w:rsidP="00007CA8">
      <w:pPr>
        <w:spacing w:before="360"/>
        <w:ind w:firstLine="0"/>
        <w:jc w:val="right"/>
      </w:pPr>
    </w:p>
    <w:p w14:paraId="461AE4BA" w14:textId="77777777" w:rsidR="00007CA8" w:rsidRPr="00C83856" w:rsidRDefault="00007CA8" w:rsidP="00007CA8">
      <w:pPr>
        <w:spacing w:before="360"/>
        <w:ind w:firstLine="0"/>
        <w:jc w:val="right"/>
      </w:pPr>
      <w:r>
        <w:t>Таблица 13</w:t>
      </w:r>
      <w:r w:rsidRPr="00C83856">
        <w:t>.12</w:t>
      </w:r>
    </w:p>
    <w:p w14:paraId="10C58E50" w14:textId="77777777" w:rsidR="00007CA8" w:rsidRPr="00C83856" w:rsidRDefault="00007CA8" w:rsidP="00007CA8">
      <w:pPr>
        <w:spacing w:after="120"/>
        <w:ind w:firstLine="0"/>
        <w:jc w:val="center"/>
        <w15:collapsed/>
        <w:rPr>
          <w:sz w:val="20"/>
          <w:szCs w:val="20"/>
        </w:rPr>
      </w:pPr>
      <w:r w:rsidRPr="00C83856">
        <w:rPr>
          <w:b/>
          <w:bCs/>
        </w:rPr>
        <w:t>Сумма штрафа (СумШтрТип)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3B044919"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5F14545"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13FB1002"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1A1C916"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AC18D9"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3421E17"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3A89295B"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1396307E"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E751109" w14:textId="77777777" w:rsidR="00007CA8" w:rsidRPr="00C83856" w:rsidRDefault="00007CA8" w:rsidP="00E52ADA">
            <w:pPr>
              <w:ind w:firstLine="0"/>
              <w:jc w:val="left"/>
            </w:pPr>
            <w:r w:rsidRPr="00C83856">
              <w:t>Вид штрафа</w:t>
            </w:r>
          </w:p>
        </w:tc>
        <w:tc>
          <w:tcPr>
            <w:tcW w:w="2953" w:type="dxa"/>
            <w:tcBorders>
              <w:top w:val="nil"/>
              <w:left w:val="nil"/>
              <w:bottom w:val="single" w:sz="4" w:space="0" w:color="auto"/>
              <w:right w:val="single" w:sz="4" w:space="0" w:color="auto"/>
            </w:tcBorders>
            <w:shd w:val="clear" w:color="auto" w:fill="auto"/>
            <w:hideMark/>
          </w:tcPr>
          <w:p w14:paraId="5C1B4EA6" w14:textId="77777777" w:rsidR="00007CA8" w:rsidRPr="00C83856" w:rsidRDefault="00007CA8" w:rsidP="00E52ADA">
            <w:pPr>
              <w:ind w:firstLine="0"/>
              <w:jc w:val="center"/>
            </w:pPr>
            <w:r w:rsidRPr="00C83856">
              <w:t>ВидШтр</w:t>
            </w:r>
          </w:p>
        </w:tc>
        <w:tc>
          <w:tcPr>
            <w:tcW w:w="1208" w:type="dxa"/>
            <w:tcBorders>
              <w:top w:val="nil"/>
              <w:left w:val="nil"/>
              <w:bottom w:val="single" w:sz="4" w:space="0" w:color="auto"/>
              <w:right w:val="single" w:sz="4" w:space="0" w:color="auto"/>
            </w:tcBorders>
            <w:shd w:val="clear" w:color="auto" w:fill="auto"/>
            <w:hideMark/>
          </w:tcPr>
          <w:p w14:paraId="1EA521FB"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40154E56" w14:textId="77777777" w:rsidR="00007CA8" w:rsidRPr="00C83856" w:rsidRDefault="00007CA8" w:rsidP="00E52ADA">
            <w:pPr>
              <w:ind w:firstLine="0"/>
              <w:jc w:val="center"/>
            </w:pPr>
            <w:r w:rsidRPr="00C83856">
              <w:t>T(=2)</w:t>
            </w:r>
          </w:p>
        </w:tc>
        <w:tc>
          <w:tcPr>
            <w:tcW w:w="1910" w:type="dxa"/>
            <w:tcBorders>
              <w:top w:val="nil"/>
              <w:left w:val="nil"/>
              <w:bottom w:val="single" w:sz="4" w:space="0" w:color="auto"/>
              <w:right w:val="single" w:sz="4" w:space="0" w:color="auto"/>
            </w:tcBorders>
            <w:shd w:val="clear" w:color="auto" w:fill="auto"/>
            <w:hideMark/>
          </w:tcPr>
          <w:p w14:paraId="0C6AFCE8"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7F750494" w14:textId="77777777" w:rsidR="00007CA8" w:rsidRPr="00560A54" w:rsidRDefault="00007CA8" w:rsidP="00E52ADA">
            <w:pPr>
              <w:ind w:firstLine="0"/>
              <w:jc w:val="left"/>
            </w:pPr>
            <w:r w:rsidRPr="00560A54">
              <w:t>Принимает значение:</w:t>
            </w:r>
          </w:p>
          <w:p w14:paraId="473D99BA" w14:textId="77777777" w:rsidR="00007CA8" w:rsidRPr="00560A54" w:rsidRDefault="00007CA8" w:rsidP="00E52ADA">
            <w:pPr>
              <w:ind w:firstLine="0"/>
              <w:jc w:val="left"/>
            </w:pPr>
            <w:r w:rsidRPr="00560A54">
              <w:t>04 – просрочка доставки грузов</w:t>
            </w:r>
            <w:r>
              <w:t xml:space="preserve">  </w:t>
            </w:r>
            <w:r w:rsidRPr="00560A54">
              <w:t xml:space="preserve"> |</w:t>
            </w:r>
          </w:p>
          <w:p w14:paraId="213F4712" w14:textId="77777777" w:rsidR="00007CA8" w:rsidRPr="00C83856" w:rsidRDefault="00007CA8" w:rsidP="00E52ADA">
            <w:pPr>
              <w:ind w:firstLine="0"/>
              <w:jc w:val="left"/>
            </w:pPr>
            <w:r w:rsidRPr="00560A54">
              <w:t>10 – иной вид штрафа</w:t>
            </w:r>
          </w:p>
        </w:tc>
      </w:tr>
      <w:tr w:rsidR="00007CA8" w:rsidRPr="00C83856" w14:paraId="66F4B445"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03CF1909" w14:textId="77777777" w:rsidR="00007CA8" w:rsidRPr="00C83856" w:rsidRDefault="00007CA8" w:rsidP="00E52ADA">
            <w:pPr>
              <w:ind w:firstLine="0"/>
              <w:jc w:val="left"/>
            </w:pPr>
            <w:r w:rsidRPr="00C83856">
              <w:t>Наименование иного вида штрафа</w:t>
            </w:r>
          </w:p>
        </w:tc>
        <w:tc>
          <w:tcPr>
            <w:tcW w:w="2953" w:type="dxa"/>
            <w:tcBorders>
              <w:top w:val="nil"/>
              <w:left w:val="nil"/>
              <w:bottom w:val="single" w:sz="4" w:space="0" w:color="auto"/>
              <w:right w:val="single" w:sz="4" w:space="0" w:color="auto"/>
            </w:tcBorders>
            <w:shd w:val="clear" w:color="auto" w:fill="auto"/>
            <w:hideMark/>
          </w:tcPr>
          <w:p w14:paraId="3B0017C8" w14:textId="77777777" w:rsidR="00007CA8" w:rsidRPr="00C83856" w:rsidRDefault="00007CA8" w:rsidP="00E52ADA">
            <w:pPr>
              <w:ind w:firstLine="0"/>
              <w:jc w:val="center"/>
            </w:pPr>
            <w:r w:rsidRPr="00C83856">
              <w:t>НаимИнШтр</w:t>
            </w:r>
          </w:p>
        </w:tc>
        <w:tc>
          <w:tcPr>
            <w:tcW w:w="1208" w:type="dxa"/>
            <w:tcBorders>
              <w:top w:val="nil"/>
              <w:left w:val="nil"/>
              <w:bottom w:val="single" w:sz="4" w:space="0" w:color="auto"/>
              <w:right w:val="single" w:sz="4" w:space="0" w:color="auto"/>
            </w:tcBorders>
            <w:shd w:val="clear" w:color="auto" w:fill="auto"/>
            <w:hideMark/>
          </w:tcPr>
          <w:p w14:paraId="0D9D1F43"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5FC50B61"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2552715D" w14:textId="77777777" w:rsidR="00007CA8" w:rsidRPr="00C83856" w:rsidRDefault="00007CA8" w:rsidP="00E52ADA">
            <w:pPr>
              <w:ind w:firstLine="0"/>
              <w:jc w:val="center"/>
            </w:pPr>
            <w:r w:rsidRPr="00C83856">
              <w:t>Н</w:t>
            </w:r>
            <w:r>
              <w:t>У</w:t>
            </w:r>
          </w:p>
        </w:tc>
        <w:tc>
          <w:tcPr>
            <w:tcW w:w="5064" w:type="dxa"/>
            <w:tcBorders>
              <w:top w:val="nil"/>
              <w:left w:val="nil"/>
              <w:bottom w:val="single" w:sz="4" w:space="0" w:color="auto"/>
              <w:right w:val="single" w:sz="4" w:space="0" w:color="auto"/>
            </w:tcBorders>
            <w:shd w:val="clear" w:color="auto" w:fill="auto"/>
            <w:hideMark/>
          </w:tcPr>
          <w:p w14:paraId="66D3D08E" w14:textId="77777777" w:rsidR="00007CA8" w:rsidRPr="00C83856" w:rsidRDefault="00007CA8" w:rsidP="00E52ADA">
            <w:pPr>
              <w:ind w:firstLine="0"/>
              <w:jc w:val="left"/>
            </w:pPr>
            <w:r w:rsidRPr="009336CB">
              <w:t xml:space="preserve">Обязателен при </w:t>
            </w:r>
            <w:r w:rsidRPr="00030D03">
              <w:t>&lt;</w:t>
            </w:r>
            <w:r w:rsidRPr="009336CB">
              <w:t>ВидШтр</w:t>
            </w:r>
            <w:r w:rsidRPr="00030D03">
              <w:t>&gt;</w:t>
            </w:r>
            <w:r>
              <w:t xml:space="preserve"> = 10 (</w:t>
            </w:r>
            <w:r w:rsidRPr="00343CF7">
              <w:t>иной вид штрафа</w:t>
            </w:r>
            <w:r>
              <w:t>)</w:t>
            </w:r>
          </w:p>
        </w:tc>
      </w:tr>
      <w:tr w:rsidR="00007CA8" w:rsidRPr="00C83856" w14:paraId="1E97096D"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54B4AF5B" w14:textId="77777777" w:rsidR="00007CA8" w:rsidRPr="00C83856" w:rsidRDefault="00007CA8" w:rsidP="00E52ADA">
            <w:pPr>
              <w:ind w:firstLine="0"/>
              <w:jc w:val="left"/>
            </w:pPr>
            <w:r w:rsidRPr="00C83856">
              <w:t>Фактическое количество единиц измерения для расчета штрафа (фактическая база для расчета штрафа)</w:t>
            </w:r>
          </w:p>
        </w:tc>
        <w:tc>
          <w:tcPr>
            <w:tcW w:w="2953" w:type="dxa"/>
            <w:tcBorders>
              <w:top w:val="nil"/>
              <w:left w:val="nil"/>
              <w:bottom w:val="single" w:sz="4" w:space="0" w:color="auto"/>
              <w:right w:val="single" w:sz="4" w:space="0" w:color="auto"/>
            </w:tcBorders>
            <w:shd w:val="clear" w:color="auto" w:fill="auto"/>
            <w:hideMark/>
          </w:tcPr>
          <w:p w14:paraId="32B80C4D" w14:textId="77777777" w:rsidR="00007CA8" w:rsidRPr="00C83856" w:rsidRDefault="00007CA8" w:rsidP="00E52ADA">
            <w:pPr>
              <w:ind w:firstLine="0"/>
              <w:jc w:val="center"/>
            </w:pPr>
            <w:r w:rsidRPr="00C83856">
              <w:t>ФактКолЕдИзм</w:t>
            </w:r>
          </w:p>
        </w:tc>
        <w:tc>
          <w:tcPr>
            <w:tcW w:w="1208" w:type="dxa"/>
            <w:tcBorders>
              <w:top w:val="nil"/>
              <w:left w:val="nil"/>
              <w:bottom w:val="single" w:sz="4" w:space="0" w:color="auto"/>
              <w:right w:val="single" w:sz="4" w:space="0" w:color="auto"/>
            </w:tcBorders>
            <w:shd w:val="clear" w:color="auto" w:fill="auto"/>
            <w:hideMark/>
          </w:tcPr>
          <w:p w14:paraId="59BCC26F"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397BFBB5"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6474315C" w14:textId="77777777" w:rsidR="00007CA8" w:rsidRPr="00C83856" w:rsidRDefault="00007CA8" w:rsidP="00E52ADA">
            <w:pPr>
              <w:ind w:firstLine="0"/>
              <w:jc w:val="center"/>
            </w:pPr>
            <w:r w:rsidRPr="00C83856">
              <w:t>Н</w:t>
            </w:r>
            <w:r>
              <w:t>У</w:t>
            </w:r>
          </w:p>
        </w:tc>
        <w:tc>
          <w:tcPr>
            <w:tcW w:w="5064" w:type="dxa"/>
            <w:tcBorders>
              <w:top w:val="nil"/>
              <w:left w:val="nil"/>
              <w:bottom w:val="single" w:sz="4" w:space="0" w:color="auto"/>
              <w:right w:val="single" w:sz="4" w:space="0" w:color="auto"/>
            </w:tcBorders>
            <w:shd w:val="clear" w:color="auto" w:fill="auto"/>
            <w:hideMark/>
          </w:tcPr>
          <w:p w14:paraId="589671C2" w14:textId="77777777" w:rsidR="00007CA8" w:rsidRPr="00C83856" w:rsidRDefault="00007CA8" w:rsidP="00E52ADA">
            <w:pPr>
              <w:ind w:firstLine="0"/>
              <w:jc w:val="left"/>
              <w:rPr>
                <w:lang w:val="en-US"/>
              </w:rPr>
            </w:pPr>
            <w:r w:rsidRPr="00382C21">
              <w:t xml:space="preserve">Обязателен при отсутствии </w:t>
            </w:r>
            <w:r>
              <w:rPr>
                <w:lang w:val="en-US"/>
              </w:rPr>
              <w:t>&lt;</w:t>
            </w:r>
            <w:r w:rsidRPr="00382C21">
              <w:t>ОбстШтр</w:t>
            </w:r>
            <w:r>
              <w:rPr>
                <w:lang w:val="en-US"/>
              </w:rPr>
              <w:t>&gt;</w:t>
            </w:r>
          </w:p>
        </w:tc>
      </w:tr>
      <w:tr w:rsidR="00007CA8" w:rsidRPr="00C83856" w14:paraId="7B79AE4C"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3516E4B" w14:textId="77777777" w:rsidR="00007CA8" w:rsidRPr="00C83856" w:rsidRDefault="00007CA8" w:rsidP="00E52ADA">
            <w:pPr>
              <w:ind w:firstLine="0"/>
              <w:jc w:val="left"/>
            </w:pPr>
            <w:r w:rsidRPr="00C83856">
              <w:t>Описание обстоятельств, существенных для данного вида штрафа</w:t>
            </w:r>
          </w:p>
        </w:tc>
        <w:tc>
          <w:tcPr>
            <w:tcW w:w="2953" w:type="dxa"/>
            <w:tcBorders>
              <w:top w:val="nil"/>
              <w:left w:val="nil"/>
              <w:bottom w:val="single" w:sz="4" w:space="0" w:color="auto"/>
              <w:right w:val="single" w:sz="4" w:space="0" w:color="auto"/>
            </w:tcBorders>
            <w:shd w:val="clear" w:color="auto" w:fill="auto"/>
            <w:hideMark/>
          </w:tcPr>
          <w:p w14:paraId="060108F8" w14:textId="77777777" w:rsidR="00007CA8" w:rsidRPr="00C83856" w:rsidRDefault="00007CA8" w:rsidP="00E52ADA">
            <w:pPr>
              <w:ind w:firstLine="0"/>
              <w:jc w:val="center"/>
            </w:pPr>
            <w:r w:rsidRPr="00C83856">
              <w:t>ОбстШтр</w:t>
            </w:r>
          </w:p>
        </w:tc>
        <w:tc>
          <w:tcPr>
            <w:tcW w:w="1208" w:type="dxa"/>
            <w:tcBorders>
              <w:top w:val="nil"/>
              <w:left w:val="nil"/>
              <w:bottom w:val="single" w:sz="4" w:space="0" w:color="auto"/>
              <w:right w:val="single" w:sz="4" w:space="0" w:color="auto"/>
            </w:tcBorders>
            <w:shd w:val="clear" w:color="auto" w:fill="auto"/>
            <w:hideMark/>
          </w:tcPr>
          <w:p w14:paraId="70C1BDC6"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539A5129" w14:textId="77777777" w:rsidR="00007CA8" w:rsidRPr="00C83856" w:rsidRDefault="00007CA8" w:rsidP="00E52ADA">
            <w:pPr>
              <w:ind w:firstLine="0"/>
              <w:jc w:val="center"/>
            </w:pPr>
            <w:r w:rsidRPr="00C83856">
              <w:t>T(1-1000)</w:t>
            </w:r>
          </w:p>
        </w:tc>
        <w:tc>
          <w:tcPr>
            <w:tcW w:w="1910" w:type="dxa"/>
            <w:tcBorders>
              <w:top w:val="nil"/>
              <w:left w:val="nil"/>
              <w:bottom w:val="single" w:sz="4" w:space="0" w:color="auto"/>
              <w:right w:val="single" w:sz="4" w:space="0" w:color="auto"/>
            </w:tcBorders>
            <w:shd w:val="clear" w:color="auto" w:fill="auto"/>
            <w:hideMark/>
          </w:tcPr>
          <w:p w14:paraId="62287207" w14:textId="77777777" w:rsidR="00007CA8" w:rsidRPr="00C83856" w:rsidRDefault="00007CA8" w:rsidP="00E52ADA">
            <w:pPr>
              <w:ind w:firstLine="0"/>
              <w:jc w:val="center"/>
            </w:pPr>
            <w:r w:rsidRPr="00C83856">
              <w:t>Н</w:t>
            </w:r>
            <w:r>
              <w:t>У</w:t>
            </w:r>
          </w:p>
        </w:tc>
        <w:tc>
          <w:tcPr>
            <w:tcW w:w="5064" w:type="dxa"/>
            <w:tcBorders>
              <w:top w:val="nil"/>
              <w:left w:val="nil"/>
              <w:bottom w:val="single" w:sz="4" w:space="0" w:color="auto"/>
              <w:right w:val="single" w:sz="4" w:space="0" w:color="auto"/>
            </w:tcBorders>
            <w:shd w:val="clear" w:color="auto" w:fill="auto"/>
            <w:hideMark/>
          </w:tcPr>
          <w:p w14:paraId="44AB521B" w14:textId="77777777" w:rsidR="00007CA8" w:rsidRPr="00C83856" w:rsidRDefault="00007CA8" w:rsidP="00E52ADA">
            <w:pPr>
              <w:ind w:firstLine="0"/>
              <w:jc w:val="left"/>
              <w:rPr>
                <w:lang w:val="en-US"/>
              </w:rPr>
            </w:pPr>
            <w:r w:rsidRPr="00382C21">
              <w:t xml:space="preserve">Обязателен при отсутствии </w:t>
            </w:r>
            <w:r>
              <w:rPr>
                <w:lang w:val="en-US"/>
              </w:rPr>
              <w:t>&lt;</w:t>
            </w:r>
            <w:r w:rsidRPr="00382C21">
              <w:t>ФактКолЕдИзм</w:t>
            </w:r>
            <w:r>
              <w:rPr>
                <w:lang w:val="en-US"/>
              </w:rPr>
              <w:t>&gt;</w:t>
            </w:r>
          </w:p>
        </w:tc>
      </w:tr>
      <w:tr w:rsidR="00007CA8" w:rsidRPr="00C83856" w14:paraId="2A05A77C"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0620874F" w14:textId="77777777" w:rsidR="00007CA8" w:rsidRPr="00C83856" w:rsidRDefault="00007CA8" w:rsidP="00E52ADA">
            <w:pPr>
              <w:ind w:firstLine="0"/>
              <w:jc w:val="left"/>
            </w:pPr>
            <w:r w:rsidRPr="00C83856">
              <w:t>Итоговая сумма штрафа в валюте Российской Федерации</w:t>
            </w:r>
          </w:p>
        </w:tc>
        <w:tc>
          <w:tcPr>
            <w:tcW w:w="2953" w:type="dxa"/>
            <w:tcBorders>
              <w:top w:val="nil"/>
              <w:left w:val="nil"/>
              <w:bottom w:val="single" w:sz="4" w:space="0" w:color="auto"/>
              <w:right w:val="single" w:sz="4" w:space="0" w:color="auto"/>
            </w:tcBorders>
            <w:shd w:val="clear" w:color="auto" w:fill="auto"/>
            <w:hideMark/>
          </w:tcPr>
          <w:p w14:paraId="28F3922E" w14:textId="77777777" w:rsidR="00007CA8" w:rsidRPr="00C83856" w:rsidRDefault="00007CA8" w:rsidP="00E52ADA">
            <w:pPr>
              <w:ind w:firstLine="0"/>
              <w:jc w:val="center"/>
            </w:pPr>
            <w:r w:rsidRPr="00C83856">
              <w:t>ИтогСумШтрРФ</w:t>
            </w:r>
          </w:p>
        </w:tc>
        <w:tc>
          <w:tcPr>
            <w:tcW w:w="1208" w:type="dxa"/>
            <w:tcBorders>
              <w:top w:val="nil"/>
              <w:left w:val="nil"/>
              <w:bottom w:val="single" w:sz="4" w:space="0" w:color="auto"/>
              <w:right w:val="single" w:sz="4" w:space="0" w:color="auto"/>
            </w:tcBorders>
            <w:shd w:val="clear" w:color="auto" w:fill="auto"/>
            <w:hideMark/>
          </w:tcPr>
          <w:p w14:paraId="233BB632"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44C95A94" w14:textId="77777777" w:rsidR="00007CA8" w:rsidRPr="00C83856" w:rsidRDefault="00007CA8" w:rsidP="00E52ADA">
            <w:pPr>
              <w:ind w:firstLine="0"/>
              <w:jc w:val="center"/>
            </w:pPr>
            <w:r w:rsidRPr="00C83856">
              <w:t>N(19.2)</w:t>
            </w:r>
          </w:p>
        </w:tc>
        <w:tc>
          <w:tcPr>
            <w:tcW w:w="1910" w:type="dxa"/>
            <w:tcBorders>
              <w:top w:val="nil"/>
              <w:left w:val="nil"/>
              <w:bottom w:val="single" w:sz="4" w:space="0" w:color="auto"/>
              <w:right w:val="single" w:sz="4" w:space="0" w:color="auto"/>
            </w:tcBorders>
            <w:shd w:val="clear" w:color="auto" w:fill="auto"/>
            <w:hideMark/>
          </w:tcPr>
          <w:p w14:paraId="7BA4C55D"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7B348CAC" w14:textId="77777777" w:rsidR="00007CA8" w:rsidRPr="00C83856" w:rsidRDefault="00007CA8" w:rsidP="00E52ADA">
            <w:pPr>
              <w:ind w:firstLine="0"/>
              <w:jc w:val="left"/>
            </w:pPr>
            <w:r w:rsidRPr="00382C21">
              <w:t>Заполняется в случае, если курс валюты известен на дату форм</w:t>
            </w:r>
            <w:r>
              <w:t>ирования транспортной накладной</w:t>
            </w:r>
          </w:p>
        </w:tc>
      </w:tr>
      <w:tr w:rsidR="00007CA8" w:rsidRPr="00C83856" w14:paraId="4C5748D6"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35F70369" w14:textId="77777777" w:rsidR="00007CA8" w:rsidRPr="00C83856" w:rsidRDefault="00007CA8" w:rsidP="00E52ADA">
            <w:pPr>
              <w:ind w:firstLine="0"/>
              <w:jc w:val="left"/>
            </w:pPr>
            <w:r w:rsidRPr="00C83856">
              <w:t>Валюта штрафа по условиям договора: Код</w:t>
            </w:r>
          </w:p>
        </w:tc>
        <w:tc>
          <w:tcPr>
            <w:tcW w:w="2953" w:type="dxa"/>
            <w:tcBorders>
              <w:top w:val="nil"/>
              <w:left w:val="nil"/>
              <w:bottom w:val="single" w:sz="4" w:space="0" w:color="auto"/>
              <w:right w:val="single" w:sz="4" w:space="0" w:color="auto"/>
            </w:tcBorders>
            <w:shd w:val="clear" w:color="auto" w:fill="auto"/>
            <w:hideMark/>
          </w:tcPr>
          <w:p w14:paraId="604A91EF" w14:textId="77777777" w:rsidR="00007CA8" w:rsidRPr="00C83856" w:rsidRDefault="00007CA8" w:rsidP="00E52ADA">
            <w:pPr>
              <w:ind w:firstLine="0"/>
              <w:jc w:val="center"/>
            </w:pPr>
            <w:r w:rsidRPr="00C83856">
              <w:t>КодОКВ</w:t>
            </w:r>
          </w:p>
        </w:tc>
        <w:tc>
          <w:tcPr>
            <w:tcW w:w="1208" w:type="dxa"/>
            <w:tcBorders>
              <w:top w:val="nil"/>
              <w:left w:val="nil"/>
              <w:bottom w:val="single" w:sz="4" w:space="0" w:color="auto"/>
              <w:right w:val="single" w:sz="4" w:space="0" w:color="auto"/>
            </w:tcBorders>
            <w:shd w:val="clear" w:color="auto" w:fill="auto"/>
            <w:hideMark/>
          </w:tcPr>
          <w:p w14:paraId="27CD5FE8"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0CE51835" w14:textId="77777777" w:rsidR="00007CA8" w:rsidRPr="00C83856" w:rsidRDefault="00007CA8" w:rsidP="00E52ADA">
            <w:pPr>
              <w:ind w:firstLine="0"/>
              <w:jc w:val="center"/>
            </w:pPr>
            <w:r w:rsidRPr="00C83856">
              <w:t>T(=3)</w:t>
            </w:r>
          </w:p>
        </w:tc>
        <w:tc>
          <w:tcPr>
            <w:tcW w:w="1910" w:type="dxa"/>
            <w:tcBorders>
              <w:top w:val="nil"/>
              <w:left w:val="nil"/>
              <w:bottom w:val="single" w:sz="4" w:space="0" w:color="auto"/>
              <w:right w:val="single" w:sz="4" w:space="0" w:color="auto"/>
            </w:tcBorders>
            <w:shd w:val="clear" w:color="auto" w:fill="auto"/>
            <w:hideMark/>
          </w:tcPr>
          <w:p w14:paraId="4BDE6353"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2D95383A" w14:textId="77777777" w:rsidR="00007CA8" w:rsidRDefault="00007CA8" w:rsidP="00E52ADA">
            <w:pPr>
              <w:ind w:firstLine="0"/>
              <w:jc w:val="left"/>
            </w:pPr>
            <w:r w:rsidRPr="00480C71">
              <w:t>Типовой элемент &lt;ОКВТип&gt;</w:t>
            </w:r>
            <w:r>
              <w:t>.</w:t>
            </w:r>
          </w:p>
          <w:p w14:paraId="509AD113" w14:textId="77777777" w:rsidR="00007CA8" w:rsidRPr="00382C21" w:rsidRDefault="00007CA8" w:rsidP="00E52ADA">
            <w:pPr>
              <w:ind w:firstLine="0"/>
              <w:jc w:val="left"/>
              <w:rPr>
                <w:szCs w:val="23"/>
              </w:rPr>
            </w:pPr>
            <w:r w:rsidRPr="00382C21">
              <w:rPr>
                <w:szCs w:val="23"/>
              </w:rPr>
              <w:t>Принимает значение в соответствии с Общероссийским классификатором валют</w:t>
            </w:r>
            <w:r>
              <w:rPr>
                <w:szCs w:val="23"/>
              </w:rPr>
              <w:t>.</w:t>
            </w:r>
          </w:p>
          <w:p w14:paraId="5E53B518" w14:textId="77777777" w:rsidR="00007CA8" w:rsidRPr="00C83856" w:rsidRDefault="00007CA8" w:rsidP="00E52ADA">
            <w:pPr>
              <w:ind w:firstLine="0"/>
              <w:jc w:val="left"/>
            </w:pPr>
            <w:r w:rsidRPr="00382C21">
              <w:t>Заполняется в случае, если условиями договора предусмотрен расчет штрафа в валюте, отличной от валюты Российской Федерации</w:t>
            </w:r>
          </w:p>
        </w:tc>
      </w:tr>
      <w:tr w:rsidR="00007CA8" w:rsidRPr="00C83856" w14:paraId="79E45F4B"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4B9221E4" w14:textId="77777777" w:rsidR="00007CA8" w:rsidRPr="00C83856" w:rsidRDefault="00007CA8" w:rsidP="00E52ADA">
            <w:pPr>
              <w:ind w:firstLine="0"/>
              <w:jc w:val="left"/>
            </w:pPr>
            <w:r w:rsidRPr="00C83856">
              <w:t>Валюта штрафа по условиям договора: Наименование</w:t>
            </w:r>
          </w:p>
        </w:tc>
        <w:tc>
          <w:tcPr>
            <w:tcW w:w="2953" w:type="dxa"/>
            <w:tcBorders>
              <w:top w:val="nil"/>
              <w:left w:val="nil"/>
              <w:bottom w:val="single" w:sz="4" w:space="0" w:color="auto"/>
              <w:right w:val="single" w:sz="4" w:space="0" w:color="auto"/>
            </w:tcBorders>
            <w:shd w:val="clear" w:color="auto" w:fill="auto"/>
            <w:hideMark/>
          </w:tcPr>
          <w:p w14:paraId="402B141A" w14:textId="77777777" w:rsidR="00007CA8" w:rsidRPr="00C83856" w:rsidRDefault="00007CA8" w:rsidP="00E52ADA">
            <w:pPr>
              <w:ind w:firstLine="0"/>
              <w:jc w:val="center"/>
            </w:pPr>
            <w:r w:rsidRPr="00C83856">
              <w:t>НаимОКВ</w:t>
            </w:r>
          </w:p>
        </w:tc>
        <w:tc>
          <w:tcPr>
            <w:tcW w:w="1208" w:type="dxa"/>
            <w:tcBorders>
              <w:top w:val="nil"/>
              <w:left w:val="nil"/>
              <w:bottom w:val="single" w:sz="4" w:space="0" w:color="auto"/>
              <w:right w:val="single" w:sz="4" w:space="0" w:color="auto"/>
            </w:tcBorders>
            <w:shd w:val="clear" w:color="auto" w:fill="auto"/>
            <w:hideMark/>
          </w:tcPr>
          <w:p w14:paraId="4FAEEEFA"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0512DC3E" w14:textId="77777777" w:rsidR="00007CA8" w:rsidRPr="00C83856" w:rsidRDefault="00007CA8" w:rsidP="00E52ADA">
            <w:pPr>
              <w:ind w:firstLine="0"/>
              <w:jc w:val="center"/>
            </w:pPr>
            <w:r w:rsidRPr="00C83856">
              <w:t>T(1-100)</w:t>
            </w:r>
          </w:p>
        </w:tc>
        <w:tc>
          <w:tcPr>
            <w:tcW w:w="1910" w:type="dxa"/>
            <w:tcBorders>
              <w:top w:val="nil"/>
              <w:left w:val="nil"/>
              <w:bottom w:val="single" w:sz="4" w:space="0" w:color="auto"/>
              <w:right w:val="single" w:sz="4" w:space="0" w:color="auto"/>
            </w:tcBorders>
            <w:shd w:val="clear" w:color="auto" w:fill="auto"/>
            <w:hideMark/>
          </w:tcPr>
          <w:p w14:paraId="3F97EDD2"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428B6D14" w14:textId="77777777" w:rsidR="00007CA8" w:rsidRPr="00C83856" w:rsidRDefault="00007CA8" w:rsidP="00E52ADA">
            <w:pPr>
              <w:ind w:firstLine="0"/>
              <w:jc w:val="left"/>
            </w:pPr>
            <w:r w:rsidRPr="00382C21">
              <w:rPr>
                <w:szCs w:val="23"/>
              </w:rPr>
              <w:t>Формируется согласно указанному коду валюты</w:t>
            </w:r>
          </w:p>
        </w:tc>
      </w:tr>
      <w:tr w:rsidR="00007CA8" w:rsidRPr="00C83856" w14:paraId="696B95D3"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4928C7F1" w14:textId="77777777" w:rsidR="00007CA8" w:rsidRPr="00C83856" w:rsidRDefault="00007CA8" w:rsidP="00E52ADA">
            <w:pPr>
              <w:ind w:firstLine="0"/>
              <w:jc w:val="left"/>
            </w:pPr>
            <w:r w:rsidRPr="00C83856">
              <w:t>Итоговая сумма штрафа о валюте, отличной от рублей</w:t>
            </w:r>
          </w:p>
        </w:tc>
        <w:tc>
          <w:tcPr>
            <w:tcW w:w="2953" w:type="dxa"/>
            <w:tcBorders>
              <w:top w:val="nil"/>
              <w:left w:val="nil"/>
              <w:bottom w:val="single" w:sz="4" w:space="0" w:color="auto"/>
              <w:right w:val="single" w:sz="4" w:space="0" w:color="auto"/>
            </w:tcBorders>
            <w:shd w:val="clear" w:color="auto" w:fill="auto"/>
            <w:hideMark/>
          </w:tcPr>
          <w:p w14:paraId="3C8B4098" w14:textId="77777777" w:rsidR="00007CA8" w:rsidRPr="00C83856" w:rsidRDefault="00007CA8" w:rsidP="00E52ADA">
            <w:pPr>
              <w:ind w:firstLine="0"/>
              <w:jc w:val="center"/>
            </w:pPr>
            <w:r w:rsidRPr="00C83856">
              <w:t>ИтогСумШтр</w:t>
            </w:r>
          </w:p>
        </w:tc>
        <w:tc>
          <w:tcPr>
            <w:tcW w:w="1208" w:type="dxa"/>
            <w:tcBorders>
              <w:top w:val="nil"/>
              <w:left w:val="nil"/>
              <w:bottom w:val="single" w:sz="4" w:space="0" w:color="auto"/>
              <w:right w:val="single" w:sz="4" w:space="0" w:color="auto"/>
            </w:tcBorders>
            <w:shd w:val="clear" w:color="auto" w:fill="auto"/>
            <w:hideMark/>
          </w:tcPr>
          <w:p w14:paraId="4539CB1B"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55319403" w14:textId="77777777" w:rsidR="00007CA8" w:rsidRPr="00C83856" w:rsidRDefault="00007CA8" w:rsidP="00E52ADA">
            <w:pPr>
              <w:ind w:firstLine="0"/>
              <w:jc w:val="center"/>
            </w:pPr>
            <w:r w:rsidRPr="00C83856">
              <w:t>N(19.2)</w:t>
            </w:r>
          </w:p>
        </w:tc>
        <w:tc>
          <w:tcPr>
            <w:tcW w:w="1910" w:type="dxa"/>
            <w:tcBorders>
              <w:top w:val="nil"/>
              <w:left w:val="nil"/>
              <w:bottom w:val="single" w:sz="4" w:space="0" w:color="auto"/>
              <w:right w:val="single" w:sz="4" w:space="0" w:color="auto"/>
            </w:tcBorders>
            <w:shd w:val="clear" w:color="auto" w:fill="auto"/>
            <w:hideMark/>
          </w:tcPr>
          <w:p w14:paraId="6A0822AF"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55278D7B" w14:textId="77777777" w:rsidR="00007CA8" w:rsidRPr="00C83856" w:rsidRDefault="00007CA8" w:rsidP="00E52ADA">
            <w:pPr>
              <w:ind w:firstLine="0"/>
              <w:jc w:val="left"/>
            </w:pPr>
            <w:r w:rsidRPr="00382C21">
              <w:t>Заполняется в случае, если условиями договора предусмотрен расчет штрафа в валюте, отличной от валюты Российской Федерации</w:t>
            </w:r>
          </w:p>
        </w:tc>
      </w:tr>
      <w:tr w:rsidR="00007CA8" w:rsidRPr="00C83856" w14:paraId="5F0B380F"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5F5FC04D" w14:textId="77777777" w:rsidR="00007CA8" w:rsidRPr="00C83856" w:rsidRDefault="00007CA8" w:rsidP="00E52ADA">
            <w:pPr>
              <w:ind w:firstLine="0"/>
              <w:jc w:val="left"/>
            </w:pPr>
            <w:r w:rsidRPr="00C83856">
              <w:t>Дата, на которую определяется курс валюты</w:t>
            </w:r>
          </w:p>
        </w:tc>
        <w:tc>
          <w:tcPr>
            <w:tcW w:w="2953" w:type="dxa"/>
            <w:tcBorders>
              <w:top w:val="nil"/>
              <w:left w:val="nil"/>
              <w:bottom w:val="single" w:sz="4" w:space="0" w:color="auto"/>
              <w:right w:val="single" w:sz="4" w:space="0" w:color="auto"/>
            </w:tcBorders>
            <w:shd w:val="clear" w:color="auto" w:fill="auto"/>
            <w:hideMark/>
          </w:tcPr>
          <w:p w14:paraId="77614574" w14:textId="77777777" w:rsidR="00007CA8" w:rsidRPr="00C83856" w:rsidRDefault="00007CA8" w:rsidP="00E52ADA">
            <w:pPr>
              <w:ind w:firstLine="0"/>
              <w:jc w:val="center"/>
            </w:pPr>
            <w:r w:rsidRPr="00C83856">
              <w:t>ДатаКурсВал</w:t>
            </w:r>
          </w:p>
        </w:tc>
        <w:tc>
          <w:tcPr>
            <w:tcW w:w="1208" w:type="dxa"/>
            <w:tcBorders>
              <w:top w:val="nil"/>
              <w:left w:val="nil"/>
              <w:bottom w:val="single" w:sz="4" w:space="0" w:color="auto"/>
              <w:right w:val="single" w:sz="4" w:space="0" w:color="auto"/>
            </w:tcBorders>
            <w:shd w:val="clear" w:color="auto" w:fill="auto"/>
            <w:hideMark/>
          </w:tcPr>
          <w:p w14:paraId="69B25A2A"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7A39F42A" w14:textId="77777777" w:rsidR="00007CA8" w:rsidRPr="00C83856" w:rsidRDefault="00007CA8" w:rsidP="00E52ADA">
            <w:pPr>
              <w:ind w:firstLine="0"/>
              <w:jc w:val="center"/>
            </w:pPr>
            <w:r w:rsidRPr="00C83856">
              <w:t>T(=10)</w:t>
            </w:r>
          </w:p>
        </w:tc>
        <w:tc>
          <w:tcPr>
            <w:tcW w:w="1910" w:type="dxa"/>
            <w:tcBorders>
              <w:top w:val="nil"/>
              <w:left w:val="nil"/>
              <w:bottom w:val="single" w:sz="4" w:space="0" w:color="auto"/>
              <w:right w:val="single" w:sz="4" w:space="0" w:color="auto"/>
            </w:tcBorders>
            <w:shd w:val="clear" w:color="auto" w:fill="auto"/>
            <w:hideMark/>
          </w:tcPr>
          <w:p w14:paraId="1C58F994"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1C6B623B" w14:textId="77777777" w:rsidR="00007CA8" w:rsidRDefault="00007CA8" w:rsidP="00E52ADA">
            <w:pPr>
              <w:ind w:firstLine="0"/>
              <w:jc w:val="left"/>
            </w:pPr>
            <w:r w:rsidRPr="00480C71">
              <w:t>Типовой элемент &lt;ДатаТип&gt;</w:t>
            </w:r>
            <w:r>
              <w:t>.</w:t>
            </w:r>
          </w:p>
          <w:p w14:paraId="5EA44580" w14:textId="77777777" w:rsidR="00007CA8" w:rsidRPr="00C83856" w:rsidRDefault="00007CA8" w:rsidP="00E52ADA">
            <w:pPr>
              <w:ind w:firstLine="0"/>
              <w:jc w:val="left"/>
            </w:pPr>
            <w:r w:rsidRPr="000E6637">
              <w:rPr>
                <w:szCs w:val="23"/>
              </w:rPr>
              <w:t>Дата в формате ДД.ММ.ГГГГ</w:t>
            </w:r>
          </w:p>
        </w:tc>
      </w:tr>
      <w:tr w:rsidR="00007CA8" w:rsidRPr="00C83856" w14:paraId="64460D03"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4C727B41" w14:textId="77777777" w:rsidR="00007CA8" w:rsidRPr="00C83856" w:rsidRDefault="00007CA8" w:rsidP="00E52ADA">
            <w:pPr>
              <w:ind w:firstLine="0"/>
              <w:jc w:val="left"/>
            </w:pPr>
            <w:r w:rsidRPr="00C83856">
              <w:t>Курс валюты на дату расчета размера штрафа</w:t>
            </w:r>
          </w:p>
        </w:tc>
        <w:tc>
          <w:tcPr>
            <w:tcW w:w="2953" w:type="dxa"/>
            <w:tcBorders>
              <w:top w:val="nil"/>
              <w:left w:val="nil"/>
              <w:bottom w:val="single" w:sz="4" w:space="0" w:color="auto"/>
              <w:right w:val="single" w:sz="4" w:space="0" w:color="auto"/>
            </w:tcBorders>
            <w:shd w:val="clear" w:color="auto" w:fill="auto"/>
            <w:hideMark/>
          </w:tcPr>
          <w:p w14:paraId="5EEF445A" w14:textId="77777777" w:rsidR="00007CA8" w:rsidRPr="00C83856" w:rsidRDefault="00007CA8" w:rsidP="00E52ADA">
            <w:pPr>
              <w:ind w:firstLine="0"/>
              <w:jc w:val="center"/>
            </w:pPr>
            <w:r w:rsidRPr="00C83856">
              <w:t>КурсВал</w:t>
            </w:r>
          </w:p>
        </w:tc>
        <w:tc>
          <w:tcPr>
            <w:tcW w:w="1208" w:type="dxa"/>
            <w:tcBorders>
              <w:top w:val="nil"/>
              <w:left w:val="nil"/>
              <w:bottom w:val="single" w:sz="4" w:space="0" w:color="auto"/>
              <w:right w:val="single" w:sz="4" w:space="0" w:color="auto"/>
            </w:tcBorders>
            <w:shd w:val="clear" w:color="auto" w:fill="auto"/>
            <w:hideMark/>
          </w:tcPr>
          <w:p w14:paraId="1C1E2570"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4B8EED03" w14:textId="77777777" w:rsidR="00007CA8" w:rsidRPr="00C83856" w:rsidRDefault="00007CA8" w:rsidP="00E52ADA">
            <w:pPr>
              <w:ind w:firstLine="0"/>
              <w:jc w:val="center"/>
            </w:pPr>
            <w:r w:rsidRPr="00C83856">
              <w:t>N(10.4)</w:t>
            </w:r>
          </w:p>
        </w:tc>
        <w:tc>
          <w:tcPr>
            <w:tcW w:w="1910" w:type="dxa"/>
            <w:tcBorders>
              <w:top w:val="nil"/>
              <w:left w:val="nil"/>
              <w:bottom w:val="single" w:sz="4" w:space="0" w:color="auto"/>
              <w:right w:val="single" w:sz="4" w:space="0" w:color="auto"/>
            </w:tcBorders>
            <w:shd w:val="clear" w:color="auto" w:fill="auto"/>
            <w:hideMark/>
          </w:tcPr>
          <w:p w14:paraId="45277630"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15EDF112" w14:textId="77777777" w:rsidR="00007CA8" w:rsidRPr="00C83856" w:rsidRDefault="00007CA8" w:rsidP="00E52ADA">
            <w:pPr>
              <w:ind w:firstLine="0"/>
              <w:jc w:val="left"/>
            </w:pPr>
            <w:r w:rsidRPr="00382C21">
              <w:t>Заполняется в случае, если курс валюты известен на дату формирования транспортной накладной</w:t>
            </w:r>
          </w:p>
        </w:tc>
      </w:tr>
    </w:tbl>
    <w:p w14:paraId="45F09884" w14:textId="77777777" w:rsidR="007814BE" w:rsidRDefault="007814BE" w:rsidP="00007CA8">
      <w:pPr>
        <w:spacing w:before="360"/>
        <w:ind w:firstLine="0"/>
        <w:jc w:val="right"/>
      </w:pPr>
    </w:p>
    <w:p w14:paraId="721D6864" w14:textId="77777777" w:rsidR="007814BE" w:rsidRDefault="007814BE" w:rsidP="00007CA8">
      <w:pPr>
        <w:spacing w:before="360"/>
        <w:ind w:firstLine="0"/>
        <w:jc w:val="right"/>
      </w:pPr>
    </w:p>
    <w:p w14:paraId="5F79BD7A" w14:textId="77777777" w:rsidR="007814BE" w:rsidRDefault="007814BE" w:rsidP="00007CA8">
      <w:pPr>
        <w:spacing w:before="360"/>
        <w:ind w:firstLine="0"/>
        <w:jc w:val="right"/>
      </w:pPr>
    </w:p>
    <w:p w14:paraId="6E6E253F" w14:textId="665B813C" w:rsidR="00007CA8" w:rsidRPr="00C83856" w:rsidRDefault="00007CA8" w:rsidP="00007CA8">
      <w:pPr>
        <w:spacing w:before="360"/>
        <w:ind w:firstLine="0"/>
        <w:jc w:val="right"/>
      </w:pPr>
      <w:r>
        <w:t>Таблица 13</w:t>
      </w:r>
      <w:r w:rsidRPr="00C83856">
        <w:t>.13</w:t>
      </w:r>
    </w:p>
    <w:p w14:paraId="1297D714" w14:textId="77777777" w:rsidR="00007CA8" w:rsidRPr="00C83856" w:rsidRDefault="00007CA8" w:rsidP="00007CA8">
      <w:pPr>
        <w:spacing w:after="120"/>
        <w:ind w:firstLine="0"/>
        <w:jc w:val="center"/>
        <w15:collapsed/>
        <w:rPr>
          <w:sz w:val="20"/>
          <w:szCs w:val="20"/>
        </w:rPr>
      </w:pPr>
      <w:r w:rsidRPr="00C83856">
        <w:rPr>
          <w:b/>
          <w:bCs/>
        </w:rPr>
        <w:t>Сведения об актах взвешивания (СвАктВзвТип)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5FAA8698"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622D109"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60BA3E01"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3E9903E"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24F793C"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DEABD0E"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016375CA"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160DE212"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BFA689C" w14:textId="77777777" w:rsidR="00007CA8" w:rsidRPr="00C83856" w:rsidRDefault="00007CA8" w:rsidP="00E52ADA">
            <w:pPr>
              <w:ind w:firstLine="0"/>
              <w:jc w:val="left"/>
            </w:pPr>
            <w:r w:rsidRPr="00C83856">
              <w:t>Наименование акта взвешивания</w:t>
            </w:r>
          </w:p>
        </w:tc>
        <w:tc>
          <w:tcPr>
            <w:tcW w:w="2953" w:type="dxa"/>
            <w:tcBorders>
              <w:top w:val="nil"/>
              <w:left w:val="nil"/>
              <w:bottom w:val="single" w:sz="4" w:space="0" w:color="auto"/>
              <w:right w:val="single" w:sz="4" w:space="0" w:color="auto"/>
            </w:tcBorders>
            <w:shd w:val="clear" w:color="auto" w:fill="auto"/>
            <w:hideMark/>
          </w:tcPr>
          <w:p w14:paraId="408C037C" w14:textId="77777777" w:rsidR="00007CA8" w:rsidRPr="00C83856" w:rsidRDefault="00007CA8" w:rsidP="00E52ADA">
            <w:pPr>
              <w:ind w:firstLine="0"/>
              <w:jc w:val="center"/>
            </w:pPr>
            <w:r w:rsidRPr="00C83856">
              <w:t>НаимАВ</w:t>
            </w:r>
          </w:p>
        </w:tc>
        <w:tc>
          <w:tcPr>
            <w:tcW w:w="1208" w:type="dxa"/>
            <w:tcBorders>
              <w:top w:val="nil"/>
              <w:left w:val="nil"/>
              <w:bottom w:val="single" w:sz="4" w:space="0" w:color="auto"/>
              <w:right w:val="single" w:sz="4" w:space="0" w:color="auto"/>
            </w:tcBorders>
            <w:shd w:val="clear" w:color="auto" w:fill="auto"/>
            <w:hideMark/>
          </w:tcPr>
          <w:p w14:paraId="566E8B94"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9ED9D4E" w14:textId="77777777" w:rsidR="00007CA8" w:rsidRPr="00C83856" w:rsidRDefault="00007CA8" w:rsidP="00E52ADA">
            <w:pPr>
              <w:ind w:firstLine="0"/>
              <w:jc w:val="center"/>
            </w:pPr>
            <w:r w:rsidRPr="00C83856">
              <w:t>T(1-1000)</w:t>
            </w:r>
          </w:p>
        </w:tc>
        <w:tc>
          <w:tcPr>
            <w:tcW w:w="1910" w:type="dxa"/>
            <w:tcBorders>
              <w:top w:val="nil"/>
              <w:left w:val="nil"/>
              <w:bottom w:val="single" w:sz="4" w:space="0" w:color="auto"/>
              <w:right w:val="single" w:sz="4" w:space="0" w:color="auto"/>
            </w:tcBorders>
            <w:shd w:val="clear" w:color="auto" w:fill="auto"/>
            <w:hideMark/>
          </w:tcPr>
          <w:p w14:paraId="5BB8B2CB"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57B00071" w14:textId="77777777" w:rsidR="00007CA8" w:rsidRPr="00C83856" w:rsidRDefault="00007CA8" w:rsidP="00E52ADA">
            <w:pPr>
              <w:ind w:firstLine="0"/>
              <w:jc w:val="left"/>
            </w:pPr>
            <w:r w:rsidRPr="00C83856">
              <w:t> </w:t>
            </w:r>
          </w:p>
        </w:tc>
      </w:tr>
      <w:tr w:rsidR="00007CA8" w:rsidRPr="00C83856" w14:paraId="64A2FA45"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DA6790C" w14:textId="77777777" w:rsidR="00007CA8" w:rsidRPr="00C83856" w:rsidRDefault="00007CA8" w:rsidP="00E52ADA">
            <w:pPr>
              <w:ind w:firstLine="0"/>
              <w:jc w:val="left"/>
            </w:pPr>
            <w:r w:rsidRPr="00C83856">
              <w:t>Номер акта взвешивания</w:t>
            </w:r>
          </w:p>
        </w:tc>
        <w:tc>
          <w:tcPr>
            <w:tcW w:w="2953" w:type="dxa"/>
            <w:tcBorders>
              <w:top w:val="nil"/>
              <w:left w:val="nil"/>
              <w:bottom w:val="single" w:sz="4" w:space="0" w:color="auto"/>
              <w:right w:val="single" w:sz="4" w:space="0" w:color="auto"/>
            </w:tcBorders>
            <w:shd w:val="clear" w:color="auto" w:fill="auto"/>
            <w:hideMark/>
          </w:tcPr>
          <w:p w14:paraId="667E9726" w14:textId="77777777" w:rsidR="00007CA8" w:rsidRPr="00C83856" w:rsidRDefault="00007CA8" w:rsidP="00E52ADA">
            <w:pPr>
              <w:ind w:firstLine="0"/>
              <w:jc w:val="center"/>
            </w:pPr>
            <w:r w:rsidRPr="00C83856">
              <w:t>НомерАВ</w:t>
            </w:r>
          </w:p>
        </w:tc>
        <w:tc>
          <w:tcPr>
            <w:tcW w:w="1208" w:type="dxa"/>
            <w:tcBorders>
              <w:top w:val="nil"/>
              <w:left w:val="nil"/>
              <w:bottom w:val="single" w:sz="4" w:space="0" w:color="auto"/>
              <w:right w:val="single" w:sz="4" w:space="0" w:color="auto"/>
            </w:tcBorders>
            <w:shd w:val="clear" w:color="auto" w:fill="auto"/>
            <w:hideMark/>
          </w:tcPr>
          <w:p w14:paraId="21798C2F"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4F03B8D2" w14:textId="77777777" w:rsidR="00007CA8" w:rsidRPr="00C83856" w:rsidRDefault="00007CA8" w:rsidP="00E52ADA">
            <w:pPr>
              <w:ind w:firstLine="0"/>
              <w:jc w:val="center"/>
            </w:pPr>
            <w:r w:rsidRPr="00C83856">
              <w:t>T(1-20)</w:t>
            </w:r>
          </w:p>
        </w:tc>
        <w:tc>
          <w:tcPr>
            <w:tcW w:w="1910" w:type="dxa"/>
            <w:tcBorders>
              <w:top w:val="nil"/>
              <w:left w:val="nil"/>
              <w:bottom w:val="single" w:sz="4" w:space="0" w:color="auto"/>
              <w:right w:val="single" w:sz="4" w:space="0" w:color="auto"/>
            </w:tcBorders>
            <w:shd w:val="clear" w:color="auto" w:fill="auto"/>
            <w:hideMark/>
          </w:tcPr>
          <w:p w14:paraId="5CD630A5"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20151A69" w14:textId="77777777" w:rsidR="00007CA8" w:rsidRPr="00C83856" w:rsidRDefault="00007CA8" w:rsidP="00E52ADA">
            <w:pPr>
              <w:ind w:firstLine="0"/>
              <w:jc w:val="left"/>
            </w:pPr>
            <w:r w:rsidRPr="00B519CE">
              <w:t>При отсутствии указывается: «Без номера»</w:t>
            </w:r>
          </w:p>
        </w:tc>
      </w:tr>
      <w:tr w:rsidR="00007CA8" w:rsidRPr="00C83856" w14:paraId="278324FC"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5B6817E2" w14:textId="77777777" w:rsidR="00007CA8" w:rsidRPr="00C83856" w:rsidRDefault="00007CA8" w:rsidP="00E52ADA">
            <w:pPr>
              <w:ind w:firstLine="0"/>
              <w:jc w:val="left"/>
            </w:pPr>
            <w:r w:rsidRPr="00C83856">
              <w:t>Дата оформления акта взвешивания</w:t>
            </w:r>
          </w:p>
        </w:tc>
        <w:tc>
          <w:tcPr>
            <w:tcW w:w="2953" w:type="dxa"/>
            <w:tcBorders>
              <w:top w:val="nil"/>
              <w:left w:val="nil"/>
              <w:bottom w:val="single" w:sz="4" w:space="0" w:color="auto"/>
              <w:right w:val="single" w:sz="4" w:space="0" w:color="auto"/>
            </w:tcBorders>
            <w:shd w:val="clear" w:color="auto" w:fill="auto"/>
            <w:hideMark/>
          </w:tcPr>
          <w:p w14:paraId="43692BBE" w14:textId="77777777" w:rsidR="00007CA8" w:rsidRPr="00C83856" w:rsidRDefault="00007CA8" w:rsidP="00E52ADA">
            <w:pPr>
              <w:ind w:firstLine="0"/>
              <w:jc w:val="center"/>
            </w:pPr>
            <w:r w:rsidRPr="00C83856">
              <w:t>ДатаОфорАВ</w:t>
            </w:r>
          </w:p>
        </w:tc>
        <w:tc>
          <w:tcPr>
            <w:tcW w:w="1208" w:type="dxa"/>
            <w:tcBorders>
              <w:top w:val="nil"/>
              <w:left w:val="nil"/>
              <w:bottom w:val="single" w:sz="4" w:space="0" w:color="auto"/>
              <w:right w:val="single" w:sz="4" w:space="0" w:color="auto"/>
            </w:tcBorders>
            <w:shd w:val="clear" w:color="auto" w:fill="auto"/>
            <w:hideMark/>
          </w:tcPr>
          <w:p w14:paraId="34BFEE6B"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422A42E8" w14:textId="77777777" w:rsidR="00007CA8" w:rsidRPr="00C83856" w:rsidRDefault="00007CA8" w:rsidP="00E52ADA">
            <w:pPr>
              <w:ind w:firstLine="0"/>
              <w:jc w:val="center"/>
            </w:pPr>
            <w:r w:rsidRPr="00C83856">
              <w:t>T(=10)</w:t>
            </w:r>
          </w:p>
        </w:tc>
        <w:tc>
          <w:tcPr>
            <w:tcW w:w="1910" w:type="dxa"/>
            <w:tcBorders>
              <w:top w:val="nil"/>
              <w:left w:val="nil"/>
              <w:bottom w:val="single" w:sz="4" w:space="0" w:color="auto"/>
              <w:right w:val="single" w:sz="4" w:space="0" w:color="auto"/>
            </w:tcBorders>
            <w:shd w:val="clear" w:color="auto" w:fill="auto"/>
            <w:hideMark/>
          </w:tcPr>
          <w:p w14:paraId="6A55956C"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70523396" w14:textId="77777777" w:rsidR="00007CA8" w:rsidRDefault="00007CA8" w:rsidP="00E52ADA">
            <w:pPr>
              <w:ind w:firstLine="0"/>
              <w:jc w:val="left"/>
            </w:pPr>
            <w:r w:rsidRPr="003A6591">
              <w:t>Типовой элемент &lt;ДатаТип&gt;</w:t>
            </w:r>
            <w:r>
              <w:t>.</w:t>
            </w:r>
          </w:p>
          <w:p w14:paraId="1C91FC27" w14:textId="77777777" w:rsidR="00007CA8" w:rsidRPr="00C83856" w:rsidRDefault="00007CA8" w:rsidP="00E52ADA">
            <w:pPr>
              <w:ind w:firstLine="0"/>
              <w:jc w:val="left"/>
            </w:pPr>
            <w:r w:rsidRPr="009336CB">
              <w:t>Дата в формате ДД.ММ.ГГГГ</w:t>
            </w:r>
          </w:p>
        </w:tc>
      </w:tr>
    </w:tbl>
    <w:p w14:paraId="6D2E8F97" w14:textId="77777777" w:rsidR="00007CA8" w:rsidRPr="00C83856" w:rsidRDefault="00007CA8" w:rsidP="00007CA8">
      <w:pPr>
        <w:spacing w:before="360"/>
        <w:ind w:firstLine="0"/>
        <w:jc w:val="right"/>
      </w:pPr>
      <w:r>
        <w:t>Таблица 13</w:t>
      </w:r>
      <w:r w:rsidRPr="00C83856">
        <w:t>.14</w:t>
      </w:r>
    </w:p>
    <w:p w14:paraId="2E478EF7" w14:textId="77777777" w:rsidR="00007CA8" w:rsidRPr="00C83856" w:rsidRDefault="00007CA8" w:rsidP="00007CA8">
      <w:pPr>
        <w:spacing w:after="120"/>
        <w:ind w:firstLine="0"/>
        <w:jc w:val="center"/>
        <w15:collapsed/>
        <w:rPr>
          <w:sz w:val="20"/>
          <w:szCs w:val="20"/>
        </w:rPr>
      </w:pPr>
      <w:r w:rsidRPr="00C83856">
        <w:rPr>
          <w:b/>
          <w:bCs/>
        </w:rPr>
        <w:t>Сведения об адресе (АдресПользТип)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277D7F1E"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A445DFE"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7BD69EF4"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39CF3FE"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7495321"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306FC92"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3E142FE0"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5A4D0B69"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4826B1B" w14:textId="77777777" w:rsidR="00007CA8" w:rsidRPr="00C83856" w:rsidRDefault="00007CA8" w:rsidP="00E52ADA">
            <w:pPr>
              <w:ind w:firstLine="0"/>
              <w:jc w:val="left"/>
            </w:pPr>
            <w:r w:rsidRPr="00C83856">
              <w:t>Комментарии к адресу</w:t>
            </w:r>
          </w:p>
        </w:tc>
        <w:tc>
          <w:tcPr>
            <w:tcW w:w="2953" w:type="dxa"/>
            <w:tcBorders>
              <w:top w:val="nil"/>
              <w:left w:val="nil"/>
              <w:bottom w:val="single" w:sz="4" w:space="0" w:color="auto"/>
              <w:right w:val="single" w:sz="4" w:space="0" w:color="auto"/>
            </w:tcBorders>
            <w:shd w:val="clear" w:color="auto" w:fill="auto"/>
            <w:hideMark/>
          </w:tcPr>
          <w:p w14:paraId="6A53B00A" w14:textId="77777777" w:rsidR="00007CA8" w:rsidRPr="00C83856" w:rsidRDefault="00007CA8" w:rsidP="00E52ADA">
            <w:pPr>
              <w:ind w:firstLine="0"/>
              <w:jc w:val="center"/>
            </w:pPr>
            <w:r w:rsidRPr="00C83856">
              <w:t>АдрКоммент</w:t>
            </w:r>
          </w:p>
        </w:tc>
        <w:tc>
          <w:tcPr>
            <w:tcW w:w="1208" w:type="dxa"/>
            <w:tcBorders>
              <w:top w:val="nil"/>
              <w:left w:val="nil"/>
              <w:bottom w:val="single" w:sz="4" w:space="0" w:color="auto"/>
              <w:right w:val="single" w:sz="4" w:space="0" w:color="auto"/>
            </w:tcBorders>
            <w:shd w:val="clear" w:color="auto" w:fill="auto"/>
            <w:hideMark/>
          </w:tcPr>
          <w:p w14:paraId="2795698B"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29FEC147" w14:textId="77777777" w:rsidR="00007CA8" w:rsidRPr="00C83856" w:rsidRDefault="00007CA8" w:rsidP="00E52ADA">
            <w:pPr>
              <w:ind w:firstLine="0"/>
              <w:jc w:val="center"/>
            </w:pPr>
            <w:r w:rsidRPr="00C83856">
              <w:t>T(1-2000)</w:t>
            </w:r>
          </w:p>
        </w:tc>
        <w:tc>
          <w:tcPr>
            <w:tcW w:w="1910" w:type="dxa"/>
            <w:tcBorders>
              <w:top w:val="nil"/>
              <w:left w:val="nil"/>
              <w:bottom w:val="single" w:sz="4" w:space="0" w:color="auto"/>
              <w:right w:val="single" w:sz="4" w:space="0" w:color="auto"/>
            </w:tcBorders>
            <w:shd w:val="clear" w:color="auto" w:fill="auto"/>
            <w:hideMark/>
          </w:tcPr>
          <w:p w14:paraId="2D499B15"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7BCF49BE" w14:textId="77777777" w:rsidR="00007CA8" w:rsidRPr="00C83856" w:rsidRDefault="00007CA8" w:rsidP="00E52ADA">
            <w:pPr>
              <w:ind w:firstLine="0"/>
              <w:jc w:val="left"/>
            </w:pPr>
            <w:r w:rsidRPr="00C83856">
              <w:t> </w:t>
            </w:r>
          </w:p>
        </w:tc>
      </w:tr>
      <w:tr w:rsidR="00007CA8" w:rsidRPr="00C83856" w14:paraId="019090CA" w14:textId="77777777" w:rsidTr="00E52ADA">
        <w:trPr>
          <w:trHeight w:val="23"/>
          <w:jc w:val="center"/>
        </w:trPr>
        <w:tc>
          <w:tcPr>
            <w:tcW w:w="3675" w:type="dxa"/>
            <w:tcBorders>
              <w:top w:val="single" w:sz="4" w:space="0" w:color="auto"/>
              <w:left w:val="single" w:sz="4" w:space="0" w:color="auto"/>
              <w:right w:val="single" w:sz="4" w:space="0" w:color="auto"/>
            </w:tcBorders>
            <w:shd w:val="clear" w:color="auto" w:fill="auto"/>
            <w:hideMark/>
          </w:tcPr>
          <w:p w14:paraId="58BBB20E" w14:textId="77777777" w:rsidR="00007CA8" w:rsidRPr="00C83856" w:rsidRDefault="00007CA8" w:rsidP="00E52ADA">
            <w:pPr>
              <w:ind w:firstLine="0"/>
              <w:jc w:val="left"/>
              <w:rPr>
                <w:lang w:val="en-US"/>
              </w:rPr>
            </w:pPr>
            <w:r w:rsidRPr="00C83856">
              <w:t>GLN места</w:t>
            </w:r>
            <w:r>
              <w:t xml:space="preserve">   </w:t>
            </w:r>
            <w:r>
              <w:rPr>
                <w:lang w:val="en-US"/>
              </w:rPr>
              <w:t>|</w:t>
            </w:r>
          </w:p>
        </w:tc>
        <w:tc>
          <w:tcPr>
            <w:tcW w:w="2953" w:type="dxa"/>
            <w:tcBorders>
              <w:top w:val="single" w:sz="4" w:space="0" w:color="auto"/>
              <w:left w:val="nil"/>
              <w:right w:val="single" w:sz="4" w:space="0" w:color="auto"/>
            </w:tcBorders>
            <w:shd w:val="clear" w:color="auto" w:fill="auto"/>
            <w:hideMark/>
          </w:tcPr>
          <w:p w14:paraId="33AAA70B" w14:textId="77777777" w:rsidR="00007CA8" w:rsidRPr="00C83856" w:rsidRDefault="00007CA8" w:rsidP="00E52ADA">
            <w:pPr>
              <w:ind w:firstLine="0"/>
              <w:jc w:val="center"/>
            </w:pPr>
            <w:r w:rsidRPr="00C83856">
              <w:t>ГЛН</w:t>
            </w:r>
          </w:p>
        </w:tc>
        <w:tc>
          <w:tcPr>
            <w:tcW w:w="1208" w:type="dxa"/>
            <w:tcBorders>
              <w:top w:val="single" w:sz="4" w:space="0" w:color="auto"/>
              <w:left w:val="nil"/>
              <w:right w:val="single" w:sz="4" w:space="0" w:color="auto"/>
            </w:tcBorders>
            <w:shd w:val="clear" w:color="auto" w:fill="auto"/>
            <w:hideMark/>
          </w:tcPr>
          <w:p w14:paraId="34D71050" w14:textId="77777777" w:rsidR="00007CA8" w:rsidRPr="00C83856" w:rsidRDefault="00007CA8" w:rsidP="00E52ADA">
            <w:pPr>
              <w:ind w:firstLine="0"/>
              <w:jc w:val="center"/>
            </w:pPr>
            <w:r w:rsidRPr="00C83856">
              <w:t>П</w:t>
            </w:r>
          </w:p>
        </w:tc>
        <w:tc>
          <w:tcPr>
            <w:tcW w:w="1208" w:type="dxa"/>
            <w:tcBorders>
              <w:top w:val="single" w:sz="4" w:space="0" w:color="auto"/>
              <w:left w:val="nil"/>
              <w:right w:val="single" w:sz="4" w:space="0" w:color="auto"/>
            </w:tcBorders>
            <w:shd w:val="clear" w:color="auto" w:fill="auto"/>
            <w:hideMark/>
          </w:tcPr>
          <w:p w14:paraId="39999332" w14:textId="77777777" w:rsidR="00007CA8" w:rsidRPr="00C83856" w:rsidRDefault="00007CA8" w:rsidP="00E52ADA">
            <w:pPr>
              <w:ind w:firstLine="0"/>
              <w:jc w:val="center"/>
            </w:pPr>
            <w:r w:rsidRPr="00C83856">
              <w:t>T(=13)</w:t>
            </w:r>
          </w:p>
        </w:tc>
        <w:tc>
          <w:tcPr>
            <w:tcW w:w="1910" w:type="dxa"/>
            <w:tcBorders>
              <w:top w:val="single" w:sz="4" w:space="0" w:color="auto"/>
              <w:left w:val="nil"/>
              <w:right w:val="single" w:sz="4" w:space="0" w:color="auto"/>
            </w:tcBorders>
            <w:shd w:val="clear" w:color="auto" w:fill="auto"/>
            <w:hideMark/>
          </w:tcPr>
          <w:p w14:paraId="53B0BF9A" w14:textId="77777777" w:rsidR="00007CA8" w:rsidRPr="00C83856" w:rsidRDefault="00007CA8" w:rsidP="00E52ADA">
            <w:pPr>
              <w:ind w:firstLine="0"/>
              <w:jc w:val="center"/>
            </w:pPr>
            <w:r w:rsidRPr="00C83856">
              <w:t>Н</w:t>
            </w:r>
          </w:p>
        </w:tc>
        <w:tc>
          <w:tcPr>
            <w:tcW w:w="5064" w:type="dxa"/>
            <w:tcBorders>
              <w:top w:val="single" w:sz="4" w:space="0" w:color="auto"/>
              <w:left w:val="nil"/>
              <w:right w:val="single" w:sz="4" w:space="0" w:color="auto"/>
            </w:tcBorders>
            <w:shd w:val="clear" w:color="auto" w:fill="auto"/>
            <w:hideMark/>
          </w:tcPr>
          <w:p w14:paraId="3EB35A00" w14:textId="77777777" w:rsidR="00007CA8" w:rsidRPr="00C83856" w:rsidRDefault="00007CA8" w:rsidP="00E52ADA">
            <w:pPr>
              <w:ind w:firstLine="0"/>
              <w:jc w:val="left"/>
            </w:pPr>
            <w:r w:rsidRPr="00316AB0">
              <w:rPr>
                <w:rFonts w:eastAsiaTheme="minorHAnsi"/>
                <w:szCs w:val="23"/>
              </w:rPr>
              <w:t>Глобальный номер места нахождения (Global Location Number). Позволяет определить расположение юридических лиц, их функциональных подразделений и физических объектов – складов, магазинов, производственных помещений, транспортных единиц</w:t>
            </w:r>
          </w:p>
        </w:tc>
      </w:tr>
      <w:tr w:rsidR="00007CA8" w:rsidRPr="00C83856" w14:paraId="34A30FD3" w14:textId="77777777" w:rsidTr="00E52ADA">
        <w:trPr>
          <w:trHeight w:val="23"/>
          <w:jc w:val="center"/>
        </w:trPr>
        <w:tc>
          <w:tcPr>
            <w:tcW w:w="3675" w:type="dxa"/>
            <w:tcBorders>
              <w:top w:val="nil"/>
              <w:left w:val="single" w:sz="4" w:space="0" w:color="auto"/>
              <w:right w:val="single" w:sz="4" w:space="0" w:color="auto"/>
            </w:tcBorders>
            <w:shd w:val="clear" w:color="auto" w:fill="auto"/>
            <w:hideMark/>
          </w:tcPr>
          <w:p w14:paraId="220F403E" w14:textId="77777777" w:rsidR="00007CA8" w:rsidRPr="00C83856" w:rsidRDefault="00007CA8" w:rsidP="00E52ADA">
            <w:pPr>
              <w:ind w:firstLine="0"/>
              <w:jc w:val="left"/>
              <w:rPr>
                <w:lang w:val="en-US"/>
              </w:rPr>
            </w:pPr>
            <w:r w:rsidRPr="00C83856">
              <w:t>Координаты места</w:t>
            </w:r>
            <w:r>
              <w:rPr>
                <w:lang w:val="en-US"/>
              </w:rPr>
              <w:t xml:space="preserve">   |</w:t>
            </w:r>
          </w:p>
        </w:tc>
        <w:tc>
          <w:tcPr>
            <w:tcW w:w="2953" w:type="dxa"/>
            <w:tcBorders>
              <w:top w:val="nil"/>
              <w:left w:val="nil"/>
              <w:right w:val="single" w:sz="4" w:space="0" w:color="auto"/>
            </w:tcBorders>
            <w:shd w:val="clear" w:color="auto" w:fill="auto"/>
            <w:hideMark/>
          </w:tcPr>
          <w:p w14:paraId="3E206078" w14:textId="77777777" w:rsidR="00007CA8" w:rsidRPr="00C83856" w:rsidRDefault="00007CA8" w:rsidP="00E52ADA">
            <w:pPr>
              <w:ind w:firstLine="0"/>
              <w:jc w:val="center"/>
            </w:pPr>
            <w:r w:rsidRPr="00C83856">
              <w:t>Коорд</w:t>
            </w:r>
          </w:p>
        </w:tc>
        <w:tc>
          <w:tcPr>
            <w:tcW w:w="1208" w:type="dxa"/>
            <w:tcBorders>
              <w:top w:val="nil"/>
              <w:left w:val="nil"/>
              <w:right w:val="single" w:sz="4" w:space="0" w:color="auto"/>
            </w:tcBorders>
            <w:shd w:val="clear" w:color="auto" w:fill="auto"/>
            <w:hideMark/>
          </w:tcPr>
          <w:p w14:paraId="7B21A7AE" w14:textId="77777777" w:rsidR="00007CA8" w:rsidRPr="00C83856" w:rsidRDefault="00007CA8" w:rsidP="00E52ADA">
            <w:pPr>
              <w:ind w:firstLine="0"/>
              <w:jc w:val="center"/>
            </w:pPr>
            <w:r w:rsidRPr="00C83856">
              <w:t>С</w:t>
            </w:r>
          </w:p>
        </w:tc>
        <w:tc>
          <w:tcPr>
            <w:tcW w:w="1208" w:type="dxa"/>
            <w:tcBorders>
              <w:top w:val="nil"/>
              <w:left w:val="nil"/>
              <w:right w:val="single" w:sz="4" w:space="0" w:color="auto"/>
            </w:tcBorders>
            <w:shd w:val="clear" w:color="auto" w:fill="auto"/>
            <w:hideMark/>
          </w:tcPr>
          <w:p w14:paraId="552ABCB0" w14:textId="77777777" w:rsidR="00007CA8" w:rsidRPr="00C83856" w:rsidRDefault="00007CA8" w:rsidP="00E52ADA">
            <w:pPr>
              <w:ind w:firstLine="0"/>
              <w:jc w:val="center"/>
            </w:pPr>
            <w:r w:rsidRPr="00C83856">
              <w:t> </w:t>
            </w:r>
          </w:p>
        </w:tc>
        <w:tc>
          <w:tcPr>
            <w:tcW w:w="1910" w:type="dxa"/>
            <w:tcBorders>
              <w:top w:val="nil"/>
              <w:left w:val="nil"/>
              <w:right w:val="single" w:sz="4" w:space="0" w:color="auto"/>
            </w:tcBorders>
            <w:shd w:val="clear" w:color="auto" w:fill="auto"/>
            <w:hideMark/>
          </w:tcPr>
          <w:p w14:paraId="63959D27" w14:textId="77777777" w:rsidR="00007CA8" w:rsidRPr="00C83856" w:rsidRDefault="00007CA8" w:rsidP="00E52ADA">
            <w:pPr>
              <w:ind w:firstLine="0"/>
              <w:jc w:val="center"/>
            </w:pPr>
            <w:r w:rsidRPr="00C83856">
              <w:t>Н</w:t>
            </w:r>
          </w:p>
        </w:tc>
        <w:tc>
          <w:tcPr>
            <w:tcW w:w="5064" w:type="dxa"/>
            <w:tcBorders>
              <w:top w:val="nil"/>
              <w:left w:val="nil"/>
              <w:right w:val="single" w:sz="4" w:space="0" w:color="auto"/>
            </w:tcBorders>
            <w:shd w:val="clear" w:color="auto" w:fill="auto"/>
            <w:hideMark/>
          </w:tcPr>
          <w:p w14:paraId="7DBACC9D" w14:textId="77777777" w:rsidR="00007CA8" w:rsidRDefault="00007CA8" w:rsidP="00E52ADA">
            <w:pPr>
              <w:ind w:firstLine="0"/>
              <w:jc w:val="left"/>
            </w:pPr>
            <w:r w:rsidRPr="00C83856">
              <w:t xml:space="preserve">Типовой элемент &lt;КоордТип&gt;. </w:t>
            </w:r>
          </w:p>
          <w:p w14:paraId="02488F03"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.15 </w:t>
            </w:r>
          </w:p>
        </w:tc>
      </w:tr>
      <w:tr w:rsidR="00007CA8" w:rsidRPr="00C83856" w14:paraId="3535DA68" w14:textId="77777777" w:rsidTr="00E52ADA">
        <w:trPr>
          <w:trHeight w:val="23"/>
          <w:jc w:val="center"/>
        </w:trPr>
        <w:tc>
          <w:tcPr>
            <w:tcW w:w="3675" w:type="dxa"/>
            <w:tcBorders>
              <w:top w:val="nil"/>
              <w:left w:val="single" w:sz="4" w:space="0" w:color="auto"/>
              <w:right w:val="single" w:sz="4" w:space="0" w:color="auto"/>
            </w:tcBorders>
            <w:shd w:val="clear" w:color="auto" w:fill="auto"/>
            <w:hideMark/>
          </w:tcPr>
          <w:p w14:paraId="6EA2F229" w14:textId="77777777" w:rsidR="00007CA8" w:rsidRPr="00C83856" w:rsidRDefault="00007CA8" w:rsidP="00E52ADA">
            <w:pPr>
              <w:ind w:firstLine="0"/>
              <w:jc w:val="left"/>
            </w:pPr>
            <w:r w:rsidRPr="00C83856">
              <w:t>Уникальный номер адреса объекта адресации в государственном адресном реестре</w:t>
            </w:r>
            <w:r w:rsidRPr="00D54BEF">
              <w:t xml:space="preserve">   |</w:t>
            </w:r>
          </w:p>
        </w:tc>
        <w:tc>
          <w:tcPr>
            <w:tcW w:w="2953" w:type="dxa"/>
            <w:tcBorders>
              <w:top w:val="nil"/>
              <w:left w:val="nil"/>
              <w:right w:val="single" w:sz="4" w:space="0" w:color="auto"/>
            </w:tcBorders>
            <w:shd w:val="clear" w:color="auto" w:fill="auto"/>
            <w:hideMark/>
          </w:tcPr>
          <w:p w14:paraId="7C30FDEF" w14:textId="77777777" w:rsidR="00007CA8" w:rsidRPr="00C83856" w:rsidRDefault="00007CA8" w:rsidP="00E52ADA">
            <w:pPr>
              <w:ind w:firstLine="0"/>
              <w:jc w:val="center"/>
            </w:pPr>
            <w:r w:rsidRPr="00C83856">
              <w:t>КодГАР</w:t>
            </w:r>
          </w:p>
        </w:tc>
        <w:tc>
          <w:tcPr>
            <w:tcW w:w="1208" w:type="dxa"/>
            <w:tcBorders>
              <w:top w:val="nil"/>
              <w:left w:val="nil"/>
              <w:right w:val="single" w:sz="4" w:space="0" w:color="auto"/>
            </w:tcBorders>
            <w:shd w:val="clear" w:color="auto" w:fill="auto"/>
            <w:hideMark/>
          </w:tcPr>
          <w:p w14:paraId="7E8AC184" w14:textId="77777777" w:rsidR="00007CA8" w:rsidRPr="00C83856" w:rsidRDefault="00007CA8" w:rsidP="00E52ADA">
            <w:pPr>
              <w:ind w:firstLine="0"/>
              <w:jc w:val="center"/>
            </w:pPr>
            <w:r w:rsidRPr="00C83856">
              <w:t>П</w:t>
            </w:r>
          </w:p>
        </w:tc>
        <w:tc>
          <w:tcPr>
            <w:tcW w:w="1208" w:type="dxa"/>
            <w:tcBorders>
              <w:top w:val="nil"/>
              <w:left w:val="nil"/>
              <w:right w:val="single" w:sz="4" w:space="0" w:color="auto"/>
            </w:tcBorders>
            <w:shd w:val="clear" w:color="auto" w:fill="auto"/>
            <w:hideMark/>
          </w:tcPr>
          <w:p w14:paraId="2C2EE35C" w14:textId="77777777" w:rsidR="00007CA8" w:rsidRPr="00C83856" w:rsidRDefault="00007CA8" w:rsidP="00E52ADA">
            <w:pPr>
              <w:ind w:firstLine="0"/>
              <w:jc w:val="center"/>
            </w:pPr>
            <w:r w:rsidRPr="00C83856">
              <w:t>T(1-36)</w:t>
            </w:r>
          </w:p>
        </w:tc>
        <w:tc>
          <w:tcPr>
            <w:tcW w:w="1910" w:type="dxa"/>
            <w:tcBorders>
              <w:top w:val="nil"/>
              <w:left w:val="nil"/>
              <w:right w:val="single" w:sz="4" w:space="0" w:color="auto"/>
            </w:tcBorders>
            <w:shd w:val="clear" w:color="auto" w:fill="auto"/>
            <w:hideMark/>
          </w:tcPr>
          <w:p w14:paraId="1DD50462" w14:textId="77777777" w:rsidR="00007CA8" w:rsidRPr="00C83856" w:rsidRDefault="00007CA8" w:rsidP="00E52ADA">
            <w:pPr>
              <w:ind w:firstLine="0"/>
              <w:jc w:val="center"/>
            </w:pPr>
            <w:r w:rsidRPr="00C83856">
              <w:t>О</w:t>
            </w:r>
          </w:p>
        </w:tc>
        <w:tc>
          <w:tcPr>
            <w:tcW w:w="5064" w:type="dxa"/>
            <w:tcBorders>
              <w:top w:val="nil"/>
              <w:left w:val="nil"/>
              <w:right w:val="single" w:sz="4" w:space="0" w:color="auto"/>
            </w:tcBorders>
            <w:shd w:val="clear" w:color="auto" w:fill="auto"/>
            <w:hideMark/>
          </w:tcPr>
          <w:p w14:paraId="1015F3C7" w14:textId="77777777" w:rsidR="00007CA8" w:rsidRPr="00C83856" w:rsidRDefault="00007CA8" w:rsidP="00E52ADA">
            <w:pPr>
              <w:ind w:firstLine="0"/>
              <w:jc w:val="left"/>
            </w:pPr>
            <w:r w:rsidRPr="00C83856">
              <w:t> </w:t>
            </w:r>
          </w:p>
        </w:tc>
      </w:tr>
      <w:tr w:rsidR="00007CA8" w:rsidRPr="00C83856" w14:paraId="6F956681" w14:textId="77777777" w:rsidTr="00E52ADA">
        <w:trPr>
          <w:trHeight w:val="23"/>
          <w:jc w:val="center"/>
        </w:trPr>
        <w:tc>
          <w:tcPr>
            <w:tcW w:w="3675" w:type="dxa"/>
            <w:tcBorders>
              <w:top w:val="nil"/>
              <w:left w:val="single" w:sz="4" w:space="0" w:color="auto"/>
              <w:right w:val="single" w:sz="4" w:space="0" w:color="auto"/>
            </w:tcBorders>
            <w:shd w:val="clear" w:color="auto" w:fill="auto"/>
            <w:hideMark/>
          </w:tcPr>
          <w:p w14:paraId="6E089BB3" w14:textId="77777777" w:rsidR="00007CA8" w:rsidRPr="00C83856" w:rsidRDefault="00007CA8" w:rsidP="00E52ADA">
            <w:pPr>
              <w:ind w:firstLine="0"/>
              <w:jc w:val="left"/>
            </w:pPr>
            <w:r w:rsidRPr="00C83856">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w:t>
            </w:r>
            <w:r w:rsidRPr="00D54BEF">
              <w:t xml:space="preserve">   |</w:t>
            </w:r>
          </w:p>
        </w:tc>
        <w:tc>
          <w:tcPr>
            <w:tcW w:w="2953" w:type="dxa"/>
            <w:tcBorders>
              <w:top w:val="nil"/>
              <w:left w:val="nil"/>
              <w:right w:val="single" w:sz="4" w:space="0" w:color="auto"/>
            </w:tcBorders>
            <w:shd w:val="clear" w:color="auto" w:fill="auto"/>
            <w:hideMark/>
          </w:tcPr>
          <w:p w14:paraId="5B4A0CA6" w14:textId="77777777" w:rsidR="00007CA8" w:rsidRPr="00C83856" w:rsidRDefault="00007CA8" w:rsidP="00E52ADA">
            <w:pPr>
              <w:ind w:firstLine="0"/>
              <w:jc w:val="center"/>
            </w:pPr>
            <w:r w:rsidRPr="00C83856">
              <w:t>АдрРФ</w:t>
            </w:r>
          </w:p>
        </w:tc>
        <w:tc>
          <w:tcPr>
            <w:tcW w:w="1208" w:type="dxa"/>
            <w:tcBorders>
              <w:top w:val="nil"/>
              <w:left w:val="nil"/>
              <w:right w:val="single" w:sz="4" w:space="0" w:color="auto"/>
            </w:tcBorders>
            <w:shd w:val="clear" w:color="auto" w:fill="auto"/>
            <w:hideMark/>
          </w:tcPr>
          <w:p w14:paraId="42D4286D" w14:textId="77777777" w:rsidR="00007CA8" w:rsidRPr="00C83856" w:rsidRDefault="00007CA8" w:rsidP="00E52ADA">
            <w:pPr>
              <w:ind w:firstLine="0"/>
              <w:jc w:val="center"/>
            </w:pPr>
            <w:r w:rsidRPr="00C83856">
              <w:t>С</w:t>
            </w:r>
          </w:p>
        </w:tc>
        <w:tc>
          <w:tcPr>
            <w:tcW w:w="1208" w:type="dxa"/>
            <w:tcBorders>
              <w:top w:val="nil"/>
              <w:left w:val="nil"/>
              <w:right w:val="single" w:sz="4" w:space="0" w:color="auto"/>
            </w:tcBorders>
            <w:shd w:val="clear" w:color="auto" w:fill="auto"/>
            <w:hideMark/>
          </w:tcPr>
          <w:p w14:paraId="601FBB8E" w14:textId="77777777" w:rsidR="00007CA8" w:rsidRPr="00C83856" w:rsidRDefault="00007CA8" w:rsidP="00E52ADA">
            <w:pPr>
              <w:ind w:firstLine="0"/>
              <w:jc w:val="center"/>
            </w:pPr>
            <w:r w:rsidRPr="00C83856">
              <w:t> </w:t>
            </w:r>
          </w:p>
        </w:tc>
        <w:tc>
          <w:tcPr>
            <w:tcW w:w="1910" w:type="dxa"/>
            <w:tcBorders>
              <w:top w:val="nil"/>
              <w:left w:val="nil"/>
              <w:right w:val="single" w:sz="4" w:space="0" w:color="auto"/>
            </w:tcBorders>
            <w:shd w:val="clear" w:color="auto" w:fill="auto"/>
            <w:hideMark/>
          </w:tcPr>
          <w:p w14:paraId="3C6B2E3F" w14:textId="77777777" w:rsidR="00007CA8" w:rsidRPr="00C83856" w:rsidRDefault="00007CA8" w:rsidP="00E52ADA">
            <w:pPr>
              <w:ind w:firstLine="0"/>
              <w:jc w:val="center"/>
            </w:pPr>
            <w:r w:rsidRPr="00C83856">
              <w:t>О</w:t>
            </w:r>
          </w:p>
        </w:tc>
        <w:tc>
          <w:tcPr>
            <w:tcW w:w="5064" w:type="dxa"/>
            <w:tcBorders>
              <w:top w:val="nil"/>
              <w:left w:val="nil"/>
              <w:right w:val="single" w:sz="4" w:space="0" w:color="auto"/>
            </w:tcBorders>
            <w:shd w:val="clear" w:color="auto" w:fill="auto"/>
            <w:hideMark/>
          </w:tcPr>
          <w:p w14:paraId="76DA03CB" w14:textId="77777777" w:rsidR="00007CA8" w:rsidRDefault="00007CA8" w:rsidP="00E52ADA">
            <w:pPr>
              <w:ind w:firstLine="0"/>
              <w:jc w:val="left"/>
            </w:pPr>
            <w:r w:rsidRPr="00C83856">
              <w:t xml:space="preserve">Типовой элемент &lt;АдрРФТип&gt;. </w:t>
            </w:r>
          </w:p>
          <w:p w14:paraId="24D08BF1"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.16 </w:t>
            </w:r>
          </w:p>
        </w:tc>
      </w:tr>
      <w:tr w:rsidR="00007CA8" w:rsidRPr="00C83856" w14:paraId="44EDCC7C"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518A476B" w14:textId="77777777" w:rsidR="00007CA8" w:rsidRPr="00C83856" w:rsidRDefault="00007CA8" w:rsidP="00E52ADA">
            <w:pPr>
              <w:ind w:firstLine="0"/>
              <w:jc w:val="left"/>
            </w:pPr>
            <w:r w:rsidRPr="00C83856">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w:t>
            </w:r>
          </w:p>
        </w:tc>
        <w:tc>
          <w:tcPr>
            <w:tcW w:w="2953" w:type="dxa"/>
            <w:tcBorders>
              <w:top w:val="nil"/>
              <w:left w:val="nil"/>
              <w:bottom w:val="single" w:sz="4" w:space="0" w:color="auto"/>
              <w:right w:val="single" w:sz="4" w:space="0" w:color="auto"/>
            </w:tcBorders>
            <w:shd w:val="clear" w:color="auto" w:fill="auto"/>
            <w:hideMark/>
          </w:tcPr>
          <w:p w14:paraId="40E2A4B8" w14:textId="77777777" w:rsidR="00007CA8" w:rsidRPr="00C83856" w:rsidRDefault="00007CA8" w:rsidP="00E52ADA">
            <w:pPr>
              <w:ind w:firstLine="0"/>
              <w:jc w:val="center"/>
            </w:pPr>
            <w:r w:rsidRPr="00C83856">
              <w:t>АдрИнф</w:t>
            </w:r>
          </w:p>
        </w:tc>
        <w:tc>
          <w:tcPr>
            <w:tcW w:w="1208" w:type="dxa"/>
            <w:tcBorders>
              <w:top w:val="nil"/>
              <w:left w:val="nil"/>
              <w:bottom w:val="single" w:sz="4" w:space="0" w:color="auto"/>
              <w:right w:val="single" w:sz="4" w:space="0" w:color="auto"/>
            </w:tcBorders>
            <w:shd w:val="clear" w:color="auto" w:fill="auto"/>
            <w:hideMark/>
          </w:tcPr>
          <w:p w14:paraId="51D6004F"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19D6ABE5"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5B8D37D2"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53A36601" w14:textId="77777777" w:rsidR="00007CA8" w:rsidRDefault="00007CA8" w:rsidP="00E52ADA">
            <w:pPr>
              <w:ind w:firstLine="0"/>
              <w:jc w:val="left"/>
            </w:pPr>
            <w:r w:rsidRPr="00C83856">
              <w:t xml:space="preserve">Типовой элемент &lt;АдрИнфТип&gt;. </w:t>
            </w:r>
          </w:p>
          <w:p w14:paraId="3E8D11B9"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.17 </w:t>
            </w:r>
          </w:p>
        </w:tc>
      </w:tr>
    </w:tbl>
    <w:p w14:paraId="71CA888F" w14:textId="77777777" w:rsidR="00007CA8" w:rsidRPr="00C83856" w:rsidRDefault="00007CA8" w:rsidP="00007CA8">
      <w:pPr>
        <w:spacing w:before="360"/>
        <w:ind w:firstLine="0"/>
        <w:jc w:val="right"/>
      </w:pPr>
      <w:r>
        <w:t>Таблица 13</w:t>
      </w:r>
      <w:r w:rsidRPr="00C83856">
        <w:t>.15</w:t>
      </w:r>
    </w:p>
    <w:p w14:paraId="01E5DC26" w14:textId="77777777" w:rsidR="00007CA8" w:rsidRPr="00C83856" w:rsidRDefault="00007CA8" w:rsidP="00007CA8">
      <w:pPr>
        <w:spacing w:after="120"/>
        <w:ind w:firstLine="0"/>
        <w:jc w:val="center"/>
        <w15:collapsed/>
        <w:rPr>
          <w:sz w:val="20"/>
          <w:szCs w:val="20"/>
        </w:rPr>
      </w:pPr>
      <w:r w:rsidRPr="00C83856">
        <w:rPr>
          <w:b/>
          <w:bCs/>
        </w:rPr>
        <w:t>Координаты места (КоордТип)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62AED452"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A3B5D91"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028173A0"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B3D737A"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F83EB8F"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2F0AE6E"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266097DE"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4C0EE850"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814423A" w14:textId="77777777" w:rsidR="00007CA8" w:rsidRPr="00C83856" w:rsidRDefault="00007CA8" w:rsidP="00E52ADA">
            <w:pPr>
              <w:ind w:firstLine="0"/>
              <w:jc w:val="left"/>
            </w:pPr>
            <w:r w:rsidRPr="00C83856">
              <w:t xml:space="preserve">Широта </w:t>
            </w:r>
          </w:p>
        </w:tc>
        <w:tc>
          <w:tcPr>
            <w:tcW w:w="2953" w:type="dxa"/>
            <w:tcBorders>
              <w:top w:val="nil"/>
              <w:left w:val="nil"/>
              <w:bottom w:val="single" w:sz="4" w:space="0" w:color="auto"/>
              <w:right w:val="single" w:sz="4" w:space="0" w:color="auto"/>
            </w:tcBorders>
            <w:shd w:val="clear" w:color="auto" w:fill="auto"/>
            <w:hideMark/>
          </w:tcPr>
          <w:p w14:paraId="6C3D8F3F" w14:textId="77777777" w:rsidR="00007CA8" w:rsidRPr="00C83856" w:rsidRDefault="00007CA8" w:rsidP="00E52ADA">
            <w:pPr>
              <w:ind w:firstLine="0"/>
              <w:jc w:val="center"/>
            </w:pPr>
            <w:r w:rsidRPr="00C83856">
              <w:t>Широта</w:t>
            </w:r>
          </w:p>
        </w:tc>
        <w:tc>
          <w:tcPr>
            <w:tcW w:w="1208" w:type="dxa"/>
            <w:tcBorders>
              <w:top w:val="nil"/>
              <w:left w:val="nil"/>
              <w:bottom w:val="single" w:sz="4" w:space="0" w:color="auto"/>
              <w:right w:val="single" w:sz="4" w:space="0" w:color="auto"/>
            </w:tcBorders>
            <w:shd w:val="clear" w:color="auto" w:fill="auto"/>
            <w:hideMark/>
          </w:tcPr>
          <w:p w14:paraId="10AD5E79"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60E01BA" w14:textId="77777777" w:rsidR="00007CA8" w:rsidRPr="00C83856" w:rsidRDefault="00007CA8" w:rsidP="00E52ADA">
            <w:pPr>
              <w:ind w:firstLine="0"/>
              <w:jc w:val="center"/>
            </w:pPr>
            <w:r w:rsidRPr="00C83856">
              <w:t>T(=9)</w:t>
            </w:r>
          </w:p>
        </w:tc>
        <w:tc>
          <w:tcPr>
            <w:tcW w:w="1910" w:type="dxa"/>
            <w:tcBorders>
              <w:top w:val="nil"/>
              <w:left w:val="nil"/>
              <w:bottom w:val="single" w:sz="4" w:space="0" w:color="auto"/>
              <w:right w:val="single" w:sz="4" w:space="0" w:color="auto"/>
            </w:tcBorders>
            <w:shd w:val="clear" w:color="auto" w:fill="auto"/>
            <w:hideMark/>
          </w:tcPr>
          <w:p w14:paraId="42651822"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3B5BA8D8" w14:textId="77777777" w:rsidR="00007CA8" w:rsidRPr="00000C06" w:rsidRDefault="00007CA8" w:rsidP="00E52ADA">
            <w:pPr>
              <w:ind w:firstLine="0"/>
              <w:rPr>
                <w:szCs w:val="23"/>
              </w:rPr>
            </w:pPr>
            <w:r w:rsidRPr="00000C06">
              <w:rPr>
                <w:szCs w:val="23"/>
              </w:rPr>
              <w:t xml:space="preserve">Указывается в градусах. </w:t>
            </w:r>
          </w:p>
          <w:p w14:paraId="46692DCD" w14:textId="77777777" w:rsidR="00007CA8" w:rsidRPr="00C83856" w:rsidRDefault="00007CA8" w:rsidP="00E52ADA">
            <w:pPr>
              <w:ind w:firstLine="0"/>
              <w:jc w:val="left"/>
            </w:pPr>
            <w:r w:rsidRPr="00000C06">
              <w:rPr>
                <w:szCs w:val="23"/>
              </w:rPr>
              <w:t>Например, например, 54°58.295</w:t>
            </w:r>
          </w:p>
        </w:tc>
      </w:tr>
      <w:tr w:rsidR="00007CA8" w:rsidRPr="00C83856" w14:paraId="594B743F"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72F332E8" w14:textId="77777777" w:rsidR="00007CA8" w:rsidRPr="00C83856" w:rsidRDefault="00007CA8" w:rsidP="00E52ADA">
            <w:pPr>
              <w:ind w:firstLine="0"/>
              <w:jc w:val="left"/>
            </w:pPr>
            <w:r w:rsidRPr="00C83856">
              <w:t>Долгота</w:t>
            </w:r>
          </w:p>
        </w:tc>
        <w:tc>
          <w:tcPr>
            <w:tcW w:w="2953" w:type="dxa"/>
            <w:tcBorders>
              <w:top w:val="nil"/>
              <w:left w:val="nil"/>
              <w:bottom w:val="single" w:sz="4" w:space="0" w:color="auto"/>
              <w:right w:val="single" w:sz="4" w:space="0" w:color="auto"/>
            </w:tcBorders>
            <w:shd w:val="clear" w:color="auto" w:fill="auto"/>
            <w:hideMark/>
          </w:tcPr>
          <w:p w14:paraId="76F4D30F" w14:textId="77777777" w:rsidR="00007CA8" w:rsidRPr="00C83856" w:rsidRDefault="00007CA8" w:rsidP="00E52ADA">
            <w:pPr>
              <w:ind w:firstLine="0"/>
              <w:jc w:val="center"/>
            </w:pPr>
            <w:r w:rsidRPr="00C83856">
              <w:t>Долгота</w:t>
            </w:r>
          </w:p>
        </w:tc>
        <w:tc>
          <w:tcPr>
            <w:tcW w:w="1208" w:type="dxa"/>
            <w:tcBorders>
              <w:top w:val="nil"/>
              <w:left w:val="nil"/>
              <w:bottom w:val="single" w:sz="4" w:space="0" w:color="auto"/>
              <w:right w:val="single" w:sz="4" w:space="0" w:color="auto"/>
            </w:tcBorders>
            <w:shd w:val="clear" w:color="auto" w:fill="auto"/>
            <w:hideMark/>
          </w:tcPr>
          <w:p w14:paraId="2951CC21"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4210D432" w14:textId="77777777" w:rsidR="00007CA8" w:rsidRPr="00C83856" w:rsidRDefault="00007CA8" w:rsidP="00E52ADA">
            <w:pPr>
              <w:ind w:firstLine="0"/>
              <w:jc w:val="center"/>
            </w:pPr>
            <w:r w:rsidRPr="00C83856">
              <w:t>T(=9)</w:t>
            </w:r>
          </w:p>
        </w:tc>
        <w:tc>
          <w:tcPr>
            <w:tcW w:w="1910" w:type="dxa"/>
            <w:tcBorders>
              <w:top w:val="nil"/>
              <w:left w:val="nil"/>
              <w:bottom w:val="single" w:sz="4" w:space="0" w:color="auto"/>
              <w:right w:val="single" w:sz="4" w:space="0" w:color="auto"/>
            </w:tcBorders>
            <w:shd w:val="clear" w:color="auto" w:fill="auto"/>
            <w:hideMark/>
          </w:tcPr>
          <w:p w14:paraId="1AA96393"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6F5DB6F8" w14:textId="77777777" w:rsidR="00007CA8" w:rsidRPr="00000C06" w:rsidRDefault="00007CA8" w:rsidP="00E52ADA">
            <w:pPr>
              <w:ind w:firstLine="0"/>
              <w:rPr>
                <w:szCs w:val="23"/>
              </w:rPr>
            </w:pPr>
            <w:r w:rsidRPr="00000C06">
              <w:rPr>
                <w:szCs w:val="23"/>
              </w:rPr>
              <w:t xml:space="preserve">Указывается в градусах. </w:t>
            </w:r>
          </w:p>
          <w:p w14:paraId="79414D9D" w14:textId="77777777" w:rsidR="00007CA8" w:rsidRPr="00C83856" w:rsidRDefault="00007CA8" w:rsidP="00E52ADA">
            <w:pPr>
              <w:ind w:firstLine="0"/>
              <w:jc w:val="left"/>
            </w:pPr>
            <w:r w:rsidRPr="00000C06">
              <w:rPr>
                <w:szCs w:val="23"/>
              </w:rPr>
              <w:t>Например, например, 54°58.295</w:t>
            </w:r>
          </w:p>
        </w:tc>
      </w:tr>
    </w:tbl>
    <w:p w14:paraId="4E841EE2" w14:textId="77777777" w:rsidR="007814BE" w:rsidRDefault="007814BE" w:rsidP="00007CA8">
      <w:pPr>
        <w:spacing w:before="360"/>
        <w:ind w:firstLine="0"/>
        <w:jc w:val="right"/>
      </w:pPr>
    </w:p>
    <w:p w14:paraId="0853286B" w14:textId="77777777" w:rsidR="007814BE" w:rsidRDefault="007814BE" w:rsidP="00007CA8">
      <w:pPr>
        <w:spacing w:before="360"/>
        <w:ind w:firstLine="0"/>
        <w:jc w:val="right"/>
      </w:pPr>
    </w:p>
    <w:p w14:paraId="43649862" w14:textId="77777777" w:rsidR="007814BE" w:rsidRDefault="007814BE" w:rsidP="00007CA8">
      <w:pPr>
        <w:spacing w:before="360"/>
        <w:ind w:firstLine="0"/>
        <w:jc w:val="right"/>
      </w:pPr>
    </w:p>
    <w:p w14:paraId="3EB78A99" w14:textId="79E0E2AA" w:rsidR="00007CA8" w:rsidRPr="00C83856" w:rsidRDefault="00007CA8" w:rsidP="00007CA8">
      <w:pPr>
        <w:spacing w:before="360"/>
        <w:ind w:firstLine="0"/>
        <w:jc w:val="right"/>
      </w:pPr>
      <w:r>
        <w:t>Таблица 13</w:t>
      </w:r>
      <w:r w:rsidRPr="00C83856">
        <w:t>.16</w:t>
      </w:r>
    </w:p>
    <w:p w14:paraId="224CF723" w14:textId="77777777" w:rsidR="00007CA8" w:rsidRPr="00C83856" w:rsidRDefault="00007CA8" w:rsidP="00007CA8">
      <w:pPr>
        <w:spacing w:after="120"/>
        <w:ind w:firstLine="0"/>
        <w:jc w:val="center"/>
        <w15:collapsed/>
        <w:rPr>
          <w:sz w:val="20"/>
          <w:szCs w:val="20"/>
        </w:rPr>
      </w:pPr>
      <w:r w:rsidRPr="00C83856">
        <w:rPr>
          <w:b/>
          <w:bCs/>
        </w:rPr>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 (АдрРФТип)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107C4432"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B1AE3C"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247640AA"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79B7FD0"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3834865"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E7D31DD"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53EEF00F"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1D9617B5"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0A50F65A" w14:textId="77777777" w:rsidR="00007CA8" w:rsidRPr="00C83856" w:rsidRDefault="00007CA8" w:rsidP="00E52ADA">
            <w:pPr>
              <w:ind w:firstLine="0"/>
              <w:jc w:val="left"/>
            </w:pPr>
            <w:r w:rsidRPr="00C83856">
              <w:t>Почтовый индекс</w:t>
            </w:r>
          </w:p>
        </w:tc>
        <w:tc>
          <w:tcPr>
            <w:tcW w:w="2953" w:type="dxa"/>
            <w:tcBorders>
              <w:top w:val="nil"/>
              <w:left w:val="nil"/>
              <w:bottom w:val="single" w:sz="4" w:space="0" w:color="auto"/>
              <w:right w:val="single" w:sz="4" w:space="0" w:color="auto"/>
            </w:tcBorders>
            <w:shd w:val="clear" w:color="auto" w:fill="auto"/>
            <w:hideMark/>
          </w:tcPr>
          <w:p w14:paraId="5F079969" w14:textId="77777777" w:rsidR="00007CA8" w:rsidRPr="00C83856" w:rsidRDefault="00007CA8" w:rsidP="00E52ADA">
            <w:pPr>
              <w:ind w:firstLine="0"/>
              <w:jc w:val="center"/>
            </w:pPr>
            <w:r w:rsidRPr="00C83856">
              <w:t>Индекс</w:t>
            </w:r>
          </w:p>
        </w:tc>
        <w:tc>
          <w:tcPr>
            <w:tcW w:w="1208" w:type="dxa"/>
            <w:tcBorders>
              <w:top w:val="nil"/>
              <w:left w:val="nil"/>
              <w:bottom w:val="single" w:sz="4" w:space="0" w:color="auto"/>
              <w:right w:val="single" w:sz="4" w:space="0" w:color="auto"/>
            </w:tcBorders>
            <w:shd w:val="clear" w:color="auto" w:fill="auto"/>
            <w:hideMark/>
          </w:tcPr>
          <w:p w14:paraId="41952C42"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12CFB506" w14:textId="77777777" w:rsidR="00007CA8" w:rsidRPr="00C83856" w:rsidRDefault="00007CA8" w:rsidP="00E52ADA">
            <w:pPr>
              <w:ind w:firstLine="0"/>
              <w:jc w:val="center"/>
            </w:pPr>
            <w:r w:rsidRPr="00C83856">
              <w:t>T(=6)</w:t>
            </w:r>
          </w:p>
        </w:tc>
        <w:tc>
          <w:tcPr>
            <w:tcW w:w="1910" w:type="dxa"/>
            <w:tcBorders>
              <w:top w:val="nil"/>
              <w:left w:val="nil"/>
              <w:bottom w:val="single" w:sz="4" w:space="0" w:color="auto"/>
              <w:right w:val="single" w:sz="4" w:space="0" w:color="auto"/>
            </w:tcBorders>
            <w:shd w:val="clear" w:color="auto" w:fill="auto"/>
            <w:hideMark/>
          </w:tcPr>
          <w:p w14:paraId="456060E0"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1D7145F9" w14:textId="77777777" w:rsidR="00007CA8" w:rsidRPr="00C83856" w:rsidRDefault="00007CA8" w:rsidP="00E52ADA">
            <w:pPr>
              <w:ind w:firstLine="0"/>
              <w:jc w:val="left"/>
            </w:pPr>
            <w:r w:rsidRPr="00C83856">
              <w:t> </w:t>
            </w:r>
          </w:p>
        </w:tc>
      </w:tr>
      <w:tr w:rsidR="00007CA8" w:rsidRPr="00C83856" w14:paraId="2F79A42B"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21841B7" w14:textId="77777777" w:rsidR="00007CA8" w:rsidRPr="00C83856" w:rsidRDefault="00007CA8" w:rsidP="00E52ADA">
            <w:pPr>
              <w:ind w:firstLine="0"/>
              <w:jc w:val="left"/>
            </w:pPr>
            <w:r w:rsidRPr="00C83856">
              <w:t>Код субъекта Российской Федерации</w:t>
            </w:r>
          </w:p>
        </w:tc>
        <w:tc>
          <w:tcPr>
            <w:tcW w:w="2953" w:type="dxa"/>
            <w:tcBorders>
              <w:top w:val="nil"/>
              <w:left w:val="nil"/>
              <w:bottom w:val="single" w:sz="4" w:space="0" w:color="auto"/>
              <w:right w:val="single" w:sz="4" w:space="0" w:color="auto"/>
            </w:tcBorders>
            <w:shd w:val="clear" w:color="auto" w:fill="auto"/>
            <w:hideMark/>
          </w:tcPr>
          <w:p w14:paraId="179DBD7C" w14:textId="77777777" w:rsidR="00007CA8" w:rsidRPr="00C83856" w:rsidRDefault="00007CA8" w:rsidP="00E52ADA">
            <w:pPr>
              <w:ind w:firstLine="0"/>
              <w:jc w:val="center"/>
            </w:pPr>
            <w:r w:rsidRPr="00C83856">
              <w:t>КодРегион</w:t>
            </w:r>
          </w:p>
        </w:tc>
        <w:tc>
          <w:tcPr>
            <w:tcW w:w="1208" w:type="dxa"/>
            <w:tcBorders>
              <w:top w:val="nil"/>
              <w:left w:val="nil"/>
              <w:bottom w:val="single" w:sz="4" w:space="0" w:color="auto"/>
              <w:right w:val="single" w:sz="4" w:space="0" w:color="auto"/>
            </w:tcBorders>
            <w:shd w:val="clear" w:color="auto" w:fill="auto"/>
            <w:hideMark/>
          </w:tcPr>
          <w:p w14:paraId="197AF3C6"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1CE6AF79" w14:textId="77777777" w:rsidR="00007CA8" w:rsidRPr="00C83856" w:rsidRDefault="00007CA8" w:rsidP="00E52ADA">
            <w:pPr>
              <w:ind w:firstLine="0"/>
              <w:jc w:val="center"/>
            </w:pPr>
            <w:r w:rsidRPr="00C83856">
              <w:t>T(=2)</w:t>
            </w:r>
          </w:p>
        </w:tc>
        <w:tc>
          <w:tcPr>
            <w:tcW w:w="1910" w:type="dxa"/>
            <w:tcBorders>
              <w:top w:val="nil"/>
              <w:left w:val="nil"/>
              <w:bottom w:val="single" w:sz="4" w:space="0" w:color="auto"/>
              <w:right w:val="single" w:sz="4" w:space="0" w:color="auto"/>
            </w:tcBorders>
            <w:shd w:val="clear" w:color="auto" w:fill="auto"/>
            <w:hideMark/>
          </w:tcPr>
          <w:p w14:paraId="58E685CE" w14:textId="77777777" w:rsidR="00007CA8" w:rsidRPr="00C83856" w:rsidRDefault="00007CA8" w:rsidP="00E52ADA">
            <w:pPr>
              <w:ind w:firstLine="0"/>
              <w:jc w:val="center"/>
            </w:pPr>
            <w:r w:rsidRPr="00C83856">
              <w:t>О</w:t>
            </w:r>
            <w:r>
              <w:t>К</w:t>
            </w:r>
          </w:p>
        </w:tc>
        <w:tc>
          <w:tcPr>
            <w:tcW w:w="5064" w:type="dxa"/>
            <w:tcBorders>
              <w:top w:val="nil"/>
              <w:left w:val="nil"/>
              <w:bottom w:val="single" w:sz="4" w:space="0" w:color="auto"/>
              <w:right w:val="single" w:sz="4" w:space="0" w:color="auto"/>
            </w:tcBorders>
            <w:shd w:val="clear" w:color="auto" w:fill="auto"/>
            <w:hideMark/>
          </w:tcPr>
          <w:p w14:paraId="1EA8094D" w14:textId="77777777" w:rsidR="00007CA8" w:rsidRPr="00C83856" w:rsidRDefault="00007CA8" w:rsidP="00E52ADA">
            <w:pPr>
              <w:ind w:firstLine="0"/>
              <w:jc w:val="left"/>
            </w:pPr>
            <w:r w:rsidRPr="00C83856">
              <w:t xml:space="preserve">Типовой элемент &lt;СCРФТип&gt; </w:t>
            </w:r>
          </w:p>
        </w:tc>
      </w:tr>
      <w:tr w:rsidR="00007CA8" w:rsidRPr="00C83856" w14:paraId="5437553C"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89BCD40" w14:textId="77777777" w:rsidR="00007CA8" w:rsidRPr="00C83856" w:rsidRDefault="00007CA8" w:rsidP="00E52ADA">
            <w:pPr>
              <w:ind w:firstLine="0"/>
              <w:jc w:val="left"/>
            </w:pPr>
            <w:r w:rsidRPr="00C83856">
              <w:t>Район</w:t>
            </w:r>
          </w:p>
        </w:tc>
        <w:tc>
          <w:tcPr>
            <w:tcW w:w="2953" w:type="dxa"/>
            <w:tcBorders>
              <w:top w:val="nil"/>
              <w:left w:val="nil"/>
              <w:bottom w:val="single" w:sz="4" w:space="0" w:color="auto"/>
              <w:right w:val="single" w:sz="4" w:space="0" w:color="auto"/>
            </w:tcBorders>
            <w:shd w:val="clear" w:color="auto" w:fill="auto"/>
            <w:hideMark/>
          </w:tcPr>
          <w:p w14:paraId="3C1E02F7" w14:textId="77777777" w:rsidR="00007CA8" w:rsidRPr="00C83856" w:rsidRDefault="00007CA8" w:rsidP="00E52ADA">
            <w:pPr>
              <w:ind w:firstLine="0"/>
              <w:jc w:val="center"/>
            </w:pPr>
            <w:r w:rsidRPr="00C83856">
              <w:t>Район</w:t>
            </w:r>
          </w:p>
        </w:tc>
        <w:tc>
          <w:tcPr>
            <w:tcW w:w="1208" w:type="dxa"/>
            <w:tcBorders>
              <w:top w:val="nil"/>
              <w:left w:val="nil"/>
              <w:bottom w:val="single" w:sz="4" w:space="0" w:color="auto"/>
              <w:right w:val="single" w:sz="4" w:space="0" w:color="auto"/>
            </w:tcBorders>
            <w:shd w:val="clear" w:color="auto" w:fill="auto"/>
            <w:hideMark/>
          </w:tcPr>
          <w:p w14:paraId="66649B17"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3C9EA7A2"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2D91C95F"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4CE6FAFB" w14:textId="77777777" w:rsidR="00007CA8" w:rsidRPr="00C83856" w:rsidRDefault="00007CA8" w:rsidP="00E52ADA">
            <w:pPr>
              <w:ind w:firstLine="0"/>
              <w:jc w:val="left"/>
            </w:pPr>
            <w:r w:rsidRPr="00C83856">
              <w:t> </w:t>
            </w:r>
          </w:p>
        </w:tc>
      </w:tr>
      <w:tr w:rsidR="00007CA8" w:rsidRPr="00C83856" w14:paraId="15FD1F5E"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9CDC7C5" w14:textId="77777777" w:rsidR="00007CA8" w:rsidRPr="00C83856" w:rsidRDefault="00007CA8" w:rsidP="00E52ADA">
            <w:pPr>
              <w:ind w:firstLine="0"/>
              <w:jc w:val="left"/>
            </w:pPr>
            <w:r w:rsidRPr="00C83856">
              <w:t>Город</w:t>
            </w:r>
          </w:p>
        </w:tc>
        <w:tc>
          <w:tcPr>
            <w:tcW w:w="2953" w:type="dxa"/>
            <w:tcBorders>
              <w:top w:val="nil"/>
              <w:left w:val="nil"/>
              <w:bottom w:val="single" w:sz="4" w:space="0" w:color="auto"/>
              <w:right w:val="single" w:sz="4" w:space="0" w:color="auto"/>
            </w:tcBorders>
            <w:shd w:val="clear" w:color="auto" w:fill="auto"/>
            <w:hideMark/>
          </w:tcPr>
          <w:p w14:paraId="1675BCC4" w14:textId="77777777" w:rsidR="00007CA8" w:rsidRPr="00C83856" w:rsidRDefault="00007CA8" w:rsidP="00E52ADA">
            <w:pPr>
              <w:ind w:firstLine="0"/>
              <w:jc w:val="center"/>
            </w:pPr>
            <w:r w:rsidRPr="00C83856">
              <w:t>Город</w:t>
            </w:r>
          </w:p>
        </w:tc>
        <w:tc>
          <w:tcPr>
            <w:tcW w:w="1208" w:type="dxa"/>
            <w:tcBorders>
              <w:top w:val="nil"/>
              <w:left w:val="nil"/>
              <w:bottom w:val="single" w:sz="4" w:space="0" w:color="auto"/>
              <w:right w:val="single" w:sz="4" w:space="0" w:color="auto"/>
            </w:tcBorders>
            <w:shd w:val="clear" w:color="auto" w:fill="auto"/>
            <w:hideMark/>
          </w:tcPr>
          <w:p w14:paraId="3DD769C5"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0C0177BF"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2F5B914F"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66E26302" w14:textId="77777777" w:rsidR="00007CA8" w:rsidRPr="00C83856" w:rsidRDefault="00007CA8" w:rsidP="00E52ADA">
            <w:pPr>
              <w:ind w:firstLine="0"/>
              <w:jc w:val="left"/>
            </w:pPr>
            <w:r w:rsidRPr="00C83856">
              <w:t> </w:t>
            </w:r>
          </w:p>
        </w:tc>
      </w:tr>
      <w:tr w:rsidR="00007CA8" w:rsidRPr="00C83856" w14:paraId="3D11F959"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AA9123F" w14:textId="77777777" w:rsidR="00007CA8" w:rsidRPr="00C83856" w:rsidRDefault="00007CA8" w:rsidP="00E52ADA">
            <w:pPr>
              <w:ind w:firstLine="0"/>
              <w:jc w:val="left"/>
            </w:pPr>
            <w:r w:rsidRPr="00C83856">
              <w:t>Населенный пункт</w:t>
            </w:r>
          </w:p>
        </w:tc>
        <w:tc>
          <w:tcPr>
            <w:tcW w:w="2953" w:type="dxa"/>
            <w:tcBorders>
              <w:top w:val="nil"/>
              <w:left w:val="nil"/>
              <w:bottom w:val="single" w:sz="4" w:space="0" w:color="auto"/>
              <w:right w:val="single" w:sz="4" w:space="0" w:color="auto"/>
            </w:tcBorders>
            <w:shd w:val="clear" w:color="auto" w:fill="auto"/>
            <w:hideMark/>
          </w:tcPr>
          <w:p w14:paraId="332DBE19" w14:textId="77777777" w:rsidR="00007CA8" w:rsidRPr="00C83856" w:rsidRDefault="00007CA8" w:rsidP="00E52ADA">
            <w:pPr>
              <w:ind w:firstLine="0"/>
              <w:jc w:val="center"/>
            </w:pPr>
            <w:r w:rsidRPr="00C83856">
              <w:t>НаселПункт</w:t>
            </w:r>
          </w:p>
        </w:tc>
        <w:tc>
          <w:tcPr>
            <w:tcW w:w="1208" w:type="dxa"/>
            <w:tcBorders>
              <w:top w:val="nil"/>
              <w:left w:val="nil"/>
              <w:bottom w:val="single" w:sz="4" w:space="0" w:color="auto"/>
              <w:right w:val="single" w:sz="4" w:space="0" w:color="auto"/>
            </w:tcBorders>
            <w:shd w:val="clear" w:color="auto" w:fill="auto"/>
            <w:hideMark/>
          </w:tcPr>
          <w:p w14:paraId="7CE29C4C"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1C92F9EF"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4D8B1612"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6BDA9EFB" w14:textId="77777777" w:rsidR="00007CA8" w:rsidRPr="00C83856" w:rsidRDefault="00007CA8" w:rsidP="00E52ADA">
            <w:pPr>
              <w:ind w:firstLine="0"/>
              <w:jc w:val="left"/>
            </w:pPr>
            <w:r w:rsidRPr="00C83856">
              <w:t> </w:t>
            </w:r>
          </w:p>
        </w:tc>
      </w:tr>
      <w:tr w:rsidR="00007CA8" w:rsidRPr="00C83856" w14:paraId="28D63DFD"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7597900A" w14:textId="77777777" w:rsidR="00007CA8" w:rsidRPr="00C83856" w:rsidRDefault="00007CA8" w:rsidP="00E52ADA">
            <w:pPr>
              <w:ind w:firstLine="0"/>
              <w:jc w:val="left"/>
            </w:pPr>
            <w:r w:rsidRPr="00C83856">
              <w:t>Улица</w:t>
            </w:r>
          </w:p>
        </w:tc>
        <w:tc>
          <w:tcPr>
            <w:tcW w:w="2953" w:type="dxa"/>
            <w:tcBorders>
              <w:top w:val="nil"/>
              <w:left w:val="nil"/>
              <w:bottom w:val="single" w:sz="4" w:space="0" w:color="auto"/>
              <w:right w:val="single" w:sz="4" w:space="0" w:color="auto"/>
            </w:tcBorders>
            <w:shd w:val="clear" w:color="auto" w:fill="auto"/>
            <w:hideMark/>
          </w:tcPr>
          <w:p w14:paraId="527DBF20" w14:textId="77777777" w:rsidR="00007CA8" w:rsidRPr="00C83856" w:rsidRDefault="00007CA8" w:rsidP="00E52ADA">
            <w:pPr>
              <w:ind w:firstLine="0"/>
              <w:jc w:val="center"/>
            </w:pPr>
            <w:r w:rsidRPr="00C83856">
              <w:t>Улица</w:t>
            </w:r>
          </w:p>
        </w:tc>
        <w:tc>
          <w:tcPr>
            <w:tcW w:w="1208" w:type="dxa"/>
            <w:tcBorders>
              <w:top w:val="nil"/>
              <w:left w:val="nil"/>
              <w:bottom w:val="single" w:sz="4" w:space="0" w:color="auto"/>
              <w:right w:val="single" w:sz="4" w:space="0" w:color="auto"/>
            </w:tcBorders>
            <w:shd w:val="clear" w:color="auto" w:fill="auto"/>
            <w:hideMark/>
          </w:tcPr>
          <w:p w14:paraId="3D1A1341"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2C617C48"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32E99D90"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474E7B1F" w14:textId="77777777" w:rsidR="00007CA8" w:rsidRPr="00C83856" w:rsidRDefault="00007CA8" w:rsidP="00E52ADA">
            <w:pPr>
              <w:ind w:firstLine="0"/>
              <w:jc w:val="left"/>
            </w:pPr>
            <w:r w:rsidRPr="00C83856">
              <w:t> </w:t>
            </w:r>
          </w:p>
        </w:tc>
      </w:tr>
      <w:tr w:rsidR="00007CA8" w:rsidRPr="00C83856" w14:paraId="2BB72F3D"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3E14D1B3" w14:textId="77777777" w:rsidR="00007CA8" w:rsidRPr="00C83856" w:rsidRDefault="00007CA8" w:rsidP="00E52ADA">
            <w:pPr>
              <w:ind w:firstLine="0"/>
              <w:jc w:val="left"/>
            </w:pPr>
            <w:r w:rsidRPr="00C83856">
              <w:t>Дом</w:t>
            </w:r>
          </w:p>
        </w:tc>
        <w:tc>
          <w:tcPr>
            <w:tcW w:w="2953" w:type="dxa"/>
            <w:tcBorders>
              <w:top w:val="nil"/>
              <w:left w:val="nil"/>
              <w:bottom w:val="single" w:sz="4" w:space="0" w:color="auto"/>
              <w:right w:val="single" w:sz="4" w:space="0" w:color="auto"/>
            </w:tcBorders>
            <w:shd w:val="clear" w:color="auto" w:fill="auto"/>
            <w:hideMark/>
          </w:tcPr>
          <w:p w14:paraId="3FBDA21C" w14:textId="77777777" w:rsidR="00007CA8" w:rsidRPr="00C83856" w:rsidRDefault="00007CA8" w:rsidP="00E52ADA">
            <w:pPr>
              <w:ind w:firstLine="0"/>
              <w:jc w:val="center"/>
            </w:pPr>
            <w:r w:rsidRPr="00C83856">
              <w:t>Дом</w:t>
            </w:r>
          </w:p>
        </w:tc>
        <w:tc>
          <w:tcPr>
            <w:tcW w:w="1208" w:type="dxa"/>
            <w:tcBorders>
              <w:top w:val="nil"/>
              <w:left w:val="nil"/>
              <w:bottom w:val="single" w:sz="4" w:space="0" w:color="auto"/>
              <w:right w:val="single" w:sz="4" w:space="0" w:color="auto"/>
            </w:tcBorders>
            <w:shd w:val="clear" w:color="auto" w:fill="auto"/>
            <w:hideMark/>
          </w:tcPr>
          <w:p w14:paraId="6900DD18"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12EC226" w14:textId="77777777" w:rsidR="00007CA8" w:rsidRPr="00C83856" w:rsidRDefault="00007CA8" w:rsidP="00E52ADA">
            <w:pPr>
              <w:ind w:firstLine="0"/>
              <w:jc w:val="center"/>
            </w:pPr>
            <w:r w:rsidRPr="00C83856">
              <w:t>T(1-20)</w:t>
            </w:r>
          </w:p>
        </w:tc>
        <w:tc>
          <w:tcPr>
            <w:tcW w:w="1910" w:type="dxa"/>
            <w:tcBorders>
              <w:top w:val="nil"/>
              <w:left w:val="nil"/>
              <w:bottom w:val="single" w:sz="4" w:space="0" w:color="auto"/>
              <w:right w:val="single" w:sz="4" w:space="0" w:color="auto"/>
            </w:tcBorders>
            <w:shd w:val="clear" w:color="auto" w:fill="auto"/>
            <w:hideMark/>
          </w:tcPr>
          <w:p w14:paraId="59DB233D"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46E3C988" w14:textId="77777777" w:rsidR="00007CA8" w:rsidRPr="00C83856" w:rsidRDefault="00007CA8" w:rsidP="00E52ADA">
            <w:pPr>
              <w:ind w:firstLine="0"/>
              <w:jc w:val="left"/>
            </w:pPr>
            <w:r w:rsidRPr="00C83856">
              <w:t> </w:t>
            </w:r>
          </w:p>
        </w:tc>
      </w:tr>
      <w:tr w:rsidR="00007CA8" w:rsidRPr="00C83856" w14:paraId="24658E08"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D9BFFEB" w14:textId="77777777" w:rsidR="00007CA8" w:rsidRPr="00C83856" w:rsidRDefault="00007CA8" w:rsidP="00E52ADA">
            <w:pPr>
              <w:ind w:firstLine="0"/>
              <w:jc w:val="left"/>
            </w:pPr>
            <w:r w:rsidRPr="00C83856">
              <w:t>Корпус</w:t>
            </w:r>
          </w:p>
        </w:tc>
        <w:tc>
          <w:tcPr>
            <w:tcW w:w="2953" w:type="dxa"/>
            <w:tcBorders>
              <w:top w:val="nil"/>
              <w:left w:val="nil"/>
              <w:bottom w:val="single" w:sz="4" w:space="0" w:color="auto"/>
              <w:right w:val="single" w:sz="4" w:space="0" w:color="auto"/>
            </w:tcBorders>
            <w:shd w:val="clear" w:color="auto" w:fill="auto"/>
            <w:hideMark/>
          </w:tcPr>
          <w:p w14:paraId="54B59C28" w14:textId="77777777" w:rsidR="00007CA8" w:rsidRPr="00C83856" w:rsidRDefault="00007CA8" w:rsidP="00E52ADA">
            <w:pPr>
              <w:ind w:firstLine="0"/>
              <w:jc w:val="center"/>
            </w:pPr>
            <w:r w:rsidRPr="00C83856">
              <w:t>Корпус</w:t>
            </w:r>
          </w:p>
        </w:tc>
        <w:tc>
          <w:tcPr>
            <w:tcW w:w="1208" w:type="dxa"/>
            <w:tcBorders>
              <w:top w:val="nil"/>
              <w:left w:val="nil"/>
              <w:bottom w:val="single" w:sz="4" w:space="0" w:color="auto"/>
              <w:right w:val="single" w:sz="4" w:space="0" w:color="auto"/>
            </w:tcBorders>
            <w:shd w:val="clear" w:color="auto" w:fill="auto"/>
            <w:hideMark/>
          </w:tcPr>
          <w:p w14:paraId="563496CD"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3A8A225F" w14:textId="77777777" w:rsidR="00007CA8" w:rsidRPr="00C83856" w:rsidRDefault="00007CA8" w:rsidP="00E52ADA">
            <w:pPr>
              <w:ind w:firstLine="0"/>
              <w:jc w:val="center"/>
            </w:pPr>
            <w:r w:rsidRPr="00C83856">
              <w:t>T(1-20)</w:t>
            </w:r>
          </w:p>
        </w:tc>
        <w:tc>
          <w:tcPr>
            <w:tcW w:w="1910" w:type="dxa"/>
            <w:tcBorders>
              <w:top w:val="nil"/>
              <w:left w:val="nil"/>
              <w:bottom w:val="single" w:sz="4" w:space="0" w:color="auto"/>
              <w:right w:val="single" w:sz="4" w:space="0" w:color="auto"/>
            </w:tcBorders>
            <w:shd w:val="clear" w:color="auto" w:fill="auto"/>
            <w:hideMark/>
          </w:tcPr>
          <w:p w14:paraId="60555F91"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46401B56" w14:textId="77777777" w:rsidR="00007CA8" w:rsidRPr="00C83856" w:rsidRDefault="00007CA8" w:rsidP="00E52ADA">
            <w:pPr>
              <w:ind w:firstLine="0"/>
              <w:jc w:val="left"/>
            </w:pPr>
            <w:r w:rsidRPr="00C83856">
              <w:t> </w:t>
            </w:r>
          </w:p>
        </w:tc>
      </w:tr>
      <w:tr w:rsidR="00007CA8" w:rsidRPr="00C83856" w14:paraId="7207B28F"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7068FF0" w14:textId="77777777" w:rsidR="00007CA8" w:rsidRPr="00C83856" w:rsidRDefault="00007CA8" w:rsidP="00E52ADA">
            <w:pPr>
              <w:ind w:firstLine="0"/>
              <w:jc w:val="left"/>
            </w:pPr>
            <w:r w:rsidRPr="00C83856">
              <w:t>Квартира</w:t>
            </w:r>
          </w:p>
        </w:tc>
        <w:tc>
          <w:tcPr>
            <w:tcW w:w="2953" w:type="dxa"/>
            <w:tcBorders>
              <w:top w:val="nil"/>
              <w:left w:val="nil"/>
              <w:bottom w:val="single" w:sz="4" w:space="0" w:color="auto"/>
              <w:right w:val="single" w:sz="4" w:space="0" w:color="auto"/>
            </w:tcBorders>
            <w:shd w:val="clear" w:color="auto" w:fill="auto"/>
            <w:hideMark/>
          </w:tcPr>
          <w:p w14:paraId="01CCCB86" w14:textId="77777777" w:rsidR="00007CA8" w:rsidRPr="00C83856" w:rsidRDefault="00007CA8" w:rsidP="00E52ADA">
            <w:pPr>
              <w:ind w:firstLine="0"/>
              <w:jc w:val="center"/>
            </w:pPr>
            <w:r w:rsidRPr="00C83856">
              <w:t>Кварт</w:t>
            </w:r>
          </w:p>
        </w:tc>
        <w:tc>
          <w:tcPr>
            <w:tcW w:w="1208" w:type="dxa"/>
            <w:tcBorders>
              <w:top w:val="nil"/>
              <w:left w:val="nil"/>
              <w:bottom w:val="single" w:sz="4" w:space="0" w:color="auto"/>
              <w:right w:val="single" w:sz="4" w:space="0" w:color="auto"/>
            </w:tcBorders>
            <w:shd w:val="clear" w:color="auto" w:fill="auto"/>
            <w:hideMark/>
          </w:tcPr>
          <w:p w14:paraId="28A88549"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40DFE70" w14:textId="77777777" w:rsidR="00007CA8" w:rsidRPr="00C83856" w:rsidRDefault="00007CA8" w:rsidP="00E52ADA">
            <w:pPr>
              <w:ind w:firstLine="0"/>
              <w:jc w:val="center"/>
            </w:pPr>
            <w:r w:rsidRPr="00C83856">
              <w:t>T(1-20)</w:t>
            </w:r>
          </w:p>
        </w:tc>
        <w:tc>
          <w:tcPr>
            <w:tcW w:w="1910" w:type="dxa"/>
            <w:tcBorders>
              <w:top w:val="nil"/>
              <w:left w:val="nil"/>
              <w:bottom w:val="single" w:sz="4" w:space="0" w:color="auto"/>
              <w:right w:val="single" w:sz="4" w:space="0" w:color="auto"/>
            </w:tcBorders>
            <w:shd w:val="clear" w:color="auto" w:fill="auto"/>
            <w:hideMark/>
          </w:tcPr>
          <w:p w14:paraId="07E6F305"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4205C29C" w14:textId="77777777" w:rsidR="00007CA8" w:rsidRPr="00C83856" w:rsidRDefault="00007CA8" w:rsidP="00E52ADA">
            <w:pPr>
              <w:ind w:firstLine="0"/>
              <w:jc w:val="left"/>
            </w:pPr>
            <w:r w:rsidRPr="00C83856">
              <w:t> </w:t>
            </w:r>
          </w:p>
        </w:tc>
      </w:tr>
    </w:tbl>
    <w:p w14:paraId="2C5A1AA0" w14:textId="77777777" w:rsidR="00007CA8" w:rsidRPr="00C83856" w:rsidRDefault="00007CA8" w:rsidP="00007CA8">
      <w:pPr>
        <w:spacing w:before="360"/>
        <w:ind w:firstLine="0"/>
        <w:jc w:val="right"/>
      </w:pPr>
      <w:r>
        <w:t>Таблица 13</w:t>
      </w:r>
      <w:r w:rsidRPr="00C83856">
        <w:t>.17</w:t>
      </w:r>
    </w:p>
    <w:p w14:paraId="17BC3D93" w14:textId="77777777" w:rsidR="00007CA8" w:rsidRPr="00C83856" w:rsidRDefault="00007CA8" w:rsidP="00007CA8">
      <w:pPr>
        <w:spacing w:after="120"/>
        <w:ind w:firstLine="0"/>
        <w:jc w:val="center"/>
        <w15:collapsed/>
        <w:rPr>
          <w:sz w:val="20"/>
          <w:szCs w:val="20"/>
        </w:rPr>
      </w:pPr>
      <w:r w:rsidRPr="00C83856">
        <w:rPr>
          <w:b/>
          <w:bCs/>
        </w:rPr>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 (АдрИнфТип)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199D7C48"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B92F4E3"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3FC9830E"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B57AB7"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D319506"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22ED927"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4A4D7C11"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0B6392FD"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49B5A368" w14:textId="77777777" w:rsidR="00007CA8" w:rsidRPr="00C83856" w:rsidRDefault="00007CA8" w:rsidP="00E52ADA">
            <w:pPr>
              <w:ind w:firstLine="0"/>
              <w:jc w:val="left"/>
            </w:pPr>
            <w:r w:rsidRPr="00C83856">
              <w:t>Код страны</w:t>
            </w:r>
          </w:p>
        </w:tc>
        <w:tc>
          <w:tcPr>
            <w:tcW w:w="2953" w:type="dxa"/>
            <w:tcBorders>
              <w:top w:val="nil"/>
              <w:left w:val="nil"/>
              <w:bottom w:val="single" w:sz="4" w:space="0" w:color="auto"/>
              <w:right w:val="single" w:sz="4" w:space="0" w:color="auto"/>
            </w:tcBorders>
            <w:shd w:val="clear" w:color="auto" w:fill="auto"/>
            <w:hideMark/>
          </w:tcPr>
          <w:p w14:paraId="584AB109" w14:textId="77777777" w:rsidR="00007CA8" w:rsidRPr="00C83856" w:rsidRDefault="00007CA8" w:rsidP="00E52ADA">
            <w:pPr>
              <w:ind w:firstLine="0"/>
              <w:jc w:val="center"/>
            </w:pPr>
            <w:r w:rsidRPr="00C83856">
              <w:t>КодСтр</w:t>
            </w:r>
          </w:p>
        </w:tc>
        <w:tc>
          <w:tcPr>
            <w:tcW w:w="1208" w:type="dxa"/>
            <w:tcBorders>
              <w:top w:val="nil"/>
              <w:left w:val="nil"/>
              <w:bottom w:val="single" w:sz="4" w:space="0" w:color="auto"/>
              <w:right w:val="single" w:sz="4" w:space="0" w:color="auto"/>
            </w:tcBorders>
            <w:shd w:val="clear" w:color="auto" w:fill="auto"/>
            <w:hideMark/>
          </w:tcPr>
          <w:p w14:paraId="44768175"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11514185" w14:textId="77777777" w:rsidR="00007CA8" w:rsidRPr="00C83856" w:rsidRDefault="00007CA8" w:rsidP="00E52ADA">
            <w:pPr>
              <w:ind w:firstLine="0"/>
              <w:jc w:val="center"/>
            </w:pPr>
            <w:r w:rsidRPr="00C83856">
              <w:t>T(=3)</w:t>
            </w:r>
          </w:p>
        </w:tc>
        <w:tc>
          <w:tcPr>
            <w:tcW w:w="1910" w:type="dxa"/>
            <w:tcBorders>
              <w:top w:val="nil"/>
              <w:left w:val="nil"/>
              <w:bottom w:val="single" w:sz="4" w:space="0" w:color="auto"/>
              <w:right w:val="single" w:sz="4" w:space="0" w:color="auto"/>
            </w:tcBorders>
            <w:shd w:val="clear" w:color="auto" w:fill="auto"/>
            <w:hideMark/>
          </w:tcPr>
          <w:p w14:paraId="754B40E3" w14:textId="77777777" w:rsidR="00007CA8" w:rsidRPr="00C83856" w:rsidRDefault="00007CA8" w:rsidP="00E52ADA">
            <w:pPr>
              <w:ind w:firstLine="0"/>
              <w:jc w:val="center"/>
            </w:pPr>
            <w:r w:rsidRPr="00E37C42">
              <w:t>О</w:t>
            </w:r>
            <w:r>
              <w:t>К</w:t>
            </w:r>
          </w:p>
        </w:tc>
        <w:tc>
          <w:tcPr>
            <w:tcW w:w="5064" w:type="dxa"/>
            <w:tcBorders>
              <w:top w:val="nil"/>
              <w:left w:val="nil"/>
              <w:bottom w:val="single" w:sz="4" w:space="0" w:color="auto"/>
              <w:right w:val="single" w:sz="4" w:space="0" w:color="auto"/>
            </w:tcBorders>
            <w:shd w:val="clear" w:color="auto" w:fill="auto"/>
            <w:hideMark/>
          </w:tcPr>
          <w:p w14:paraId="63053FCC" w14:textId="77777777" w:rsidR="00007CA8" w:rsidRDefault="00007CA8" w:rsidP="00E52ADA">
            <w:pPr>
              <w:ind w:firstLine="0"/>
              <w:jc w:val="left"/>
            </w:pPr>
            <w:r w:rsidRPr="00E37C42">
              <w:t>Типовой элемент &lt;ОКСМТип&gt;</w:t>
            </w:r>
            <w:r>
              <w:t>.</w:t>
            </w:r>
          </w:p>
          <w:p w14:paraId="5B6D4E59" w14:textId="77777777" w:rsidR="00007CA8" w:rsidRPr="00C83856" w:rsidRDefault="00007CA8" w:rsidP="00E52ADA">
            <w:pPr>
              <w:ind w:firstLine="0"/>
              <w:jc w:val="left"/>
            </w:pPr>
            <w:r w:rsidRPr="00625B25">
              <w:t>Принимает значение в соответствии с Общероссийским Классификатором стран мира</w:t>
            </w:r>
          </w:p>
        </w:tc>
      </w:tr>
      <w:tr w:rsidR="00007CA8" w:rsidRPr="00C83856" w14:paraId="44FA44DE"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060AA18C" w14:textId="77777777" w:rsidR="00007CA8" w:rsidRPr="00C83856" w:rsidRDefault="00007CA8" w:rsidP="00E52ADA">
            <w:pPr>
              <w:ind w:firstLine="0"/>
              <w:jc w:val="left"/>
            </w:pPr>
            <w:r w:rsidRPr="00C83856">
              <w:t>Адрес</w:t>
            </w:r>
          </w:p>
        </w:tc>
        <w:tc>
          <w:tcPr>
            <w:tcW w:w="2953" w:type="dxa"/>
            <w:tcBorders>
              <w:top w:val="nil"/>
              <w:left w:val="nil"/>
              <w:bottom w:val="single" w:sz="4" w:space="0" w:color="auto"/>
              <w:right w:val="single" w:sz="4" w:space="0" w:color="auto"/>
            </w:tcBorders>
            <w:shd w:val="clear" w:color="auto" w:fill="auto"/>
            <w:hideMark/>
          </w:tcPr>
          <w:p w14:paraId="60E41CB9" w14:textId="77777777" w:rsidR="00007CA8" w:rsidRPr="00C83856" w:rsidRDefault="00007CA8" w:rsidP="00E52ADA">
            <w:pPr>
              <w:ind w:firstLine="0"/>
              <w:jc w:val="center"/>
            </w:pPr>
            <w:r w:rsidRPr="00C83856">
              <w:t>АдрТекст</w:t>
            </w:r>
          </w:p>
        </w:tc>
        <w:tc>
          <w:tcPr>
            <w:tcW w:w="1208" w:type="dxa"/>
            <w:tcBorders>
              <w:top w:val="nil"/>
              <w:left w:val="nil"/>
              <w:bottom w:val="single" w:sz="4" w:space="0" w:color="auto"/>
              <w:right w:val="single" w:sz="4" w:space="0" w:color="auto"/>
            </w:tcBorders>
            <w:shd w:val="clear" w:color="auto" w:fill="auto"/>
            <w:hideMark/>
          </w:tcPr>
          <w:p w14:paraId="2A2ECD22"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08068B7" w14:textId="77777777" w:rsidR="00007CA8" w:rsidRPr="00C83856" w:rsidRDefault="00007CA8" w:rsidP="00E52ADA">
            <w:pPr>
              <w:ind w:firstLine="0"/>
              <w:jc w:val="center"/>
            </w:pPr>
            <w:r w:rsidRPr="00C83856">
              <w:t>T(1-1000)</w:t>
            </w:r>
          </w:p>
        </w:tc>
        <w:tc>
          <w:tcPr>
            <w:tcW w:w="1910" w:type="dxa"/>
            <w:tcBorders>
              <w:top w:val="nil"/>
              <w:left w:val="nil"/>
              <w:bottom w:val="single" w:sz="4" w:space="0" w:color="auto"/>
              <w:right w:val="single" w:sz="4" w:space="0" w:color="auto"/>
            </w:tcBorders>
            <w:shd w:val="clear" w:color="auto" w:fill="auto"/>
            <w:hideMark/>
          </w:tcPr>
          <w:p w14:paraId="393E2CBE"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21473CF5" w14:textId="77777777" w:rsidR="00007CA8" w:rsidRPr="00C83856" w:rsidRDefault="00007CA8" w:rsidP="00E52ADA">
            <w:pPr>
              <w:ind w:firstLine="0"/>
              <w:jc w:val="left"/>
            </w:pPr>
            <w:r w:rsidRPr="00C83856">
              <w:t> </w:t>
            </w:r>
          </w:p>
        </w:tc>
      </w:tr>
    </w:tbl>
    <w:p w14:paraId="5037EB47" w14:textId="77777777" w:rsidR="007814BE" w:rsidRDefault="007814BE" w:rsidP="00007CA8">
      <w:pPr>
        <w:spacing w:before="360"/>
        <w:ind w:firstLine="0"/>
        <w:jc w:val="right"/>
      </w:pPr>
    </w:p>
    <w:p w14:paraId="1BEF9A63" w14:textId="77777777" w:rsidR="007814BE" w:rsidRDefault="007814BE" w:rsidP="00007CA8">
      <w:pPr>
        <w:spacing w:before="360"/>
        <w:ind w:firstLine="0"/>
        <w:jc w:val="right"/>
      </w:pPr>
    </w:p>
    <w:p w14:paraId="5030C586" w14:textId="5FC822E5" w:rsidR="00007CA8" w:rsidRPr="00C83856" w:rsidRDefault="00007CA8" w:rsidP="00007CA8">
      <w:pPr>
        <w:spacing w:before="360"/>
        <w:ind w:firstLine="0"/>
        <w:jc w:val="right"/>
      </w:pPr>
      <w:r>
        <w:t>Таблица 13</w:t>
      </w:r>
      <w:r w:rsidRPr="00C83856">
        <w:t>.18</w:t>
      </w:r>
    </w:p>
    <w:p w14:paraId="7A168D74" w14:textId="77777777" w:rsidR="00007CA8" w:rsidRPr="00C83856" w:rsidRDefault="00007CA8" w:rsidP="00007CA8">
      <w:pPr>
        <w:spacing w:after="120"/>
        <w:ind w:firstLine="0"/>
        <w:jc w:val="center"/>
        <w15:collapsed/>
        <w:rPr>
          <w:sz w:val="20"/>
          <w:szCs w:val="20"/>
        </w:rPr>
      </w:pPr>
      <w:r w:rsidRPr="00C83856">
        <w:rPr>
          <w:b/>
          <w:bCs/>
        </w:rPr>
        <w:t>Реквизиты документа (РеквДокТип)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68065216"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E3D8AEF"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2A07CCF7"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84EE6EB"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5FD67E9"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5884BBB"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08CE28F7"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4AE2F073"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55880556" w14:textId="77777777" w:rsidR="00007CA8" w:rsidRPr="00C83856" w:rsidRDefault="00007CA8" w:rsidP="00E52ADA">
            <w:pPr>
              <w:ind w:firstLine="0"/>
              <w:jc w:val="left"/>
            </w:pPr>
            <w:r w:rsidRPr="00C83856">
              <w:t>Наименование документа</w:t>
            </w:r>
          </w:p>
        </w:tc>
        <w:tc>
          <w:tcPr>
            <w:tcW w:w="2953" w:type="dxa"/>
            <w:tcBorders>
              <w:top w:val="nil"/>
              <w:left w:val="nil"/>
              <w:bottom w:val="single" w:sz="4" w:space="0" w:color="auto"/>
              <w:right w:val="single" w:sz="4" w:space="0" w:color="auto"/>
            </w:tcBorders>
            <w:shd w:val="clear" w:color="auto" w:fill="auto"/>
            <w:hideMark/>
          </w:tcPr>
          <w:p w14:paraId="5E418AEF" w14:textId="77777777" w:rsidR="00007CA8" w:rsidRPr="00C83856" w:rsidRDefault="00007CA8" w:rsidP="00E52ADA">
            <w:pPr>
              <w:ind w:firstLine="0"/>
              <w:jc w:val="center"/>
            </w:pPr>
            <w:r w:rsidRPr="00C83856">
              <w:t>НаимДок</w:t>
            </w:r>
          </w:p>
        </w:tc>
        <w:tc>
          <w:tcPr>
            <w:tcW w:w="1208" w:type="dxa"/>
            <w:tcBorders>
              <w:top w:val="nil"/>
              <w:left w:val="nil"/>
              <w:bottom w:val="single" w:sz="4" w:space="0" w:color="auto"/>
              <w:right w:val="single" w:sz="4" w:space="0" w:color="auto"/>
            </w:tcBorders>
            <w:shd w:val="clear" w:color="auto" w:fill="auto"/>
            <w:hideMark/>
          </w:tcPr>
          <w:p w14:paraId="137BD2BC"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10503CF5"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713F417E" w14:textId="77777777" w:rsidR="00007CA8" w:rsidRPr="00C83856" w:rsidRDefault="00007CA8" w:rsidP="00E52ADA">
            <w:pPr>
              <w:ind w:firstLine="0"/>
              <w:jc w:val="center"/>
            </w:pPr>
            <w:r w:rsidRPr="00C83856">
              <w:t>Н</w:t>
            </w:r>
            <w:r>
              <w:t>У</w:t>
            </w:r>
          </w:p>
        </w:tc>
        <w:tc>
          <w:tcPr>
            <w:tcW w:w="5064" w:type="dxa"/>
            <w:tcBorders>
              <w:top w:val="nil"/>
              <w:left w:val="nil"/>
              <w:bottom w:val="single" w:sz="4" w:space="0" w:color="auto"/>
              <w:right w:val="single" w:sz="4" w:space="0" w:color="auto"/>
            </w:tcBorders>
            <w:shd w:val="clear" w:color="auto" w:fill="auto"/>
            <w:hideMark/>
          </w:tcPr>
          <w:p w14:paraId="22C06B59" w14:textId="77777777" w:rsidR="00007CA8" w:rsidRPr="00C83856" w:rsidRDefault="00007CA8" w:rsidP="00E52ADA">
            <w:pPr>
              <w:ind w:firstLine="0"/>
              <w:jc w:val="left"/>
            </w:pPr>
            <w:r w:rsidRPr="004713A0">
              <w:rPr>
                <w:szCs w:val="23"/>
              </w:rPr>
              <w:t>Обязателен, если не указан &lt;</w:t>
            </w:r>
            <w:r w:rsidRPr="004713A0" w:rsidDel="001B07E0">
              <w:rPr>
                <w:szCs w:val="23"/>
              </w:rPr>
              <w:t>Ид</w:t>
            </w:r>
            <w:r w:rsidRPr="004713A0">
              <w:rPr>
                <w:szCs w:val="23"/>
              </w:rPr>
              <w:t>Док&gt;</w:t>
            </w:r>
          </w:p>
        </w:tc>
      </w:tr>
      <w:tr w:rsidR="00007CA8" w:rsidRPr="00C83856" w14:paraId="5E51B8B1"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7F2F51AD" w14:textId="77777777" w:rsidR="00007CA8" w:rsidRPr="00C83856" w:rsidRDefault="00007CA8" w:rsidP="00E52ADA">
            <w:pPr>
              <w:ind w:firstLine="0"/>
              <w:jc w:val="left"/>
            </w:pPr>
            <w:r w:rsidRPr="00C83856">
              <w:t>Номер документа</w:t>
            </w:r>
          </w:p>
        </w:tc>
        <w:tc>
          <w:tcPr>
            <w:tcW w:w="2953" w:type="dxa"/>
            <w:tcBorders>
              <w:top w:val="nil"/>
              <w:left w:val="nil"/>
              <w:bottom w:val="single" w:sz="4" w:space="0" w:color="auto"/>
              <w:right w:val="single" w:sz="4" w:space="0" w:color="auto"/>
            </w:tcBorders>
            <w:shd w:val="clear" w:color="auto" w:fill="auto"/>
            <w:hideMark/>
          </w:tcPr>
          <w:p w14:paraId="555D5B3F" w14:textId="77777777" w:rsidR="00007CA8" w:rsidRPr="00C83856" w:rsidRDefault="00007CA8" w:rsidP="00E52ADA">
            <w:pPr>
              <w:ind w:firstLine="0"/>
              <w:jc w:val="center"/>
            </w:pPr>
            <w:r w:rsidRPr="00C83856">
              <w:t>НомерДок</w:t>
            </w:r>
          </w:p>
        </w:tc>
        <w:tc>
          <w:tcPr>
            <w:tcW w:w="1208" w:type="dxa"/>
            <w:tcBorders>
              <w:top w:val="nil"/>
              <w:left w:val="nil"/>
              <w:bottom w:val="single" w:sz="4" w:space="0" w:color="auto"/>
              <w:right w:val="single" w:sz="4" w:space="0" w:color="auto"/>
            </w:tcBorders>
            <w:shd w:val="clear" w:color="auto" w:fill="auto"/>
            <w:hideMark/>
          </w:tcPr>
          <w:p w14:paraId="79827466"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1CB85834"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671C9323"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4E459429" w14:textId="77777777" w:rsidR="00007CA8" w:rsidRPr="00C83856" w:rsidRDefault="00007CA8" w:rsidP="00E52ADA">
            <w:pPr>
              <w:ind w:firstLine="0"/>
              <w:jc w:val="left"/>
            </w:pPr>
          </w:p>
        </w:tc>
      </w:tr>
      <w:tr w:rsidR="00007CA8" w:rsidRPr="00C83856" w14:paraId="04A99AD9"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0027494D" w14:textId="77777777" w:rsidR="00007CA8" w:rsidRPr="00C83856" w:rsidRDefault="00007CA8" w:rsidP="00E52ADA">
            <w:pPr>
              <w:ind w:firstLine="0"/>
              <w:jc w:val="left"/>
            </w:pPr>
            <w:r w:rsidRPr="00C83856">
              <w:t>Дата документа</w:t>
            </w:r>
          </w:p>
        </w:tc>
        <w:tc>
          <w:tcPr>
            <w:tcW w:w="2953" w:type="dxa"/>
            <w:tcBorders>
              <w:top w:val="nil"/>
              <w:left w:val="nil"/>
              <w:bottom w:val="single" w:sz="4" w:space="0" w:color="auto"/>
              <w:right w:val="single" w:sz="4" w:space="0" w:color="auto"/>
            </w:tcBorders>
            <w:shd w:val="clear" w:color="auto" w:fill="auto"/>
            <w:hideMark/>
          </w:tcPr>
          <w:p w14:paraId="7E33D122" w14:textId="77777777" w:rsidR="00007CA8" w:rsidRPr="00C83856" w:rsidRDefault="00007CA8" w:rsidP="00E52ADA">
            <w:pPr>
              <w:ind w:firstLine="0"/>
              <w:jc w:val="center"/>
            </w:pPr>
            <w:r w:rsidRPr="00C83856">
              <w:t>ДатаДок</w:t>
            </w:r>
          </w:p>
        </w:tc>
        <w:tc>
          <w:tcPr>
            <w:tcW w:w="1208" w:type="dxa"/>
            <w:tcBorders>
              <w:top w:val="nil"/>
              <w:left w:val="nil"/>
              <w:bottom w:val="single" w:sz="4" w:space="0" w:color="auto"/>
              <w:right w:val="single" w:sz="4" w:space="0" w:color="auto"/>
            </w:tcBorders>
            <w:shd w:val="clear" w:color="auto" w:fill="auto"/>
            <w:hideMark/>
          </w:tcPr>
          <w:p w14:paraId="24EAEE1B"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3BD411F" w14:textId="77777777" w:rsidR="00007CA8" w:rsidRPr="00C83856" w:rsidRDefault="00007CA8" w:rsidP="00E52ADA">
            <w:pPr>
              <w:ind w:firstLine="0"/>
              <w:jc w:val="center"/>
            </w:pPr>
            <w:r w:rsidRPr="00C83856">
              <w:t>T(=10)</w:t>
            </w:r>
          </w:p>
        </w:tc>
        <w:tc>
          <w:tcPr>
            <w:tcW w:w="1910" w:type="dxa"/>
            <w:tcBorders>
              <w:top w:val="nil"/>
              <w:left w:val="nil"/>
              <w:bottom w:val="single" w:sz="4" w:space="0" w:color="auto"/>
              <w:right w:val="single" w:sz="4" w:space="0" w:color="auto"/>
            </w:tcBorders>
            <w:shd w:val="clear" w:color="auto" w:fill="auto"/>
            <w:hideMark/>
          </w:tcPr>
          <w:p w14:paraId="6E782EC1" w14:textId="77777777" w:rsidR="00007CA8" w:rsidRPr="00C83856" w:rsidRDefault="00007CA8" w:rsidP="00E52ADA">
            <w:pPr>
              <w:ind w:firstLine="0"/>
              <w:jc w:val="center"/>
            </w:pPr>
            <w:r w:rsidRPr="00C83856">
              <w:t>Н</w:t>
            </w:r>
            <w:r>
              <w:t>У</w:t>
            </w:r>
          </w:p>
        </w:tc>
        <w:tc>
          <w:tcPr>
            <w:tcW w:w="5064" w:type="dxa"/>
            <w:tcBorders>
              <w:top w:val="nil"/>
              <w:left w:val="nil"/>
              <w:bottom w:val="single" w:sz="4" w:space="0" w:color="auto"/>
              <w:right w:val="single" w:sz="4" w:space="0" w:color="auto"/>
            </w:tcBorders>
            <w:shd w:val="clear" w:color="auto" w:fill="auto"/>
            <w:hideMark/>
          </w:tcPr>
          <w:p w14:paraId="13A6A2EB" w14:textId="77777777" w:rsidR="00007CA8" w:rsidRDefault="00007CA8" w:rsidP="00E52ADA">
            <w:pPr>
              <w:ind w:firstLine="0"/>
              <w:jc w:val="left"/>
            </w:pPr>
            <w:r w:rsidRPr="00E37C42">
              <w:t>Типовой элемент &lt;ДатаТип&gt;</w:t>
            </w:r>
            <w:r>
              <w:t>.</w:t>
            </w:r>
          </w:p>
          <w:p w14:paraId="7AC4CE22" w14:textId="77777777" w:rsidR="00007CA8" w:rsidRPr="004713A0" w:rsidRDefault="00007CA8" w:rsidP="00E52ADA">
            <w:pPr>
              <w:ind w:firstLine="0"/>
              <w:jc w:val="left"/>
              <w:rPr>
                <w:szCs w:val="23"/>
              </w:rPr>
            </w:pPr>
            <w:r w:rsidRPr="004713A0">
              <w:rPr>
                <w:szCs w:val="23"/>
              </w:rPr>
              <w:t>Дата в формате ДД.ММ.ГГГГ.</w:t>
            </w:r>
          </w:p>
          <w:p w14:paraId="6B24FA77" w14:textId="77777777" w:rsidR="00007CA8" w:rsidRPr="00C83856" w:rsidRDefault="00007CA8" w:rsidP="00E52ADA">
            <w:pPr>
              <w:ind w:firstLine="0"/>
              <w:jc w:val="left"/>
            </w:pPr>
            <w:r w:rsidRPr="004713A0">
              <w:rPr>
                <w:szCs w:val="23"/>
              </w:rPr>
              <w:t>Обязателен, если не указан &lt;</w:t>
            </w:r>
            <w:r w:rsidRPr="004713A0" w:rsidDel="001B07E0">
              <w:rPr>
                <w:szCs w:val="23"/>
              </w:rPr>
              <w:t>Ид</w:t>
            </w:r>
            <w:r w:rsidRPr="004713A0">
              <w:rPr>
                <w:szCs w:val="23"/>
              </w:rPr>
              <w:t>Док&gt;</w:t>
            </w:r>
          </w:p>
        </w:tc>
      </w:tr>
      <w:tr w:rsidR="00007CA8" w:rsidRPr="00C83856" w14:paraId="4CA5D86A"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79A634CB" w14:textId="77777777" w:rsidR="00007CA8" w:rsidRPr="00C83856" w:rsidRDefault="00007CA8" w:rsidP="00E52ADA">
            <w:pPr>
              <w:ind w:firstLine="0"/>
              <w:jc w:val="left"/>
            </w:pPr>
            <w:r w:rsidRPr="00C83856">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953" w:type="dxa"/>
            <w:tcBorders>
              <w:top w:val="nil"/>
              <w:left w:val="nil"/>
              <w:bottom w:val="single" w:sz="4" w:space="0" w:color="auto"/>
              <w:right w:val="single" w:sz="4" w:space="0" w:color="auto"/>
            </w:tcBorders>
            <w:shd w:val="clear" w:color="auto" w:fill="auto"/>
            <w:hideMark/>
          </w:tcPr>
          <w:p w14:paraId="78445843" w14:textId="77777777" w:rsidR="00007CA8" w:rsidRPr="00C83856" w:rsidRDefault="00007CA8" w:rsidP="00E52ADA">
            <w:pPr>
              <w:ind w:firstLine="0"/>
              <w:jc w:val="center"/>
            </w:pPr>
            <w:r w:rsidRPr="00C83856">
              <w:t>ИдДок</w:t>
            </w:r>
          </w:p>
        </w:tc>
        <w:tc>
          <w:tcPr>
            <w:tcW w:w="1208" w:type="dxa"/>
            <w:tcBorders>
              <w:top w:val="nil"/>
              <w:left w:val="nil"/>
              <w:bottom w:val="single" w:sz="4" w:space="0" w:color="auto"/>
              <w:right w:val="single" w:sz="4" w:space="0" w:color="auto"/>
            </w:tcBorders>
            <w:shd w:val="clear" w:color="auto" w:fill="auto"/>
            <w:hideMark/>
          </w:tcPr>
          <w:p w14:paraId="70FB00BE"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8586358"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21E81D95" w14:textId="77777777" w:rsidR="00007CA8" w:rsidRPr="00C83856" w:rsidRDefault="00007CA8" w:rsidP="00E52ADA">
            <w:pPr>
              <w:ind w:firstLine="0"/>
              <w:jc w:val="center"/>
            </w:pPr>
            <w:r w:rsidRPr="00C83856">
              <w:t>Н</w:t>
            </w:r>
            <w:r>
              <w:t>У</w:t>
            </w:r>
          </w:p>
        </w:tc>
        <w:tc>
          <w:tcPr>
            <w:tcW w:w="5064" w:type="dxa"/>
            <w:tcBorders>
              <w:top w:val="nil"/>
              <w:left w:val="nil"/>
              <w:bottom w:val="single" w:sz="4" w:space="0" w:color="auto"/>
              <w:right w:val="single" w:sz="4" w:space="0" w:color="auto"/>
            </w:tcBorders>
            <w:shd w:val="clear" w:color="auto" w:fill="auto"/>
            <w:hideMark/>
          </w:tcPr>
          <w:p w14:paraId="60C3A535" w14:textId="77777777" w:rsidR="00007CA8" w:rsidRPr="00C83856" w:rsidRDefault="00007CA8" w:rsidP="00E52ADA">
            <w:pPr>
              <w:ind w:firstLine="0"/>
              <w:jc w:val="left"/>
            </w:pPr>
            <w:r w:rsidRPr="00DB29D6">
              <w:rPr>
                <w:szCs w:val="23"/>
              </w:rPr>
              <w:t>Обязателен, если не указаны &lt;</w:t>
            </w:r>
            <w:r w:rsidRPr="00DB29D6" w:rsidDel="001B07E0">
              <w:rPr>
                <w:szCs w:val="23"/>
              </w:rPr>
              <w:t>НаимДок</w:t>
            </w:r>
            <w:r>
              <w:rPr>
                <w:szCs w:val="23"/>
              </w:rPr>
              <w:t xml:space="preserve">&gt;, </w:t>
            </w:r>
            <w:r w:rsidRPr="00DB29D6">
              <w:rPr>
                <w:szCs w:val="23"/>
              </w:rPr>
              <w:t>&lt;</w:t>
            </w:r>
            <w:r w:rsidRPr="00DB29D6" w:rsidDel="001B07E0">
              <w:rPr>
                <w:szCs w:val="23"/>
              </w:rPr>
              <w:t>ДатаДок</w:t>
            </w:r>
            <w:r w:rsidRPr="00DB29D6">
              <w:rPr>
                <w:szCs w:val="23"/>
              </w:rPr>
              <w:t>&gt;</w:t>
            </w:r>
          </w:p>
        </w:tc>
      </w:tr>
      <w:tr w:rsidR="00007CA8" w:rsidRPr="00C83856" w14:paraId="402D349D"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16C4582" w14:textId="77777777" w:rsidR="00007CA8" w:rsidRPr="00C83856" w:rsidRDefault="00007CA8" w:rsidP="00E52ADA">
            <w:pPr>
              <w:ind w:firstLine="0"/>
              <w:jc w:val="left"/>
            </w:pPr>
            <w:r w:rsidRPr="00C83856">
              <w:t>Дополнительные сведения</w:t>
            </w:r>
          </w:p>
        </w:tc>
        <w:tc>
          <w:tcPr>
            <w:tcW w:w="2953" w:type="dxa"/>
            <w:tcBorders>
              <w:top w:val="nil"/>
              <w:left w:val="nil"/>
              <w:bottom w:val="single" w:sz="4" w:space="0" w:color="auto"/>
              <w:right w:val="single" w:sz="4" w:space="0" w:color="auto"/>
            </w:tcBorders>
            <w:shd w:val="clear" w:color="auto" w:fill="auto"/>
            <w:hideMark/>
          </w:tcPr>
          <w:p w14:paraId="01B34E64" w14:textId="77777777" w:rsidR="00007CA8" w:rsidRPr="00C83856" w:rsidRDefault="00007CA8" w:rsidP="00E52ADA">
            <w:pPr>
              <w:ind w:firstLine="0"/>
              <w:jc w:val="center"/>
            </w:pPr>
            <w:r w:rsidRPr="00C83856">
              <w:t>ДопСведДок</w:t>
            </w:r>
          </w:p>
        </w:tc>
        <w:tc>
          <w:tcPr>
            <w:tcW w:w="1208" w:type="dxa"/>
            <w:tcBorders>
              <w:top w:val="nil"/>
              <w:left w:val="nil"/>
              <w:bottom w:val="single" w:sz="4" w:space="0" w:color="auto"/>
              <w:right w:val="single" w:sz="4" w:space="0" w:color="auto"/>
            </w:tcBorders>
            <w:shd w:val="clear" w:color="auto" w:fill="auto"/>
            <w:hideMark/>
          </w:tcPr>
          <w:p w14:paraId="56D314B7"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7ACE87C5" w14:textId="77777777" w:rsidR="00007CA8" w:rsidRPr="00C83856" w:rsidRDefault="00007CA8" w:rsidP="00E52ADA">
            <w:pPr>
              <w:ind w:firstLine="0"/>
              <w:jc w:val="center"/>
            </w:pPr>
            <w:r w:rsidRPr="00C83856">
              <w:t>T(1-2000)</w:t>
            </w:r>
          </w:p>
        </w:tc>
        <w:tc>
          <w:tcPr>
            <w:tcW w:w="1910" w:type="dxa"/>
            <w:tcBorders>
              <w:top w:val="nil"/>
              <w:left w:val="nil"/>
              <w:bottom w:val="single" w:sz="4" w:space="0" w:color="auto"/>
              <w:right w:val="single" w:sz="4" w:space="0" w:color="auto"/>
            </w:tcBorders>
            <w:shd w:val="clear" w:color="auto" w:fill="auto"/>
            <w:hideMark/>
          </w:tcPr>
          <w:p w14:paraId="603B98DC"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69641958" w14:textId="77777777" w:rsidR="00007CA8" w:rsidRPr="00C83856" w:rsidRDefault="00007CA8" w:rsidP="00E52ADA">
            <w:pPr>
              <w:ind w:firstLine="0"/>
              <w:jc w:val="left"/>
            </w:pPr>
            <w:r w:rsidRPr="00C83856">
              <w:t> </w:t>
            </w:r>
          </w:p>
        </w:tc>
      </w:tr>
      <w:tr w:rsidR="00007CA8" w:rsidRPr="00C83856" w14:paraId="54FA03DA"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148373D" w14:textId="77777777" w:rsidR="00007CA8" w:rsidRPr="00C83856" w:rsidRDefault="00007CA8" w:rsidP="00E52ADA">
            <w:pPr>
              <w:ind w:firstLine="0"/>
              <w:jc w:val="left"/>
            </w:pPr>
            <w:r w:rsidRPr="00C83856">
              <w:t>Идентифицирующий реквизит стороны, подписавшей документ</w:t>
            </w:r>
          </w:p>
        </w:tc>
        <w:tc>
          <w:tcPr>
            <w:tcW w:w="2953" w:type="dxa"/>
            <w:tcBorders>
              <w:top w:val="nil"/>
              <w:left w:val="nil"/>
              <w:bottom w:val="single" w:sz="4" w:space="0" w:color="auto"/>
              <w:right w:val="single" w:sz="4" w:space="0" w:color="auto"/>
            </w:tcBorders>
            <w:shd w:val="clear" w:color="auto" w:fill="auto"/>
            <w:hideMark/>
          </w:tcPr>
          <w:p w14:paraId="6A7BEE95" w14:textId="77777777" w:rsidR="00007CA8" w:rsidRPr="00C83856" w:rsidRDefault="00007CA8" w:rsidP="00E52ADA">
            <w:pPr>
              <w:ind w:firstLine="0"/>
              <w:jc w:val="center"/>
            </w:pPr>
            <w:r w:rsidRPr="00C83856">
              <w:t>ИдентРекПодСтор</w:t>
            </w:r>
          </w:p>
        </w:tc>
        <w:tc>
          <w:tcPr>
            <w:tcW w:w="1208" w:type="dxa"/>
            <w:tcBorders>
              <w:top w:val="nil"/>
              <w:left w:val="nil"/>
              <w:bottom w:val="single" w:sz="4" w:space="0" w:color="auto"/>
              <w:right w:val="single" w:sz="4" w:space="0" w:color="auto"/>
            </w:tcBorders>
            <w:shd w:val="clear" w:color="auto" w:fill="auto"/>
            <w:hideMark/>
          </w:tcPr>
          <w:p w14:paraId="2F7CB8A6"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5EC48F12"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35B18C6B"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7764A768" w14:textId="77777777" w:rsidR="00007CA8" w:rsidRDefault="00007CA8" w:rsidP="00E52ADA">
            <w:pPr>
              <w:ind w:firstLine="0"/>
              <w:jc w:val="left"/>
            </w:pPr>
            <w:r w:rsidRPr="00C83856">
              <w:t xml:space="preserve">Типовой элемент &lt;ИдентРеквСторТип&gt;. Состав элемента представлен в </w:t>
            </w:r>
            <w:r>
              <w:t>таблице 13</w:t>
            </w:r>
            <w:r w:rsidRPr="00C83856">
              <w:t>.19</w:t>
            </w:r>
            <w:r>
              <w:t>.</w:t>
            </w:r>
          </w:p>
          <w:p w14:paraId="6B772602" w14:textId="77777777" w:rsidR="00007CA8" w:rsidRPr="00C83856" w:rsidRDefault="00007CA8" w:rsidP="00E52ADA">
            <w:pPr>
              <w:ind w:firstLine="0"/>
              <w:jc w:val="left"/>
            </w:pPr>
            <w:r w:rsidRPr="007925FB">
              <w:rPr>
                <w:szCs w:val="23"/>
              </w:rPr>
              <w:t>Заполняется в отношении стороны, отличной от грузополучателя/ грузоотправителя/ перевозчика</w:t>
            </w:r>
          </w:p>
        </w:tc>
      </w:tr>
    </w:tbl>
    <w:p w14:paraId="1672960B" w14:textId="77777777" w:rsidR="00007CA8" w:rsidRPr="00C83856" w:rsidRDefault="00007CA8" w:rsidP="00007CA8">
      <w:pPr>
        <w:spacing w:before="360"/>
        <w:ind w:firstLine="0"/>
        <w:jc w:val="right"/>
      </w:pPr>
      <w:r>
        <w:t>Таблица 13</w:t>
      </w:r>
      <w:r w:rsidRPr="00C83856">
        <w:t>.19</w:t>
      </w:r>
    </w:p>
    <w:p w14:paraId="44F2E14A" w14:textId="77777777" w:rsidR="00007CA8" w:rsidRPr="00C83856" w:rsidRDefault="00007CA8" w:rsidP="00007CA8">
      <w:pPr>
        <w:spacing w:after="120"/>
        <w:ind w:firstLine="0"/>
        <w:jc w:val="center"/>
        <w15:collapsed/>
        <w:rPr>
          <w:sz w:val="20"/>
          <w:szCs w:val="20"/>
        </w:rPr>
      </w:pPr>
      <w:r w:rsidRPr="00C83856">
        <w:rPr>
          <w:b/>
          <w:bCs/>
        </w:rPr>
        <w:t>Идентифицирующий реквизит стороны, подписавшей документ (ИдентРеквСторТип)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78DFAE41"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4B99DB0"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4FE33F8E"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C0A0386"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7361CD3"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1FC88C5"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1017B74D"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232E741D" w14:textId="77777777" w:rsidTr="00E52ADA">
        <w:trPr>
          <w:trHeight w:val="23"/>
          <w:jc w:val="center"/>
        </w:trPr>
        <w:tc>
          <w:tcPr>
            <w:tcW w:w="3675" w:type="dxa"/>
            <w:tcBorders>
              <w:top w:val="single" w:sz="4" w:space="0" w:color="auto"/>
              <w:left w:val="single" w:sz="4" w:space="0" w:color="auto"/>
              <w:right w:val="single" w:sz="4" w:space="0" w:color="auto"/>
            </w:tcBorders>
            <w:shd w:val="clear" w:color="auto" w:fill="auto"/>
            <w:hideMark/>
          </w:tcPr>
          <w:p w14:paraId="382CF70A" w14:textId="77777777" w:rsidR="00007CA8" w:rsidRPr="00C83856" w:rsidRDefault="00007CA8" w:rsidP="00E52ADA">
            <w:pPr>
              <w:ind w:firstLine="0"/>
              <w:jc w:val="left"/>
              <w:rPr>
                <w:lang w:val="en-US"/>
              </w:rPr>
            </w:pPr>
            <w:r w:rsidRPr="00C83856">
              <w:t>ИНН юридического лица</w:t>
            </w:r>
            <w:r>
              <w:t xml:space="preserve">   </w:t>
            </w:r>
            <w:r>
              <w:rPr>
                <w:lang w:val="en-US"/>
              </w:rPr>
              <w:t>|</w:t>
            </w:r>
          </w:p>
        </w:tc>
        <w:tc>
          <w:tcPr>
            <w:tcW w:w="2953" w:type="dxa"/>
            <w:tcBorders>
              <w:top w:val="single" w:sz="4" w:space="0" w:color="auto"/>
              <w:left w:val="nil"/>
              <w:right w:val="single" w:sz="4" w:space="0" w:color="auto"/>
            </w:tcBorders>
            <w:shd w:val="clear" w:color="auto" w:fill="auto"/>
            <w:hideMark/>
          </w:tcPr>
          <w:p w14:paraId="300E0530" w14:textId="77777777" w:rsidR="00007CA8" w:rsidRPr="00C83856" w:rsidRDefault="00007CA8" w:rsidP="00E52ADA">
            <w:pPr>
              <w:ind w:firstLine="0"/>
              <w:jc w:val="center"/>
            </w:pPr>
            <w:r w:rsidRPr="00C83856">
              <w:t>ИННЮЛ</w:t>
            </w:r>
          </w:p>
        </w:tc>
        <w:tc>
          <w:tcPr>
            <w:tcW w:w="1208" w:type="dxa"/>
            <w:tcBorders>
              <w:top w:val="single" w:sz="4" w:space="0" w:color="auto"/>
              <w:left w:val="nil"/>
              <w:right w:val="single" w:sz="4" w:space="0" w:color="auto"/>
            </w:tcBorders>
            <w:shd w:val="clear" w:color="auto" w:fill="auto"/>
            <w:hideMark/>
          </w:tcPr>
          <w:p w14:paraId="24E9D203" w14:textId="77777777" w:rsidR="00007CA8" w:rsidRPr="00C83856" w:rsidRDefault="00007CA8" w:rsidP="00E52ADA">
            <w:pPr>
              <w:ind w:firstLine="0"/>
              <w:jc w:val="center"/>
            </w:pPr>
            <w:r w:rsidRPr="00C83856">
              <w:t>П</w:t>
            </w:r>
          </w:p>
        </w:tc>
        <w:tc>
          <w:tcPr>
            <w:tcW w:w="1208" w:type="dxa"/>
            <w:tcBorders>
              <w:top w:val="single" w:sz="4" w:space="0" w:color="auto"/>
              <w:left w:val="nil"/>
              <w:right w:val="single" w:sz="4" w:space="0" w:color="auto"/>
            </w:tcBorders>
            <w:shd w:val="clear" w:color="auto" w:fill="auto"/>
            <w:hideMark/>
          </w:tcPr>
          <w:p w14:paraId="392A932F" w14:textId="77777777" w:rsidR="00007CA8" w:rsidRPr="00C83856" w:rsidRDefault="00007CA8" w:rsidP="00E52ADA">
            <w:pPr>
              <w:ind w:firstLine="0"/>
              <w:jc w:val="center"/>
            </w:pPr>
            <w:r w:rsidRPr="00C83856">
              <w:t>T(=10)</w:t>
            </w:r>
          </w:p>
        </w:tc>
        <w:tc>
          <w:tcPr>
            <w:tcW w:w="1910" w:type="dxa"/>
            <w:tcBorders>
              <w:top w:val="single" w:sz="4" w:space="0" w:color="auto"/>
              <w:left w:val="nil"/>
              <w:right w:val="single" w:sz="4" w:space="0" w:color="auto"/>
            </w:tcBorders>
            <w:shd w:val="clear" w:color="auto" w:fill="auto"/>
            <w:hideMark/>
          </w:tcPr>
          <w:p w14:paraId="315D409A" w14:textId="77777777" w:rsidR="00007CA8" w:rsidRPr="00C83856" w:rsidRDefault="00007CA8" w:rsidP="00E52ADA">
            <w:pPr>
              <w:ind w:firstLine="0"/>
              <w:jc w:val="center"/>
            </w:pPr>
            <w:r w:rsidRPr="00C83856">
              <w:t>О</w:t>
            </w:r>
          </w:p>
        </w:tc>
        <w:tc>
          <w:tcPr>
            <w:tcW w:w="5064" w:type="dxa"/>
            <w:tcBorders>
              <w:top w:val="single" w:sz="4" w:space="0" w:color="auto"/>
              <w:left w:val="nil"/>
              <w:right w:val="single" w:sz="4" w:space="0" w:color="auto"/>
            </w:tcBorders>
            <w:shd w:val="clear" w:color="auto" w:fill="auto"/>
            <w:hideMark/>
          </w:tcPr>
          <w:p w14:paraId="61841535" w14:textId="77777777" w:rsidR="00007CA8" w:rsidRPr="00C83856" w:rsidRDefault="00007CA8" w:rsidP="00E52ADA">
            <w:pPr>
              <w:ind w:firstLine="0"/>
              <w:jc w:val="left"/>
            </w:pPr>
            <w:r w:rsidRPr="00C83856">
              <w:t xml:space="preserve">Типовой элемент &lt;ИННЮЛТип&gt; </w:t>
            </w:r>
          </w:p>
        </w:tc>
      </w:tr>
      <w:tr w:rsidR="00007CA8" w:rsidRPr="00C83856" w14:paraId="56F40A59" w14:textId="77777777" w:rsidTr="00E52ADA">
        <w:trPr>
          <w:trHeight w:val="23"/>
          <w:jc w:val="center"/>
        </w:trPr>
        <w:tc>
          <w:tcPr>
            <w:tcW w:w="3675" w:type="dxa"/>
            <w:tcBorders>
              <w:top w:val="nil"/>
              <w:left w:val="single" w:sz="4" w:space="0" w:color="auto"/>
              <w:right w:val="single" w:sz="4" w:space="0" w:color="auto"/>
            </w:tcBorders>
            <w:shd w:val="clear" w:color="auto" w:fill="auto"/>
            <w:hideMark/>
          </w:tcPr>
          <w:p w14:paraId="4829388D" w14:textId="77777777" w:rsidR="00007CA8" w:rsidRPr="00C83856" w:rsidRDefault="00007CA8" w:rsidP="00E52ADA">
            <w:pPr>
              <w:ind w:firstLine="0"/>
              <w:jc w:val="left"/>
            </w:pPr>
            <w:r w:rsidRPr="00C83856">
              <w:t>ИНН физического лица, в том числе индивидуального предпринимателя</w:t>
            </w:r>
            <w:r w:rsidRPr="001327EF">
              <w:t xml:space="preserve">   |</w:t>
            </w:r>
          </w:p>
        </w:tc>
        <w:tc>
          <w:tcPr>
            <w:tcW w:w="2953" w:type="dxa"/>
            <w:tcBorders>
              <w:top w:val="nil"/>
              <w:left w:val="nil"/>
              <w:right w:val="single" w:sz="4" w:space="0" w:color="auto"/>
            </w:tcBorders>
            <w:shd w:val="clear" w:color="auto" w:fill="auto"/>
            <w:hideMark/>
          </w:tcPr>
          <w:p w14:paraId="706B6604" w14:textId="77777777" w:rsidR="00007CA8" w:rsidRPr="00C83856" w:rsidRDefault="00007CA8" w:rsidP="00E52ADA">
            <w:pPr>
              <w:ind w:firstLine="0"/>
              <w:jc w:val="center"/>
            </w:pPr>
            <w:r w:rsidRPr="00C83856">
              <w:t>ИННФЛ</w:t>
            </w:r>
          </w:p>
        </w:tc>
        <w:tc>
          <w:tcPr>
            <w:tcW w:w="1208" w:type="dxa"/>
            <w:tcBorders>
              <w:top w:val="nil"/>
              <w:left w:val="nil"/>
              <w:right w:val="single" w:sz="4" w:space="0" w:color="auto"/>
            </w:tcBorders>
            <w:shd w:val="clear" w:color="auto" w:fill="auto"/>
            <w:hideMark/>
          </w:tcPr>
          <w:p w14:paraId="63359DC3" w14:textId="77777777" w:rsidR="00007CA8" w:rsidRPr="00C83856" w:rsidRDefault="00007CA8" w:rsidP="00E52ADA">
            <w:pPr>
              <w:ind w:firstLine="0"/>
              <w:jc w:val="center"/>
            </w:pPr>
            <w:r w:rsidRPr="00C83856">
              <w:t>П</w:t>
            </w:r>
          </w:p>
        </w:tc>
        <w:tc>
          <w:tcPr>
            <w:tcW w:w="1208" w:type="dxa"/>
            <w:tcBorders>
              <w:top w:val="nil"/>
              <w:left w:val="nil"/>
              <w:right w:val="single" w:sz="4" w:space="0" w:color="auto"/>
            </w:tcBorders>
            <w:shd w:val="clear" w:color="auto" w:fill="auto"/>
            <w:hideMark/>
          </w:tcPr>
          <w:p w14:paraId="1AF23ADA" w14:textId="77777777" w:rsidR="00007CA8" w:rsidRPr="00C83856" w:rsidRDefault="00007CA8" w:rsidP="00E52ADA">
            <w:pPr>
              <w:ind w:firstLine="0"/>
              <w:jc w:val="center"/>
            </w:pPr>
            <w:r w:rsidRPr="00C83856">
              <w:t>T(=12)</w:t>
            </w:r>
          </w:p>
        </w:tc>
        <w:tc>
          <w:tcPr>
            <w:tcW w:w="1910" w:type="dxa"/>
            <w:tcBorders>
              <w:top w:val="nil"/>
              <w:left w:val="nil"/>
              <w:right w:val="single" w:sz="4" w:space="0" w:color="auto"/>
            </w:tcBorders>
            <w:shd w:val="clear" w:color="auto" w:fill="auto"/>
            <w:hideMark/>
          </w:tcPr>
          <w:p w14:paraId="59C87E15" w14:textId="77777777" w:rsidR="00007CA8" w:rsidRPr="00C83856" w:rsidRDefault="00007CA8" w:rsidP="00E52ADA">
            <w:pPr>
              <w:ind w:firstLine="0"/>
              <w:jc w:val="center"/>
            </w:pPr>
            <w:r w:rsidRPr="00C83856">
              <w:t>О</w:t>
            </w:r>
          </w:p>
        </w:tc>
        <w:tc>
          <w:tcPr>
            <w:tcW w:w="5064" w:type="dxa"/>
            <w:tcBorders>
              <w:top w:val="nil"/>
              <w:left w:val="nil"/>
              <w:right w:val="single" w:sz="4" w:space="0" w:color="auto"/>
            </w:tcBorders>
            <w:shd w:val="clear" w:color="auto" w:fill="auto"/>
            <w:hideMark/>
          </w:tcPr>
          <w:p w14:paraId="7B99D101" w14:textId="77777777" w:rsidR="00007CA8" w:rsidRPr="00C83856" w:rsidRDefault="00007CA8" w:rsidP="00E52ADA">
            <w:pPr>
              <w:ind w:firstLine="0"/>
              <w:jc w:val="left"/>
            </w:pPr>
            <w:r w:rsidRPr="00C83856">
              <w:t xml:space="preserve">Типовой элемент &lt;ИННФЛТип&gt; </w:t>
            </w:r>
          </w:p>
        </w:tc>
      </w:tr>
      <w:tr w:rsidR="00007CA8" w:rsidRPr="00C83856" w14:paraId="34E6F130" w14:textId="77777777" w:rsidTr="00E52ADA">
        <w:trPr>
          <w:trHeight w:val="23"/>
          <w:jc w:val="center"/>
        </w:trPr>
        <w:tc>
          <w:tcPr>
            <w:tcW w:w="3675" w:type="dxa"/>
            <w:tcBorders>
              <w:top w:val="nil"/>
              <w:left w:val="single" w:sz="4" w:space="0" w:color="auto"/>
              <w:right w:val="single" w:sz="4" w:space="0" w:color="auto"/>
            </w:tcBorders>
            <w:shd w:val="clear" w:color="auto" w:fill="auto"/>
            <w:hideMark/>
          </w:tcPr>
          <w:p w14:paraId="6B3DE341" w14:textId="77777777" w:rsidR="00007CA8" w:rsidRPr="00C83856" w:rsidRDefault="00007CA8" w:rsidP="00E52ADA">
            <w:pPr>
              <w:ind w:firstLine="0"/>
              <w:jc w:val="left"/>
            </w:pPr>
            <w:r w:rsidRPr="00C83856">
              <w:t>Фамилия, имя, отчество физического лица</w:t>
            </w:r>
            <w:r w:rsidRPr="001327EF">
              <w:t xml:space="preserve">   |</w:t>
            </w:r>
          </w:p>
        </w:tc>
        <w:tc>
          <w:tcPr>
            <w:tcW w:w="2953" w:type="dxa"/>
            <w:tcBorders>
              <w:top w:val="nil"/>
              <w:left w:val="nil"/>
              <w:right w:val="single" w:sz="4" w:space="0" w:color="auto"/>
            </w:tcBorders>
            <w:shd w:val="clear" w:color="auto" w:fill="auto"/>
            <w:hideMark/>
          </w:tcPr>
          <w:p w14:paraId="4044162C" w14:textId="77777777" w:rsidR="00007CA8" w:rsidRPr="00C83856" w:rsidRDefault="00007CA8" w:rsidP="00E52ADA">
            <w:pPr>
              <w:ind w:firstLine="0"/>
              <w:jc w:val="center"/>
            </w:pPr>
            <w:r w:rsidRPr="00C83856">
              <w:t>ФИОФЛ</w:t>
            </w:r>
          </w:p>
        </w:tc>
        <w:tc>
          <w:tcPr>
            <w:tcW w:w="1208" w:type="dxa"/>
            <w:tcBorders>
              <w:top w:val="nil"/>
              <w:left w:val="nil"/>
              <w:right w:val="single" w:sz="4" w:space="0" w:color="auto"/>
            </w:tcBorders>
            <w:shd w:val="clear" w:color="auto" w:fill="auto"/>
            <w:hideMark/>
          </w:tcPr>
          <w:p w14:paraId="0F135CA5" w14:textId="77777777" w:rsidR="00007CA8" w:rsidRPr="00C83856" w:rsidRDefault="00007CA8" w:rsidP="00E52ADA">
            <w:pPr>
              <w:ind w:firstLine="0"/>
              <w:jc w:val="center"/>
            </w:pPr>
            <w:r w:rsidRPr="00C83856">
              <w:t>С</w:t>
            </w:r>
          </w:p>
        </w:tc>
        <w:tc>
          <w:tcPr>
            <w:tcW w:w="1208" w:type="dxa"/>
            <w:tcBorders>
              <w:top w:val="nil"/>
              <w:left w:val="nil"/>
              <w:right w:val="single" w:sz="4" w:space="0" w:color="auto"/>
            </w:tcBorders>
            <w:shd w:val="clear" w:color="auto" w:fill="auto"/>
            <w:hideMark/>
          </w:tcPr>
          <w:p w14:paraId="74D5E46E" w14:textId="77777777" w:rsidR="00007CA8" w:rsidRPr="00C83856" w:rsidRDefault="00007CA8" w:rsidP="00E52ADA">
            <w:pPr>
              <w:ind w:firstLine="0"/>
              <w:jc w:val="center"/>
            </w:pPr>
            <w:r w:rsidRPr="00C83856">
              <w:t> </w:t>
            </w:r>
          </w:p>
        </w:tc>
        <w:tc>
          <w:tcPr>
            <w:tcW w:w="1910" w:type="dxa"/>
            <w:tcBorders>
              <w:top w:val="nil"/>
              <w:left w:val="nil"/>
              <w:right w:val="single" w:sz="4" w:space="0" w:color="auto"/>
            </w:tcBorders>
            <w:shd w:val="clear" w:color="auto" w:fill="auto"/>
            <w:hideMark/>
          </w:tcPr>
          <w:p w14:paraId="4CA93C88" w14:textId="77777777" w:rsidR="00007CA8" w:rsidRPr="00C83856" w:rsidRDefault="00007CA8" w:rsidP="00E52ADA">
            <w:pPr>
              <w:ind w:firstLine="0"/>
              <w:jc w:val="center"/>
            </w:pPr>
            <w:r w:rsidRPr="00C83856">
              <w:t>О</w:t>
            </w:r>
          </w:p>
        </w:tc>
        <w:tc>
          <w:tcPr>
            <w:tcW w:w="5064" w:type="dxa"/>
            <w:tcBorders>
              <w:top w:val="nil"/>
              <w:left w:val="nil"/>
              <w:right w:val="single" w:sz="4" w:space="0" w:color="auto"/>
            </w:tcBorders>
            <w:shd w:val="clear" w:color="auto" w:fill="auto"/>
            <w:hideMark/>
          </w:tcPr>
          <w:p w14:paraId="13840EE4" w14:textId="77777777" w:rsidR="00007CA8" w:rsidRDefault="00007CA8" w:rsidP="00E52ADA">
            <w:pPr>
              <w:ind w:firstLine="0"/>
              <w:jc w:val="left"/>
            </w:pPr>
            <w:r w:rsidRPr="00C83856">
              <w:t xml:space="preserve">Типовой элемент &lt;ФИОТип&gt;. </w:t>
            </w:r>
          </w:p>
          <w:p w14:paraId="4C3C005E"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.29 </w:t>
            </w:r>
          </w:p>
        </w:tc>
      </w:tr>
      <w:tr w:rsidR="00007CA8" w:rsidRPr="00C83856" w14:paraId="2588874E"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ABF8C84" w14:textId="77777777" w:rsidR="00007CA8" w:rsidRPr="00C83856" w:rsidRDefault="00007CA8" w:rsidP="00E52ADA">
            <w:pPr>
              <w:ind w:firstLine="0"/>
              <w:jc w:val="left"/>
            </w:pPr>
            <w:r w:rsidRPr="00C83856">
              <w:t>Сведения об иностранном лице, не состоящем на учете в налоговых органах в качестве налогоплательщика</w:t>
            </w:r>
          </w:p>
        </w:tc>
        <w:tc>
          <w:tcPr>
            <w:tcW w:w="2953" w:type="dxa"/>
            <w:tcBorders>
              <w:top w:val="nil"/>
              <w:left w:val="nil"/>
              <w:bottom w:val="single" w:sz="4" w:space="0" w:color="auto"/>
              <w:right w:val="single" w:sz="4" w:space="0" w:color="auto"/>
            </w:tcBorders>
            <w:shd w:val="clear" w:color="auto" w:fill="auto"/>
            <w:hideMark/>
          </w:tcPr>
          <w:p w14:paraId="417E61C5" w14:textId="77777777" w:rsidR="00007CA8" w:rsidRPr="00C83856" w:rsidRDefault="00007CA8" w:rsidP="00E52ADA">
            <w:pPr>
              <w:ind w:firstLine="0"/>
              <w:jc w:val="center"/>
            </w:pPr>
            <w:r w:rsidRPr="00C83856">
              <w:t>СвИнНеУч</w:t>
            </w:r>
          </w:p>
        </w:tc>
        <w:tc>
          <w:tcPr>
            <w:tcW w:w="1208" w:type="dxa"/>
            <w:tcBorders>
              <w:top w:val="nil"/>
              <w:left w:val="nil"/>
              <w:bottom w:val="single" w:sz="4" w:space="0" w:color="auto"/>
              <w:right w:val="single" w:sz="4" w:space="0" w:color="auto"/>
            </w:tcBorders>
            <w:shd w:val="clear" w:color="auto" w:fill="auto"/>
            <w:hideMark/>
          </w:tcPr>
          <w:p w14:paraId="287996CA"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5B9A7D27"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50C01CBB"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751B0A6C" w14:textId="77777777" w:rsidR="00007CA8" w:rsidRDefault="00007CA8" w:rsidP="00E52ADA">
            <w:pPr>
              <w:ind w:firstLine="0"/>
              <w:jc w:val="left"/>
            </w:pPr>
            <w:r w:rsidRPr="00C83856">
              <w:t xml:space="preserve">Типовой элемент &lt;СвИнНеУчТип&gt;. </w:t>
            </w:r>
          </w:p>
          <w:p w14:paraId="296BBEEE"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.20 </w:t>
            </w:r>
          </w:p>
        </w:tc>
      </w:tr>
    </w:tbl>
    <w:p w14:paraId="01BB82D2" w14:textId="77777777" w:rsidR="00007CA8" w:rsidRPr="00C83856" w:rsidRDefault="00007CA8" w:rsidP="00007CA8">
      <w:pPr>
        <w:spacing w:before="360"/>
        <w:ind w:firstLine="0"/>
        <w:jc w:val="right"/>
      </w:pPr>
      <w:r>
        <w:t>Таблица 13</w:t>
      </w:r>
      <w:r w:rsidRPr="00C83856">
        <w:t>.20</w:t>
      </w:r>
    </w:p>
    <w:p w14:paraId="119670B5" w14:textId="77777777" w:rsidR="00007CA8" w:rsidRPr="00C83856" w:rsidRDefault="00007CA8" w:rsidP="00007CA8">
      <w:pPr>
        <w:spacing w:after="120"/>
        <w:ind w:firstLine="0"/>
        <w:jc w:val="center"/>
        <w15:collapsed/>
        <w:rPr>
          <w:sz w:val="20"/>
          <w:szCs w:val="20"/>
        </w:rPr>
      </w:pPr>
      <w:r w:rsidRPr="00C83856">
        <w:rPr>
          <w:b/>
          <w:bCs/>
        </w:rPr>
        <w:t>Сведения об иностранном лице, не состоящем на учете в налоговых органах в качестве налогоплательщика (СвИнНеУчТип)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1C43BD68"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36E8EFF"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5370A2CE"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3228E55"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FBB1004"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662720C"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49BE154B"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5032DA88"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DC60C7B" w14:textId="77777777" w:rsidR="00007CA8" w:rsidRPr="00C83856" w:rsidRDefault="00007CA8" w:rsidP="00E52ADA">
            <w:pPr>
              <w:ind w:firstLine="0"/>
              <w:jc w:val="left"/>
            </w:pPr>
            <w:r w:rsidRPr="00C83856">
              <w:t>Наименование полное</w:t>
            </w:r>
          </w:p>
        </w:tc>
        <w:tc>
          <w:tcPr>
            <w:tcW w:w="2953" w:type="dxa"/>
            <w:tcBorders>
              <w:top w:val="nil"/>
              <w:left w:val="nil"/>
              <w:bottom w:val="single" w:sz="4" w:space="0" w:color="auto"/>
              <w:right w:val="single" w:sz="4" w:space="0" w:color="auto"/>
            </w:tcBorders>
            <w:shd w:val="clear" w:color="auto" w:fill="auto"/>
            <w:hideMark/>
          </w:tcPr>
          <w:p w14:paraId="61D9B262" w14:textId="77777777" w:rsidR="00007CA8" w:rsidRPr="00C83856" w:rsidRDefault="00007CA8" w:rsidP="00E52ADA">
            <w:pPr>
              <w:ind w:firstLine="0"/>
              <w:jc w:val="center"/>
            </w:pPr>
            <w:r w:rsidRPr="00C83856">
              <w:t>Наим</w:t>
            </w:r>
          </w:p>
        </w:tc>
        <w:tc>
          <w:tcPr>
            <w:tcW w:w="1208" w:type="dxa"/>
            <w:tcBorders>
              <w:top w:val="nil"/>
              <w:left w:val="nil"/>
              <w:bottom w:val="single" w:sz="4" w:space="0" w:color="auto"/>
              <w:right w:val="single" w:sz="4" w:space="0" w:color="auto"/>
            </w:tcBorders>
            <w:shd w:val="clear" w:color="auto" w:fill="auto"/>
            <w:hideMark/>
          </w:tcPr>
          <w:p w14:paraId="779D426C"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70A2DDB" w14:textId="77777777" w:rsidR="00007CA8" w:rsidRPr="00C83856" w:rsidRDefault="00007CA8" w:rsidP="00E52ADA">
            <w:pPr>
              <w:ind w:firstLine="0"/>
              <w:jc w:val="center"/>
            </w:pPr>
            <w:r w:rsidRPr="00C83856">
              <w:t>T(1-1000)</w:t>
            </w:r>
          </w:p>
        </w:tc>
        <w:tc>
          <w:tcPr>
            <w:tcW w:w="1910" w:type="dxa"/>
            <w:tcBorders>
              <w:top w:val="nil"/>
              <w:left w:val="nil"/>
              <w:bottom w:val="single" w:sz="4" w:space="0" w:color="auto"/>
              <w:right w:val="single" w:sz="4" w:space="0" w:color="auto"/>
            </w:tcBorders>
            <w:shd w:val="clear" w:color="auto" w:fill="auto"/>
            <w:hideMark/>
          </w:tcPr>
          <w:p w14:paraId="0C8E17E2" w14:textId="77777777" w:rsidR="00007CA8" w:rsidRPr="00C83856" w:rsidRDefault="00007CA8" w:rsidP="00E52ADA">
            <w:pPr>
              <w:ind w:firstLine="0"/>
              <w:jc w:val="center"/>
            </w:pPr>
            <w:r w:rsidRPr="00C83856">
              <w:t>Н</w:t>
            </w:r>
            <w:r>
              <w:t>У</w:t>
            </w:r>
          </w:p>
        </w:tc>
        <w:tc>
          <w:tcPr>
            <w:tcW w:w="5064" w:type="dxa"/>
            <w:tcBorders>
              <w:top w:val="nil"/>
              <w:left w:val="nil"/>
              <w:bottom w:val="single" w:sz="4" w:space="0" w:color="auto"/>
              <w:right w:val="single" w:sz="4" w:space="0" w:color="auto"/>
            </w:tcBorders>
            <w:shd w:val="clear" w:color="auto" w:fill="auto"/>
            <w:hideMark/>
          </w:tcPr>
          <w:p w14:paraId="4236ED1A" w14:textId="77777777" w:rsidR="00007CA8" w:rsidRPr="00C83856" w:rsidRDefault="00007CA8" w:rsidP="00E52ADA">
            <w:pPr>
              <w:ind w:firstLine="0"/>
              <w:jc w:val="left"/>
            </w:pPr>
            <w:r w:rsidRPr="000323C4">
              <w:rPr>
                <w:szCs w:val="23"/>
              </w:rPr>
              <w:t xml:space="preserve">Обязателен при наличии </w:t>
            </w:r>
            <w:r>
              <w:rPr>
                <w:szCs w:val="23"/>
                <w:lang w:val="en-US"/>
              </w:rPr>
              <w:t>&lt;</w:t>
            </w:r>
            <w:r w:rsidRPr="000323C4">
              <w:rPr>
                <w:szCs w:val="23"/>
              </w:rPr>
              <w:t>Идентиф</w:t>
            </w:r>
            <w:r>
              <w:rPr>
                <w:szCs w:val="23"/>
                <w:lang w:val="en-US"/>
              </w:rPr>
              <w:t>&gt;</w:t>
            </w:r>
          </w:p>
        </w:tc>
      </w:tr>
      <w:tr w:rsidR="00007CA8" w:rsidRPr="00C83856" w14:paraId="4030B62A"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49F67650" w14:textId="77777777" w:rsidR="00007CA8" w:rsidRPr="00C83856" w:rsidRDefault="00007CA8" w:rsidP="00E52ADA">
            <w:pPr>
              <w:ind w:firstLine="0"/>
              <w:jc w:val="left"/>
            </w:pPr>
            <w:r w:rsidRPr="00C83856">
              <w:t>Идентификатор юридического лица</w:t>
            </w:r>
          </w:p>
        </w:tc>
        <w:tc>
          <w:tcPr>
            <w:tcW w:w="2953" w:type="dxa"/>
            <w:tcBorders>
              <w:top w:val="nil"/>
              <w:left w:val="nil"/>
              <w:bottom w:val="single" w:sz="4" w:space="0" w:color="auto"/>
              <w:right w:val="single" w:sz="4" w:space="0" w:color="auto"/>
            </w:tcBorders>
            <w:shd w:val="clear" w:color="auto" w:fill="auto"/>
            <w:hideMark/>
          </w:tcPr>
          <w:p w14:paraId="0F25ABEA" w14:textId="77777777" w:rsidR="00007CA8" w:rsidRPr="00C83856" w:rsidRDefault="00007CA8" w:rsidP="00E52ADA">
            <w:pPr>
              <w:ind w:firstLine="0"/>
              <w:jc w:val="center"/>
            </w:pPr>
            <w:r w:rsidRPr="00C83856">
              <w:t>Идентиф</w:t>
            </w:r>
          </w:p>
        </w:tc>
        <w:tc>
          <w:tcPr>
            <w:tcW w:w="1208" w:type="dxa"/>
            <w:tcBorders>
              <w:top w:val="nil"/>
              <w:left w:val="nil"/>
              <w:bottom w:val="single" w:sz="4" w:space="0" w:color="auto"/>
              <w:right w:val="single" w:sz="4" w:space="0" w:color="auto"/>
            </w:tcBorders>
            <w:shd w:val="clear" w:color="auto" w:fill="auto"/>
            <w:hideMark/>
          </w:tcPr>
          <w:p w14:paraId="3340E31C"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5B557E5D"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79DDA3C7" w14:textId="77777777" w:rsidR="00007CA8" w:rsidRPr="00C83856" w:rsidRDefault="00007CA8" w:rsidP="00E52ADA">
            <w:pPr>
              <w:ind w:firstLine="0"/>
              <w:jc w:val="center"/>
            </w:pPr>
            <w:r w:rsidRPr="00C83856">
              <w:t>Н</w:t>
            </w:r>
            <w:r>
              <w:t>У</w:t>
            </w:r>
          </w:p>
        </w:tc>
        <w:tc>
          <w:tcPr>
            <w:tcW w:w="5064" w:type="dxa"/>
            <w:tcBorders>
              <w:top w:val="nil"/>
              <w:left w:val="nil"/>
              <w:bottom w:val="single" w:sz="4" w:space="0" w:color="auto"/>
              <w:right w:val="single" w:sz="4" w:space="0" w:color="auto"/>
            </w:tcBorders>
            <w:shd w:val="clear" w:color="auto" w:fill="auto"/>
            <w:hideMark/>
          </w:tcPr>
          <w:p w14:paraId="46E0FC02" w14:textId="77777777" w:rsidR="00007CA8" w:rsidRPr="00C83856" w:rsidRDefault="00007CA8" w:rsidP="00E52ADA">
            <w:pPr>
              <w:ind w:firstLine="0"/>
              <w:jc w:val="left"/>
            </w:pPr>
            <w:r w:rsidRPr="000323C4">
              <w:rPr>
                <w:szCs w:val="23"/>
              </w:rPr>
              <w:t xml:space="preserve">Обязателен при отсутствии </w:t>
            </w:r>
            <w:r>
              <w:rPr>
                <w:szCs w:val="23"/>
                <w:lang w:val="en-US"/>
              </w:rPr>
              <w:t>&lt;</w:t>
            </w:r>
            <w:r w:rsidRPr="000323C4">
              <w:rPr>
                <w:szCs w:val="23"/>
              </w:rPr>
              <w:t>УдЛичнИнФЛ</w:t>
            </w:r>
            <w:r>
              <w:rPr>
                <w:lang w:val="en-US"/>
              </w:rPr>
              <w:t>&gt;</w:t>
            </w:r>
          </w:p>
        </w:tc>
      </w:tr>
      <w:tr w:rsidR="00007CA8" w:rsidRPr="00C83856" w14:paraId="3979FE9C"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7C93024" w14:textId="77777777" w:rsidR="00007CA8" w:rsidRPr="00C83856" w:rsidRDefault="00007CA8" w:rsidP="00E52ADA">
            <w:pPr>
              <w:ind w:firstLine="0"/>
              <w:jc w:val="left"/>
            </w:pPr>
            <w:r w:rsidRPr="00C83856">
              <w:t>Иные сведения, идентифицирующие иностранное лицо</w:t>
            </w:r>
          </w:p>
        </w:tc>
        <w:tc>
          <w:tcPr>
            <w:tcW w:w="2953" w:type="dxa"/>
            <w:tcBorders>
              <w:top w:val="nil"/>
              <w:left w:val="nil"/>
              <w:bottom w:val="single" w:sz="4" w:space="0" w:color="auto"/>
              <w:right w:val="single" w:sz="4" w:space="0" w:color="auto"/>
            </w:tcBorders>
            <w:shd w:val="clear" w:color="auto" w:fill="auto"/>
            <w:hideMark/>
          </w:tcPr>
          <w:p w14:paraId="6C48A879" w14:textId="77777777" w:rsidR="00007CA8" w:rsidRPr="00C83856" w:rsidRDefault="00007CA8" w:rsidP="00E52ADA">
            <w:pPr>
              <w:ind w:firstLine="0"/>
              <w:jc w:val="center"/>
            </w:pPr>
            <w:r w:rsidRPr="00C83856">
              <w:t>ИныеСвед</w:t>
            </w:r>
          </w:p>
        </w:tc>
        <w:tc>
          <w:tcPr>
            <w:tcW w:w="1208" w:type="dxa"/>
            <w:tcBorders>
              <w:top w:val="nil"/>
              <w:left w:val="nil"/>
              <w:bottom w:val="single" w:sz="4" w:space="0" w:color="auto"/>
              <w:right w:val="single" w:sz="4" w:space="0" w:color="auto"/>
            </w:tcBorders>
            <w:shd w:val="clear" w:color="auto" w:fill="auto"/>
            <w:hideMark/>
          </w:tcPr>
          <w:p w14:paraId="3A740A2A"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10B6CFCB"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504E4CC0"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66E34FD1" w14:textId="77777777" w:rsidR="00007CA8" w:rsidRPr="00C83856" w:rsidRDefault="00007CA8" w:rsidP="00E52ADA">
            <w:pPr>
              <w:ind w:firstLine="0"/>
              <w:jc w:val="left"/>
            </w:pPr>
            <w:r w:rsidRPr="00C83856">
              <w:t> </w:t>
            </w:r>
          </w:p>
        </w:tc>
      </w:tr>
      <w:tr w:rsidR="00007CA8" w:rsidRPr="00C83856" w14:paraId="194B193F"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8297FEA" w14:textId="77777777" w:rsidR="00007CA8" w:rsidRPr="00C83856" w:rsidRDefault="00007CA8" w:rsidP="00E52ADA">
            <w:pPr>
              <w:ind w:firstLine="0"/>
              <w:jc w:val="left"/>
            </w:pPr>
            <w:r w:rsidRPr="00C83856">
              <w:t>Данные документа, удостоверяющего личность иностранного физического лица</w:t>
            </w:r>
          </w:p>
        </w:tc>
        <w:tc>
          <w:tcPr>
            <w:tcW w:w="2953" w:type="dxa"/>
            <w:tcBorders>
              <w:top w:val="nil"/>
              <w:left w:val="nil"/>
              <w:bottom w:val="single" w:sz="4" w:space="0" w:color="auto"/>
              <w:right w:val="single" w:sz="4" w:space="0" w:color="auto"/>
            </w:tcBorders>
            <w:shd w:val="clear" w:color="auto" w:fill="auto"/>
            <w:hideMark/>
          </w:tcPr>
          <w:p w14:paraId="0B1CF44D" w14:textId="77777777" w:rsidR="00007CA8" w:rsidRPr="00C83856" w:rsidRDefault="00007CA8" w:rsidP="00E52ADA">
            <w:pPr>
              <w:ind w:firstLine="0"/>
              <w:jc w:val="center"/>
            </w:pPr>
            <w:r w:rsidRPr="00C83856">
              <w:t>УдЛичнИнФЛ</w:t>
            </w:r>
          </w:p>
        </w:tc>
        <w:tc>
          <w:tcPr>
            <w:tcW w:w="1208" w:type="dxa"/>
            <w:tcBorders>
              <w:top w:val="nil"/>
              <w:left w:val="nil"/>
              <w:bottom w:val="single" w:sz="4" w:space="0" w:color="auto"/>
              <w:right w:val="single" w:sz="4" w:space="0" w:color="auto"/>
            </w:tcBorders>
            <w:shd w:val="clear" w:color="auto" w:fill="auto"/>
            <w:hideMark/>
          </w:tcPr>
          <w:p w14:paraId="70D4DB9A"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30F9948A"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71C433B1" w14:textId="77777777" w:rsidR="00007CA8" w:rsidRPr="00C83856" w:rsidRDefault="00007CA8" w:rsidP="00E52ADA">
            <w:pPr>
              <w:ind w:firstLine="0"/>
              <w:jc w:val="center"/>
            </w:pPr>
            <w:r w:rsidRPr="00C83856">
              <w:t>Н</w:t>
            </w:r>
            <w:r>
              <w:t>У</w:t>
            </w:r>
          </w:p>
        </w:tc>
        <w:tc>
          <w:tcPr>
            <w:tcW w:w="5064" w:type="dxa"/>
            <w:tcBorders>
              <w:top w:val="nil"/>
              <w:left w:val="nil"/>
              <w:bottom w:val="single" w:sz="4" w:space="0" w:color="auto"/>
              <w:right w:val="single" w:sz="4" w:space="0" w:color="auto"/>
            </w:tcBorders>
            <w:shd w:val="clear" w:color="auto" w:fill="auto"/>
            <w:hideMark/>
          </w:tcPr>
          <w:p w14:paraId="0F000B09" w14:textId="77777777" w:rsidR="00007CA8" w:rsidRDefault="00007CA8" w:rsidP="00E52ADA">
            <w:pPr>
              <w:ind w:firstLine="0"/>
              <w:jc w:val="left"/>
            </w:pPr>
            <w:r w:rsidRPr="00C83856">
              <w:t xml:space="preserve">Типовой элемент &lt;УдЛичнИнФЛТип&gt;. </w:t>
            </w:r>
          </w:p>
          <w:p w14:paraId="0FB403F5" w14:textId="77777777" w:rsidR="00007CA8" w:rsidRDefault="00007CA8" w:rsidP="00E52ADA">
            <w:pPr>
              <w:ind w:firstLine="0"/>
              <w:jc w:val="left"/>
            </w:pPr>
            <w:r w:rsidRPr="00C83856">
              <w:t xml:space="preserve">Состав элемента представлен в </w:t>
            </w:r>
            <w:r>
              <w:t>таблице 13</w:t>
            </w:r>
            <w:r w:rsidRPr="00C83856">
              <w:t>.21</w:t>
            </w:r>
            <w:r>
              <w:t>.</w:t>
            </w:r>
          </w:p>
          <w:p w14:paraId="08087D83" w14:textId="77777777" w:rsidR="00007CA8" w:rsidRPr="00785CC2" w:rsidRDefault="00007CA8" w:rsidP="00E52ADA">
            <w:pPr>
              <w:ind w:firstLine="0"/>
              <w:jc w:val="left"/>
              <w:rPr>
                <w:szCs w:val="23"/>
              </w:rPr>
            </w:pPr>
            <w:r w:rsidRPr="00785CC2">
              <w:rPr>
                <w:szCs w:val="23"/>
              </w:rPr>
              <w:t>Обязателен к заполнению, если иностранное лицо является физическим лицом.</w:t>
            </w:r>
          </w:p>
          <w:p w14:paraId="48C3C436" w14:textId="77777777" w:rsidR="00007CA8" w:rsidRPr="00C83856" w:rsidRDefault="00007CA8" w:rsidP="00E52ADA">
            <w:pPr>
              <w:ind w:firstLine="0"/>
              <w:jc w:val="left"/>
            </w:pPr>
            <w:r w:rsidRPr="00785CC2">
              <w:rPr>
                <w:szCs w:val="23"/>
              </w:rPr>
              <w:t xml:space="preserve">Обязателен при отсутствии </w:t>
            </w:r>
            <w:r>
              <w:rPr>
                <w:szCs w:val="23"/>
                <w:lang w:val="en-US"/>
              </w:rPr>
              <w:t>&lt;</w:t>
            </w:r>
            <w:r w:rsidRPr="00785CC2">
              <w:rPr>
                <w:szCs w:val="23"/>
              </w:rPr>
              <w:t>Идентиф</w:t>
            </w:r>
            <w:r>
              <w:rPr>
                <w:lang w:val="en-US"/>
              </w:rPr>
              <w:t>&gt;</w:t>
            </w:r>
            <w:r w:rsidRPr="00C83856">
              <w:t xml:space="preserve"> </w:t>
            </w:r>
          </w:p>
        </w:tc>
      </w:tr>
    </w:tbl>
    <w:p w14:paraId="0F95179D" w14:textId="77777777" w:rsidR="007814BE" w:rsidRDefault="007814BE" w:rsidP="00007CA8">
      <w:pPr>
        <w:spacing w:before="360"/>
        <w:ind w:firstLine="0"/>
        <w:jc w:val="right"/>
      </w:pPr>
    </w:p>
    <w:p w14:paraId="57EC593B" w14:textId="77777777" w:rsidR="007814BE" w:rsidRDefault="007814BE" w:rsidP="00007CA8">
      <w:pPr>
        <w:spacing w:before="360"/>
        <w:ind w:firstLine="0"/>
        <w:jc w:val="right"/>
      </w:pPr>
    </w:p>
    <w:p w14:paraId="086E11C9" w14:textId="77777777" w:rsidR="007814BE" w:rsidRDefault="007814BE" w:rsidP="00007CA8">
      <w:pPr>
        <w:spacing w:before="360"/>
        <w:ind w:firstLine="0"/>
        <w:jc w:val="right"/>
      </w:pPr>
    </w:p>
    <w:p w14:paraId="71144041" w14:textId="271269B5" w:rsidR="00007CA8" w:rsidRPr="00C83856" w:rsidRDefault="00007CA8" w:rsidP="00007CA8">
      <w:pPr>
        <w:spacing w:before="360"/>
        <w:ind w:firstLine="0"/>
        <w:jc w:val="right"/>
      </w:pPr>
      <w:r>
        <w:t>Таблица 13</w:t>
      </w:r>
      <w:r w:rsidRPr="00C83856">
        <w:t>.21</w:t>
      </w:r>
    </w:p>
    <w:p w14:paraId="30F1EA8F" w14:textId="77777777" w:rsidR="00007CA8" w:rsidRPr="00C83856" w:rsidRDefault="00007CA8" w:rsidP="00007CA8">
      <w:pPr>
        <w:spacing w:after="120"/>
        <w:ind w:firstLine="0"/>
        <w:jc w:val="center"/>
        <w15:collapsed/>
        <w:rPr>
          <w:sz w:val="20"/>
          <w:szCs w:val="20"/>
        </w:rPr>
      </w:pPr>
      <w:r w:rsidRPr="00C83856">
        <w:rPr>
          <w:b/>
          <w:bCs/>
        </w:rPr>
        <w:t>Данные документа, удостоверяющего личность иностранного физического лица (УдЛичнИнФЛТип)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080A65A0"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BC04DFC"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2B7C94D0"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565C85A"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CC407E7"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76FEF46"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7C3B3FC5"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5321F1F3"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1E964BF" w14:textId="77777777" w:rsidR="00007CA8" w:rsidRPr="00C83856" w:rsidRDefault="00007CA8" w:rsidP="00E52ADA">
            <w:pPr>
              <w:ind w:firstLine="0"/>
              <w:jc w:val="left"/>
            </w:pPr>
            <w:r w:rsidRPr="00C83856">
              <w:t>Вид документа</w:t>
            </w:r>
          </w:p>
        </w:tc>
        <w:tc>
          <w:tcPr>
            <w:tcW w:w="2953" w:type="dxa"/>
            <w:tcBorders>
              <w:top w:val="nil"/>
              <w:left w:val="nil"/>
              <w:bottom w:val="single" w:sz="4" w:space="0" w:color="auto"/>
              <w:right w:val="single" w:sz="4" w:space="0" w:color="auto"/>
            </w:tcBorders>
            <w:shd w:val="clear" w:color="auto" w:fill="auto"/>
            <w:hideMark/>
          </w:tcPr>
          <w:p w14:paraId="41CAC103" w14:textId="77777777" w:rsidR="00007CA8" w:rsidRPr="00C83856" w:rsidRDefault="00007CA8" w:rsidP="00E52ADA">
            <w:pPr>
              <w:ind w:firstLine="0"/>
              <w:jc w:val="center"/>
            </w:pPr>
            <w:r w:rsidRPr="00C83856">
              <w:t>ВидДок</w:t>
            </w:r>
          </w:p>
        </w:tc>
        <w:tc>
          <w:tcPr>
            <w:tcW w:w="1208" w:type="dxa"/>
            <w:tcBorders>
              <w:top w:val="nil"/>
              <w:left w:val="nil"/>
              <w:bottom w:val="single" w:sz="4" w:space="0" w:color="auto"/>
              <w:right w:val="single" w:sz="4" w:space="0" w:color="auto"/>
            </w:tcBorders>
            <w:shd w:val="clear" w:color="auto" w:fill="auto"/>
            <w:hideMark/>
          </w:tcPr>
          <w:p w14:paraId="1A5B70D3"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4104153C" w14:textId="77777777" w:rsidR="00007CA8" w:rsidRPr="00C83856" w:rsidRDefault="00007CA8" w:rsidP="00E52ADA">
            <w:pPr>
              <w:ind w:firstLine="0"/>
              <w:jc w:val="center"/>
            </w:pPr>
            <w:r w:rsidRPr="00C83856">
              <w:t>T(1-1000)</w:t>
            </w:r>
          </w:p>
        </w:tc>
        <w:tc>
          <w:tcPr>
            <w:tcW w:w="1910" w:type="dxa"/>
            <w:tcBorders>
              <w:top w:val="nil"/>
              <w:left w:val="nil"/>
              <w:bottom w:val="single" w:sz="4" w:space="0" w:color="auto"/>
              <w:right w:val="single" w:sz="4" w:space="0" w:color="auto"/>
            </w:tcBorders>
            <w:shd w:val="clear" w:color="auto" w:fill="auto"/>
            <w:hideMark/>
          </w:tcPr>
          <w:p w14:paraId="54AF7CAE"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6B4F0FE7" w14:textId="77777777" w:rsidR="00007CA8" w:rsidRPr="00C83856" w:rsidRDefault="00007CA8" w:rsidP="00E52ADA">
            <w:pPr>
              <w:ind w:firstLine="0"/>
              <w:jc w:val="left"/>
            </w:pPr>
            <w:r w:rsidRPr="006A6E1B">
              <w:rPr>
                <w:rFonts w:eastAsia="MS Mincho" w:cs="Arial"/>
                <w:lang w:val="en-US"/>
              </w:rPr>
              <w:t>GUID</w:t>
            </w:r>
            <w:r w:rsidRPr="006A6E1B">
              <w:rPr>
                <w:rFonts w:eastAsia="MS Mincho" w:cs="Arial"/>
              </w:rPr>
              <w:t xml:space="preserve">. Указывается идентификатор файла, связанного со сведениями данного электронного </w:t>
            </w:r>
            <w:r w:rsidRPr="003C7504">
              <w:rPr>
                <w:rFonts w:eastAsia="MS Mincho" w:cs="Arial"/>
                <w:color w:val="000000" w:themeColor="text1"/>
              </w:rPr>
              <w:t>файла обмена</w:t>
            </w:r>
          </w:p>
        </w:tc>
      </w:tr>
      <w:tr w:rsidR="00007CA8" w:rsidRPr="00C83856" w14:paraId="3A6C364C"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584BD9CF" w14:textId="77777777" w:rsidR="00007CA8" w:rsidRPr="00C83856" w:rsidRDefault="00007CA8" w:rsidP="00E52ADA">
            <w:pPr>
              <w:ind w:firstLine="0"/>
              <w:jc w:val="left"/>
            </w:pPr>
            <w:r w:rsidRPr="00C83856">
              <w:t>Номер документа</w:t>
            </w:r>
          </w:p>
        </w:tc>
        <w:tc>
          <w:tcPr>
            <w:tcW w:w="2953" w:type="dxa"/>
            <w:tcBorders>
              <w:top w:val="nil"/>
              <w:left w:val="nil"/>
              <w:bottom w:val="single" w:sz="4" w:space="0" w:color="auto"/>
              <w:right w:val="single" w:sz="4" w:space="0" w:color="auto"/>
            </w:tcBorders>
            <w:shd w:val="clear" w:color="auto" w:fill="auto"/>
            <w:hideMark/>
          </w:tcPr>
          <w:p w14:paraId="70EFAE91" w14:textId="77777777" w:rsidR="00007CA8" w:rsidRPr="00C83856" w:rsidRDefault="00007CA8" w:rsidP="00E52ADA">
            <w:pPr>
              <w:ind w:firstLine="0"/>
              <w:jc w:val="center"/>
            </w:pPr>
            <w:r w:rsidRPr="00C83856">
              <w:t>НомДок</w:t>
            </w:r>
          </w:p>
        </w:tc>
        <w:tc>
          <w:tcPr>
            <w:tcW w:w="1208" w:type="dxa"/>
            <w:tcBorders>
              <w:top w:val="nil"/>
              <w:left w:val="nil"/>
              <w:bottom w:val="single" w:sz="4" w:space="0" w:color="auto"/>
              <w:right w:val="single" w:sz="4" w:space="0" w:color="auto"/>
            </w:tcBorders>
            <w:shd w:val="clear" w:color="auto" w:fill="auto"/>
            <w:hideMark/>
          </w:tcPr>
          <w:p w14:paraId="3608DEBF"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0D5618C9" w14:textId="77777777" w:rsidR="00007CA8" w:rsidRPr="00C83856" w:rsidRDefault="00007CA8" w:rsidP="00E52ADA">
            <w:pPr>
              <w:ind w:firstLine="0"/>
              <w:jc w:val="center"/>
            </w:pPr>
            <w:r w:rsidRPr="00C83856">
              <w:t>T(1-100)</w:t>
            </w:r>
          </w:p>
        </w:tc>
        <w:tc>
          <w:tcPr>
            <w:tcW w:w="1910" w:type="dxa"/>
            <w:tcBorders>
              <w:top w:val="nil"/>
              <w:left w:val="nil"/>
              <w:bottom w:val="single" w:sz="4" w:space="0" w:color="auto"/>
              <w:right w:val="single" w:sz="4" w:space="0" w:color="auto"/>
            </w:tcBorders>
            <w:shd w:val="clear" w:color="auto" w:fill="auto"/>
            <w:hideMark/>
          </w:tcPr>
          <w:p w14:paraId="3B0190DD"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461F50D1" w14:textId="77777777" w:rsidR="00007CA8" w:rsidRPr="00C83856" w:rsidRDefault="00007CA8" w:rsidP="00E52ADA">
            <w:pPr>
              <w:ind w:firstLine="0"/>
              <w:jc w:val="left"/>
            </w:pPr>
            <w:r w:rsidRPr="00C83856">
              <w:t> </w:t>
            </w:r>
          </w:p>
        </w:tc>
      </w:tr>
      <w:tr w:rsidR="00007CA8" w:rsidRPr="00C83856" w14:paraId="0F303387"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46BC950" w14:textId="77777777" w:rsidR="00007CA8" w:rsidRPr="00C83856" w:rsidRDefault="00007CA8" w:rsidP="00E52ADA">
            <w:pPr>
              <w:ind w:firstLine="0"/>
              <w:jc w:val="left"/>
            </w:pPr>
            <w:r w:rsidRPr="00C83856">
              <w:t>Дата выдачи документа</w:t>
            </w:r>
          </w:p>
        </w:tc>
        <w:tc>
          <w:tcPr>
            <w:tcW w:w="2953" w:type="dxa"/>
            <w:tcBorders>
              <w:top w:val="nil"/>
              <w:left w:val="nil"/>
              <w:bottom w:val="single" w:sz="4" w:space="0" w:color="auto"/>
              <w:right w:val="single" w:sz="4" w:space="0" w:color="auto"/>
            </w:tcBorders>
            <w:shd w:val="clear" w:color="auto" w:fill="auto"/>
            <w:hideMark/>
          </w:tcPr>
          <w:p w14:paraId="1616FBC0" w14:textId="77777777" w:rsidR="00007CA8" w:rsidRPr="00C83856" w:rsidRDefault="00007CA8" w:rsidP="00E52ADA">
            <w:pPr>
              <w:ind w:firstLine="0"/>
              <w:jc w:val="center"/>
            </w:pPr>
            <w:r w:rsidRPr="00C83856">
              <w:t>ДатаДок</w:t>
            </w:r>
          </w:p>
        </w:tc>
        <w:tc>
          <w:tcPr>
            <w:tcW w:w="1208" w:type="dxa"/>
            <w:tcBorders>
              <w:top w:val="nil"/>
              <w:left w:val="nil"/>
              <w:bottom w:val="single" w:sz="4" w:space="0" w:color="auto"/>
              <w:right w:val="single" w:sz="4" w:space="0" w:color="auto"/>
            </w:tcBorders>
            <w:shd w:val="clear" w:color="auto" w:fill="auto"/>
            <w:hideMark/>
          </w:tcPr>
          <w:p w14:paraId="0AC4A7A1"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355F8BC7" w14:textId="77777777" w:rsidR="00007CA8" w:rsidRPr="00C83856" w:rsidRDefault="00007CA8" w:rsidP="00E52ADA">
            <w:pPr>
              <w:ind w:firstLine="0"/>
              <w:jc w:val="center"/>
            </w:pPr>
            <w:r w:rsidRPr="00C83856">
              <w:t>T(=10)</w:t>
            </w:r>
          </w:p>
        </w:tc>
        <w:tc>
          <w:tcPr>
            <w:tcW w:w="1910" w:type="dxa"/>
            <w:tcBorders>
              <w:top w:val="nil"/>
              <w:left w:val="nil"/>
              <w:bottom w:val="single" w:sz="4" w:space="0" w:color="auto"/>
              <w:right w:val="single" w:sz="4" w:space="0" w:color="auto"/>
            </w:tcBorders>
            <w:shd w:val="clear" w:color="auto" w:fill="auto"/>
            <w:hideMark/>
          </w:tcPr>
          <w:p w14:paraId="2D82254A"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74DD531C" w14:textId="77777777" w:rsidR="00007CA8" w:rsidRDefault="00007CA8" w:rsidP="00E52ADA">
            <w:pPr>
              <w:ind w:firstLine="0"/>
              <w:jc w:val="left"/>
            </w:pPr>
            <w:r w:rsidRPr="00E37C42">
              <w:t>Типовой элемент &lt;ДатаТип&gt;</w:t>
            </w:r>
            <w:r>
              <w:t>.</w:t>
            </w:r>
          </w:p>
          <w:p w14:paraId="69CA4118" w14:textId="77777777" w:rsidR="00007CA8" w:rsidRPr="00C83856" w:rsidRDefault="00007CA8" w:rsidP="00E52ADA">
            <w:pPr>
              <w:ind w:firstLine="0"/>
              <w:jc w:val="left"/>
            </w:pPr>
            <w:r w:rsidRPr="00A87A24">
              <w:rPr>
                <w:szCs w:val="23"/>
              </w:rPr>
              <w:t>Дата в формате ДД.ММ.ГГГГ</w:t>
            </w:r>
          </w:p>
        </w:tc>
      </w:tr>
    </w:tbl>
    <w:p w14:paraId="4735748B" w14:textId="77777777" w:rsidR="00007CA8" w:rsidRPr="00C83856" w:rsidRDefault="00007CA8" w:rsidP="00007CA8">
      <w:pPr>
        <w:spacing w:before="360"/>
        <w:ind w:firstLine="0"/>
        <w:jc w:val="right"/>
      </w:pPr>
      <w:r>
        <w:t>Таблица 13</w:t>
      </w:r>
      <w:r w:rsidRPr="00C83856">
        <w:t>.22</w:t>
      </w:r>
    </w:p>
    <w:p w14:paraId="68C4E2AB" w14:textId="77777777" w:rsidR="00007CA8" w:rsidRPr="00C83856" w:rsidRDefault="00007CA8" w:rsidP="00007CA8">
      <w:pPr>
        <w:spacing w:after="120"/>
        <w:ind w:firstLine="0"/>
        <w:jc w:val="center"/>
        <w15:collapsed/>
        <w:rPr>
          <w:sz w:val="20"/>
          <w:szCs w:val="20"/>
        </w:rPr>
      </w:pPr>
      <w:r w:rsidRPr="00C83856">
        <w:rPr>
          <w:b/>
          <w:bCs/>
        </w:rPr>
        <w:t>Информационное поле (ИнфПолТип)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11EFDA1B"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438A2B8"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6BC75C8F"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A36D37B"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5C0781"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9988FF7"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4CD7E819"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6C73FCC3"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398EFB2D" w14:textId="77777777" w:rsidR="00007CA8" w:rsidRPr="00C83856" w:rsidRDefault="00007CA8" w:rsidP="00E52ADA">
            <w:pPr>
              <w:ind w:firstLine="0"/>
              <w:jc w:val="left"/>
            </w:pPr>
            <w:r w:rsidRPr="00C83856">
              <w:t>Идентификатор файла информационного поля</w:t>
            </w:r>
          </w:p>
        </w:tc>
        <w:tc>
          <w:tcPr>
            <w:tcW w:w="2953" w:type="dxa"/>
            <w:tcBorders>
              <w:top w:val="nil"/>
              <w:left w:val="nil"/>
              <w:bottom w:val="single" w:sz="4" w:space="0" w:color="auto"/>
              <w:right w:val="single" w:sz="4" w:space="0" w:color="auto"/>
            </w:tcBorders>
            <w:shd w:val="clear" w:color="auto" w:fill="auto"/>
            <w:hideMark/>
          </w:tcPr>
          <w:p w14:paraId="3D46BE1F" w14:textId="77777777" w:rsidR="00007CA8" w:rsidRPr="00C83856" w:rsidRDefault="00007CA8" w:rsidP="00E52ADA">
            <w:pPr>
              <w:ind w:firstLine="0"/>
              <w:jc w:val="center"/>
            </w:pPr>
            <w:r w:rsidRPr="00C83856">
              <w:t>ИдФайлИнфПол</w:t>
            </w:r>
          </w:p>
        </w:tc>
        <w:tc>
          <w:tcPr>
            <w:tcW w:w="1208" w:type="dxa"/>
            <w:tcBorders>
              <w:top w:val="nil"/>
              <w:left w:val="nil"/>
              <w:bottom w:val="single" w:sz="4" w:space="0" w:color="auto"/>
              <w:right w:val="single" w:sz="4" w:space="0" w:color="auto"/>
            </w:tcBorders>
            <w:shd w:val="clear" w:color="auto" w:fill="auto"/>
            <w:hideMark/>
          </w:tcPr>
          <w:p w14:paraId="5DF87DC2"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20FD54CB" w14:textId="77777777" w:rsidR="00007CA8" w:rsidRPr="00C83856" w:rsidRDefault="00007CA8" w:rsidP="00E52ADA">
            <w:pPr>
              <w:ind w:firstLine="0"/>
              <w:jc w:val="center"/>
            </w:pPr>
            <w:r w:rsidRPr="00C83856">
              <w:t>T(=36)</w:t>
            </w:r>
          </w:p>
        </w:tc>
        <w:tc>
          <w:tcPr>
            <w:tcW w:w="1910" w:type="dxa"/>
            <w:tcBorders>
              <w:top w:val="nil"/>
              <w:left w:val="nil"/>
              <w:bottom w:val="single" w:sz="4" w:space="0" w:color="auto"/>
              <w:right w:val="single" w:sz="4" w:space="0" w:color="auto"/>
            </w:tcBorders>
            <w:shd w:val="clear" w:color="auto" w:fill="auto"/>
            <w:hideMark/>
          </w:tcPr>
          <w:p w14:paraId="31AAB701"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7D3B713C" w14:textId="77777777" w:rsidR="00007CA8" w:rsidRPr="00C83856" w:rsidRDefault="00007CA8" w:rsidP="00E52ADA">
            <w:pPr>
              <w:ind w:firstLine="0"/>
              <w:jc w:val="left"/>
            </w:pPr>
            <w:r w:rsidRPr="00C83856">
              <w:t> </w:t>
            </w:r>
          </w:p>
        </w:tc>
      </w:tr>
      <w:tr w:rsidR="00007CA8" w:rsidRPr="00C83856" w14:paraId="107F8EEB"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38B4A952" w14:textId="77777777" w:rsidR="00007CA8" w:rsidRPr="00C83856" w:rsidRDefault="00007CA8" w:rsidP="00E52ADA">
            <w:pPr>
              <w:ind w:firstLine="0"/>
              <w:jc w:val="left"/>
            </w:pPr>
            <w:r w:rsidRPr="00C83856">
              <w:t>Текстовая информация</w:t>
            </w:r>
          </w:p>
        </w:tc>
        <w:tc>
          <w:tcPr>
            <w:tcW w:w="2953" w:type="dxa"/>
            <w:tcBorders>
              <w:top w:val="nil"/>
              <w:left w:val="nil"/>
              <w:bottom w:val="single" w:sz="4" w:space="0" w:color="auto"/>
              <w:right w:val="single" w:sz="4" w:space="0" w:color="auto"/>
            </w:tcBorders>
            <w:shd w:val="clear" w:color="auto" w:fill="auto"/>
            <w:hideMark/>
          </w:tcPr>
          <w:p w14:paraId="05D07899" w14:textId="77777777" w:rsidR="00007CA8" w:rsidRPr="00C83856" w:rsidRDefault="00007CA8" w:rsidP="00E52ADA">
            <w:pPr>
              <w:ind w:firstLine="0"/>
              <w:jc w:val="center"/>
            </w:pPr>
            <w:r w:rsidRPr="00C83856">
              <w:t>ТекстИнф</w:t>
            </w:r>
          </w:p>
        </w:tc>
        <w:tc>
          <w:tcPr>
            <w:tcW w:w="1208" w:type="dxa"/>
            <w:tcBorders>
              <w:top w:val="nil"/>
              <w:left w:val="nil"/>
              <w:bottom w:val="single" w:sz="4" w:space="0" w:color="auto"/>
              <w:right w:val="single" w:sz="4" w:space="0" w:color="auto"/>
            </w:tcBorders>
            <w:shd w:val="clear" w:color="auto" w:fill="auto"/>
            <w:hideMark/>
          </w:tcPr>
          <w:p w14:paraId="29AF35D6" w14:textId="77777777" w:rsidR="00007CA8" w:rsidRPr="00C83856" w:rsidRDefault="00007CA8" w:rsidP="00E52ADA">
            <w:pPr>
              <w:ind w:firstLine="0"/>
              <w:jc w:val="center"/>
            </w:pPr>
            <w:r w:rsidRPr="00C83856">
              <w:t>С</w:t>
            </w:r>
          </w:p>
        </w:tc>
        <w:tc>
          <w:tcPr>
            <w:tcW w:w="1208" w:type="dxa"/>
            <w:tcBorders>
              <w:top w:val="nil"/>
              <w:left w:val="nil"/>
              <w:bottom w:val="single" w:sz="4" w:space="0" w:color="auto"/>
              <w:right w:val="single" w:sz="4" w:space="0" w:color="auto"/>
            </w:tcBorders>
            <w:shd w:val="clear" w:color="auto" w:fill="auto"/>
            <w:hideMark/>
          </w:tcPr>
          <w:p w14:paraId="41B12BAF" w14:textId="77777777" w:rsidR="00007CA8" w:rsidRPr="00C83856" w:rsidRDefault="00007CA8" w:rsidP="00E52ADA">
            <w:pPr>
              <w:ind w:firstLine="0"/>
              <w:jc w:val="center"/>
            </w:pPr>
            <w:r w:rsidRPr="00C83856">
              <w:t> </w:t>
            </w:r>
          </w:p>
        </w:tc>
        <w:tc>
          <w:tcPr>
            <w:tcW w:w="1910" w:type="dxa"/>
            <w:tcBorders>
              <w:top w:val="nil"/>
              <w:left w:val="nil"/>
              <w:bottom w:val="single" w:sz="4" w:space="0" w:color="auto"/>
              <w:right w:val="single" w:sz="4" w:space="0" w:color="auto"/>
            </w:tcBorders>
            <w:shd w:val="clear" w:color="auto" w:fill="auto"/>
            <w:hideMark/>
          </w:tcPr>
          <w:p w14:paraId="44E5A35A" w14:textId="77777777" w:rsidR="00007CA8" w:rsidRPr="00C83856" w:rsidRDefault="00007CA8" w:rsidP="00E52ADA">
            <w:pPr>
              <w:ind w:firstLine="0"/>
              <w:jc w:val="center"/>
            </w:pPr>
            <w:r w:rsidRPr="00C83856">
              <w:t>НМ</w:t>
            </w:r>
          </w:p>
        </w:tc>
        <w:tc>
          <w:tcPr>
            <w:tcW w:w="5064" w:type="dxa"/>
            <w:tcBorders>
              <w:top w:val="nil"/>
              <w:left w:val="nil"/>
              <w:bottom w:val="single" w:sz="4" w:space="0" w:color="auto"/>
              <w:right w:val="single" w:sz="4" w:space="0" w:color="auto"/>
            </w:tcBorders>
            <w:shd w:val="clear" w:color="auto" w:fill="auto"/>
            <w:hideMark/>
          </w:tcPr>
          <w:p w14:paraId="38B8982D" w14:textId="77777777" w:rsidR="00007CA8" w:rsidRDefault="00007CA8" w:rsidP="00E52ADA">
            <w:pPr>
              <w:ind w:firstLine="0"/>
              <w:jc w:val="left"/>
            </w:pPr>
            <w:r w:rsidRPr="00C83856">
              <w:t xml:space="preserve">Типовой элемент &lt;ТекстИнфТип&gt;. </w:t>
            </w:r>
          </w:p>
          <w:p w14:paraId="1CB2C014" w14:textId="77777777" w:rsidR="00007CA8" w:rsidRPr="00C83856" w:rsidRDefault="00007CA8" w:rsidP="00E52ADA">
            <w:pPr>
              <w:ind w:firstLine="0"/>
              <w:jc w:val="left"/>
            </w:pPr>
            <w:r w:rsidRPr="00C83856">
              <w:t xml:space="preserve">Состав элемента представлен в </w:t>
            </w:r>
            <w:r>
              <w:t>таблице 13</w:t>
            </w:r>
            <w:r w:rsidRPr="00C83856">
              <w:t xml:space="preserve">.28 </w:t>
            </w:r>
          </w:p>
        </w:tc>
      </w:tr>
    </w:tbl>
    <w:p w14:paraId="089A8413" w14:textId="77777777" w:rsidR="00007CA8" w:rsidRPr="00C83856" w:rsidRDefault="00007CA8" w:rsidP="00007CA8">
      <w:pPr>
        <w:spacing w:before="360"/>
        <w:ind w:firstLine="0"/>
        <w:jc w:val="right"/>
      </w:pPr>
      <w:r>
        <w:t>Таблица 13</w:t>
      </w:r>
      <w:r w:rsidRPr="00C83856">
        <w:t>.23</w:t>
      </w:r>
    </w:p>
    <w:p w14:paraId="2AC970F2" w14:textId="77777777" w:rsidR="00007CA8" w:rsidRPr="00C83856" w:rsidRDefault="00007CA8" w:rsidP="00007CA8">
      <w:pPr>
        <w:spacing w:after="120"/>
        <w:ind w:firstLine="0"/>
        <w:jc w:val="center"/>
        <w15:collapsed/>
        <w:rPr>
          <w:sz w:val="20"/>
          <w:szCs w:val="20"/>
        </w:rPr>
      </w:pPr>
      <w:r w:rsidRPr="00C83856">
        <w:rPr>
          <w:b/>
          <w:bCs/>
        </w:rPr>
        <w:t>Параметры груза (ПарамГрузТип)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5DF87E34"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CFEB58E"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2287C08F"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CF2FBB9"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0AFD6E1"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4D33415"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0581C1E7"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551BD15C"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10E6F14" w14:textId="77777777" w:rsidR="00007CA8" w:rsidRPr="00C83856" w:rsidRDefault="00007CA8" w:rsidP="00E52ADA">
            <w:pPr>
              <w:ind w:firstLine="0"/>
              <w:jc w:val="left"/>
            </w:pPr>
            <w:r w:rsidRPr="00C83856">
              <w:t>Код единицы измерения</w:t>
            </w:r>
          </w:p>
        </w:tc>
        <w:tc>
          <w:tcPr>
            <w:tcW w:w="2953" w:type="dxa"/>
            <w:tcBorders>
              <w:top w:val="nil"/>
              <w:left w:val="nil"/>
              <w:bottom w:val="single" w:sz="4" w:space="0" w:color="auto"/>
              <w:right w:val="single" w:sz="4" w:space="0" w:color="auto"/>
            </w:tcBorders>
            <w:shd w:val="clear" w:color="auto" w:fill="auto"/>
            <w:hideMark/>
          </w:tcPr>
          <w:p w14:paraId="41C8121B" w14:textId="77777777" w:rsidR="00007CA8" w:rsidRPr="00C83856" w:rsidRDefault="00007CA8" w:rsidP="00E52ADA">
            <w:pPr>
              <w:ind w:firstLine="0"/>
              <w:jc w:val="center"/>
            </w:pPr>
            <w:r w:rsidRPr="00C83856">
              <w:t>ОКЕИТов</w:t>
            </w:r>
          </w:p>
        </w:tc>
        <w:tc>
          <w:tcPr>
            <w:tcW w:w="1208" w:type="dxa"/>
            <w:tcBorders>
              <w:top w:val="nil"/>
              <w:left w:val="nil"/>
              <w:bottom w:val="single" w:sz="4" w:space="0" w:color="auto"/>
              <w:right w:val="single" w:sz="4" w:space="0" w:color="auto"/>
            </w:tcBorders>
            <w:shd w:val="clear" w:color="auto" w:fill="auto"/>
            <w:hideMark/>
          </w:tcPr>
          <w:p w14:paraId="336B665C"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3A429503" w14:textId="77777777" w:rsidR="00007CA8" w:rsidRPr="00C83856" w:rsidRDefault="00007CA8" w:rsidP="00E52ADA">
            <w:pPr>
              <w:ind w:firstLine="0"/>
              <w:jc w:val="center"/>
            </w:pPr>
            <w:r w:rsidRPr="00C83856">
              <w:t>T(3-4)</w:t>
            </w:r>
          </w:p>
        </w:tc>
        <w:tc>
          <w:tcPr>
            <w:tcW w:w="1910" w:type="dxa"/>
            <w:tcBorders>
              <w:top w:val="nil"/>
              <w:left w:val="nil"/>
              <w:bottom w:val="single" w:sz="4" w:space="0" w:color="auto"/>
              <w:right w:val="single" w:sz="4" w:space="0" w:color="auto"/>
            </w:tcBorders>
            <w:shd w:val="clear" w:color="auto" w:fill="auto"/>
            <w:hideMark/>
          </w:tcPr>
          <w:p w14:paraId="275B79C5" w14:textId="77777777" w:rsidR="00007CA8" w:rsidRPr="00C83856" w:rsidRDefault="00007CA8" w:rsidP="00E52ADA">
            <w:pPr>
              <w:ind w:firstLine="0"/>
              <w:jc w:val="center"/>
            </w:pPr>
            <w:r w:rsidRPr="00C83856">
              <w:t>О</w:t>
            </w:r>
            <w:r>
              <w:t>К</w:t>
            </w:r>
          </w:p>
        </w:tc>
        <w:tc>
          <w:tcPr>
            <w:tcW w:w="5064" w:type="dxa"/>
            <w:tcBorders>
              <w:top w:val="nil"/>
              <w:left w:val="nil"/>
              <w:bottom w:val="single" w:sz="4" w:space="0" w:color="auto"/>
              <w:right w:val="single" w:sz="4" w:space="0" w:color="auto"/>
            </w:tcBorders>
            <w:shd w:val="clear" w:color="auto" w:fill="auto"/>
            <w:hideMark/>
          </w:tcPr>
          <w:p w14:paraId="7B5B40B2" w14:textId="77777777" w:rsidR="00007CA8" w:rsidRDefault="00007CA8" w:rsidP="00E52ADA">
            <w:pPr>
              <w:ind w:firstLine="0"/>
              <w:jc w:val="left"/>
            </w:pPr>
            <w:r w:rsidRPr="00E37C42">
              <w:t>Типовой элемент &lt;ОКЕИТип&gt;</w:t>
            </w:r>
            <w:r>
              <w:t>.</w:t>
            </w:r>
          </w:p>
          <w:p w14:paraId="76CDED76" w14:textId="77777777" w:rsidR="00007CA8" w:rsidRPr="00C83856" w:rsidRDefault="00007CA8" w:rsidP="00E52ADA">
            <w:pPr>
              <w:ind w:firstLine="0"/>
              <w:jc w:val="left"/>
            </w:pPr>
            <w:r w:rsidRPr="001E57DF">
              <w:rPr>
                <w:rFonts w:eastAsiaTheme="minorHAnsi"/>
                <w:szCs w:val="23"/>
              </w:rPr>
              <w:t>Принимает значение в соответствии с Общероссийским классификатором единиц измерения или «0000» (при отсутствии необходимой единицы измерения в ОКЕИ)</w:t>
            </w:r>
          </w:p>
        </w:tc>
      </w:tr>
      <w:tr w:rsidR="00007CA8" w:rsidRPr="00C83856" w14:paraId="39A3C399"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73B9C40" w14:textId="77777777" w:rsidR="00007CA8" w:rsidRPr="00C83856" w:rsidRDefault="00007CA8" w:rsidP="00E52ADA">
            <w:pPr>
              <w:ind w:firstLine="0"/>
              <w:jc w:val="left"/>
            </w:pPr>
            <w:r w:rsidRPr="00C83856">
              <w:t>Наименование единицы измерения</w:t>
            </w:r>
          </w:p>
        </w:tc>
        <w:tc>
          <w:tcPr>
            <w:tcW w:w="2953" w:type="dxa"/>
            <w:tcBorders>
              <w:top w:val="nil"/>
              <w:left w:val="nil"/>
              <w:bottom w:val="single" w:sz="4" w:space="0" w:color="auto"/>
              <w:right w:val="single" w:sz="4" w:space="0" w:color="auto"/>
            </w:tcBorders>
            <w:shd w:val="clear" w:color="auto" w:fill="auto"/>
            <w:hideMark/>
          </w:tcPr>
          <w:p w14:paraId="34E61752" w14:textId="77777777" w:rsidR="00007CA8" w:rsidRPr="00C83856" w:rsidRDefault="00007CA8" w:rsidP="00E52ADA">
            <w:pPr>
              <w:ind w:firstLine="0"/>
              <w:jc w:val="center"/>
            </w:pPr>
            <w:r w:rsidRPr="00C83856">
              <w:t>НаимЕдИзм</w:t>
            </w:r>
          </w:p>
        </w:tc>
        <w:tc>
          <w:tcPr>
            <w:tcW w:w="1208" w:type="dxa"/>
            <w:tcBorders>
              <w:top w:val="nil"/>
              <w:left w:val="nil"/>
              <w:bottom w:val="single" w:sz="4" w:space="0" w:color="auto"/>
              <w:right w:val="single" w:sz="4" w:space="0" w:color="auto"/>
            </w:tcBorders>
            <w:shd w:val="clear" w:color="auto" w:fill="auto"/>
            <w:hideMark/>
          </w:tcPr>
          <w:p w14:paraId="7A1976FB"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3DF6855A"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3566A570" w14:textId="77777777" w:rsidR="00007CA8" w:rsidRPr="00C83856" w:rsidRDefault="00007CA8" w:rsidP="00E52ADA">
            <w:pPr>
              <w:ind w:firstLine="0"/>
              <w:jc w:val="center"/>
            </w:pPr>
            <w:r w:rsidRPr="00C83856">
              <w:t>О</w:t>
            </w:r>
            <w:r>
              <w:t>К</w:t>
            </w:r>
          </w:p>
        </w:tc>
        <w:tc>
          <w:tcPr>
            <w:tcW w:w="5064" w:type="dxa"/>
            <w:tcBorders>
              <w:top w:val="nil"/>
              <w:left w:val="nil"/>
              <w:bottom w:val="single" w:sz="4" w:space="0" w:color="auto"/>
              <w:right w:val="single" w:sz="4" w:space="0" w:color="auto"/>
            </w:tcBorders>
            <w:shd w:val="clear" w:color="auto" w:fill="auto"/>
            <w:hideMark/>
          </w:tcPr>
          <w:p w14:paraId="3DE58810" w14:textId="77777777" w:rsidR="00007CA8" w:rsidRPr="009D661D" w:rsidRDefault="00007CA8" w:rsidP="00E52ADA">
            <w:pPr>
              <w:autoSpaceDE w:val="0"/>
              <w:autoSpaceDN w:val="0"/>
              <w:adjustRightInd w:val="0"/>
              <w:ind w:firstLine="0"/>
              <w:jc w:val="left"/>
            </w:pPr>
            <w:r w:rsidRPr="009D661D">
              <w:t xml:space="preserve">Формируется автоматически в соответствии с указанным </w:t>
            </w:r>
            <w:r w:rsidRPr="001D4D80">
              <w:t>&lt;</w:t>
            </w:r>
            <w:r w:rsidRPr="009D661D">
              <w:t>ОКЕИТов</w:t>
            </w:r>
            <w:r w:rsidRPr="001D4D80">
              <w:t>&gt;</w:t>
            </w:r>
            <w:r w:rsidRPr="009D661D">
              <w:t>.</w:t>
            </w:r>
          </w:p>
          <w:p w14:paraId="29A1A781" w14:textId="77777777" w:rsidR="00007CA8" w:rsidRPr="00C83856" w:rsidRDefault="00007CA8" w:rsidP="00E52ADA">
            <w:pPr>
              <w:ind w:firstLine="0"/>
              <w:jc w:val="left"/>
            </w:pPr>
            <w:r w:rsidRPr="009D661D">
              <w:t xml:space="preserve">При </w:t>
            </w:r>
            <w:r w:rsidRPr="00EC1B7D">
              <w:t>&lt;</w:t>
            </w:r>
            <w:r>
              <w:t>ОКЕИ</w:t>
            </w:r>
            <w:r w:rsidRPr="009D661D">
              <w:t>Тов</w:t>
            </w:r>
            <w:r w:rsidRPr="001D4D80">
              <w:t>&gt;=0000 автоматическое формирование наименования единицы измерения не производится. Наименование единицы измерения указывается пользователем</w:t>
            </w:r>
          </w:p>
        </w:tc>
      </w:tr>
      <w:tr w:rsidR="00007CA8" w:rsidRPr="00C83856" w14:paraId="56CBA10F"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5A93A636" w14:textId="77777777" w:rsidR="00007CA8" w:rsidRPr="00C83856" w:rsidRDefault="00007CA8" w:rsidP="00E52ADA">
            <w:pPr>
              <w:ind w:firstLine="0"/>
              <w:jc w:val="left"/>
            </w:pPr>
            <w:r w:rsidRPr="00C83856">
              <w:t>Значение</w:t>
            </w:r>
          </w:p>
        </w:tc>
        <w:tc>
          <w:tcPr>
            <w:tcW w:w="2953" w:type="dxa"/>
            <w:tcBorders>
              <w:top w:val="nil"/>
              <w:left w:val="nil"/>
              <w:bottom w:val="single" w:sz="4" w:space="0" w:color="auto"/>
              <w:right w:val="single" w:sz="4" w:space="0" w:color="auto"/>
            </w:tcBorders>
            <w:shd w:val="clear" w:color="auto" w:fill="auto"/>
            <w:hideMark/>
          </w:tcPr>
          <w:p w14:paraId="6D5C5974" w14:textId="77777777" w:rsidR="00007CA8" w:rsidRPr="00C83856" w:rsidRDefault="00007CA8" w:rsidP="00E52ADA">
            <w:pPr>
              <w:ind w:firstLine="0"/>
              <w:jc w:val="center"/>
            </w:pPr>
            <w:r w:rsidRPr="00C83856">
              <w:t>Значение</w:t>
            </w:r>
          </w:p>
        </w:tc>
        <w:tc>
          <w:tcPr>
            <w:tcW w:w="1208" w:type="dxa"/>
            <w:tcBorders>
              <w:top w:val="nil"/>
              <w:left w:val="nil"/>
              <w:bottom w:val="single" w:sz="4" w:space="0" w:color="auto"/>
              <w:right w:val="single" w:sz="4" w:space="0" w:color="auto"/>
            </w:tcBorders>
            <w:shd w:val="clear" w:color="auto" w:fill="auto"/>
            <w:hideMark/>
          </w:tcPr>
          <w:p w14:paraId="0AE0B04E"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8D848DF" w14:textId="77777777" w:rsidR="00007CA8" w:rsidRPr="00C83856" w:rsidRDefault="00007CA8" w:rsidP="00E52ADA">
            <w:pPr>
              <w:ind w:firstLine="0"/>
              <w:jc w:val="center"/>
            </w:pPr>
            <w:r w:rsidRPr="00C83856">
              <w:t>N(17.3)</w:t>
            </w:r>
          </w:p>
        </w:tc>
        <w:tc>
          <w:tcPr>
            <w:tcW w:w="1910" w:type="dxa"/>
            <w:tcBorders>
              <w:top w:val="nil"/>
              <w:left w:val="nil"/>
              <w:bottom w:val="single" w:sz="4" w:space="0" w:color="auto"/>
              <w:right w:val="single" w:sz="4" w:space="0" w:color="auto"/>
            </w:tcBorders>
            <w:shd w:val="clear" w:color="auto" w:fill="auto"/>
            <w:hideMark/>
          </w:tcPr>
          <w:p w14:paraId="4C70771E"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11968727" w14:textId="77777777" w:rsidR="00007CA8" w:rsidRPr="00C83856" w:rsidRDefault="00007CA8" w:rsidP="00E52ADA">
            <w:pPr>
              <w:ind w:firstLine="0"/>
              <w:jc w:val="left"/>
            </w:pPr>
            <w:r w:rsidRPr="00C83856">
              <w:t> </w:t>
            </w:r>
          </w:p>
        </w:tc>
      </w:tr>
    </w:tbl>
    <w:p w14:paraId="5CEE97A3" w14:textId="77777777" w:rsidR="00007CA8" w:rsidRPr="00C83856" w:rsidRDefault="00007CA8" w:rsidP="00007CA8">
      <w:pPr>
        <w:spacing w:before="360"/>
        <w:ind w:firstLine="0"/>
        <w:jc w:val="right"/>
      </w:pPr>
      <w:r>
        <w:t>Таблица 13</w:t>
      </w:r>
      <w:r w:rsidRPr="00C83856">
        <w:t>.24</w:t>
      </w:r>
    </w:p>
    <w:p w14:paraId="483C243A" w14:textId="77777777" w:rsidR="00007CA8" w:rsidRPr="00C83856" w:rsidRDefault="00007CA8" w:rsidP="00007CA8">
      <w:pPr>
        <w:spacing w:after="120"/>
        <w:ind w:firstLine="0"/>
        <w:jc w:val="center"/>
        <w15:collapsed/>
        <w:rPr>
          <w:sz w:val="20"/>
          <w:szCs w:val="20"/>
        </w:rPr>
      </w:pPr>
      <w:r w:rsidRPr="00C83856">
        <w:rPr>
          <w:b/>
          <w:bCs/>
        </w:rPr>
        <w:t>Масса груза (МассаТип)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1B27E154"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646A102"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1E9B9EB3"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323EBC1"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41823D5"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D235840"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5FFD8017"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781662BA"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3FC075D" w14:textId="77777777" w:rsidR="00007CA8" w:rsidRPr="00C83856" w:rsidRDefault="00007CA8" w:rsidP="00E52ADA">
            <w:pPr>
              <w:ind w:firstLine="0"/>
              <w:jc w:val="left"/>
            </w:pPr>
            <w:r w:rsidRPr="00C83856">
              <w:t>Код единицы измерения</w:t>
            </w:r>
          </w:p>
        </w:tc>
        <w:tc>
          <w:tcPr>
            <w:tcW w:w="2953" w:type="dxa"/>
            <w:tcBorders>
              <w:top w:val="nil"/>
              <w:left w:val="nil"/>
              <w:bottom w:val="single" w:sz="4" w:space="0" w:color="auto"/>
              <w:right w:val="single" w:sz="4" w:space="0" w:color="auto"/>
            </w:tcBorders>
            <w:shd w:val="clear" w:color="auto" w:fill="auto"/>
            <w:hideMark/>
          </w:tcPr>
          <w:p w14:paraId="56B36F4C" w14:textId="77777777" w:rsidR="00007CA8" w:rsidRPr="00C83856" w:rsidRDefault="00007CA8" w:rsidP="00E52ADA">
            <w:pPr>
              <w:ind w:firstLine="0"/>
              <w:jc w:val="center"/>
            </w:pPr>
            <w:r w:rsidRPr="00C83856">
              <w:t>ОКЕИТов</w:t>
            </w:r>
          </w:p>
        </w:tc>
        <w:tc>
          <w:tcPr>
            <w:tcW w:w="1208" w:type="dxa"/>
            <w:tcBorders>
              <w:top w:val="nil"/>
              <w:left w:val="nil"/>
              <w:bottom w:val="single" w:sz="4" w:space="0" w:color="auto"/>
              <w:right w:val="single" w:sz="4" w:space="0" w:color="auto"/>
            </w:tcBorders>
            <w:shd w:val="clear" w:color="auto" w:fill="auto"/>
            <w:hideMark/>
          </w:tcPr>
          <w:p w14:paraId="3CC1A1C2"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B675F93" w14:textId="77777777" w:rsidR="00007CA8" w:rsidRPr="00C83856" w:rsidRDefault="00007CA8" w:rsidP="00E52ADA">
            <w:pPr>
              <w:ind w:firstLine="0"/>
              <w:jc w:val="center"/>
            </w:pPr>
            <w:r w:rsidRPr="00C83856">
              <w:t>T(3-4)</w:t>
            </w:r>
          </w:p>
        </w:tc>
        <w:tc>
          <w:tcPr>
            <w:tcW w:w="1910" w:type="dxa"/>
            <w:tcBorders>
              <w:top w:val="nil"/>
              <w:left w:val="nil"/>
              <w:bottom w:val="single" w:sz="4" w:space="0" w:color="auto"/>
              <w:right w:val="single" w:sz="4" w:space="0" w:color="auto"/>
            </w:tcBorders>
            <w:shd w:val="clear" w:color="auto" w:fill="auto"/>
            <w:hideMark/>
          </w:tcPr>
          <w:p w14:paraId="77CA6AE8" w14:textId="77777777" w:rsidR="00007CA8" w:rsidRPr="00C83856" w:rsidRDefault="00007CA8" w:rsidP="00E52ADA">
            <w:pPr>
              <w:ind w:firstLine="0"/>
              <w:jc w:val="center"/>
            </w:pPr>
            <w:r w:rsidRPr="00C83856">
              <w:t>О</w:t>
            </w:r>
            <w:r>
              <w:t>К</w:t>
            </w:r>
          </w:p>
        </w:tc>
        <w:tc>
          <w:tcPr>
            <w:tcW w:w="5064" w:type="dxa"/>
            <w:tcBorders>
              <w:top w:val="nil"/>
              <w:left w:val="nil"/>
              <w:bottom w:val="single" w:sz="4" w:space="0" w:color="auto"/>
              <w:right w:val="single" w:sz="4" w:space="0" w:color="auto"/>
            </w:tcBorders>
            <w:shd w:val="clear" w:color="auto" w:fill="auto"/>
            <w:hideMark/>
          </w:tcPr>
          <w:p w14:paraId="2B7444B0" w14:textId="77777777" w:rsidR="00007CA8" w:rsidRDefault="00007CA8" w:rsidP="00E52ADA">
            <w:pPr>
              <w:ind w:firstLine="0"/>
              <w:jc w:val="left"/>
            </w:pPr>
            <w:r w:rsidRPr="00E37C42">
              <w:t>Типовой элемент &lt;ОКЕИТип&gt;</w:t>
            </w:r>
            <w:r>
              <w:t>.</w:t>
            </w:r>
          </w:p>
          <w:p w14:paraId="267BD7E6" w14:textId="77777777" w:rsidR="00007CA8" w:rsidRPr="00C83856" w:rsidRDefault="00007CA8" w:rsidP="00E52ADA">
            <w:pPr>
              <w:ind w:firstLine="0"/>
              <w:jc w:val="left"/>
            </w:pPr>
            <w:r w:rsidRPr="009D661D">
              <w:t>Принимает значение в соответствии с Общероссийским классификатором единиц измерения или «0000» (при отсутствии необходимой единицы измерения в ОКЕИ)</w:t>
            </w:r>
          </w:p>
        </w:tc>
      </w:tr>
      <w:tr w:rsidR="00007CA8" w:rsidRPr="00C83856" w14:paraId="5A88F01C"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0DD6610D" w14:textId="77777777" w:rsidR="00007CA8" w:rsidRPr="00C83856" w:rsidRDefault="00007CA8" w:rsidP="00E52ADA">
            <w:pPr>
              <w:ind w:firstLine="0"/>
              <w:jc w:val="left"/>
            </w:pPr>
            <w:r w:rsidRPr="00C83856">
              <w:t>Наименование единицы измерения</w:t>
            </w:r>
          </w:p>
        </w:tc>
        <w:tc>
          <w:tcPr>
            <w:tcW w:w="2953" w:type="dxa"/>
            <w:tcBorders>
              <w:top w:val="nil"/>
              <w:left w:val="nil"/>
              <w:bottom w:val="single" w:sz="4" w:space="0" w:color="auto"/>
              <w:right w:val="single" w:sz="4" w:space="0" w:color="auto"/>
            </w:tcBorders>
            <w:shd w:val="clear" w:color="auto" w:fill="auto"/>
            <w:hideMark/>
          </w:tcPr>
          <w:p w14:paraId="7455DD5A" w14:textId="77777777" w:rsidR="00007CA8" w:rsidRPr="00C83856" w:rsidRDefault="00007CA8" w:rsidP="00E52ADA">
            <w:pPr>
              <w:ind w:firstLine="0"/>
              <w:jc w:val="center"/>
            </w:pPr>
            <w:r w:rsidRPr="00C83856">
              <w:t>НаимЕдИзм</w:t>
            </w:r>
          </w:p>
        </w:tc>
        <w:tc>
          <w:tcPr>
            <w:tcW w:w="1208" w:type="dxa"/>
            <w:tcBorders>
              <w:top w:val="nil"/>
              <w:left w:val="nil"/>
              <w:bottom w:val="single" w:sz="4" w:space="0" w:color="auto"/>
              <w:right w:val="single" w:sz="4" w:space="0" w:color="auto"/>
            </w:tcBorders>
            <w:shd w:val="clear" w:color="auto" w:fill="auto"/>
            <w:hideMark/>
          </w:tcPr>
          <w:p w14:paraId="1D19B74A"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7E995371" w14:textId="77777777" w:rsidR="00007CA8" w:rsidRPr="00C83856" w:rsidRDefault="00007CA8" w:rsidP="00E52ADA">
            <w:pPr>
              <w:ind w:firstLine="0"/>
              <w:jc w:val="center"/>
            </w:pPr>
            <w:r w:rsidRPr="00C83856">
              <w:t>T(1-255)</w:t>
            </w:r>
          </w:p>
        </w:tc>
        <w:tc>
          <w:tcPr>
            <w:tcW w:w="1910" w:type="dxa"/>
            <w:tcBorders>
              <w:top w:val="nil"/>
              <w:left w:val="nil"/>
              <w:bottom w:val="single" w:sz="4" w:space="0" w:color="auto"/>
              <w:right w:val="single" w:sz="4" w:space="0" w:color="auto"/>
            </w:tcBorders>
            <w:shd w:val="clear" w:color="auto" w:fill="auto"/>
            <w:hideMark/>
          </w:tcPr>
          <w:p w14:paraId="5B2313C7" w14:textId="77777777" w:rsidR="00007CA8" w:rsidRPr="00C83856" w:rsidRDefault="00007CA8" w:rsidP="00E52ADA">
            <w:pPr>
              <w:ind w:firstLine="0"/>
              <w:jc w:val="center"/>
            </w:pPr>
            <w:r w:rsidRPr="00C83856">
              <w:t>О</w:t>
            </w:r>
            <w:r>
              <w:t>К</w:t>
            </w:r>
          </w:p>
        </w:tc>
        <w:tc>
          <w:tcPr>
            <w:tcW w:w="5064" w:type="dxa"/>
            <w:tcBorders>
              <w:top w:val="nil"/>
              <w:left w:val="nil"/>
              <w:bottom w:val="single" w:sz="4" w:space="0" w:color="auto"/>
              <w:right w:val="single" w:sz="4" w:space="0" w:color="auto"/>
            </w:tcBorders>
            <w:shd w:val="clear" w:color="auto" w:fill="auto"/>
            <w:hideMark/>
          </w:tcPr>
          <w:p w14:paraId="6BBAB1B3" w14:textId="77777777" w:rsidR="00007CA8" w:rsidRPr="009D661D" w:rsidRDefault="00007CA8" w:rsidP="00E52ADA">
            <w:pPr>
              <w:autoSpaceDE w:val="0"/>
              <w:autoSpaceDN w:val="0"/>
              <w:adjustRightInd w:val="0"/>
              <w:ind w:firstLine="0"/>
              <w:jc w:val="left"/>
            </w:pPr>
            <w:r w:rsidRPr="009D661D">
              <w:t xml:space="preserve">Формируется автоматически в соответствии с указанным </w:t>
            </w:r>
            <w:r w:rsidRPr="001D4D80">
              <w:t>&lt;</w:t>
            </w:r>
            <w:r w:rsidRPr="009D661D">
              <w:t>ОКЕИТов</w:t>
            </w:r>
            <w:r w:rsidRPr="001D4D80">
              <w:t>&gt;</w:t>
            </w:r>
            <w:r w:rsidRPr="009D661D">
              <w:t>.</w:t>
            </w:r>
          </w:p>
          <w:p w14:paraId="74401C41" w14:textId="77777777" w:rsidR="00007CA8" w:rsidRPr="00C83856" w:rsidRDefault="00007CA8" w:rsidP="00E52ADA">
            <w:pPr>
              <w:ind w:firstLine="0"/>
              <w:jc w:val="left"/>
            </w:pPr>
            <w:r w:rsidRPr="009D661D">
              <w:t xml:space="preserve">При </w:t>
            </w:r>
            <w:r w:rsidRPr="00EC1B7D">
              <w:t>&lt;</w:t>
            </w:r>
            <w:r>
              <w:t>ОКЕИ</w:t>
            </w:r>
            <w:r w:rsidRPr="009D661D">
              <w:t>Тов</w:t>
            </w:r>
            <w:r w:rsidRPr="001D4D80">
              <w:t>&gt;=0000 автоматическое формирование наименования единицы измерения не производится. Наименование единицы измерения указывается пользователем</w:t>
            </w:r>
          </w:p>
        </w:tc>
      </w:tr>
      <w:tr w:rsidR="00007CA8" w:rsidRPr="00C83856" w14:paraId="050C5866"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52703DCF" w14:textId="77777777" w:rsidR="00007CA8" w:rsidRPr="00C83856" w:rsidRDefault="00007CA8" w:rsidP="00E52ADA">
            <w:pPr>
              <w:ind w:firstLine="0"/>
              <w:jc w:val="left"/>
            </w:pPr>
            <w:r w:rsidRPr="00C83856">
              <w:t>Масса нетто груза в килограммах</w:t>
            </w:r>
          </w:p>
        </w:tc>
        <w:tc>
          <w:tcPr>
            <w:tcW w:w="2953" w:type="dxa"/>
            <w:tcBorders>
              <w:top w:val="nil"/>
              <w:left w:val="nil"/>
              <w:bottom w:val="single" w:sz="4" w:space="0" w:color="auto"/>
              <w:right w:val="single" w:sz="4" w:space="0" w:color="auto"/>
            </w:tcBorders>
            <w:shd w:val="clear" w:color="auto" w:fill="auto"/>
            <w:hideMark/>
          </w:tcPr>
          <w:p w14:paraId="37000DA9" w14:textId="77777777" w:rsidR="00007CA8" w:rsidRPr="00C83856" w:rsidRDefault="00007CA8" w:rsidP="00E52ADA">
            <w:pPr>
              <w:ind w:firstLine="0"/>
              <w:jc w:val="center"/>
            </w:pPr>
            <w:r w:rsidRPr="00C83856">
              <w:t>МасНетЗнач</w:t>
            </w:r>
          </w:p>
        </w:tc>
        <w:tc>
          <w:tcPr>
            <w:tcW w:w="1208" w:type="dxa"/>
            <w:tcBorders>
              <w:top w:val="nil"/>
              <w:left w:val="nil"/>
              <w:bottom w:val="single" w:sz="4" w:space="0" w:color="auto"/>
              <w:right w:val="single" w:sz="4" w:space="0" w:color="auto"/>
            </w:tcBorders>
            <w:shd w:val="clear" w:color="auto" w:fill="auto"/>
            <w:hideMark/>
          </w:tcPr>
          <w:p w14:paraId="1818CF9C"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0AE14487" w14:textId="77777777" w:rsidR="00007CA8" w:rsidRPr="00C83856" w:rsidRDefault="00007CA8" w:rsidP="00E52ADA">
            <w:pPr>
              <w:ind w:firstLine="0"/>
              <w:jc w:val="center"/>
            </w:pPr>
            <w:r w:rsidRPr="00C83856">
              <w:t>N(17.3)</w:t>
            </w:r>
          </w:p>
        </w:tc>
        <w:tc>
          <w:tcPr>
            <w:tcW w:w="1910" w:type="dxa"/>
            <w:tcBorders>
              <w:top w:val="nil"/>
              <w:left w:val="nil"/>
              <w:bottom w:val="single" w:sz="4" w:space="0" w:color="auto"/>
              <w:right w:val="single" w:sz="4" w:space="0" w:color="auto"/>
            </w:tcBorders>
            <w:shd w:val="clear" w:color="auto" w:fill="auto"/>
            <w:hideMark/>
          </w:tcPr>
          <w:p w14:paraId="7F0EB300" w14:textId="77777777" w:rsidR="00007CA8" w:rsidRPr="00C83856" w:rsidRDefault="00007CA8" w:rsidP="00E52ADA">
            <w:pPr>
              <w:ind w:firstLine="0"/>
              <w:jc w:val="center"/>
            </w:pPr>
            <w:r w:rsidRPr="00C83856">
              <w:t>Н</w:t>
            </w:r>
            <w:r>
              <w:t>У</w:t>
            </w:r>
          </w:p>
        </w:tc>
        <w:tc>
          <w:tcPr>
            <w:tcW w:w="5064" w:type="dxa"/>
            <w:tcBorders>
              <w:top w:val="nil"/>
              <w:left w:val="nil"/>
              <w:bottom w:val="single" w:sz="4" w:space="0" w:color="auto"/>
              <w:right w:val="single" w:sz="4" w:space="0" w:color="auto"/>
            </w:tcBorders>
            <w:shd w:val="clear" w:color="auto" w:fill="auto"/>
            <w:hideMark/>
          </w:tcPr>
          <w:p w14:paraId="71F5FD89" w14:textId="77777777" w:rsidR="00007CA8" w:rsidRPr="00C83856" w:rsidRDefault="00007CA8" w:rsidP="00E52ADA">
            <w:pPr>
              <w:ind w:firstLine="0"/>
              <w:jc w:val="left"/>
            </w:pPr>
            <w:r w:rsidRPr="009D661D">
              <w:t xml:space="preserve">Обязателен при отсутствии </w:t>
            </w:r>
            <w:r w:rsidRPr="005A189C">
              <w:t>&lt;</w:t>
            </w:r>
            <w:r w:rsidRPr="009D661D">
              <w:t>МасБрутЗнач</w:t>
            </w:r>
            <w:r w:rsidRPr="005A189C">
              <w:t>&gt;</w:t>
            </w:r>
            <w:r w:rsidRPr="009D661D">
              <w:t xml:space="preserve"> и </w:t>
            </w:r>
            <w:r w:rsidRPr="005A189C">
              <w:t>&lt;</w:t>
            </w:r>
            <w:r w:rsidRPr="009D661D">
              <w:t>МасБрутПалЗнач</w:t>
            </w:r>
            <w:r w:rsidRPr="005A189C">
              <w:t>&gt;</w:t>
            </w:r>
          </w:p>
        </w:tc>
      </w:tr>
      <w:tr w:rsidR="00007CA8" w:rsidRPr="00C83856" w14:paraId="47517A5C"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45A7FC9F" w14:textId="77777777" w:rsidR="00007CA8" w:rsidRPr="00C83856" w:rsidRDefault="00007CA8" w:rsidP="00E52ADA">
            <w:pPr>
              <w:ind w:firstLine="0"/>
              <w:jc w:val="left"/>
            </w:pPr>
            <w:r w:rsidRPr="00C83856">
              <w:t>Масса брутто груза в килограммах</w:t>
            </w:r>
          </w:p>
        </w:tc>
        <w:tc>
          <w:tcPr>
            <w:tcW w:w="2953" w:type="dxa"/>
            <w:tcBorders>
              <w:top w:val="nil"/>
              <w:left w:val="nil"/>
              <w:bottom w:val="single" w:sz="4" w:space="0" w:color="auto"/>
              <w:right w:val="single" w:sz="4" w:space="0" w:color="auto"/>
            </w:tcBorders>
            <w:shd w:val="clear" w:color="auto" w:fill="auto"/>
            <w:hideMark/>
          </w:tcPr>
          <w:p w14:paraId="5893491C" w14:textId="77777777" w:rsidR="00007CA8" w:rsidRPr="00C83856" w:rsidRDefault="00007CA8" w:rsidP="00E52ADA">
            <w:pPr>
              <w:ind w:firstLine="0"/>
              <w:jc w:val="center"/>
            </w:pPr>
            <w:r w:rsidRPr="00C83856">
              <w:t>МасБрутЗнач</w:t>
            </w:r>
          </w:p>
        </w:tc>
        <w:tc>
          <w:tcPr>
            <w:tcW w:w="1208" w:type="dxa"/>
            <w:tcBorders>
              <w:top w:val="nil"/>
              <w:left w:val="nil"/>
              <w:bottom w:val="single" w:sz="4" w:space="0" w:color="auto"/>
              <w:right w:val="single" w:sz="4" w:space="0" w:color="auto"/>
            </w:tcBorders>
            <w:shd w:val="clear" w:color="auto" w:fill="auto"/>
            <w:hideMark/>
          </w:tcPr>
          <w:p w14:paraId="25689FD9"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39C91828" w14:textId="77777777" w:rsidR="00007CA8" w:rsidRPr="00C83856" w:rsidRDefault="00007CA8" w:rsidP="00E52ADA">
            <w:pPr>
              <w:ind w:firstLine="0"/>
              <w:jc w:val="center"/>
            </w:pPr>
            <w:r w:rsidRPr="00C83856">
              <w:t>N(17.3)</w:t>
            </w:r>
          </w:p>
        </w:tc>
        <w:tc>
          <w:tcPr>
            <w:tcW w:w="1910" w:type="dxa"/>
            <w:tcBorders>
              <w:top w:val="nil"/>
              <w:left w:val="nil"/>
              <w:bottom w:val="single" w:sz="4" w:space="0" w:color="auto"/>
              <w:right w:val="single" w:sz="4" w:space="0" w:color="auto"/>
            </w:tcBorders>
            <w:shd w:val="clear" w:color="auto" w:fill="auto"/>
            <w:hideMark/>
          </w:tcPr>
          <w:p w14:paraId="72B08594" w14:textId="77777777" w:rsidR="00007CA8" w:rsidRPr="00C83856" w:rsidRDefault="00007CA8" w:rsidP="00E52ADA">
            <w:pPr>
              <w:ind w:firstLine="0"/>
              <w:jc w:val="center"/>
            </w:pPr>
            <w:r w:rsidRPr="00C83856">
              <w:t>Н</w:t>
            </w:r>
            <w:r>
              <w:t>У</w:t>
            </w:r>
          </w:p>
        </w:tc>
        <w:tc>
          <w:tcPr>
            <w:tcW w:w="5064" w:type="dxa"/>
            <w:tcBorders>
              <w:top w:val="nil"/>
              <w:left w:val="nil"/>
              <w:bottom w:val="single" w:sz="4" w:space="0" w:color="auto"/>
              <w:right w:val="single" w:sz="4" w:space="0" w:color="auto"/>
            </w:tcBorders>
            <w:shd w:val="clear" w:color="auto" w:fill="auto"/>
            <w:hideMark/>
          </w:tcPr>
          <w:p w14:paraId="790170CE" w14:textId="77777777" w:rsidR="00007CA8" w:rsidRPr="00C83856" w:rsidRDefault="00007CA8" w:rsidP="00E52ADA">
            <w:pPr>
              <w:ind w:firstLine="0"/>
              <w:jc w:val="left"/>
            </w:pPr>
            <w:r w:rsidRPr="009D661D">
              <w:t xml:space="preserve">Обязателен при отсутствии </w:t>
            </w:r>
            <w:r w:rsidRPr="005A189C">
              <w:t>&lt;</w:t>
            </w:r>
            <w:r w:rsidRPr="009D661D">
              <w:t>МасНетЗнач</w:t>
            </w:r>
            <w:r w:rsidRPr="005A189C">
              <w:t>&gt;</w:t>
            </w:r>
            <w:r w:rsidRPr="009D661D">
              <w:t xml:space="preserve"> и </w:t>
            </w:r>
            <w:r w:rsidRPr="005A189C">
              <w:t>&lt;</w:t>
            </w:r>
            <w:r w:rsidRPr="009D661D">
              <w:t>МасБрутПалЗнач</w:t>
            </w:r>
            <w:r w:rsidRPr="005A189C">
              <w:t>&gt;</w:t>
            </w:r>
          </w:p>
        </w:tc>
      </w:tr>
      <w:tr w:rsidR="00007CA8" w:rsidRPr="00C83856" w14:paraId="0BF3509C"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BCFE813" w14:textId="77777777" w:rsidR="00007CA8" w:rsidRPr="00C83856" w:rsidRDefault="00007CA8" w:rsidP="00E52ADA">
            <w:pPr>
              <w:ind w:firstLine="0"/>
              <w:jc w:val="left"/>
            </w:pPr>
            <w:r w:rsidRPr="00C83856">
              <w:t>Масса брутто груза с паллетами в килограммах</w:t>
            </w:r>
          </w:p>
        </w:tc>
        <w:tc>
          <w:tcPr>
            <w:tcW w:w="2953" w:type="dxa"/>
            <w:tcBorders>
              <w:top w:val="nil"/>
              <w:left w:val="nil"/>
              <w:bottom w:val="single" w:sz="4" w:space="0" w:color="auto"/>
              <w:right w:val="single" w:sz="4" w:space="0" w:color="auto"/>
            </w:tcBorders>
            <w:shd w:val="clear" w:color="auto" w:fill="auto"/>
            <w:hideMark/>
          </w:tcPr>
          <w:p w14:paraId="1206F3C7" w14:textId="77777777" w:rsidR="00007CA8" w:rsidRPr="00C83856" w:rsidRDefault="00007CA8" w:rsidP="00E52ADA">
            <w:pPr>
              <w:ind w:firstLine="0"/>
              <w:jc w:val="center"/>
            </w:pPr>
            <w:r w:rsidRPr="00C83856">
              <w:t>МасБрутПалЗнач</w:t>
            </w:r>
          </w:p>
        </w:tc>
        <w:tc>
          <w:tcPr>
            <w:tcW w:w="1208" w:type="dxa"/>
            <w:tcBorders>
              <w:top w:val="nil"/>
              <w:left w:val="nil"/>
              <w:bottom w:val="single" w:sz="4" w:space="0" w:color="auto"/>
              <w:right w:val="single" w:sz="4" w:space="0" w:color="auto"/>
            </w:tcBorders>
            <w:shd w:val="clear" w:color="auto" w:fill="auto"/>
            <w:hideMark/>
          </w:tcPr>
          <w:p w14:paraId="2FC2C8B9"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5E9B3A38" w14:textId="77777777" w:rsidR="00007CA8" w:rsidRPr="00C83856" w:rsidRDefault="00007CA8" w:rsidP="00E52ADA">
            <w:pPr>
              <w:ind w:firstLine="0"/>
              <w:jc w:val="center"/>
            </w:pPr>
            <w:r w:rsidRPr="00C83856">
              <w:t>N(17.3)</w:t>
            </w:r>
          </w:p>
        </w:tc>
        <w:tc>
          <w:tcPr>
            <w:tcW w:w="1910" w:type="dxa"/>
            <w:tcBorders>
              <w:top w:val="nil"/>
              <w:left w:val="nil"/>
              <w:bottom w:val="single" w:sz="4" w:space="0" w:color="auto"/>
              <w:right w:val="single" w:sz="4" w:space="0" w:color="auto"/>
            </w:tcBorders>
            <w:shd w:val="clear" w:color="auto" w:fill="auto"/>
            <w:hideMark/>
          </w:tcPr>
          <w:p w14:paraId="04156E75" w14:textId="77777777" w:rsidR="00007CA8" w:rsidRPr="00C83856" w:rsidRDefault="00007CA8" w:rsidP="00E52ADA">
            <w:pPr>
              <w:ind w:firstLine="0"/>
              <w:jc w:val="center"/>
            </w:pPr>
            <w:r w:rsidRPr="00C83856">
              <w:t>Н</w:t>
            </w:r>
            <w:r>
              <w:t>У</w:t>
            </w:r>
          </w:p>
        </w:tc>
        <w:tc>
          <w:tcPr>
            <w:tcW w:w="5064" w:type="dxa"/>
            <w:tcBorders>
              <w:top w:val="nil"/>
              <w:left w:val="nil"/>
              <w:bottom w:val="single" w:sz="4" w:space="0" w:color="auto"/>
              <w:right w:val="single" w:sz="4" w:space="0" w:color="auto"/>
            </w:tcBorders>
            <w:shd w:val="clear" w:color="auto" w:fill="auto"/>
            <w:hideMark/>
          </w:tcPr>
          <w:p w14:paraId="453B3880" w14:textId="77777777" w:rsidR="00007CA8" w:rsidRPr="00C83856" w:rsidRDefault="00007CA8" w:rsidP="00E52ADA">
            <w:pPr>
              <w:ind w:firstLine="0"/>
              <w:jc w:val="left"/>
            </w:pPr>
            <w:r w:rsidRPr="009D661D">
              <w:t xml:space="preserve">Обязателен при отсутствии </w:t>
            </w:r>
            <w:r w:rsidRPr="005A189C">
              <w:t>&lt;</w:t>
            </w:r>
            <w:r w:rsidRPr="009D661D">
              <w:t>МасНетЗнач</w:t>
            </w:r>
            <w:r w:rsidRPr="005A189C">
              <w:t>&gt;</w:t>
            </w:r>
            <w:r w:rsidRPr="009D661D">
              <w:t xml:space="preserve"> и </w:t>
            </w:r>
            <w:r w:rsidRPr="005A189C">
              <w:t>&lt;</w:t>
            </w:r>
            <w:r w:rsidRPr="009D661D">
              <w:t>МасБрутЗнач</w:t>
            </w:r>
            <w:r w:rsidRPr="005A189C">
              <w:t>&gt;</w:t>
            </w:r>
          </w:p>
        </w:tc>
      </w:tr>
    </w:tbl>
    <w:p w14:paraId="10681670" w14:textId="77777777" w:rsidR="00007CA8" w:rsidRDefault="00007CA8" w:rsidP="00007CA8">
      <w:pPr>
        <w:spacing w:before="360"/>
        <w:ind w:firstLine="0"/>
        <w:jc w:val="right"/>
      </w:pPr>
    </w:p>
    <w:p w14:paraId="04318F26" w14:textId="77777777" w:rsidR="00007CA8" w:rsidRDefault="00007CA8" w:rsidP="00007CA8">
      <w:pPr>
        <w:spacing w:before="360"/>
        <w:ind w:firstLine="0"/>
        <w:jc w:val="right"/>
      </w:pPr>
    </w:p>
    <w:p w14:paraId="7C4D4AB7" w14:textId="77777777" w:rsidR="00007CA8" w:rsidRPr="00C83856" w:rsidRDefault="00007CA8" w:rsidP="00007CA8">
      <w:pPr>
        <w:spacing w:before="360"/>
        <w:ind w:firstLine="0"/>
        <w:jc w:val="right"/>
      </w:pPr>
      <w:r>
        <w:t>Таблица 13</w:t>
      </w:r>
      <w:r w:rsidRPr="00C83856">
        <w:t>.25</w:t>
      </w:r>
    </w:p>
    <w:p w14:paraId="3C384B3D" w14:textId="77777777" w:rsidR="00007CA8" w:rsidRPr="00C83856" w:rsidRDefault="00007CA8" w:rsidP="00007CA8">
      <w:pPr>
        <w:spacing w:after="120"/>
        <w:ind w:firstLine="0"/>
        <w:jc w:val="center"/>
        <w15:collapsed/>
        <w:rPr>
          <w:sz w:val="20"/>
          <w:szCs w:val="20"/>
        </w:rPr>
      </w:pPr>
      <w:r w:rsidRPr="00C83856">
        <w:rPr>
          <w:b/>
          <w:bCs/>
        </w:rPr>
        <w:t>Габариты груза (ГабарТип)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0AE6A0A9"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6AB2745"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7F0E602C"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58C7D94"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9BA91DF"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57B028F"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3B1E0D07"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4914FA23"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4CAE2213" w14:textId="77777777" w:rsidR="00007CA8" w:rsidRPr="00C83856" w:rsidRDefault="00007CA8" w:rsidP="00E52ADA">
            <w:pPr>
              <w:ind w:firstLine="0"/>
              <w:jc w:val="left"/>
            </w:pPr>
            <w:r w:rsidRPr="00C83856">
              <w:t>Высота, в метрах</w:t>
            </w:r>
          </w:p>
        </w:tc>
        <w:tc>
          <w:tcPr>
            <w:tcW w:w="2953" w:type="dxa"/>
            <w:tcBorders>
              <w:top w:val="nil"/>
              <w:left w:val="nil"/>
              <w:bottom w:val="single" w:sz="4" w:space="0" w:color="auto"/>
              <w:right w:val="single" w:sz="4" w:space="0" w:color="auto"/>
            </w:tcBorders>
            <w:shd w:val="clear" w:color="auto" w:fill="auto"/>
            <w:hideMark/>
          </w:tcPr>
          <w:p w14:paraId="4F5E12F6" w14:textId="77777777" w:rsidR="00007CA8" w:rsidRPr="00C83856" w:rsidRDefault="00007CA8" w:rsidP="00E52ADA">
            <w:pPr>
              <w:ind w:firstLine="0"/>
              <w:jc w:val="center"/>
            </w:pPr>
            <w:r w:rsidRPr="00C83856">
              <w:t>ВысЗнач</w:t>
            </w:r>
          </w:p>
        </w:tc>
        <w:tc>
          <w:tcPr>
            <w:tcW w:w="1208" w:type="dxa"/>
            <w:tcBorders>
              <w:top w:val="nil"/>
              <w:left w:val="nil"/>
              <w:bottom w:val="single" w:sz="4" w:space="0" w:color="auto"/>
              <w:right w:val="single" w:sz="4" w:space="0" w:color="auto"/>
            </w:tcBorders>
            <w:shd w:val="clear" w:color="auto" w:fill="auto"/>
            <w:hideMark/>
          </w:tcPr>
          <w:p w14:paraId="670A3BF6"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0EAB28FB" w14:textId="77777777" w:rsidR="00007CA8" w:rsidRPr="00C83856" w:rsidRDefault="00007CA8" w:rsidP="00E52ADA">
            <w:pPr>
              <w:ind w:firstLine="0"/>
              <w:jc w:val="center"/>
            </w:pPr>
            <w:r w:rsidRPr="00C83856">
              <w:t>N(17.3)</w:t>
            </w:r>
          </w:p>
        </w:tc>
        <w:tc>
          <w:tcPr>
            <w:tcW w:w="1910" w:type="dxa"/>
            <w:tcBorders>
              <w:top w:val="nil"/>
              <w:left w:val="nil"/>
              <w:bottom w:val="single" w:sz="4" w:space="0" w:color="auto"/>
              <w:right w:val="single" w:sz="4" w:space="0" w:color="auto"/>
            </w:tcBorders>
            <w:shd w:val="clear" w:color="auto" w:fill="auto"/>
            <w:hideMark/>
          </w:tcPr>
          <w:p w14:paraId="574FEC24"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3022FB71" w14:textId="77777777" w:rsidR="00007CA8" w:rsidRPr="00C83856" w:rsidRDefault="00007CA8" w:rsidP="00E52ADA">
            <w:pPr>
              <w:ind w:firstLine="0"/>
              <w:jc w:val="left"/>
            </w:pPr>
            <w:r w:rsidRPr="00C83856">
              <w:t> </w:t>
            </w:r>
          </w:p>
        </w:tc>
      </w:tr>
      <w:tr w:rsidR="00007CA8" w:rsidRPr="00C83856" w14:paraId="12FE22CE"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44CCF39F" w14:textId="77777777" w:rsidR="00007CA8" w:rsidRPr="00C83856" w:rsidRDefault="00007CA8" w:rsidP="00E52ADA">
            <w:pPr>
              <w:ind w:firstLine="0"/>
              <w:jc w:val="left"/>
            </w:pPr>
            <w:r w:rsidRPr="00C83856">
              <w:t>Длина, в метрах</w:t>
            </w:r>
          </w:p>
        </w:tc>
        <w:tc>
          <w:tcPr>
            <w:tcW w:w="2953" w:type="dxa"/>
            <w:tcBorders>
              <w:top w:val="nil"/>
              <w:left w:val="nil"/>
              <w:bottom w:val="single" w:sz="4" w:space="0" w:color="auto"/>
              <w:right w:val="single" w:sz="4" w:space="0" w:color="auto"/>
            </w:tcBorders>
            <w:shd w:val="clear" w:color="auto" w:fill="auto"/>
            <w:hideMark/>
          </w:tcPr>
          <w:p w14:paraId="05AAEB9D" w14:textId="77777777" w:rsidR="00007CA8" w:rsidRPr="00C83856" w:rsidRDefault="00007CA8" w:rsidP="00E52ADA">
            <w:pPr>
              <w:ind w:firstLine="0"/>
              <w:jc w:val="center"/>
            </w:pPr>
            <w:r w:rsidRPr="00C83856">
              <w:t>ДлЗнач</w:t>
            </w:r>
          </w:p>
        </w:tc>
        <w:tc>
          <w:tcPr>
            <w:tcW w:w="1208" w:type="dxa"/>
            <w:tcBorders>
              <w:top w:val="nil"/>
              <w:left w:val="nil"/>
              <w:bottom w:val="single" w:sz="4" w:space="0" w:color="auto"/>
              <w:right w:val="single" w:sz="4" w:space="0" w:color="auto"/>
            </w:tcBorders>
            <w:shd w:val="clear" w:color="auto" w:fill="auto"/>
            <w:hideMark/>
          </w:tcPr>
          <w:p w14:paraId="091D9924"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4F88A8E8" w14:textId="77777777" w:rsidR="00007CA8" w:rsidRPr="00C83856" w:rsidRDefault="00007CA8" w:rsidP="00E52ADA">
            <w:pPr>
              <w:ind w:firstLine="0"/>
              <w:jc w:val="center"/>
            </w:pPr>
            <w:r w:rsidRPr="00C83856">
              <w:t>N(17.3)</w:t>
            </w:r>
          </w:p>
        </w:tc>
        <w:tc>
          <w:tcPr>
            <w:tcW w:w="1910" w:type="dxa"/>
            <w:tcBorders>
              <w:top w:val="nil"/>
              <w:left w:val="nil"/>
              <w:bottom w:val="single" w:sz="4" w:space="0" w:color="auto"/>
              <w:right w:val="single" w:sz="4" w:space="0" w:color="auto"/>
            </w:tcBorders>
            <w:shd w:val="clear" w:color="auto" w:fill="auto"/>
            <w:hideMark/>
          </w:tcPr>
          <w:p w14:paraId="48C4BA47"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3E2B0225" w14:textId="77777777" w:rsidR="00007CA8" w:rsidRPr="00C83856" w:rsidRDefault="00007CA8" w:rsidP="00E52ADA">
            <w:pPr>
              <w:ind w:firstLine="0"/>
              <w:jc w:val="left"/>
            </w:pPr>
            <w:r w:rsidRPr="00C83856">
              <w:t> </w:t>
            </w:r>
          </w:p>
        </w:tc>
      </w:tr>
      <w:tr w:rsidR="00007CA8" w:rsidRPr="00C83856" w14:paraId="4A0881E9"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3A89F8C0" w14:textId="77777777" w:rsidR="00007CA8" w:rsidRPr="00C83856" w:rsidRDefault="00007CA8" w:rsidP="00E52ADA">
            <w:pPr>
              <w:ind w:firstLine="0"/>
              <w:jc w:val="left"/>
            </w:pPr>
            <w:r w:rsidRPr="00C83856">
              <w:t>Ширина, в метрах</w:t>
            </w:r>
          </w:p>
        </w:tc>
        <w:tc>
          <w:tcPr>
            <w:tcW w:w="2953" w:type="dxa"/>
            <w:tcBorders>
              <w:top w:val="nil"/>
              <w:left w:val="nil"/>
              <w:bottom w:val="single" w:sz="4" w:space="0" w:color="auto"/>
              <w:right w:val="single" w:sz="4" w:space="0" w:color="auto"/>
            </w:tcBorders>
            <w:shd w:val="clear" w:color="auto" w:fill="auto"/>
            <w:hideMark/>
          </w:tcPr>
          <w:p w14:paraId="5A18B544" w14:textId="77777777" w:rsidR="00007CA8" w:rsidRPr="00C83856" w:rsidRDefault="00007CA8" w:rsidP="00E52ADA">
            <w:pPr>
              <w:ind w:firstLine="0"/>
              <w:jc w:val="center"/>
            </w:pPr>
            <w:r w:rsidRPr="00C83856">
              <w:t>ШирЗнач</w:t>
            </w:r>
          </w:p>
        </w:tc>
        <w:tc>
          <w:tcPr>
            <w:tcW w:w="1208" w:type="dxa"/>
            <w:tcBorders>
              <w:top w:val="nil"/>
              <w:left w:val="nil"/>
              <w:bottom w:val="single" w:sz="4" w:space="0" w:color="auto"/>
              <w:right w:val="single" w:sz="4" w:space="0" w:color="auto"/>
            </w:tcBorders>
            <w:shd w:val="clear" w:color="auto" w:fill="auto"/>
            <w:hideMark/>
          </w:tcPr>
          <w:p w14:paraId="00EED18A"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4E95AD2" w14:textId="77777777" w:rsidR="00007CA8" w:rsidRPr="00C83856" w:rsidRDefault="00007CA8" w:rsidP="00E52ADA">
            <w:pPr>
              <w:ind w:firstLine="0"/>
              <w:jc w:val="center"/>
            </w:pPr>
            <w:r w:rsidRPr="00C83856">
              <w:t>N(17.3)</w:t>
            </w:r>
          </w:p>
        </w:tc>
        <w:tc>
          <w:tcPr>
            <w:tcW w:w="1910" w:type="dxa"/>
            <w:tcBorders>
              <w:top w:val="nil"/>
              <w:left w:val="nil"/>
              <w:bottom w:val="single" w:sz="4" w:space="0" w:color="auto"/>
              <w:right w:val="single" w:sz="4" w:space="0" w:color="auto"/>
            </w:tcBorders>
            <w:shd w:val="clear" w:color="auto" w:fill="auto"/>
            <w:hideMark/>
          </w:tcPr>
          <w:p w14:paraId="674E1343"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3945E900" w14:textId="77777777" w:rsidR="00007CA8" w:rsidRPr="00C83856" w:rsidRDefault="00007CA8" w:rsidP="00E52ADA">
            <w:pPr>
              <w:ind w:firstLine="0"/>
              <w:jc w:val="left"/>
            </w:pPr>
            <w:r w:rsidRPr="00C83856">
              <w:t> </w:t>
            </w:r>
          </w:p>
        </w:tc>
      </w:tr>
    </w:tbl>
    <w:p w14:paraId="436CAA7A" w14:textId="77777777" w:rsidR="00007CA8" w:rsidRPr="00C83856" w:rsidRDefault="00007CA8" w:rsidP="00007CA8">
      <w:pPr>
        <w:spacing w:before="360"/>
        <w:ind w:firstLine="0"/>
        <w:jc w:val="right"/>
      </w:pPr>
      <w:r>
        <w:t>Таблица 13</w:t>
      </w:r>
      <w:r w:rsidRPr="00C83856">
        <w:t>.26</w:t>
      </w:r>
    </w:p>
    <w:p w14:paraId="3AD4D433" w14:textId="77777777" w:rsidR="00007CA8" w:rsidRPr="00C83856" w:rsidRDefault="00007CA8" w:rsidP="00007CA8">
      <w:pPr>
        <w:spacing w:after="120"/>
        <w:ind w:firstLine="0"/>
        <w:jc w:val="center"/>
        <w15:collapsed/>
        <w:rPr>
          <w:sz w:val="20"/>
          <w:szCs w:val="20"/>
        </w:rPr>
      </w:pPr>
      <w:r w:rsidRPr="00C83856">
        <w:rPr>
          <w:b/>
          <w:bCs/>
        </w:rPr>
        <w:t>Сведения о контейнерах (СвКонтейнТип)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1490FB6E"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1DD861E"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7A6EDB5A"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9E1FD37"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DBBE1A6"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BCC7FC2"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1F4E293E"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0DFE2985"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90A5E84" w14:textId="77777777" w:rsidR="00007CA8" w:rsidRPr="00C83856" w:rsidRDefault="00007CA8" w:rsidP="00E52ADA">
            <w:pPr>
              <w:ind w:firstLine="0"/>
              <w:jc w:val="left"/>
            </w:pPr>
            <w:r w:rsidRPr="00C83856">
              <w:t>Уникальный регистрационный номер</w:t>
            </w:r>
          </w:p>
        </w:tc>
        <w:tc>
          <w:tcPr>
            <w:tcW w:w="2953" w:type="dxa"/>
            <w:tcBorders>
              <w:top w:val="nil"/>
              <w:left w:val="nil"/>
              <w:bottom w:val="single" w:sz="4" w:space="0" w:color="auto"/>
              <w:right w:val="single" w:sz="4" w:space="0" w:color="auto"/>
            </w:tcBorders>
            <w:shd w:val="clear" w:color="auto" w:fill="auto"/>
            <w:hideMark/>
          </w:tcPr>
          <w:p w14:paraId="3DD8A03B" w14:textId="77777777" w:rsidR="00007CA8" w:rsidRPr="00C83856" w:rsidRDefault="00007CA8" w:rsidP="00E52ADA">
            <w:pPr>
              <w:ind w:firstLine="0"/>
              <w:jc w:val="center"/>
            </w:pPr>
            <w:r w:rsidRPr="00C83856">
              <w:t>УнРегНомер</w:t>
            </w:r>
          </w:p>
        </w:tc>
        <w:tc>
          <w:tcPr>
            <w:tcW w:w="1208" w:type="dxa"/>
            <w:tcBorders>
              <w:top w:val="nil"/>
              <w:left w:val="nil"/>
              <w:bottom w:val="single" w:sz="4" w:space="0" w:color="auto"/>
              <w:right w:val="single" w:sz="4" w:space="0" w:color="auto"/>
            </w:tcBorders>
            <w:shd w:val="clear" w:color="auto" w:fill="auto"/>
            <w:hideMark/>
          </w:tcPr>
          <w:p w14:paraId="3A87CCB4"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06C4E3FF" w14:textId="77777777" w:rsidR="00007CA8" w:rsidRPr="00C83856" w:rsidRDefault="00007CA8" w:rsidP="00E52ADA">
            <w:pPr>
              <w:ind w:firstLine="0"/>
              <w:jc w:val="center"/>
            </w:pPr>
            <w:r w:rsidRPr="00C83856">
              <w:t>T(=14)</w:t>
            </w:r>
          </w:p>
        </w:tc>
        <w:tc>
          <w:tcPr>
            <w:tcW w:w="1910" w:type="dxa"/>
            <w:tcBorders>
              <w:top w:val="nil"/>
              <w:left w:val="nil"/>
              <w:bottom w:val="single" w:sz="4" w:space="0" w:color="auto"/>
              <w:right w:val="single" w:sz="4" w:space="0" w:color="auto"/>
            </w:tcBorders>
            <w:shd w:val="clear" w:color="auto" w:fill="auto"/>
            <w:hideMark/>
          </w:tcPr>
          <w:p w14:paraId="4A6B4F81"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11D5E59A" w14:textId="77777777" w:rsidR="00007CA8" w:rsidRPr="007219FF" w:rsidRDefault="00007CA8" w:rsidP="00E52ADA">
            <w:pPr>
              <w:ind w:firstLine="0"/>
              <w:jc w:val="left"/>
              <w:rPr>
                <w:rFonts w:eastAsiaTheme="minorHAnsi"/>
                <w:szCs w:val="23"/>
              </w:rPr>
            </w:pPr>
            <w:r w:rsidRPr="007219FF">
              <w:rPr>
                <w:rFonts w:eastAsiaTheme="minorHAnsi"/>
                <w:szCs w:val="23"/>
              </w:rPr>
              <w:t xml:space="preserve">Заполняется согласно правилам нумерации контейнеров. Принимает значение XXX.Y.ZZZZZZ.W, где: ХХХ, Y, ZZZZZZ, W содержат информацию, соответственно </w:t>
            </w:r>
          </w:p>
          <w:p w14:paraId="55D60156" w14:textId="77777777" w:rsidR="00007CA8" w:rsidRPr="00C83856" w:rsidRDefault="00007CA8" w:rsidP="00E52ADA">
            <w:pPr>
              <w:ind w:firstLine="0"/>
              <w:jc w:val="left"/>
            </w:pPr>
            <w:r w:rsidRPr="007219FF">
              <w:rPr>
                <w:rFonts w:eastAsiaTheme="minorHAnsi"/>
                <w:szCs w:val="23"/>
              </w:rPr>
              <w:t xml:space="preserve"> коду владельца, идентификатору категории оборудования, серийному номеру, контрольному числу</w:t>
            </w:r>
          </w:p>
        </w:tc>
      </w:tr>
      <w:tr w:rsidR="00007CA8" w:rsidRPr="00C83856" w14:paraId="37F1F24A"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A8B8EA8" w14:textId="77777777" w:rsidR="00007CA8" w:rsidRPr="00C83856" w:rsidRDefault="00007CA8" w:rsidP="00E52ADA">
            <w:pPr>
              <w:ind w:firstLine="0"/>
              <w:jc w:val="left"/>
            </w:pPr>
            <w:r w:rsidRPr="00C83856">
              <w:t>Код размеров и типа контейнера</w:t>
            </w:r>
          </w:p>
        </w:tc>
        <w:tc>
          <w:tcPr>
            <w:tcW w:w="2953" w:type="dxa"/>
            <w:tcBorders>
              <w:top w:val="nil"/>
              <w:left w:val="nil"/>
              <w:bottom w:val="single" w:sz="4" w:space="0" w:color="auto"/>
              <w:right w:val="single" w:sz="4" w:space="0" w:color="auto"/>
            </w:tcBorders>
            <w:shd w:val="clear" w:color="auto" w:fill="auto"/>
            <w:hideMark/>
          </w:tcPr>
          <w:p w14:paraId="06ECBDD8" w14:textId="77777777" w:rsidR="00007CA8" w:rsidRPr="00C83856" w:rsidRDefault="00007CA8" w:rsidP="00E52ADA">
            <w:pPr>
              <w:ind w:firstLine="0"/>
              <w:jc w:val="center"/>
            </w:pPr>
            <w:r w:rsidRPr="00C83856">
              <w:t>КодРазТипКонт</w:t>
            </w:r>
          </w:p>
        </w:tc>
        <w:tc>
          <w:tcPr>
            <w:tcW w:w="1208" w:type="dxa"/>
            <w:tcBorders>
              <w:top w:val="nil"/>
              <w:left w:val="nil"/>
              <w:bottom w:val="single" w:sz="4" w:space="0" w:color="auto"/>
              <w:right w:val="single" w:sz="4" w:space="0" w:color="auto"/>
            </w:tcBorders>
            <w:shd w:val="clear" w:color="auto" w:fill="auto"/>
            <w:hideMark/>
          </w:tcPr>
          <w:p w14:paraId="433BAFC8"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3D35ADB" w14:textId="77777777" w:rsidR="00007CA8" w:rsidRPr="00C83856" w:rsidRDefault="00007CA8" w:rsidP="00E52ADA">
            <w:pPr>
              <w:ind w:firstLine="0"/>
              <w:jc w:val="center"/>
            </w:pPr>
            <w:r w:rsidRPr="00C83856">
              <w:t>T(=4)</w:t>
            </w:r>
          </w:p>
        </w:tc>
        <w:tc>
          <w:tcPr>
            <w:tcW w:w="1910" w:type="dxa"/>
            <w:tcBorders>
              <w:top w:val="nil"/>
              <w:left w:val="nil"/>
              <w:bottom w:val="single" w:sz="4" w:space="0" w:color="auto"/>
              <w:right w:val="single" w:sz="4" w:space="0" w:color="auto"/>
            </w:tcBorders>
            <w:shd w:val="clear" w:color="auto" w:fill="auto"/>
            <w:hideMark/>
          </w:tcPr>
          <w:p w14:paraId="3E515D2C"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5270441D" w14:textId="77777777" w:rsidR="00007CA8" w:rsidRPr="00C83856" w:rsidRDefault="00007CA8" w:rsidP="00E52ADA">
            <w:pPr>
              <w:ind w:firstLine="0"/>
              <w:jc w:val="left"/>
            </w:pPr>
            <w:r w:rsidRPr="007219FF">
              <w:rPr>
                <w:rFonts w:eastAsiaTheme="minorHAnsi"/>
                <w:szCs w:val="23"/>
              </w:rPr>
              <w:t>Заполняется согласно правилам нумерации кодам размеров и типов контейнеров</w:t>
            </w:r>
          </w:p>
        </w:tc>
      </w:tr>
      <w:tr w:rsidR="00007CA8" w:rsidRPr="00C83856" w14:paraId="459C1A0E"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57E8CDFC" w14:textId="77777777" w:rsidR="00007CA8" w:rsidRPr="00C83856" w:rsidRDefault="00007CA8" w:rsidP="00E52ADA">
            <w:pPr>
              <w:ind w:firstLine="0"/>
              <w:jc w:val="left"/>
            </w:pPr>
            <w:r w:rsidRPr="00C83856">
              <w:t>Код страны</w:t>
            </w:r>
          </w:p>
        </w:tc>
        <w:tc>
          <w:tcPr>
            <w:tcW w:w="2953" w:type="dxa"/>
            <w:tcBorders>
              <w:top w:val="nil"/>
              <w:left w:val="nil"/>
              <w:bottom w:val="single" w:sz="4" w:space="0" w:color="auto"/>
              <w:right w:val="single" w:sz="4" w:space="0" w:color="auto"/>
            </w:tcBorders>
            <w:shd w:val="clear" w:color="auto" w:fill="auto"/>
            <w:hideMark/>
          </w:tcPr>
          <w:p w14:paraId="193312DE" w14:textId="77777777" w:rsidR="00007CA8" w:rsidRPr="00C83856" w:rsidRDefault="00007CA8" w:rsidP="00E52ADA">
            <w:pPr>
              <w:ind w:firstLine="0"/>
              <w:jc w:val="center"/>
            </w:pPr>
            <w:r w:rsidRPr="00C83856">
              <w:t>КонтКодСтр</w:t>
            </w:r>
          </w:p>
        </w:tc>
        <w:tc>
          <w:tcPr>
            <w:tcW w:w="1208" w:type="dxa"/>
            <w:tcBorders>
              <w:top w:val="nil"/>
              <w:left w:val="nil"/>
              <w:bottom w:val="single" w:sz="4" w:space="0" w:color="auto"/>
              <w:right w:val="single" w:sz="4" w:space="0" w:color="auto"/>
            </w:tcBorders>
            <w:shd w:val="clear" w:color="auto" w:fill="auto"/>
            <w:hideMark/>
          </w:tcPr>
          <w:p w14:paraId="57678BB7"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3A67C6BE" w14:textId="77777777" w:rsidR="00007CA8" w:rsidRPr="00C83856" w:rsidRDefault="00007CA8" w:rsidP="00E52ADA">
            <w:pPr>
              <w:ind w:firstLine="0"/>
              <w:jc w:val="center"/>
            </w:pPr>
            <w:r w:rsidRPr="00C83856">
              <w:t>T(=2)</w:t>
            </w:r>
          </w:p>
        </w:tc>
        <w:tc>
          <w:tcPr>
            <w:tcW w:w="1910" w:type="dxa"/>
            <w:tcBorders>
              <w:top w:val="nil"/>
              <w:left w:val="nil"/>
              <w:bottom w:val="single" w:sz="4" w:space="0" w:color="auto"/>
              <w:right w:val="single" w:sz="4" w:space="0" w:color="auto"/>
            </w:tcBorders>
            <w:shd w:val="clear" w:color="auto" w:fill="auto"/>
            <w:hideMark/>
          </w:tcPr>
          <w:p w14:paraId="3A404A01"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4F63E02E" w14:textId="77777777" w:rsidR="00007CA8" w:rsidRPr="00C83856" w:rsidRDefault="00007CA8" w:rsidP="00E52ADA">
            <w:pPr>
              <w:ind w:firstLine="0"/>
              <w:jc w:val="left"/>
            </w:pPr>
            <w:r w:rsidRPr="007219FF">
              <w:rPr>
                <w:rFonts w:eastAsiaTheme="minorHAnsi"/>
                <w:szCs w:val="23"/>
              </w:rPr>
              <w:t>Заполняется согласно стандартам и правилам нумерации контейнеров для кода страны</w:t>
            </w:r>
          </w:p>
        </w:tc>
      </w:tr>
    </w:tbl>
    <w:p w14:paraId="10A060A8" w14:textId="77777777" w:rsidR="00007CA8" w:rsidRPr="00C83856" w:rsidRDefault="00007CA8" w:rsidP="00007CA8">
      <w:pPr>
        <w:spacing w:before="360"/>
        <w:ind w:firstLine="0"/>
        <w:jc w:val="right"/>
      </w:pPr>
      <w:r>
        <w:t>Таблица 13</w:t>
      </w:r>
      <w:r w:rsidRPr="00C83856">
        <w:t>.27</w:t>
      </w:r>
    </w:p>
    <w:p w14:paraId="73A8D123" w14:textId="77777777" w:rsidR="00007CA8" w:rsidRPr="00C83856" w:rsidRDefault="00007CA8" w:rsidP="00007CA8">
      <w:pPr>
        <w:spacing w:after="120"/>
        <w:ind w:firstLine="0"/>
        <w:jc w:val="center"/>
        <w15:collapsed/>
        <w:rPr>
          <w:sz w:val="20"/>
          <w:szCs w:val="20"/>
        </w:rPr>
      </w:pPr>
      <w:r w:rsidRPr="00C83856">
        <w:rPr>
          <w:b/>
          <w:bCs/>
        </w:rPr>
        <w:t>Исправление документа (ИспрДокТип)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14C80B01"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E6C3031"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078180AD"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E321B28"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3488AC0"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0FFAA97"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6B40173A"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3193E53E"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595AD8D6" w14:textId="77777777" w:rsidR="00007CA8" w:rsidRPr="00C83856" w:rsidRDefault="00007CA8" w:rsidP="00E52ADA">
            <w:pPr>
              <w:ind w:firstLine="0"/>
              <w:jc w:val="left"/>
            </w:pPr>
            <w:r w:rsidRPr="00C83856">
              <w:t>Номер исправления</w:t>
            </w:r>
          </w:p>
        </w:tc>
        <w:tc>
          <w:tcPr>
            <w:tcW w:w="2953" w:type="dxa"/>
            <w:tcBorders>
              <w:top w:val="nil"/>
              <w:left w:val="nil"/>
              <w:bottom w:val="single" w:sz="4" w:space="0" w:color="auto"/>
              <w:right w:val="single" w:sz="4" w:space="0" w:color="auto"/>
            </w:tcBorders>
            <w:shd w:val="clear" w:color="auto" w:fill="auto"/>
            <w:hideMark/>
          </w:tcPr>
          <w:p w14:paraId="0D3D81C8" w14:textId="77777777" w:rsidR="00007CA8" w:rsidRPr="00C83856" w:rsidRDefault="00007CA8" w:rsidP="00E52ADA">
            <w:pPr>
              <w:ind w:firstLine="0"/>
              <w:jc w:val="center"/>
            </w:pPr>
            <w:r w:rsidRPr="00C83856">
              <w:t>НомИспр</w:t>
            </w:r>
          </w:p>
        </w:tc>
        <w:tc>
          <w:tcPr>
            <w:tcW w:w="1208" w:type="dxa"/>
            <w:tcBorders>
              <w:top w:val="nil"/>
              <w:left w:val="nil"/>
              <w:bottom w:val="single" w:sz="4" w:space="0" w:color="auto"/>
              <w:right w:val="single" w:sz="4" w:space="0" w:color="auto"/>
            </w:tcBorders>
            <w:shd w:val="clear" w:color="auto" w:fill="auto"/>
            <w:hideMark/>
          </w:tcPr>
          <w:p w14:paraId="0BA888B0"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5B906FCC" w14:textId="77777777" w:rsidR="00007CA8" w:rsidRPr="00C83856" w:rsidRDefault="00007CA8" w:rsidP="00E52ADA">
            <w:pPr>
              <w:ind w:firstLine="0"/>
              <w:jc w:val="center"/>
            </w:pPr>
            <w:r w:rsidRPr="00C83856">
              <w:t>N(3)</w:t>
            </w:r>
          </w:p>
        </w:tc>
        <w:tc>
          <w:tcPr>
            <w:tcW w:w="1910" w:type="dxa"/>
            <w:tcBorders>
              <w:top w:val="nil"/>
              <w:left w:val="nil"/>
              <w:bottom w:val="single" w:sz="4" w:space="0" w:color="auto"/>
              <w:right w:val="single" w:sz="4" w:space="0" w:color="auto"/>
            </w:tcBorders>
            <w:shd w:val="clear" w:color="auto" w:fill="auto"/>
            <w:hideMark/>
          </w:tcPr>
          <w:p w14:paraId="4F1DD739"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46D6980C" w14:textId="77777777" w:rsidR="00007CA8" w:rsidRPr="00C83856" w:rsidRDefault="00007CA8" w:rsidP="00E52ADA">
            <w:pPr>
              <w:ind w:firstLine="0"/>
              <w:jc w:val="left"/>
            </w:pPr>
            <w:r w:rsidRPr="00C83856">
              <w:t> </w:t>
            </w:r>
          </w:p>
        </w:tc>
      </w:tr>
      <w:tr w:rsidR="00007CA8" w:rsidRPr="00C83856" w14:paraId="3E5BEBA5"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1CE500C" w14:textId="77777777" w:rsidR="00007CA8" w:rsidRPr="00C83856" w:rsidRDefault="00007CA8" w:rsidP="00E52ADA">
            <w:pPr>
              <w:ind w:firstLine="0"/>
              <w:jc w:val="left"/>
            </w:pPr>
            <w:r w:rsidRPr="00C83856">
              <w:t>Дата исправления</w:t>
            </w:r>
          </w:p>
        </w:tc>
        <w:tc>
          <w:tcPr>
            <w:tcW w:w="2953" w:type="dxa"/>
            <w:tcBorders>
              <w:top w:val="nil"/>
              <w:left w:val="nil"/>
              <w:bottom w:val="single" w:sz="4" w:space="0" w:color="auto"/>
              <w:right w:val="single" w:sz="4" w:space="0" w:color="auto"/>
            </w:tcBorders>
            <w:shd w:val="clear" w:color="auto" w:fill="auto"/>
            <w:hideMark/>
          </w:tcPr>
          <w:p w14:paraId="32E18BA4" w14:textId="77777777" w:rsidR="00007CA8" w:rsidRPr="00C83856" w:rsidRDefault="00007CA8" w:rsidP="00E52ADA">
            <w:pPr>
              <w:ind w:firstLine="0"/>
              <w:jc w:val="center"/>
            </w:pPr>
            <w:r w:rsidRPr="00C83856">
              <w:t>ДатаИспр</w:t>
            </w:r>
          </w:p>
        </w:tc>
        <w:tc>
          <w:tcPr>
            <w:tcW w:w="1208" w:type="dxa"/>
            <w:tcBorders>
              <w:top w:val="nil"/>
              <w:left w:val="nil"/>
              <w:bottom w:val="single" w:sz="4" w:space="0" w:color="auto"/>
              <w:right w:val="single" w:sz="4" w:space="0" w:color="auto"/>
            </w:tcBorders>
            <w:shd w:val="clear" w:color="auto" w:fill="auto"/>
            <w:hideMark/>
          </w:tcPr>
          <w:p w14:paraId="11B6DDA9"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2F625005" w14:textId="77777777" w:rsidR="00007CA8" w:rsidRPr="00C83856" w:rsidRDefault="00007CA8" w:rsidP="00E52ADA">
            <w:pPr>
              <w:ind w:firstLine="0"/>
              <w:jc w:val="center"/>
            </w:pPr>
            <w:r w:rsidRPr="00C83856">
              <w:t>T(=10)</w:t>
            </w:r>
          </w:p>
        </w:tc>
        <w:tc>
          <w:tcPr>
            <w:tcW w:w="1910" w:type="dxa"/>
            <w:tcBorders>
              <w:top w:val="nil"/>
              <w:left w:val="nil"/>
              <w:bottom w:val="single" w:sz="4" w:space="0" w:color="auto"/>
              <w:right w:val="single" w:sz="4" w:space="0" w:color="auto"/>
            </w:tcBorders>
            <w:shd w:val="clear" w:color="auto" w:fill="auto"/>
            <w:hideMark/>
          </w:tcPr>
          <w:p w14:paraId="69A4AF6C"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6DEAB9BE" w14:textId="77777777" w:rsidR="00007CA8" w:rsidRDefault="00007CA8" w:rsidP="00E52ADA">
            <w:pPr>
              <w:ind w:firstLine="0"/>
              <w:jc w:val="left"/>
            </w:pPr>
            <w:r w:rsidRPr="00E37C42">
              <w:t>Типовой элемент &lt;ДатаТип&gt;</w:t>
            </w:r>
            <w:r>
              <w:t>.</w:t>
            </w:r>
          </w:p>
          <w:p w14:paraId="60E4A35C" w14:textId="77777777" w:rsidR="00007CA8" w:rsidRPr="00C83856" w:rsidRDefault="00007CA8" w:rsidP="00E52ADA">
            <w:pPr>
              <w:ind w:firstLine="0"/>
              <w:jc w:val="left"/>
            </w:pPr>
            <w:r w:rsidRPr="000E3F28">
              <w:rPr>
                <w:szCs w:val="23"/>
              </w:rPr>
              <w:t>Дата в формате ДД.ММ.ГГГГ</w:t>
            </w:r>
          </w:p>
        </w:tc>
      </w:tr>
    </w:tbl>
    <w:p w14:paraId="676BF002" w14:textId="77777777" w:rsidR="00007CA8" w:rsidRPr="00C83856" w:rsidRDefault="00007CA8" w:rsidP="00007CA8">
      <w:pPr>
        <w:spacing w:before="360"/>
        <w:ind w:firstLine="0"/>
        <w:jc w:val="right"/>
      </w:pPr>
      <w:r>
        <w:t>Таблица 13</w:t>
      </w:r>
      <w:r w:rsidRPr="00C83856">
        <w:t>.28</w:t>
      </w:r>
    </w:p>
    <w:p w14:paraId="32E3591D" w14:textId="77777777" w:rsidR="00007CA8" w:rsidRPr="00C83856" w:rsidRDefault="00007CA8" w:rsidP="00007CA8">
      <w:pPr>
        <w:spacing w:after="120"/>
        <w:ind w:firstLine="0"/>
        <w:jc w:val="center"/>
        <w15:collapsed/>
        <w:rPr>
          <w:sz w:val="20"/>
          <w:szCs w:val="20"/>
        </w:rPr>
      </w:pPr>
      <w:r w:rsidRPr="00C83856">
        <w:rPr>
          <w:b/>
          <w:bCs/>
        </w:rPr>
        <w:t>Текстовая информация (ТекстИнфТип)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27E1FDB0"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6DE85F3"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31C5A201"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5E4DB55"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7BEECA0"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2887810"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3872D1A8"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69407CA0"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23CE12BE" w14:textId="77777777" w:rsidR="00007CA8" w:rsidRPr="00C83856" w:rsidRDefault="00007CA8" w:rsidP="00E52ADA">
            <w:pPr>
              <w:ind w:firstLine="0"/>
              <w:jc w:val="left"/>
            </w:pPr>
            <w:r w:rsidRPr="00C83856">
              <w:t>Идентификатор</w:t>
            </w:r>
          </w:p>
        </w:tc>
        <w:tc>
          <w:tcPr>
            <w:tcW w:w="2953" w:type="dxa"/>
            <w:tcBorders>
              <w:top w:val="nil"/>
              <w:left w:val="nil"/>
              <w:bottom w:val="single" w:sz="4" w:space="0" w:color="auto"/>
              <w:right w:val="single" w:sz="4" w:space="0" w:color="auto"/>
            </w:tcBorders>
            <w:shd w:val="clear" w:color="auto" w:fill="auto"/>
            <w:hideMark/>
          </w:tcPr>
          <w:p w14:paraId="33B1D9A4" w14:textId="77777777" w:rsidR="00007CA8" w:rsidRPr="00C83856" w:rsidRDefault="00007CA8" w:rsidP="00E52ADA">
            <w:pPr>
              <w:ind w:firstLine="0"/>
              <w:jc w:val="center"/>
            </w:pPr>
            <w:r w:rsidRPr="00C83856">
              <w:t>Идентиф</w:t>
            </w:r>
          </w:p>
        </w:tc>
        <w:tc>
          <w:tcPr>
            <w:tcW w:w="1208" w:type="dxa"/>
            <w:tcBorders>
              <w:top w:val="nil"/>
              <w:left w:val="nil"/>
              <w:bottom w:val="single" w:sz="4" w:space="0" w:color="auto"/>
              <w:right w:val="single" w:sz="4" w:space="0" w:color="auto"/>
            </w:tcBorders>
            <w:shd w:val="clear" w:color="auto" w:fill="auto"/>
            <w:hideMark/>
          </w:tcPr>
          <w:p w14:paraId="48F74185"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50995618" w14:textId="77777777" w:rsidR="00007CA8" w:rsidRPr="00C83856" w:rsidRDefault="00007CA8" w:rsidP="00E52ADA">
            <w:pPr>
              <w:ind w:firstLine="0"/>
              <w:jc w:val="center"/>
            </w:pPr>
            <w:r w:rsidRPr="00C83856">
              <w:t>T(1-50)</w:t>
            </w:r>
          </w:p>
        </w:tc>
        <w:tc>
          <w:tcPr>
            <w:tcW w:w="1910" w:type="dxa"/>
            <w:tcBorders>
              <w:top w:val="nil"/>
              <w:left w:val="nil"/>
              <w:bottom w:val="single" w:sz="4" w:space="0" w:color="auto"/>
              <w:right w:val="single" w:sz="4" w:space="0" w:color="auto"/>
            </w:tcBorders>
            <w:shd w:val="clear" w:color="auto" w:fill="auto"/>
            <w:hideMark/>
          </w:tcPr>
          <w:p w14:paraId="2588BB33"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09825D43" w14:textId="77777777" w:rsidR="00007CA8" w:rsidRPr="00C83856" w:rsidRDefault="00007CA8" w:rsidP="00E52ADA">
            <w:pPr>
              <w:ind w:firstLine="0"/>
              <w:jc w:val="left"/>
            </w:pPr>
            <w:r w:rsidRPr="00C83856">
              <w:t> </w:t>
            </w:r>
          </w:p>
        </w:tc>
      </w:tr>
      <w:tr w:rsidR="00007CA8" w:rsidRPr="00C83856" w14:paraId="5548480C"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69F9E32F" w14:textId="77777777" w:rsidR="00007CA8" w:rsidRPr="00C83856" w:rsidRDefault="00007CA8" w:rsidP="00E52ADA">
            <w:pPr>
              <w:ind w:firstLine="0"/>
              <w:jc w:val="left"/>
            </w:pPr>
            <w:r w:rsidRPr="00C83856">
              <w:t>Значение</w:t>
            </w:r>
          </w:p>
        </w:tc>
        <w:tc>
          <w:tcPr>
            <w:tcW w:w="2953" w:type="dxa"/>
            <w:tcBorders>
              <w:top w:val="nil"/>
              <w:left w:val="nil"/>
              <w:bottom w:val="single" w:sz="4" w:space="0" w:color="auto"/>
              <w:right w:val="single" w:sz="4" w:space="0" w:color="auto"/>
            </w:tcBorders>
            <w:shd w:val="clear" w:color="auto" w:fill="auto"/>
            <w:hideMark/>
          </w:tcPr>
          <w:p w14:paraId="328D72D8" w14:textId="77777777" w:rsidR="00007CA8" w:rsidRPr="00C83856" w:rsidRDefault="00007CA8" w:rsidP="00E52ADA">
            <w:pPr>
              <w:ind w:firstLine="0"/>
              <w:jc w:val="center"/>
            </w:pPr>
            <w:r w:rsidRPr="00C83856">
              <w:t>Значение</w:t>
            </w:r>
          </w:p>
        </w:tc>
        <w:tc>
          <w:tcPr>
            <w:tcW w:w="1208" w:type="dxa"/>
            <w:tcBorders>
              <w:top w:val="nil"/>
              <w:left w:val="nil"/>
              <w:bottom w:val="single" w:sz="4" w:space="0" w:color="auto"/>
              <w:right w:val="single" w:sz="4" w:space="0" w:color="auto"/>
            </w:tcBorders>
            <w:shd w:val="clear" w:color="auto" w:fill="auto"/>
            <w:hideMark/>
          </w:tcPr>
          <w:p w14:paraId="777B8A1A"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596E0C24" w14:textId="77777777" w:rsidR="00007CA8" w:rsidRPr="00C83856" w:rsidRDefault="00007CA8" w:rsidP="00E52ADA">
            <w:pPr>
              <w:ind w:firstLine="0"/>
              <w:jc w:val="center"/>
            </w:pPr>
            <w:r w:rsidRPr="00C83856">
              <w:t>T(1-2000)</w:t>
            </w:r>
          </w:p>
        </w:tc>
        <w:tc>
          <w:tcPr>
            <w:tcW w:w="1910" w:type="dxa"/>
            <w:tcBorders>
              <w:top w:val="nil"/>
              <w:left w:val="nil"/>
              <w:bottom w:val="single" w:sz="4" w:space="0" w:color="auto"/>
              <w:right w:val="single" w:sz="4" w:space="0" w:color="auto"/>
            </w:tcBorders>
            <w:shd w:val="clear" w:color="auto" w:fill="auto"/>
            <w:hideMark/>
          </w:tcPr>
          <w:p w14:paraId="6DD4B54A"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143BCD86" w14:textId="77777777" w:rsidR="00007CA8" w:rsidRPr="00C83856" w:rsidRDefault="00007CA8" w:rsidP="00E52ADA">
            <w:pPr>
              <w:ind w:firstLine="0"/>
              <w:jc w:val="left"/>
            </w:pPr>
            <w:r w:rsidRPr="00C83856">
              <w:t> </w:t>
            </w:r>
          </w:p>
        </w:tc>
      </w:tr>
    </w:tbl>
    <w:p w14:paraId="5100E14E" w14:textId="77777777" w:rsidR="00007CA8" w:rsidRPr="00C83856" w:rsidRDefault="00007CA8" w:rsidP="00007CA8">
      <w:pPr>
        <w:spacing w:before="360"/>
        <w:ind w:firstLine="0"/>
        <w:jc w:val="right"/>
      </w:pPr>
      <w:r>
        <w:t>Таблица 13</w:t>
      </w:r>
      <w:r w:rsidRPr="00C83856">
        <w:t>.29</w:t>
      </w:r>
    </w:p>
    <w:p w14:paraId="29D04B39" w14:textId="77777777" w:rsidR="00007CA8" w:rsidRPr="00C83856" w:rsidRDefault="00007CA8" w:rsidP="00007CA8">
      <w:pPr>
        <w:spacing w:after="120"/>
        <w:ind w:firstLine="0"/>
        <w:jc w:val="center"/>
        <w15:collapsed/>
        <w:rPr>
          <w:sz w:val="20"/>
          <w:szCs w:val="20"/>
        </w:rPr>
      </w:pPr>
      <w:r w:rsidRPr="00C83856">
        <w:rPr>
          <w:b/>
          <w:bCs/>
        </w:rPr>
        <w:t>Фамилия, имя, отчество (ФИОТип)</w:t>
      </w:r>
    </w:p>
    <w:tbl>
      <w:tblPr>
        <w:tblW w:w="16018" w:type="dxa"/>
        <w:jc w:val="center"/>
        <w:tblLook w:val="04A0" w:firstRow="1" w:lastRow="0" w:firstColumn="1" w:lastColumn="0" w:noHBand="0" w:noVBand="1"/>
      </w:tblPr>
      <w:tblGrid>
        <w:gridCol w:w="3675"/>
        <w:gridCol w:w="2953"/>
        <w:gridCol w:w="1208"/>
        <w:gridCol w:w="1208"/>
        <w:gridCol w:w="1910"/>
        <w:gridCol w:w="5064"/>
      </w:tblGrid>
      <w:tr w:rsidR="00007CA8" w:rsidRPr="00C83856" w14:paraId="2ECB60F2" w14:textId="77777777" w:rsidTr="00E52ADA">
        <w:trPr>
          <w:trHeight w:val="23"/>
          <w:tblHeader/>
          <w:jc w:val="center"/>
        </w:trPr>
        <w:tc>
          <w:tcPr>
            <w:tcW w:w="367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6E29409" w14:textId="77777777" w:rsidR="00007CA8" w:rsidRPr="00C83856" w:rsidRDefault="00007CA8" w:rsidP="00E52ADA">
            <w:pPr>
              <w:ind w:firstLine="0"/>
              <w:jc w:val="center"/>
              <w:rPr>
                <w:b/>
                <w:bCs/>
              </w:rPr>
            </w:pPr>
            <w:r w:rsidRPr="00C83856">
              <w:rPr>
                <w:b/>
                <w:bCs/>
              </w:rPr>
              <w:t>Наименование элемента</w:t>
            </w:r>
          </w:p>
        </w:tc>
        <w:tc>
          <w:tcPr>
            <w:tcW w:w="2953" w:type="dxa"/>
            <w:tcBorders>
              <w:top w:val="single" w:sz="4" w:space="0" w:color="auto"/>
              <w:left w:val="nil"/>
              <w:bottom w:val="single" w:sz="4" w:space="0" w:color="auto"/>
              <w:right w:val="single" w:sz="4" w:space="0" w:color="auto"/>
            </w:tcBorders>
            <w:shd w:val="clear" w:color="000000" w:fill="EAEAEA"/>
            <w:vAlign w:val="center"/>
            <w:hideMark/>
          </w:tcPr>
          <w:p w14:paraId="2D55FE4E" w14:textId="77777777" w:rsidR="00007CA8" w:rsidRPr="00C83856" w:rsidRDefault="00007CA8" w:rsidP="00E52ADA">
            <w:pPr>
              <w:ind w:firstLine="0"/>
              <w:jc w:val="center"/>
              <w:rPr>
                <w:b/>
                <w:bCs/>
              </w:rPr>
            </w:pPr>
            <w:r w:rsidRPr="00C8385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709B26D" w14:textId="77777777" w:rsidR="00007CA8" w:rsidRPr="00C83856" w:rsidRDefault="00007CA8" w:rsidP="00E52ADA">
            <w:pPr>
              <w:ind w:firstLine="0"/>
              <w:jc w:val="center"/>
              <w:rPr>
                <w:b/>
                <w:bCs/>
              </w:rPr>
            </w:pPr>
            <w:r w:rsidRPr="00C8385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A0EF35D" w14:textId="77777777" w:rsidR="00007CA8" w:rsidRPr="00C83856" w:rsidRDefault="00007CA8" w:rsidP="00E52ADA">
            <w:pPr>
              <w:ind w:firstLine="0"/>
              <w:jc w:val="center"/>
              <w:rPr>
                <w:b/>
                <w:bCs/>
              </w:rPr>
            </w:pPr>
            <w:r w:rsidRPr="00C8385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A9B029D" w14:textId="77777777" w:rsidR="00007CA8" w:rsidRPr="00C83856" w:rsidRDefault="00007CA8" w:rsidP="00E52ADA">
            <w:pPr>
              <w:ind w:firstLine="0"/>
              <w:jc w:val="center"/>
              <w:rPr>
                <w:b/>
                <w:bCs/>
              </w:rPr>
            </w:pPr>
            <w:r w:rsidRPr="00C83856">
              <w:rPr>
                <w:b/>
                <w:bCs/>
              </w:rPr>
              <w:t>Признак обязательности элемента</w:t>
            </w:r>
          </w:p>
        </w:tc>
        <w:tc>
          <w:tcPr>
            <w:tcW w:w="5064" w:type="dxa"/>
            <w:tcBorders>
              <w:top w:val="single" w:sz="4" w:space="0" w:color="auto"/>
              <w:left w:val="nil"/>
              <w:bottom w:val="single" w:sz="4" w:space="0" w:color="auto"/>
              <w:right w:val="single" w:sz="4" w:space="0" w:color="auto"/>
            </w:tcBorders>
            <w:shd w:val="clear" w:color="000000" w:fill="EAEAEA"/>
            <w:vAlign w:val="center"/>
            <w:hideMark/>
          </w:tcPr>
          <w:p w14:paraId="47C013FB" w14:textId="77777777" w:rsidR="00007CA8" w:rsidRPr="00C83856" w:rsidRDefault="00007CA8" w:rsidP="00E52ADA">
            <w:pPr>
              <w:ind w:firstLine="0"/>
              <w:jc w:val="center"/>
              <w:rPr>
                <w:b/>
                <w:bCs/>
              </w:rPr>
            </w:pPr>
            <w:r w:rsidRPr="00C83856">
              <w:rPr>
                <w:b/>
                <w:bCs/>
              </w:rPr>
              <w:t>Дополнительная информация</w:t>
            </w:r>
          </w:p>
        </w:tc>
      </w:tr>
      <w:tr w:rsidR="00007CA8" w:rsidRPr="00C83856" w14:paraId="5B08F5D8"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4B52F8CF" w14:textId="77777777" w:rsidR="00007CA8" w:rsidRPr="00C83856" w:rsidRDefault="00007CA8" w:rsidP="00E52ADA">
            <w:pPr>
              <w:ind w:firstLine="0"/>
              <w:jc w:val="left"/>
            </w:pPr>
            <w:r w:rsidRPr="00C83856">
              <w:t>Фамилия</w:t>
            </w:r>
          </w:p>
        </w:tc>
        <w:tc>
          <w:tcPr>
            <w:tcW w:w="2953" w:type="dxa"/>
            <w:tcBorders>
              <w:top w:val="nil"/>
              <w:left w:val="nil"/>
              <w:bottom w:val="single" w:sz="4" w:space="0" w:color="auto"/>
              <w:right w:val="single" w:sz="4" w:space="0" w:color="auto"/>
            </w:tcBorders>
            <w:shd w:val="clear" w:color="auto" w:fill="auto"/>
            <w:hideMark/>
          </w:tcPr>
          <w:p w14:paraId="491FEF52" w14:textId="77777777" w:rsidR="00007CA8" w:rsidRPr="00C83856" w:rsidRDefault="00007CA8" w:rsidP="00E52ADA">
            <w:pPr>
              <w:ind w:firstLine="0"/>
              <w:jc w:val="center"/>
            </w:pPr>
            <w:r w:rsidRPr="00C83856">
              <w:t>Фамилия</w:t>
            </w:r>
          </w:p>
        </w:tc>
        <w:tc>
          <w:tcPr>
            <w:tcW w:w="1208" w:type="dxa"/>
            <w:tcBorders>
              <w:top w:val="nil"/>
              <w:left w:val="nil"/>
              <w:bottom w:val="single" w:sz="4" w:space="0" w:color="auto"/>
              <w:right w:val="single" w:sz="4" w:space="0" w:color="auto"/>
            </w:tcBorders>
            <w:shd w:val="clear" w:color="auto" w:fill="auto"/>
            <w:hideMark/>
          </w:tcPr>
          <w:p w14:paraId="692CF99F"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7D714AFC" w14:textId="77777777" w:rsidR="00007CA8" w:rsidRPr="00C83856" w:rsidRDefault="00007CA8" w:rsidP="00E52ADA">
            <w:pPr>
              <w:ind w:firstLine="0"/>
              <w:jc w:val="center"/>
            </w:pPr>
            <w:r w:rsidRPr="00C83856">
              <w:t>T(1-60)</w:t>
            </w:r>
          </w:p>
        </w:tc>
        <w:tc>
          <w:tcPr>
            <w:tcW w:w="1910" w:type="dxa"/>
            <w:tcBorders>
              <w:top w:val="nil"/>
              <w:left w:val="nil"/>
              <w:bottom w:val="single" w:sz="4" w:space="0" w:color="auto"/>
              <w:right w:val="single" w:sz="4" w:space="0" w:color="auto"/>
            </w:tcBorders>
            <w:shd w:val="clear" w:color="auto" w:fill="auto"/>
            <w:hideMark/>
          </w:tcPr>
          <w:p w14:paraId="7E5699E8"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5B5B5CEE" w14:textId="77777777" w:rsidR="00007CA8" w:rsidRPr="00C83856" w:rsidRDefault="00007CA8" w:rsidP="00E52ADA">
            <w:pPr>
              <w:ind w:firstLine="0"/>
              <w:jc w:val="left"/>
            </w:pPr>
            <w:r w:rsidRPr="00C83856">
              <w:t> </w:t>
            </w:r>
          </w:p>
        </w:tc>
      </w:tr>
      <w:tr w:rsidR="00007CA8" w:rsidRPr="00C83856" w14:paraId="365FD148"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01CC4214" w14:textId="77777777" w:rsidR="00007CA8" w:rsidRPr="00C83856" w:rsidRDefault="00007CA8" w:rsidP="00E52ADA">
            <w:pPr>
              <w:ind w:firstLine="0"/>
              <w:jc w:val="left"/>
            </w:pPr>
            <w:r w:rsidRPr="00C83856">
              <w:t>Имя</w:t>
            </w:r>
          </w:p>
        </w:tc>
        <w:tc>
          <w:tcPr>
            <w:tcW w:w="2953" w:type="dxa"/>
            <w:tcBorders>
              <w:top w:val="nil"/>
              <w:left w:val="nil"/>
              <w:bottom w:val="single" w:sz="4" w:space="0" w:color="auto"/>
              <w:right w:val="single" w:sz="4" w:space="0" w:color="auto"/>
            </w:tcBorders>
            <w:shd w:val="clear" w:color="auto" w:fill="auto"/>
            <w:hideMark/>
          </w:tcPr>
          <w:p w14:paraId="140FAE3E" w14:textId="77777777" w:rsidR="00007CA8" w:rsidRPr="00C83856" w:rsidRDefault="00007CA8" w:rsidP="00E52ADA">
            <w:pPr>
              <w:ind w:firstLine="0"/>
              <w:jc w:val="center"/>
            </w:pPr>
            <w:r w:rsidRPr="00C83856">
              <w:t>Имя</w:t>
            </w:r>
          </w:p>
        </w:tc>
        <w:tc>
          <w:tcPr>
            <w:tcW w:w="1208" w:type="dxa"/>
            <w:tcBorders>
              <w:top w:val="nil"/>
              <w:left w:val="nil"/>
              <w:bottom w:val="single" w:sz="4" w:space="0" w:color="auto"/>
              <w:right w:val="single" w:sz="4" w:space="0" w:color="auto"/>
            </w:tcBorders>
            <w:shd w:val="clear" w:color="auto" w:fill="auto"/>
            <w:hideMark/>
          </w:tcPr>
          <w:p w14:paraId="389C441D"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5DEDD0DE" w14:textId="77777777" w:rsidR="00007CA8" w:rsidRPr="00C83856" w:rsidRDefault="00007CA8" w:rsidP="00E52ADA">
            <w:pPr>
              <w:ind w:firstLine="0"/>
              <w:jc w:val="center"/>
            </w:pPr>
            <w:r w:rsidRPr="00C83856">
              <w:t>T(1-60)</w:t>
            </w:r>
          </w:p>
        </w:tc>
        <w:tc>
          <w:tcPr>
            <w:tcW w:w="1910" w:type="dxa"/>
            <w:tcBorders>
              <w:top w:val="nil"/>
              <w:left w:val="nil"/>
              <w:bottom w:val="single" w:sz="4" w:space="0" w:color="auto"/>
              <w:right w:val="single" w:sz="4" w:space="0" w:color="auto"/>
            </w:tcBorders>
            <w:shd w:val="clear" w:color="auto" w:fill="auto"/>
            <w:hideMark/>
          </w:tcPr>
          <w:p w14:paraId="0772C7AB" w14:textId="77777777" w:rsidR="00007CA8" w:rsidRPr="00C83856" w:rsidRDefault="00007CA8" w:rsidP="00E52ADA">
            <w:pPr>
              <w:ind w:firstLine="0"/>
              <w:jc w:val="center"/>
            </w:pPr>
            <w:r w:rsidRPr="00C83856">
              <w:t>О</w:t>
            </w:r>
          </w:p>
        </w:tc>
        <w:tc>
          <w:tcPr>
            <w:tcW w:w="5064" w:type="dxa"/>
            <w:tcBorders>
              <w:top w:val="nil"/>
              <w:left w:val="nil"/>
              <w:bottom w:val="single" w:sz="4" w:space="0" w:color="auto"/>
              <w:right w:val="single" w:sz="4" w:space="0" w:color="auto"/>
            </w:tcBorders>
            <w:shd w:val="clear" w:color="auto" w:fill="auto"/>
            <w:hideMark/>
          </w:tcPr>
          <w:p w14:paraId="596297A1" w14:textId="77777777" w:rsidR="00007CA8" w:rsidRPr="00C83856" w:rsidRDefault="00007CA8" w:rsidP="00E52ADA">
            <w:pPr>
              <w:ind w:firstLine="0"/>
              <w:jc w:val="left"/>
            </w:pPr>
            <w:r w:rsidRPr="00C83856">
              <w:t> </w:t>
            </w:r>
          </w:p>
        </w:tc>
      </w:tr>
      <w:tr w:rsidR="00007CA8" w:rsidRPr="00C83856" w14:paraId="2B531F73" w14:textId="77777777" w:rsidTr="00E52ADA">
        <w:trPr>
          <w:trHeight w:val="23"/>
          <w:jc w:val="center"/>
        </w:trPr>
        <w:tc>
          <w:tcPr>
            <w:tcW w:w="3675" w:type="dxa"/>
            <w:tcBorders>
              <w:top w:val="nil"/>
              <w:left w:val="single" w:sz="4" w:space="0" w:color="auto"/>
              <w:bottom w:val="single" w:sz="4" w:space="0" w:color="auto"/>
              <w:right w:val="single" w:sz="4" w:space="0" w:color="auto"/>
            </w:tcBorders>
            <w:shd w:val="clear" w:color="auto" w:fill="auto"/>
            <w:hideMark/>
          </w:tcPr>
          <w:p w14:paraId="14EC902D" w14:textId="77777777" w:rsidR="00007CA8" w:rsidRPr="00C83856" w:rsidRDefault="00007CA8" w:rsidP="00E52ADA">
            <w:pPr>
              <w:ind w:firstLine="0"/>
              <w:jc w:val="left"/>
            </w:pPr>
            <w:r w:rsidRPr="00C83856">
              <w:t>Отчество</w:t>
            </w:r>
          </w:p>
        </w:tc>
        <w:tc>
          <w:tcPr>
            <w:tcW w:w="2953" w:type="dxa"/>
            <w:tcBorders>
              <w:top w:val="nil"/>
              <w:left w:val="nil"/>
              <w:bottom w:val="single" w:sz="4" w:space="0" w:color="auto"/>
              <w:right w:val="single" w:sz="4" w:space="0" w:color="auto"/>
            </w:tcBorders>
            <w:shd w:val="clear" w:color="auto" w:fill="auto"/>
            <w:hideMark/>
          </w:tcPr>
          <w:p w14:paraId="5263B9BB" w14:textId="77777777" w:rsidR="00007CA8" w:rsidRPr="00C83856" w:rsidRDefault="00007CA8" w:rsidP="00E52ADA">
            <w:pPr>
              <w:ind w:firstLine="0"/>
              <w:jc w:val="center"/>
            </w:pPr>
            <w:r w:rsidRPr="00C83856">
              <w:t>Отчество</w:t>
            </w:r>
          </w:p>
        </w:tc>
        <w:tc>
          <w:tcPr>
            <w:tcW w:w="1208" w:type="dxa"/>
            <w:tcBorders>
              <w:top w:val="nil"/>
              <w:left w:val="nil"/>
              <w:bottom w:val="single" w:sz="4" w:space="0" w:color="auto"/>
              <w:right w:val="single" w:sz="4" w:space="0" w:color="auto"/>
            </w:tcBorders>
            <w:shd w:val="clear" w:color="auto" w:fill="auto"/>
            <w:hideMark/>
          </w:tcPr>
          <w:p w14:paraId="56D91B4A" w14:textId="77777777" w:rsidR="00007CA8" w:rsidRPr="00C83856" w:rsidRDefault="00007CA8" w:rsidP="00E52ADA">
            <w:pPr>
              <w:ind w:firstLine="0"/>
              <w:jc w:val="center"/>
            </w:pPr>
            <w:r w:rsidRPr="00C83856">
              <w:t>A</w:t>
            </w:r>
          </w:p>
        </w:tc>
        <w:tc>
          <w:tcPr>
            <w:tcW w:w="1208" w:type="dxa"/>
            <w:tcBorders>
              <w:top w:val="nil"/>
              <w:left w:val="nil"/>
              <w:bottom w:val="single" w:sz="4" w:space="0" w:color="auto"/>
              <w:right w:val="single" w:sz="4" w:space="0" w:color="auto"/>
            </w:tcBorders>
            <w:shd w:val="clear" w:color="auto" w:fill="auto"/>
            <w:hideMark/>
          </w:tcPr>
          <w:p w14:paraId="61F8D659" w14:textId="77777777" w:rsidR="00007CA8" w:rsidRPr="00C83856" w:rsidRDefault="00007CA8" w:rsidP="00E52ADA">
            <w:pPr>
              <w:ind w:firstLine="0"/>
              <w:jc w:val="center"/>
            </w:pPr>
            <w:r w:rsidRPr="00C83856">
              <w:t>T(1-60)</w:t>
            </w:r>
          </w:p>
        </w:tc>
        <w:tc>
          <w:tcPr>
            <w:tcW w:w="1910" w:type="dxa"/>
            <w:tcBorders>
              <w:top w:val="nil"/>
              <w:left w:val="nil"/>
              <w:bottom w:val="single" w:sz="4" w:space="0" w:color="auto"/>
              <w:right w:val="single" w:sz="4" w:space="0" w:color="auto"/>
            </w:tcBorders>
            <w:shd w:val="clear" w:color="auto" w:fill="auto"/>
            <w:hideMark/>
          </w:tcPr>
          <w:p w14:paraId="224406D3" w14:textId="77777777" w:rsidR="00007CA8" w:rsidRPr="00C83856" w:rsidRDefault="00007CA8" w:rsidP="00E52ADA">
            <w:pPr>
              <w:ind w:firstLine="0"/>
              <w:jc w:val="center"/>
            </w:pPr>
            <w:r w:rsidRPr="00C83856">
              <w:t>Н</w:t>
            </w:r>
          </w:p>
        </w:tc>
        <w:tc>
          <w:tcPr>
            <w:tcW w:w="5064" w:type="dxa"/>
            <w:tcBorders>
              <w:top w:val="nil"/>
              <w:left w:val="nil"/>
              <w:bottom w:val="single" w:sz="4" w:space="0" w:color="auto"/>
              <w:right w:val="single" w:sz="4" w:space="0" w:color="auto"/>
            </w:tcBorders>
            <w:shd w:val="clear" w:color="auto" w:fill="auto"/>
            <w:hideMark/>
          </w:tcPr>
          <w:p w14:paraId="26C6951C" w14:textId="77777777" w:rsidR="00007CA8" w:rsidRPr="00C83856" w:rsidRDefault="00007CA8" w:rsidP="00E52ADA">
            <w:pPr>
              <w:ind w:firstLine="0"/>
              <w:jc w:val="left"/>
            </w:pPr>
            <w:r w:rsidRPr="00C83856">
              <w:t> </w:t>
            </w:r>
          </w:p>
        </w:tc>
      </w:tr>
    </w:tbl>
    <w:p w14:paraId="0243A5DD" w14:textId="77777777" w:rsidR="00E45264" w:rsidRPr="00222298" w:rsidRDefault="00E45264" w:rsidP="00E45264">
      <w:pPr>
        <w:ind w:firstLine="0"/>
        <w:jc w:val="right"/>
        <w:rPr>
          <w:szCs w:val="22"/>
        </w:rPr>
      </w:pPr>
    </w:p>
    <w:p w14:paraId="06C1955B" w14:textId="29F1FE4B" w:rsidR="00E45264" w:rsidRDefault="00E45264" w:rsidP="00E45264">
      <w:pPr>
        <w:tabs>
          <w:tab w:val="left" w:pos="3740"/>
          <w:tab w:val="left" w:pos="6133"/>
          <w:tab w:val="left" w:pos="7341"/>
          <w:tab w:val="left" w:pos="8549"/>
          <w:tab w:val="left" w:pos="10459"/>
        </w:tabs>
        <w:ind w:left="-34" w:firstLine="0"/>
        <w:rPr>
          <w:szCs w:val="22"/>
        </w:rPr>
      </w:pPr>
    </w:p>
    <w:p w14:paraId="43B55D9C" w14:textId="77777777" w:rsidR="00E45264" w:rsidRDefault="00E45264">
      <w:pPr>
        <w:ind w:firstLine="0"/>
        <w:jc w:val="left"/>
        <w:rPr>
          <w:szCs w:val="22"/>
        </w:rPr>
      </w:pPr>
      <w:r>
        <w:rPr>
          <w:szCs w:val="22"/>
        </w:rPr>
        <w:br w:type="page"/>
      </w:r>
    </w:p>
    <w:p w14:paraId="5B92513F" w14:textId="77777777" w:rsidR="00E45264" w:rsidRDefault="00E45264" w:rsidP="00E45264">
      <w:pPr>
        <w:tabs>
          <w:tab w:val="left" w:pos="3740"/>
          <w:tab w:val="left" w:pos="6133"/>
          <w:tab w:val="left" w:pos="7341"/>
          <w:tab w:val="left" w:pos="8549"/>
          <w:tab w:val="left" w:pos="10459"/>
        </w:tabs>
        <w:ind w:left="-34" w:firstLine="0"/>
        <w:rPr>
          <w:szCs w:val="22"/>
        </w:rPr>
        <w:sectPr w:rsidR="00E45264" w:rsidSect="00D033D4">
          <w:headerReference w:type="even" r:id="rId39"/>
          <w:headerReference w:type="default" r:id="rId40"/>
          <w:footnotePr>
            <w:pos w:val="beneathText"/>
            <w:numRestart w:val="eachPage"/>
          </w:footnotePr>
          <w:pgSz w:w="16838" w:h="11906" w:orient="landscape"/>
          <w:pgMar w:top="1021" w:right="851" w:bottom="1021" w:left="964" w:header="720" w:footer="720" w:gutter="0"/>
          <w:cols w:space="708"/>
          <w:docGrid w:linePitch="360"/>
        </w:sectPr>
      </w:pPr>
    </w:p>
    <w:p w14:paraId="14933822" w14:textId="77777777" w:rsidR="00007CA8" w:rsidRPr="00B816BD" w:rsidRDefault="00007CA8" w:rsidP="00007CA8">
      <w:pPr>
        <w:pStyle w:val="12"/>
        <w:spacing w:before="360"/>
        <w:rPr>
          <w:color w:val="000000" w:themeColor="text1"/>
        </w:rPr>
      </w:pPr>
      <w:r>
        <w:rPr>
          <w:lang w:val="en-US"/>
        </w:rPr>
        <w:t>VII</w:t>
      </w:r>
      <w:r w:rsidRPr="00ED31C0">
        <w:t>. ОПИСАНИЕ ФАЙЛА ОБМЕНА</w:t>
      </w:r>
      <w:r>
        <w:t xml:space="preserve"> </w:t>
      </w:r>
      <w:r w:rsidRPr="00E142D0">
        <w:t>(</w:t>
      </w:r>
      <w:r w:rsidRPr="00B816BD">
        <w:rPr>
          <w:color w:val="000000" w:themeColor="text1"/>
        </w:rPr>
        <w:t>информации перевозчика о выдаче груза грузополучателю (лицу, управомоченному на получение груза))</w:t>
      </w:r>
    </w:p>
    <w:p w14:paraId="6EDD27CC" w14:textId="77777777" w:rsidR="00007CA8" w:rsidRPr="002D4FB0" w:rsidRDefault="00007CA8" w:rsidP="00007CA8">
      <w:pPr>
        <w:ind w:firstLine="567"/>
        <w:rPr>
          <w:rFonts w:eastAsia="SimSun"/>
          <w:sz w:val="28"/>
          <w:szCs w:val="28"/>
        </w:rPr>
      </w:pPr>
      <w:r>
        <w:rPr>
          <w:sz w:val="28"/>
          <w:szCs w:val="28"/>
        </w:rPr>
        <w:t>14</w:t>
      </w:r>
      <w:r w:rsidRPr="002D4FB0">
        <w:rPr>
          <w:sz w:val="28"/>
          <w:szCs w:val="28"/>
        </w:rPr>
        <w:t xml:space="preserve">. </w:t>
      </w:r>
      <w:r w:rsidRPr="002D4FB0">
        <w:rPr>
          <w:b/>
          <w:sz w:val="28"/>
          <w:szCs w:val="28"/>
        </w:rPr>
        <w:t>Имя файла</w:t>
      </w:r>
      <w:r>
        <w:rPr>
          <w:b/>
          <w:sz w:val="28"/>
          <w:szCs w:val="28"/>
        </w:rPr>
        <w:t xml:space="preserve"> обмена</w:t>
      </w:r>
      <w:r w:rsidRPr="002D4FB0">
        <w:rPr>
          <w:b/>
          <w:sz w:val="28"/>
          <w:szCs w:val="28"/>
        </w:rPr>
        <w:t xml:space="preserve"> </w:t>
      </w:r>
      <w:r w:rsidRPr="002D4FB0">
        <w:rPr>
          <w:rFonts w:eastAsia="SimSun"/>
          <w:sz w:val="28"/>
          <w:szCs w:val="28"/>
        </w:rPr>
        <w:t xml:space="preserve">должно иметь следующий вид: </w:t>
      </w:r>
    </w:p>
    <w:p w14:paraId="354CA6D6" w14:textId="77777777" w:rsidR="00007CA8" w:rsidRPr="00157AC1" w:rsidRDefault="00007CA8" w:rsidP="00007CA8">
      <w:pPr>
        <w:ind w:firstLine="567"/>
        <w:rPr>
          <w:sz w:val="28"/>
          <w:szCs w:val="28"/>
          <w:lang w:val="en-US"/>
        </w:rPr>
      </w:pPr>
      <w:r w:rsidRPr="002D4FB0">
        <w:rPr>
          <w:b/>
          <w:i/>
          <w:sz w:val="28"/>
          <w:szCs w:val="28"/>
          <w:lang w:val="en-US"/>
        </w:rPr>
        <w:t>R</w:t>
      </w:r>
      <w:r w:rsidRPr="00355B8C">
        <w:rPr>
          <w:b/>
          <w:i/>
          <w:sz w:val="28"/>
          <w:szCs w:val="28"/>
          <w:lang w:val="en-US"/>
        </w:rPr>
        <w:t>_</w:t>
      </w:r>
      <w:r w:rsidRPr="002D4FB0">
        <w:rPr>
          <w:b/>
          <w:i/>
          <w:sz w:val="28"/>
          <w:szCs w:val="28"/>
        </w:rPr>
        <w:t>Т</w:t>
      </w:r>
      <w:r w:rsidRPr="00355B8C">
        <w:rPr>
          <w:b/>
          <w:i/>
          <w:sz w:val="28"/>
          <w:szCs w:val="28"/>
          <w:lang w:val="en-US"/>
        </w:rPr>
        <w:t>_</w:t>
      </w:r>
      <w:r w:rsidRPr="002D4FB0">
        <w:rPr>
          <w:b/>
          <w:i/>
          <w:sz w:val="28"/>
          <w:szCs w:val="28"/>
          <w:lang w:val="en-US"/>
        </w:rPr>
        <w:t>A</w:t>
      </w:r>
      <w:r w:rsidRPr="00355B8C">
        <w:rPr>
          <w:b/>
          <w:i/>
          <w:sz w:val="28"/>
          <w:szCs w:val="28"/>
          <w:lang w:val="en-US"/>
        </w:rPr>
        <w:t>_</w:t>
      </w:r>
      <w:r>
        <w:rPr>
          <w:b/>
          <w:i/>
          <w:sz w:val="28"/>
          <w:szCs w:val="28"/>
          <w:lang w:val="en-US"/>
        </w:rPr>
        <w:t>E_</w:t>
      </w:r>
      <w:r w:rsidRPr="002D4FB0">
        <w:rPr>
          <w:b/>
          <w:i/>
          <w:sz w:val="28"/>
          <w:szCs w:val="28"/>
        </w:rPr>
        <w:t>О</w:t>
      </w:r>
      <w:r>
        <w:rPr>
          <w:b/>
          <w:i/>
          <w:sz w:val="28"/>
          <w:szCs w:val="28"/>
          <w:lang w:val="en-US"/>
        </w:rPr>
        <w:t>_W</w:t>
      </w:r>
      <w:r w:rsidRPr="00355B8C">
        <w:rPr>
          <w:b/>
          <w:i/>
          <w:sz w:val="28"/>
          <w:szCs w:val="28"/>
          <w:lang w:val="en-US"/>
        </w:rPr>
        <w:t>_</w:t>
      </w:r>
      <w:r w:rsidRPr="002D4FB0">
        <w:rPr>
          <w:b/>
          <w:i/>
          <w:sz w:val="28"/>
          <w:szCs w:val="28"/>
          <w:lang w:val="en-US"/>
        </w:rPr>
        <w:t>GGGGMMDD</w:t>
      </w:r>
      <w:r w:rsidRPr="00355B8C">
        <w:rPr>
          <w:b/>
          <w:i/>
          <w:sz w:val="28"/>
          <w:szCs w:val="28"/>
          <w:lang w:val="en-US"/>
        </w:rPr>
        <w:t>_</w:t>
      </w:r>
      <w:r w:rsidRPr="002D4FB0">
        <w:rPr>
          <w:b/>
          <w:i/>
          <w:sz w:val="28"/>
          <w:szCs w:val="28"/>
          <w:lang w:val="en-US"/>
        </w:rPr>
        <w:t>N</w:t>
      </w:r>
      <w:r w:rsidRPr="00157AC1">
        <w:rPr>
          <w:sz w:val="28"/>
          <w:szCs w:val="28"/>
          <w:lang w:val="en-US"/>
        </w:rPr>
        <w:t xml:space="preserve">, </w:t>
      </w:r>
      <w:r w:rsidRPr="002D4FB0">
        <w:rPr>
          <w:sz w:val="28"/>
          <w:szCs w:val="28"/>
        </w:rPr>
        <w:t>где</w:t>
      </w:r>
      <w:r w:rsidRPr="00157AC1">
        <w:rPr>
          <w:sz w:val="28"/>
          <w:szCs w:val="28"/>
          <w:lang w:val="en-US"/>
        </w:rPr>
        <w:t>:</w:t>
      </w:r>
    </w:p>
    <w:p w14:paraId="58A91E9B" w14:textId="77777777" w:rsidR="00007CA8" w:rsidRDefault="00007CA8" w:rsidP="00007CA8">
      <w:pPr>
        <w:ind w:firstLine="567"/>
        <w:rPr>
          <w:rFonts w:eastAsia="SimSun"/>
          <w:sz w:val="28"/>
          <w:szCs w:val="28"/>
        </w:rPr>
      </w:pPr>
      <w:r w:rsidRPr="002D4FB0">
        <w:rPr>
          <w:b/>
          <w:i/>
          <w:sz w:val="28"/>
          <w:szCs w:val="28"/>
        </w:rPr>
        <w:t>R_Т</w:t>
      </w:r>
      <w:r w:rsidRPr="002D4FB0">
        <w:rPr>
          <w:sz w:val="28"/>
          <w:szCs w:val="28"/>
        </w:rPr>
        <w:t xml:space="preserve"> – </w:t>
      </w:r>
      <w:r w:rsidRPr="002D4FB0">
        <w:rPr>
          <w:rFonts w:eastAsia="SimSun"/>
          <w:sz w:val="28"/>
          <w:szCs w:val="28"/>
        </w:rPr>
        <w:t>префикс, принимающий значение</w:t>
      </w:r>
      <w:r>
        <w:rPr>
          <w:rFonts w:eastAsia="SimSun"/>
          <w:sz w:val="28"/>
          <w:szCs w:val="28"/>
        </w:rPr>
        <w:t>:</w:t>
      </w:r>
      <w:r w:rsidRPr="002D4FB0">
        <w:rPr>
          <w:rFonts w:eastAsia="SimSun"/>
          <w:sz w:val="28"/>
          <w:szCs w:val="28"/>
        </w:rPr>
        <w:t xml:space="preserve"> </w:t>
      </w:r>
    </w:p>
    <w:p w14:paraId="6B08095B" w14:textId="77777777" w:rsidR="00007CA8" w:rsidRPr="00B37696" w:rsidRDefault="00007CA8" w:rsidP="00007CA8">
      <w:pPr>
        <w:ind w:firstLine="567"/>
        <w:rPr>
          <w:sz w:val="28"/>
          <w:szCs w:val="28"/>
        </w:rPr>
      </w:pPr>
      <w:r>
        <w:rPr>
          <w:rFonts w:eastAsia="SimSun"/>
          <w:sz w:val="28"/>
          <w:szCs w:val="28"/>
        </w:rPr>
        <w:t>ON_</w:t>
      </w:r>
      <w:r w:rsidRPr="00556342">
        <w:rPr>
          <w:rFonts w:eastAsia="SimSun"/>
          <w:sz w:val="28"/>
          <w:szCs w:val="28"/>
        </w:rPr>
        <w:t>TRNACL</w:t>
      </w:r>
      <w:r>
        <w:rPr>
          <w:rFonts w:eastAsia="SimSun"/>
          <w:sz w:val="28"/>
          <w:szCs w:val="28"/>
          <w:lang w:val="en-US"/>
        </w:rPr>
        <w:t>PVYN</w:t>
      </w:r>
      <w:r w:rsidRPr="00A87CC9">
        <w:rPr>
          <w:rFonts w:eastAsia="SimSun"/>
          <w:sz w:val="28"/>
          <w:szCs w:val="28"/>
        </w:rPr>
        <w:t xml:space="preserve"> – </w:t>
      </w:r>
      <w:r>
        <w:rPr>
          <w:rFonts w:eastAsia="SimSun"/>
          <w:sz w:val="28"/>
          <w:szCs w:val="28"/>
        </w:rPr>
        <w:t xml:space="preserve">при </w:t>
      </w:r>
      <w:r w:rsidRPr="00EE26DC">
        <w:rPr>
          <w:sz w:val="28"/>
          <w:szCs w:val="28"/>
        </w:rPr>
        <w:t xml:space="preserve">информации </w:t>
      </w:r>
      <w:r w:rsidRPr="00480C71">
        <w:rPr>
          <w:sz w:val="28"/>
          <w:szCs w:val="28"/>
        </w:rPr>
        <w:t>перевозчика о выдаче груза грузополучателю</w:t>
      </w:r>
      <w:r w:rsidRPr="00B37696">
        <w:rPr>
          <w:sz w:val="28"/>
          <w:szCs w:val="28"/>
        </w:rPr>
        <w:t>;</w:t>
      </w:r>
    </w:p>
    <w:p w14:paraId="2E5BDB3A" w14:textId="77777777" w:rsidR="00007CA8" w:rsidRPr="00355B8C"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355B8C">
        <w:rPr>
          <w:rFonts w:eastAsia="SimSun"/>
          <w:b/>
          <w:i/>
          <w:sz w:val="28"/>
          <w:szCs w:val="28"/>
          <w:lang w:val="ru-RU"/>
        </w:rPr>
        <w:t>А</w:t>
      </w:r>
      <w:r w:rsidRPr="00355B8C">
        <w:rPr>
          <w:rFonts w:eastAsia="SimSun"/>
          <w:sz w:val="28"/>
          <w:szCs w:val="28"/>
          <w:lang w:val="ru-RU"/>
        </w:rPr>
        <w:t xml:space="preserve"> – </w:t>
      </w:r>
      <w:r w:rsidRPr="00355B8C">
        <w:rPr>
          <w:rFonts w:eastAsia="SimSun" w:cs="Times New Roman"/>
          <w:sz w:val="28"/>
          <w:szCs w:val="28"/>
          <w:lang w:val="ru-RU" w:eastAsia="ru-RU"/>
        </w:rPr>
        <w:t xml:space="preserve">идентификатор </w:t>
      </w:r>
      <w:r>
        <w:rPr>
          <w:rFonts w:eastAsia="SimSun" w:cs="Times New Roman"/>
          <w:sz w:val="28"/>
          <w:szCs w:val="28"/>
          <w:lang w:val="ru-RU" w:eastAsia="ru-RU"/>
        </w:rPr>
        <w:t>грузополучателя</w:t>
      </w:r>
      <w:r w:rsidRPr="00355B8C">
        <w:rPr>
          <w:rFonts w:eastAsia="SimSun" w:cs="Times New Roman"/>
          <w:sz w:val="28"/>
          <w:szCs w:val="28"/>
          <w:lang w:val="ru-RU" w:eastAsia="ru-RU"/>
        </w:rPr>
        <w:t>-получателя файла обмена транспортной накладной (</w:t>
      </w:r>
      <w:r w:rsidRPr="0058510F">
        <w:rPr>
          <w:sz w:val="28"/>
          <w:szCs w:val="28"/>
          <w:lang w:val="ru-RU"/>
        </w:rPr>
        <w:t xml:space="preserve">информации </w:t>
      </w:r>
      <w:r w:rsidRPr="00480C71">
        <w:rPr>
          <w:sz w:val="28"/>
          <w:szCs w:val="28"/>
          <w:lang w:val="ru-RU"/>
        </w:rPr>
        <w:t>перевозчика о выдаче груза грузополучателю</w:t>
      </w:r>
      <w:r w:rsidRPr="00355B8C">
        <w:rPr>
          <w:rFonts w:eastAsia="SimSun" w:cs="Times New Roman"/>
          <w:sz w:val="28"/>
          <w:szCs w:val="28"/>
          <w:lang w:val="ru-RU" w:eastAsia="ru-RU"/>
        </w:rPr>
        <w:t>), состоящий не более чем из 46 символов, где:</w:t>
      </w:r>
    </w:p>
    <w:p w14:paraId="14F5FA98" w14:textId="77777777" w:rsidR="00007CA8" w:rsidRPr="00355B8C"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355B8C">
        <w:rPr>
          <w:rFonts w:eastAsia="SimSun" w:cs="Times New Roman"/>
          <w:sz w:val="28"/>
          <w:szCs w:val="28"/>
          <w:lang w:val="ru-RU" w:eastAsia="ru-RU"/>
        </w:rPr>
        <w:t xml:space="preserve">первые три символа являются идентификатором оператора ЭДО </w:t>
      </w:r>
      <w:r>
        <w:rPr>
          <w:rFonts w:eastAsia="SimSun" w:cs="Times New Roman"/>
          <w:sz w:val="28"/>
          <w:szCs w:val="28"/>
          <w:lang w:val="ru-RU" w:eastAsia="ru-RU"/>
        </w:rPr>
        <w:t>грузополучателя</w:t>
      </w:r>
      <w:r w:rsidRPr="00355B8C">
        <w:rPr>
          <w:rFonts w:eastAsia="SimSun" w:cs="Times New Roman"/>
          <w:sz w:val="28"/>
          <w:szCs w:val="28"/>
          <w:lang w:val="ru-RU" w:eastAsia="ru-RU"/>
        </w:rPr>
        <w:t>, который присваивается Федеральной налоговой службой при включении оператора ЭДО в сеть доверенных операторов ЭДО ФНС России;</w:t>
      </w:r>
    </w:p>
    <w:p w14:paraId="3B9B4760" w14:textId="77777777" w:rsidR="00007CA8" w:rsidRDefault="00007CA8" w:rsidP="00007CA8">
      <w:pPr>
        <w:ind w:firstLine="567"/>
        <w:rPr>
          <w:rFonts w:eastAsia="SimSun"/>
          <w:sz w:val="28"/>
          <w:szCs w:val="28"/>
        </w:rPr>
      </w:pPr>
      <w:r w:rsidRPr="00355B8C">
        <w:rPr>
          <w:rFonts w:eastAsia="SimSun"/>
          <w:sz w:val="28"/>
          <w:szCs w:val="28"/>
        </w:rPr>
        <w:t xml:space="preserve">остальные символы – не более 43 символов – являются глобально-уникальным идентификатором (GUID) </w:t>
      </w:r>
      <w:r>
        <w:rPr>
          <w:rFonts w:eastAsia="SimSun"/>
          <w:sz w:val="28"/>
          <w:szCs w:val="28"/>
        </w:rPr>
        <w:t>грузополучателя</w:t>
      </w:r>
      <w:r w:rsidRPr="00355B8C">
        <w:rPr>
          <w:rFonts w:eastAsia="SimSun"/>
          <w:sz w:val="28"/>
          <w:szCs w:val="28"/>
        </w:rPr>
        <w:t xml:space="preserve"> - участника документооборота транспортной накладной, присваиваемым оператором ЭДО </w:t>
      </w:r>
      <w:r>
        <w:rPr>
          <w:rFonts w:eastAsia="SimSun"/>
          <w:sz w:val="28"/>
          <w:szCs w:val="28"/>
        </w:rPr>
        <w:t>грузополучателя</w:t>
      </w:r>
      <w:r w:rsidRPr="00355B8C">
        <w:rPr>
          <w:rFonts w:eastAsia="SimSun"/>
          <w:sz w:val="28"/>
          <w:szCs w:val="28"/>
        </w:rPr>
        <w:t xml:space="preserve">. </w:t>
      </w:r>
    </w:p>
    <w:p w14:paraId="4F0E0384"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b/>
          <w:i/>
          <w:sz w:val="28"/>
          <w:szCs w:val="28"/>
          <w:lang w:val="ru-RU"/>
        </w:rPr>
        <w:t xml:space="preserve">E – </w:t>
      </w:r>
      <w:r w:rsidRPr="00534838">
        <w:rPr>
          <w:rFonts w:eastAsia="SimSun" w:cs="Times New Roman"/>
          <w:sz w:val="28"/>
          <w:szCs w:val="28"/>
          <w:lang w:val="ru-RU" w:eastAsia="ru-RU"/>
        </w:rPr>
        <w:t>идентификатор грузоотправителя-получателя файла обмена транспортной накладной (</w:t>
      </w:r>
      <w:r w:rsidRPr="0058510F">
        <w:rPr>
          <w:sz w:val="28"/>
          <w:szCs w:val="28"/>
          <w:lang w:val="ru-RU"/>
        </w:rPr>
        <w:t xml:space="preserve">информации </w:t>
      </w:r>
      <w:r w:rsidRPr="00480C71">
        <w:rPr>
          <w:sz w:val="28"/>
          <w:szCs w:val="28"/>
          <w:lang w:val="ru-RU"/>
        </w:rPr>
        <w:t>перевозчика о выдаче груза грузополучателю</w:t>
      </w:r>
      <w:r w:rsidRPr="00534838">
        <w:rPr>
          <w:rFonts w:eastAsia="SimSun" w:cs="Times New Roman"/>
          <w:sz w:val="28"/>
          <w:szCs w:val="28"/>
          <w:lang w:val="ru-RU" w:eastAsia="ru-RU"/>
        </w:rPr>
        <w:t>), состоящий не более чем из 46 символов, где:</w:t>
      </w:r>
    </w:p>
    <w:p w14:paraId="67A9D064"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первые три символа являются идентификатором оператора ЭДО грузоотправителя, который присваивается Федеральной налоговой службой при включении оператора ЭДО в сеть доверенных операторов ЭДО ФНС России;</w:t>
      </w:r>
    </w:p>
    <w:p w14:paraId="78AC8CAD"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остальные символы – не более 43 символов – являются глобально-уникальным идентификатором (GUID) грузоотправителя</w:t>
      </w:r>
      <w:r>
        <w:rPr>
          <w:rFonts w:eastAsia="SimSun" w:cs="Times New Roman"/>
          <w:sz w:val="28"/>
          <w:szCs w:val="28"/>
          <w:lang w:val="ru-RU" w:eastAsia="ru-RU"/>
        </w:rPr>
        <w:t xml:space="preserve"> </w:t>
      </w:r>
      <w:r w:rsidRPr="00534838">
        <w:rPr>
          <w:rFonts w:eastAsia="SimSun" w:cs="Times New Roman"/>
          <w:sz w:val="28"/>
          <w:szCs w:val="28"/>
          <w:lang w:val="ru-RU" w:eastAsia="ru-RU"/>
        </w:rPr>
        <w:t>-</w:t>
      </w:r>
      <w:r>
        <w:rPr>
          <w:rFonts w:eastAsia="SimSun" w:cs="Times New Roman"/>
          <w:sz w:val="28"/>
          <w:szCs w:val="28"/>
          <w:lang w:val="ru-RU" w:eastAsia="ru-RU"/>
        </w:rPr>
        <w:t xml:space="preserve"> </w:t>
      </w:r>
      <w:r w:rsidRPr="00534838">
        <w:rPr>
          <w:rFonts w:eastAsia="SimSun" w:cs="Times New Roman"/>
          <w:sz w:val="28"/>
          <w:szCs w:val="28"/>
          <w:lang w:val="ru-RU" w:eastAsia="ru-RU"/>
        </w:rPr>
        <w:t xml:space="preserve">участника документооборота транспортной накладной, присваиваемым оператором ЭДО грузоотправителя. </w:t>
      </w:r>
    </w:p>
    <w:p w14:paraId="0E9DCED3"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b/>
          <w:i/>
          <w:sz w:val="28"/>
          <w:szCs w:val="28"/>
          <w:lang w:val="ru-RU"/>
        </w:rPr>
        <w:t>О</w:t>
      </w:r>
      <w:r w:rsidRPr="00534838">
        <w:rPr>
          <w:rFonts w:eastAsia="SimSun"/>
          <w:sz w:val="28"/>
          <w:szCs w:val="28"/>
          <w:lang w:val="ru-RU"/>
        </w:rPr>
        <w:t xml:space="preserve"> – </w:t>
      </w:r>
      <w:r w:rsidRPr="00534838">
        <w:rPr>
          <w:rFonts w:eastAsia="SimSun" w:cs="Times New Roman"/>
          <w:sz w:val="28"/>
          <w:szCs w:val="28"/>
          <w:lang w:val="ru-RU" w:eastAsia="ru-RU"/>
        </w:rPr>
        <w:t xml:space="preserve">идентификатор </w:t>
      </w:r>
      <w:r>
        <w:rPr>
          <w:rFonts w:eastAsia="SimSun" w:cs="Times New Roman"/>
          <w:sz w:val="28"/>
          <w:szCs w:val="28"/>
          <w:lang w:val="ru-RU" w:eastAsia="ru-RU"/>
        </w:rPr>
        <w:t>перевозчика-</w:t>
      </w:r>
      <w:r w:rsidRPr="00534838">
        <w:rPr>
          <w:rFonts w:eastAsia="SimSun" w:cs="Times New Roman"/>
          <w:sz w:val="28"/>
          <w:szCs w:val="28"/>
          <w:lang w:val="ru-RU" w:eastAsia="ru-RU"/>
        </w:rPr>
        <w:t>отправителя файла обмена транспортной накладной (</w:t>
      </w:r>
      <w:r w:rsidRPr="0058510F">
        <w:rPr>
          <w:sz w:val="28"/>
          <w:szCs w:val="28"/>
          <w:lang w:val="ru-RU"/>
        </w:rPr>
        <w:t xml:space="preserve">информации </w:t>
      </w:r>
      <w:r w:rsidRPr="00480C71">
        <w:rPr>
          <w:sz w:val="28"/>
          <w:szCs w:val="28"/>
          <w:lang w:val="ru-RU"/>
        </w:rPr>
        <w:t>перевозчика о выдаче груза грузополучателю</w:t>
      </w:r>
      <w:r w:rsidRPr="00534838">
        <w:rPr>
          <w:rFonts w:eastAsia="SimSun" w:cs="Times New Roman"/>
          <w:sz w:val="28"/>
          <w:szCs w:val="28"/>
          <w:lang w:val="ru-RU" w:eastAsia="ru-RU"/>
        </w:rPr>
        <w:t>), состоящий не более чем из 46 символов, где:</w:t>
      </w:r>
    </w:p>
    <w:p w14:paraId="57141F6F" w14:textId="77777777" w:rsidR="00007CA8" w:rsidRPr="0053483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 xml:space="preserve">первые три символа являются идентификатором оператора ЭДО </w:t>
      </w:r>
      <w:r>
        <w:rPr>
          <w:rFonts w:eastAsia="SimSun" w:cs="Times New Roman"/>
          <w:sz w:val="28"/>
          <w:szCs w:val="28"/>
          <w:lang w:val="ru-RU" w:eastAsia="ru-RU"/>
        </w:rPr>
        <w:t>перевозчика</w:t>
      </w:r>
      <w:r w:rsidRPr="00534838">
        <w:rPr>
          <w:rFonts w:eastAsia="SimSun" w:cs="Times New Roman"/>
          <w:sz w:val="28"/>
          <w:szCs w:val="28"/>
          <w:lang w:val="ru-RU" w:eastAsia="ru-RU"/>
        </w:rPr>
        <w:t>, который присваивается Федеральной налоговой службой при включении оператора ЭДО в сеть доверенных операторов ЭДО ФНС России;</w:t>
      </w:r>
    </w:p>
    <w:p w14:paraId="3A06DAAA" w14:textId="77777777" w:rsidR="00007CA8" w:rsidRDefault="00007CA8" w:rsidP="00007CA8">
      <w:pPr>
        <w:pStyle w:val="a0"/>
        <w:numPr>
          <w:ilvl w:val="0"/>
          <w:numId w:val="0"/>
        </w:numPr>
        <w:spacing w:after="0" w:line="240" w:lineRule="auto"/>
        <w:ind w:firstLine="567"/>
        <w:contextualSpacing w:val="0"/>
        <w:jc w:val="both"/>
        <w:rPr>
          <w:rFonts w:eastAsia="SimSun" w:cs="Times New Roman"/>
          <w:sz w:val="28"/>
          <w:szCs w:val="28"/>
          <w:lang w:val="ru-RU" w:eastAsia="ru-RU"/>
        </w:rPr>
      </w:pPr>
      <w:r w:rsidRPr="00534838">
        <w:rPr>
          <w:rFonts w:eastAsia="SimSun" w:cs="Times New Roman"/>
          <w:sz w:val="28"/>
          <w:szCs w:val="28"/>
          <w:lang w:val="ru-RU" w:eastAsia="ru-RU"/>
        </w:rPr>
        <w:t xml:space="preserve">остальные символы – не более 43 символов – являются глобально-уникальным идентификатором (GUID) </w:t>
      </w:r>
      <w:r>
        <w:rPr>
          <w:rFonts w:eastAsia="SimSun" w:cs="Times New Roman"/>
          <w:sz w:val="28"/>
          <w:szCs w:val="28"/>
          <w:lang w:val="ru-RU" w:eastAsia="ru-RU"/>
        </w:rPr>
        <w:t>перевозчика</w:t>
      </w:r>
      <w:r w:rsidRPr="00534838">
        <w:rPr>
          <w:rFonts w:eastAsia="SimSun" w:cs="Times New Roman"/>
          <w:sz w:val="28"/>
          <w:szCs w:val="28"/>
          <w:lang w:val="ru-RU" w:eastAsia="ru-RU"/>
        </w:rPr>
        <w:t xml:space="preserve">-участника документооборота, присваиваемым оператором ЭДО </w:t>
      </w:r>
      <w:r>
        <w:rPr>
          <w:rFonts w:eastAsia="SimSun" w:cs="Times New Roman"/>
          <w:sz w:val="28"/>
          <w:szCs w:val="28"/>
          <w:lang w:val="ru-RU" w:eastAsia="ru-RU"/>
        </w:rPr>
        <w:t>перевозчика</w:t>
      </w:r>
      <w:r w:rsidRPr="00534838">
        <w:rPr>
          <w:rFonts w:eastAsia="SimSun" w:cs="Times New Roman"/>
          <w:sz w:val="28"/>
          <w:szCs w:val="28"/>
          <w:lang w:val="ru-RU" w:eastAsia="ru-RU"/>
        </w:rPr>
        <w:t xml:space="preserve">. </w:t>
      </w:r>
    </w:p>
    <w:p w14:paraId="33FF7078" w14:textId="77777777" w:rsidR="00007CA8" w:rsidRPr="002D4FB0" w:rsidRDefault="00007CA8" w:rsidP="00007CA8">
      <w:pPr>
        <w:ind w:firstLine="567"/>
        <w:rPr>
          <w:rFonts w:eastAsia="SimSun"/>
          <w:sz w:val="28"/>
          <w:szCs w:val="28"/>
        </w:rPr>
      </w:pPr>
      <w:r w:rsidRPr="000A3124">
        <w:rPr>
          <w:rFonts w:eastAsia="SimSun"/>
          <w:b/>
          <w:i/>
          <w:sz w:val="28"/>
          <w:szCs w:val="28"/>
        </w:rPr>
        <w:t>W</w:t>
      </w:r>
      <w:r w:rsidRPr="000A3124">
        <w:rPr>
          <w:rFonts w:eastAsia="SimSun"/>
          <w:sz w:val="28"/>
          <w:szCs w:val="28"/>
        </w:rPr>
        <w:t xml:space="preserve"> </w:t>
      </w:r>
      <w:r w:rsidRPr="00160287">
        <w:t xml:space="preserve">– </w:t>
      </w:r>
      <w:r w:rsidRPr="000A3124">
        <w:rPr>
          <w:rFonts w:eastAsia="SimSun"/>
          <w:sz w:val="28"/>
          <w:szCs w:val="28"/>
        </w:rPr>
        <w:t>признак наличия идентификаторов дополнительных получателей файла обмена транспортной накладной. Может принимать следующие значения: «0» – дополнительные получатели файла обмена транспортной накладной отсутствуют, «1» – дополнительные получатели файла обмена транспортной накладной присутствуют и указаны в файл</w:t>
      </w:r>
      <w:r>
        <w:rPr>
          <w:rFonts w:eastAsia="SimSun"/>
          <w:sz w:val="28"/>
          <w:szCs w:val="28"/>
        </w:rPr>
        <w:t>е обмена транспортной накладной</w:t>
      </w:r>
      <w:r w:rsidRPr="00CF2FE3">
        <w:rPr>
          <w:rFonts w:eastAsia="SimSun"/>
          <w:sz w:val="28"/>
          <w:szCs w:val="28"/>
        </w:rPr>
        <w:t>;</w:t>
      </w:r>
    </w:p>
    <w:p w14:paraId="698A74B9" w14:textId="77777777" w:rsidR="00007CA8" w:rsidRPr="002D4FB0" w:rsidRDefault="00007CA8" w:rsidP="00007CA8">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sidRPr="002D4FB0">
        <w:rPr>
          <w:b/>
          <w:i/>
          <w:sz w:val="28"/>
          <w:szCs w:val="28"/>
        </w:rPr>
        <w:t>DD</w:t>
      </w:r>
      <w:r w:rsidRPr="002D4FB0">
        <w:rPr>
          <w:sz w:val="28"/>
          <w:szCs w:val="28"/>
        </w:rPr>
        <w:t xml:space="preserve"> - день;</w:t>
      </w:r>
    </w:p>
    <w:p w14:paraId="7FACC1D5" w14:textId="77777777" w:rsidR="00007CA8" w:rsidRPr="002D4FB0" w:rsidRDefault="00007CA8" w:rsidP="00007CA8">
      <w:pPr>
        <w:ind w:firstLine="567"/>
        <w:rPr>
          <w:sz w:val="28"/>
          <w:szCs w:val="28"/>
        </w:rPr>
      </w:pPr>
      <w:r w:rsidRPr="002D4FB0">
        <w:rPr>
          <w:b/>
          <w:i/>
          <w:sz w:val="28"/>
          <w:szCs w:val="28"/>
        </w:rPr>
        <w:t>N</w:t>
      </w:r>
      <w:r w:rsidRPr="002D4FB0">
        <w:rPr>
          <w:rFonts w:eastAsia="SimSun"/>
          <w:sz w:val="28"/>
          <w:szCs w:val="28"/>
        </w:rPr>
        <w:t xml:space="preserve"> – </w:t>
      </w:r>
      <w:r w:rsidRPr="002D4FB0">
        <w:rPr>
          <w:sz w:val="28"/>
          <w:szCs w:val="28"/>
        </w:rPr>
        <w:t>36 символьный глобально уникальный идентификатор GUID (Globally Unique IDentifier).</w:t>
      </w:r>
    </w:p>
    <w:p w14:paraId="21950669" w14:textId="77777777" w:rsidR="00007CA8" w:rsidRPr="002D4FB0" w:rsidRDefault="00007CA8" w:rsidP="00007CA8">
      <w:pPr>
        <w:ind w:firstLine="567"/>
        <w:rPr>
          <w:sz w:val="28"/>
          <w:szCs w:val="28"/>
        </w:rPr>
      </w:pPr>
      <w:r w:rsidRPr="002D4FB0">
        <w:rPr>
          <w:sz w:val="28"/>
          <w:szCs w:val="28"/>
        </w:rPr>
        <w:t>Расширение имени файла обмена - xml. Расширение имени файла обмена может указываться строчными или прописными буквами.</w:t>
      </w:r>
    </w:p>
    <w:p w14:paraId="6D23B1B3" w14:textId="77777777" w:rsidR="00007CA8" w:rsidRPr="002D4FB0" w:rsidRDefault="00007CA8" w:rsidP="00007CA8">
      <w:pPr>
        <w:spacing w:before="60" w:after="60"/>
        <w:ind w:firstLine="567"/>
        <w:rPr>
          <w:b/>
          <w:i/>
          <w:sz w:val="28"/>
          <w:szCs w:val="28"/>
        </w:rPr>
      </w:pPr>
      <w:r w:rsidRPr="002D4FB0">
        <w:rPr>
          <w:b/>
          <w:i/>
          <w:sz w:val="28"/>
          <w:szCs w:val="28"/>
        </w:rPr>
        <w:t>Параметры первой строки файла обмена</w:t>
      </w:r>
    </w:p>
    <w:p w14:paraId="0D650BC7" w14:textId="77777777" w:rsidR="00007CA8" w:rsidRPr="002D4FB0" w:rsidRDefault="00007CA8" w:rsidP="00007CA8">
      <w:pPr>
        <w:ind w:firstLine="567"/>
        <w:rPr>
          <w:sz w:val="28"/>
          <w:szCs w:val="28"/>
        </w:rPr>
      </w:pPr>
      <w:r w:rsidRPr="002D4FB0">
        <w:rPr>
          <w:sz w:val="28"/>
          <w:szCs w:val="28"/>
        </w:rPr>
        <w:t>Первая строка XML файла должна иметь следующий вид:</w:t>
      </w:r>
    </w:p>
    <w:p w14:paraId="78818C8F" w14:textId="77777777" w:rsidR="00007CA8" w:rsidRPr="002D4FB0" w:rsidRDefault="00007CA8" w:rsidP="00007CA8">
      <w:pPr>
        <w:ind w:firstLine="567"/>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1CFA3DCA" w14:textId="77777777" w:rsidR="00007CA8" w:rsidRPr="002D4FB0" w:rsidRDefault="00007CA8" w:rsidP="00007CA8">
      <w:pPr>
        <w:ind w:firstLine="567"/>
        <w:rPr>
          <w:rFonts w:eastAsia="SimSun"/>
          <w:sz w:val="28"/>
          <w:szCs w:val="28"/>
        </w:rPr>
      </w:pPr>
      <w:r w:rsidRPr="00023FF4">
        <w:rPr>
          <w:rFonts w:eastAsia="SimSun"/>
          <w:b/>
          <w:sz w:val="28"/>
          <w:szCs w:val="28"/>
        </w:rPr>
        <w:t>Имя файла, содержащего XML схему файла обмена</w:t>
      </w:r>
      <w:r w:rsidRPr="002D4FB0">
        <w:rPr>
          <w:rFonts w:eastAsia="SimSun"/>
          <w:sz w:val="28"/>
          <w:szCs w:val="28"/>
        </w:rPr>
        <w:t>, должно иметь следующий вид:</w:t>
      </w:r>
    </w:p>
    <w:p w14:paraId="47214154" w14:textId="77777777" w:rsidR="00007CA8" w:rsidRPr="002D4FB0" w:rsidRDefault="00007CA8" w:rsidP="00007CA8">
      <w:pPr>
        <w:ind w:firstLine="567"/>
        <w:rPr>
          <w:rFonts w:eastAsia="SimSun"/>
          <w:sz w:val="28"/>
          <w:szCs w:val="28"/>
        </w:rPr>
      </w:pPr>
      <w:r>
        <w:rPr>
          <w:rFonts w:eastAsia="SimSun"/>
          <w:sz w:val="28"/>
          <w:szCs w:val="28"/>
        </w:rPr>
        <w:t>ON_TRNACL</w:t>
      </w:r>
      <w:r>
        <w:rPr>
          <w:rFonts w:eastAsia="SimSun"/>
          <w:sz w:val="28"/>
          <w:szCs w:val="28"/>
          <w:lang w:val="en-US"/>
        </w:rPr>
        <w:t>PVYN</w:t>
      </w:r>
      <w:r>
        <w:rPr>
          <w:rFonts w:eastAsia="SimSun"/>
          <w:sz w:val="28"/>
          <w:szCs w:val="28"/>
        </w:rPr>
        <w:t>_1_973_06_0</w:t>
      </w:r>
      <w:r w:rsidRPr="002D4FB0">
        <w:rPr>
          <w:rFonts w:eastAsia="SimSun"/>
          <w:sz w:val="28"/>
          <w:szCs w:val="28"/>
        </w:rPr>
        <w:t>5_01_</w:t>
      </w:r>
      <w:r w:rsidRPr="002D4FB0">
        <w:rPr>
          <w:rFonts w:eastAsia="SimSun"/>
          <w:sz w:val="28"/>
          <w:szCs w:val="28"/>
          <w:lang w:val="en-US"/>
        </w:rPr>
        <w:t>xx</w:t>
      </w:r>
      <w:r w:rsidRPr="002D4FB0">
        <w:rPr>
          <w:rFonts w:eastAsia="SimSun"/>
          <w:sz w:val="28"/>
          <w:szCs w:val="28"/>
        </w:rPr>
        <w:t xml:space="preserve">, </w:t>
      </w:r>
      <w:r w:rsidRPr="002D4FB0">
        <w:rPr>
          <w:sz w:val="28"/>
          <w:szCs w:val="28"/>
        </w:rPr>
        <w:t>где хх – номер версии схемы.</w:t>
      </w:r>
    </w:p>
    <w:p w14:paraId="61D41046" w14:textId="77777777" w:rsidR="00007CA8" w:rsidRPr="002D4FB0" w:rsidRDefault="00007CA8" w:rsidP="00007CA8">
      <w:pPr>
        <w:ind w:firstLine="567"/>
        <w:rPr>
          <w:rFonts w:eastAsia="SimSun"/>
          <w:sz w:val="28"/>
          <w:szCs w:val="28"/>
        </w:rPr>
      </w:pPr>
      <w:r w:rsidRPr="002D4FB0">
        <w:rPr>
          <w:rFonts w:eastAsia="SimSun"/>
          <w:sz w:val="28"/>
          <w:szCs w:val="28"/>
        </w:rPr>
        <w:t>Расширение имени файла – xsd.</w:t>
      </w:r>
    </w:p>
    <w:p w14:paraId="1F8148B0" w14:textId="77777777" w:rsidR="00007CA8" w:rsidRPr="002D4FB0" w:rsidRDefault="00007CA8" w:rsidP="00007CA8">
      <w:pPr>
        <w:rPr>
          <w:rFonts w:eastAsia="SimSun"/>
          <w:sz w:val="28"/>
          <w:szCs w:val="28"/>
        </w:rPr>
      </w:pPr>
      <w:r w:rsidRPr="002D4FB0">
        <w:rPr>
          <w:rFonts w:eastAsia="SimSun"/>
          <w:sz w:val="28"/>
          <w:szCs w:val="28"/>
        </w:rPr>
        <w:t>X</w:t>
      </w:r>
      <w:r w:rsidRPr="002D4FB0">
        <w:rPr>
          <w:rFonts w:eastAsia="SimSun"/>
          <w:sz w:val="28"/>
          <w:szCs w:val="28"/>
          <w:lang w:val="en-US"/>
        </w:rPr>
        <w:t>ML</w:t>
      </w:r>
      <w:r w:rsidRPr="002D4FB0">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3DCE5A0F" w14:textId="77777777" w:rsidR="00007CA8" w:rsidRPr="00ED31C0" w:rsidRDefault="00007CA8" w:rsidP="00007CA8">
      <w:pPr>
        <w:spacing w:before="120"/>
        <w:ind w:firstLine="567"/>
        <w:rPr>
          <w:sz w:val="28"/>
          <w:szCs w:val="28"/>
        </w:rPr>
      </w:pPr>
      <w:r>
        <w:rPr>
          <w:sz w:val="28"/>
          <w:szCs w:val="28"/>
        </w:rPr>
        <w:t>15</w:t>
      </w:r>
      <w:r w:rsidRPr="00ED31C0">
        <w:rPr>
          <w:sz w:val="28"/>
          <w:szCs w:val="28"/>
        </w:rPr>
        <w:t>.</w:t>
      </w:r>
      <w:r w:rsidRPr="00ED31C0">
        <w:rPr>
          <w:b/>
          <w:sz w:val="28"/>
          <w:szCs w:val="28"/>
        </w:rPr>
        <w:t xml:space="preserve"> Логическая модель файла обмена </w:t>
      </w:r>
      <w:r w:rsidRPr="00ED31C0">
        <w:rPr>
          <w:sz w:val="28"/>
          <w:szCs w:val="28"/>
        </w:rPr>
        <w:t>представлена в виде диаграммы стр</w:t>
      </w:r>
      <w:r>
        <w:rPr>
          <w:sz w:val="28"/>
          <w:szCs w:val="28"/>
        </w:rPr>
        <w:t>уктуры файла обмена на рисунке 6</w:t>
      </w:r>
      <w:r w:rsidRPr="00ED31C0">
        <w:rPr>
          <w:sz w:val="28"/>
          <w:szCs w:val="28"/>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w:t>
      </w:r>
      <w:r>
        <w:rPr>
          <w:sz w:val="28"/>
          <w:szCs w:val="28"/>
        </w:rPr>
        <w:t>15</w:t>
      </w:r>
      <w:r w:rsidRPr="00ED31C0">
        <w:rPr>
          <w:sz w:val="28"/>
          <w:szCs w:val="28"/>
        </w:rPr>
        <w:t xml:space="preserve">.1 </w:t>
      </w:r>
      <w:r w:rsidRPr="00ED31C0">
        <w:rPr>
          <w:rFonts w:eastAsia="SimSun"/>
          <w:sz w:val="28"/>
          <w:szCs w:val="28"/>
        </w:rPr>
        <w:t xml:space="preserve">– </w:t>
      </w:r>
      <w:r>
        <w:rPr>
          <w:rFonts w:eastAsia="SimSun"/>
          <w:sz w:val="28"/>
          <w:szCs w:val="28"/>
        </w:rPr>
        <w:t>15</w:t>
      </w:r>
      <w:r w:rsidRPr="00ED31C0">
        <w:rPr>
          <w:sz w:val="28"/>
          <w:szCs w:val="28"/>
        </w:rPr>
        <w:t>.</w:t>
      </w:r>
      <w:r>
        <w:rPr>
          <w:sz w:val="28"/>
          <w:szCs w:val="28"/>
        </w:rPr>
        <w:t>17</w:t>
      </w:r>
      <w:r w:rsidRPr="00ED31C0">
        <w:rPr>
          <w:sz w:val="28"/>
          <w:szCs w:val="28"/>
        </w:rPr>
        <w:t xml:space="preserve"> настоящего формата.</w:t>
      </w:r>
    </w:p>
    <w:p w14:paraId="3061CE49" w14:textId="77777777" w:rsidR="00007CA8" w:rsidRPr="00ED31C0" w:rsidRDefault="00007CA8" w:rsidP="00007CA8">
      <w:pPr>
        <w:pStyle w:val="ad"/>
        <w:rPr>
          <w:sz w:val="28"/>
          <w:szCs w:val="28"/>
        </w:rPr>
      </w:pPr>
      <w:r w:rsidRPr="00ED31C0">
        <w:rPr>
          <w:sz w:val="28"/>
          <w:szCs w:val="28"/>
        </w:rPr>
        <w:t>Для каждого структурного элемента логической модели файла обмена приводятся следующие сведения:</w:t>
      </w:r>
    </w:p>
    <w:p w14:paraId="3333A262" w14:textId="77777777" w:rsidR="00007CA8" w:rsidRPr="00ED31C0" w:rsidRDefault="00007CA8" w:rsidP="00007CA8">
      <w:pPr>
        <w:pStyle w:val="a1"/>
        <w:numPr>
          <w:ilvl w:val="0"/>
          <w:numId w:val="0"/>
        </w:numPr>
        <w:ind w:firstLine="709"/>
        <w:rPr>
          <w:rStyle w:val="ae"/>
          <w:sz w:val="28"/>
          <w:szCs w:val="28"/>
        </w:rPr>
      </w:pPr>
      <w:r w:rsidRPr="00ED31C0">
        <w:rPr>
          <w:rStyle w:val="af1"/>
          <w:sz w:val="28"/>
          <w:szCs w:val="28"/>
        </w:rPr>
        <w:t>наименование элемента.</w:t>
      </w:r>
      <w:r w:rsidRPr="00ED31C0">
        <w:rPr>
          <w:sz w:val="28"/>
          <w:szCs w:val="28"/>
        </w:rPr>
        <w:t xml:space="preserve"> </w:t>
      </w:r>
      <w:r w:rsidRPr="00ED31C0">
        <w:rPr>
          <w:rStyle w:val="ae"/>
          <w:sz w:val="28"/>
          <w:szCs w:val="28"/>
        </w:rPr>
        <w:t xml:space="preserve">Приводится полное наименование элемента. В строке таблицы могут быть </w:t>
      </w:r>
      <w:r w:rsidRPr="00ED31C0">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ED31C0">
        <w:rPr>
          <w:rStyle w:val="ae"/>
          <w:sz w:val="28"/>
          <w:szCs w:val="28"/>
        </w:rPr>
        <w:t xml:space="preserve"> одного элемента из описанных в этой строке;</w:t>
      </w:r>
    </w:p>
    <w:p w14:paraId="5EE9579A" w14:textId="77777777" w:rsidR="00007CA8" w:rsidRPr="00ED31C0" w:rsidRDefault="00007CA8" w:rsidP="00007CA8">
      <w:pPr>
        <w:pStyle w:val="a1"/>
        <w:numPr>
          <w:ilvl w:val="0"/>
          <w:numId w:val="0"/>
        </w:numPr>
        <w:ind w:firstLine="709"/>
        <w:rPr>
          <w:sz w:val="28"/>
          <w:szCs w:val="28"/>
        </w:rPr>
      </w:pPr>
      <w:r w:rsidRPr="00ED31C0">
        <w:rPr>
          <w:rStyle w:val="af1"/>
          <w:sz w:val="28"/>
          <w:szCs w:val="28"/>
        </w:rPr>
        <w:t>сокращенное наименование (код) элемента.</w:t>
      </w:r>
      <w:r w:rsidRPr="00ED31C0">
        <w:rPr>
          <w:sz w:val="28"/>
          <w:szCs w:val="28"/>
        </w:rPr>
        <w:t xml:space="preserve"> </w:t>
      </w:r>
      <w:r w:rsidRPr="00ED31C0">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D31C0">
        <w:rPr>
          <w:rStyle w:val="ae"/>
          <w:sz w:val="28"/>
          <w:szCs w:val="28"/>
          <w:lang w:val="en-US"/>
        </w:rPr>
        <w:t>XML</w:t>
      </w:r>
      <w:r w:rsidRPr="00ED31C0">
        <w:rPr>
          <w:sz w:val="28"/>
          <w:szCs w:val="28"/>
        </w:rPr>
        <w:t>;</w:t>
      </w:r>
    </w:p>
    <w:p w14:paraId="38D28C28" w14:textId="77777777" w:rsidR="00007CA8" w:rsidRPr="00ED31C0" w:rsidRDefault="00007CA8" w:rsidP="00007CA8">
      <w:pPr>
        <w:pStyle w:val="a1"/>
        <w:numPr>
          <w:ilvl w:val="0"/>
          <w:numId w:val="0"/>
        </w:numPr>
        <w:ind w:firstLine="709"/>
        <w:rPr>
          <w:rStyle w:val="ae"/>
          <w:sz w:val="28"/>
          <w:szCs w:val="28"/>
        </w:rPr>
      </w:pPr>
      <w:r w:rsidRPr="00ED31C0">
        <w:rPr>
          <w:rStyle w:val="af1"/>
          <w:sz w:val="28"/>
          <w:szCs w:val="28"/>
        </w:rPr>
        <w:t>признак типа элемента.</w:t>
      </w:r>
      <w:r w:rsidRPr="00ED31C0">
        <w:rPr>
          <w:sz w:val="28"/>
          <w:szCs w:val="28"/>
        </w:rPr>
        <w:t xml:space="preserve"> </w:t>
      </w:r>
      <w:r w:rsidRPr="00ED31C0">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D31C0">
        <w:rPr>
          <w:rStyle w:val="ae"/>
          <w:sz w:val="28"/>
          <w:szCs w:val="28"/>
          <w:lang w:val="en-US"/>
        </w:rPr>
        <w:t>XML</w:t>
      </w:r>
      <w:r w:rsidRPr="00ED31C0">
        <w:rPr>
          <w:rStyle w:val="ae"/>
          <w:sz w:val="28"/>
          <w:szCs w:val="28"/>
        </w:rPr>
        <w:t xml:space="preserve"> файла, «А» – простой элемент логической модели, реализованный в виде атрибута элемента </w:t>
      </w:r>
      <w:r w:rsidRPr="00ED31C0">
        <w:rPr>
          <w:rStyle w:val="ae"/>
          <w:sz w:val="28"/>
          <w:szCs w:val="28"/>
          <w:lang w:val="en-US"/>
        </w:rPr>
        <w:t>XML</w:t>
      </w:r>
      <w:r w:rsidRPr="00ED31C0">
        <w:rPr>
          <w:rStyle w:val="ae"/>
          <w:sz w:val="28"/>
          <w:szCs w:val="28"/>
        </w:rPr>
        <w:t xml:space="preserve"> файла. Простой элемент </w:t>
      </w:r>
      <w:r w:rsidRPr="00ED31C0">
        <w:rPr>
          <w:sz w:val="28"/>
          <w:szCs w:val="28"/>
        </w:rPr>
        <w:t xml:space="preserve">логической модели </w:t>
      </w:r>
      <w:r w:rsidRPr="00ED31C0">
        <w:rPr>
          <w:rStyle w:val="ae"/>
          <w:sz w:val="28"/>
          <w:szCs w:val="28"/>
        </w:rPr>
        <w:t>не содержит вложенные элементы;</w:t>
      </w:r>
    </w:p>
    <w:p w14:paraId="0057B2E0" w14:textId="77777777" w:rsidR="00007CA8" w:rsidRPr="00ED31C0" w:rsidRDefault="00007CA8" w:rsidP="00007CA8">
      <w:pPr>
        <w:pStyle w:val="a1"/>
        <w:numPr>
          <w:ilvl w:val="0"/>
          <w:numId w:val="0"/>
        </w:numPr>
        <w:ind w:firstLine="709"/>
        <w:rPr>
          <w:rStyle w:val="ae"/>
          <w:sz w:val="28"/>
          <w:szCs w:val="28"/>
        </w:rPr>
      </w:pPr>
      <w:r w:rsidRPr="00ED31C0">
        <w:rPr>
          <w:rStyle w:val="af1"/>
          <w:sz w:val="28"/>
          <w:szCs w:val="28"/>
        </w:rPr>
        <w:t>формат элемента.</w:t>
      </w:r>
      <w:r w:rsidRPr="00ED31C0">
        <w:rPr>
          <w:sz w:val="28"/>
          <w:szCs w:val="28"/>
        </w:rPr>
        <w:t xml:space="preserve"> Формат </w:t>
      </w:r>
      <w:r w:rsidRPr="00ED31C0">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3F75F4C5" w14:textId="77777777" w:rsidR="00007CA8" w:rsidRPr="00ED31C0" w:rsidRDefault="00007CA8" w:rsidP="00007CA8">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2B3C08A7" w14:textId="77777777" w:rsidR="00007CA8" w:rsidRPr="00ED31C0" w:rsidRDefault="00007CA8" w:rsidP="00007CA8">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3924C3CA" w14:textId="77777777" w:rsidR="00007CA8" w:rsidRPr="00ED31C0" w:rsidRDefault="00007CA8" w:rsidP="00007CA8">
      <w:pPr>
        <w:pStyle w:val="a1"/>
        <w:numPr>
          <w:ilvl w:val="0"/>
          <w:numId w:val="0"/>
        </w:numPr>
        <w:ind w:firstLine="709"/>
        <w:rPr>
          <w:sz w:val="28"/>
          <w:szCs w:val="28"/>
        </w:rPr>
      </w:pPr>
      <w:r w:rsidRPr="00ED31C0">
        <w:rPr>
          <w:sz w:val="28"/>
          <w:szCs w:val="28"/>
        </w:rPr>
        <w:t xml:space="preserve">Для </w:t>
      </w:r>
      <w:r w:rsidRPr="00ED31C0">
        <w:rPr>
          <w:rStyle w:val="ae"/>
          <w:sz w:val="28"/>
          <w:szCs w:val="28"/>
        </w:rPr>
        <w:t>простых</w:t>
      </w:r>
      <w:r w:rsidRPr="00ED31C0">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5277DD0C" w14:textId="77777777" w:rsidR="00007CA8" w:rsidRPr="00ED31C0" w:rsidRDefault="00007CA8" w:rsidP="00007CA8">
      <w:pPr>
        <w:pStyle w:val="a1"/>
        <w:numPr>
          <w:ilvl w:val="0"/>
          <w:numId w:val="0"/>
        </w:numPr>
        <w:ind w:firstLine="709"/>
        <w:rPr>
          <w:rStyle w:val="ae"/>
          <w:sz w:val="28"/>
          <w:szCs w:val="28"/>
        </w:rPr>
      </w:pPr>
      <w:r w:rsidRPr="00ED31C0">
        <w:rPr>
          <w:rStyle w:val="af1"/>
          <w:sz w:val="28"/>
          <w:szCs w:val="28"/>
        </w:rPr>
        <w:t>признак обязательности элемента</w:t>
      </w:r>
      <w:r w:rsidRPr="00ED31C0">
        <w:rPr>
          <w:sz w:val="28"/>
          <w:szCs w:val="28"/>
        </w:rPr>
        <w:t xml:space="preserve"> </w:t>
      </w:r>
      <w:r w:rsidRPr="00ED31C0">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5B67E5D5" w14:textId="77777777" w:rsidR="00007CA8" w:rsidRPr="00ED31C0" w:rsidRDefault="00007CA8" w:rsidP="00007CA8">
      <w:pPr>
        <w:pStyle w:val="ad"/>
        <w:rPr>
          <w:rStyle w:val="ae"/>
          <w:sz w:val="28"/>
          <w:szCs w:val="28"/>
        </w:rPr>
      </w:pPr>
      <w:r w:rsidRPr="00ED31C0">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ED31C0">
        <w:rPr>
          <w:rStyle w:val="ae"/>
          <w:sz w:val="28"/>
          <w:szCs w:val="28"/>
          <w:lang w:val="en-US"/>
        </w:rPr>
        <w:t>XML</w:t>
      </w:r>
      <w:r w:rsidRPr="00ED31C0">
        <w:rPr>
          <w:rStyle w:val="ae"/>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3BE8F95E" w14:textId="77777777" w:rsidR="00007CA8" w:rsidRPr="002D4FB0" w:rsidRDefault="00007CA8" w:rsidP="00007CA8">
      <w:pPr>
        <w:pStyle w:val="23"/>
        <w:ind w:firstLine="709"/>
        <w:jc w:val="both"/>
      </w:pPr>
      <w:r w:rsidRPr="00ED31C0">
        <w:rPr>
          <w:rStyle w:val="af1"/>
          <w:sz w:val="28"/>
          <w:szCs w:val="28"/>
        </w:rPr>
        <w:t xml:space="preserve">дополнительная информация </w:t>
      </w:r>
      <w:r w:rsidRPr="00ED31C0">
        <w:rPr>
          <w:sz w:val="28"/>
          <w:szCs w:val="28"/>
        </w:rPr>
        <w:t xml:space="preserve">содержит, при необходимости, требования к элементу файла обмена, не указанные ранее. </w:t>
      </w:r>
      <w:r w:rsidRPr="00ED31C0">
        <w:rPr>
          <w:rStyle w:val="ae"/>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73B34E95" w14:textId="77777777" w:rsidR="00007CA8" w:rsidRDefault="00007CA8" w:rsidP="00007CA8">
      <w:pPr>
        <w:pStyle w:val="23"/>
      </w:pPr>
    </w:p>
    <w:p w14:paraId="40DA9640" w14:textId="77777777" w:rsidR="00007CA8" w:rsidRPr="002D4FB0" w:rsidRDefault="00007CA8" w:rsidP="00007CA8">
      <w:pPr>
        <w:pStyle w:val="23"/>
      </w:pPr>
    </w:p>
    <w:p w14:paraId="1CC2F34A" w14:textId="77777777" w:rsidR="00007CA8" w:rsidRDefault="00007CA8" w:rsidP="00007CA8">
      <w:pPr>
        <w:pStyle w:val="af5"/>
        <w:jc w:val="center"/>
        <w:rPr>
          <w:szCs w:val="28"/>
        </w:rPr>
      </w:pPr>
    </w:p>
    <w:p w14:paraId="7DFC0FC8" w14:textId="77777777" w:rsidR="00007CA8" w:rsidRDefault="00007CA8" w:rsidP="00007CA8">
      <w:pPr>
        <w:ind w:firstLine="0"/>
        <w:jc w:val="left"/>
        <w:rPr>
          <w:sz w:val="28"/>
          <w:szCs w:val="28"/>
        </w:rPr>
      </w:pPr>
      <w:r>
        <w:rPr>
          <w:szCs w:val="28"/>
        </w:rPr>
        <w:br w:type="page"/>
      </w:r>
    </w:p>
    <w:p w14:paraId="49F66ACF" w14:textId="77777777" w:rsidR="00007CA8" w:rsidRDefault="00007CA8" w:rsidP="00007CA8">
      <w:pPr>
        <w:jc w:val="center"/>
        <w:rPr>
          <w:noProof/>
          <w:sz w:val="28"/>
          <w:szCs w:val="28"/>
        </w:rPr>
      </w:pPr>
      <w:r>
        <w:rPr>
          <w:noProof/>
          <w:sz w:val="28"/>
          <w:szCs w:val="28"/>
        </w:rPr>
        <w:drawing>
          <wp:inline distT="0" distB="0" distL="0" distR="0" wp14:anchorId="23CBA050" wp14:editId="55D1D8A1">
            <wp:extent cx="5019675" cy="8258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4.png"/>
                    <pic:cNvPicPr/>
                  </pic:nvPicPr>
                  <pic:blipFill rotWithShape="1">
                    <a:blip r:embed="rId41">
                      <a:extLst>
                        <a:ext uri="{28A0092B-C50C-407E-A947-70E740481C1C}">
                          <a14:useLocalDpi xmlns:a14="http://schemas.microsoft.com/office/drawing/2010/main" val="0"/>
                        </a:ext>
                      </a:extLst>
                    </a:blip>
                    <a:srcRect b="2911"/>
                    <a:stretch/>
                  </pic:blipFill>
                  <pic:spPr bwMode="auto">
                    <a:xfrm>
                      <a:off x="0" y="0"/>
                      <a:ext cx="5019675" cy="8258175"/>
                    </a:xfrm>
                    <a:prstGeom prst="rect">
                      <a:avLst/>
                    </a:prstGeom>
                    <a:ln>
                      <a:noFill/>
                    </a:ln>
                    <a:extLst>
                      <a:ext uri="{53640926-AAD7-44D8-BBD7-CCE9431645EC}">
                        <a14:shadowObscured xmlns:a14="http://schemas.microsoft.com/office/drawing/2010/main"/>
                      </a:ext>
                    </a:extLst>
                  </pic:spPr>
                </pic:pic>
              </a:graphicData>
            </a:graphic>
          </wp:inline>
        </w:drawing>
      </w:r>
    </w:p>
    <w:p w14:paraId="0D6C6A7C" w14:textId="77777777" w:rsidR="00007CA8" w:rsidRDefault="00007CA8" w:rsidP="00007CA8">
      <w:pPr>
        <w:jc w:val="center"/>
        <w:rPr>
          <w:noProof/>
          <w:sz w:val="28"/>
          <w:szCs w:val="28"/>
        </w:rPr>
      </w:pPr>
    </w:p>
    <w:p w14:paraId="133DBE03" w14:textId="77777777" w:rsidR="00007CA8" w:rsidRPr="007D4F2A" w:rsidRDefault="00007CA8" w:rsidP="00007CA8">
      <w:pPr>
        <w:jc w:val="center"/>
        <w:rPr>
          <w:sz w:val="28"/>
          <w:szCs w:val="28"/>
        </w:rPr>
        <w:sectPr w:rsidR="00007CA8" w:rsidRPr="007D4F2A" w:rsidSect="00D033D4">
          <w:headerReference w:type="even" r:id="rId42"/>
          <w:headerReference w:type="default" r:id="rId43"/>
          <w:footerReference w:type="default" r:id="rId44"/>
          <w:footnotePr>
            <w:pos w:val="beneathText"/>
            <w:numRestart w:val="eachPage"/>
          </w:footnotePr>
          <w:pgSz w:w="11906" w:h="16838" w:code="9"/>
          <w:pgMar w:top="964" w:right="991" w:bottom="851" w:left="1418" w:header="720" w:footer="454" w:gutter="0"/>
          <w:cols w:space="708"/>
          <w:docGrid w:linePitch="360"/>
        </w:sectPr>
      </w:pPr>
      <w:r>
        <w:rPr>
          <w:sz w:val="28"/>
          <w:szCs w:val="28"/>
        </w:rPr>
        <w:t>Рисунок 6.</w:t>
      </w:r>
      <w:r w:rsidRPr="002D3D7B">
        <w:rPr>
          <w:sz w:val="28"/>
          <w:szCs w:val="28"/>
        </w:rPr>
        <w:t xml:space="preserve"> Диаграмма структуры файла обмена</w:t>
      </w:r>
      <w:r>
        <w:tab/>
      </w:r>
    </w:p>
    <w:p w14:paraId="42AF3DF3" w14:textId="77777777" w:rsidR="00007CA8" w:rsidRPr="00F06F85" w:rsidRDefault="00007CA8" w:rsidP="00007CA8">
      <w:pPr>
        <w:ind w:firstLine="0"/>
        <w:jc w:val="right"/>
      </w:pPr>
      <w:r>
        <w:t>Таблица 15</w:t>
      </w:r>
      <w:r w:rsidRPr="00F06F85">
        <w:t>.1</w:t>
      </w:r>
    </w:p>
    <w:p w14:paraId="57E86A58" w14:textId="77777777" w:rsidR="00007CA8" w:rsidRPr="00F06F85" w:rsidRDefault="00007CA8" w:rsidP="00007CA8">
      <w:pPr>
        <w:spacing w:after="120"/>
        <w:ind w:firstLine="0"/>
        <w:jc w:val="center"/>
      </w:pPr>
      <w:r w:rsidRPr="00F06F85">
        <w:rPr>
          <w:b/>
          <w:bCs/>
        </w:rPr>
        <w:t>Файл обмена (Файл)</w:t>
      </w:r>
    </w:p>
    <w:tbl>
      <w:tblPr>
        <w:tblW w:w="16160" w:type="dxa"/>
        <w:jc w:val="center"/>
        <w:tblLook w:val="04A0" w:firstRow="1" w:lastRow="0" w:firstColumn="1" w:lastColumn="0" w:noHBand="0" w:noVBand="1"/>
      </w:tblPr>
      <w:tblGrid>
        <w:gridCol w:w="4397"/>
        <w:gridCol w:w="2190"/>
        <w:gridCol w:w="1208"/>
        <w:gridCol w:w="1208"/>
        <w:gridCol w:w="1910"/>
        <w:gridCol w:w="5247"/>
      </w:tblGrid>
      <w:tr w:rsidR="00007CA8" w:rsidRPr="00F06F85" w14:paraId="03408437" w14:textId="77777777" w:rsidTr="00E52ADA">
        <w:trPr>
          <w:trHeight w:val="23"/>
          <w:jc w:val="center"/>
        </w:trPr>
        <w:tc>
          <w:tcPr>
            <w:tcW w:w="439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A448E5C" w14:textId="77777777" w:rsidR="00007CA8" w:rsidRPr="00F06F85" w:rsidRDefault="00007CA8" w:rsidP="00E52ADA">
            <w:pPr>
              <w:ind w:firstLine="0"/>
              <w:jc w:val="center"/>
              <w:rPr>
                <w:b/>
                <w:bCs/>
              </w:rPr>
            </w:pPr>
            <w:r w:rsidRPr="00F06F85">
              <w:rPr>
                <w:b/>
                <w:bCs/>
              </w:rPr>
              <w:t>Наименование элемента</w:t>
            </w:r>
          </w:p>
        </w:tc>
        <w:tc>
          <w:tcPr>
            <w:tcW w:w="2190" w:type="dxa"/>
            <w:tcBorders>
              <w:top w:val="single" w:sz="4" w:space="0" w:color="auto"/>
              <w:left w:val="nil"/>
              <w:bottom w:val="single" w:sz="4" w:space="0" w:color="auto"/>
              <w:right w:val="single" w:sz="4" w:space="0" w:color="auto"/>
            </w:tcBorders>
            <w:shd w:val="clear" w:color="000000" w:fill="EAEAEA"/>
            <w:vAlign w:val="center"/>
            <w:hideMark/>
          </w:tcPr>
          <w:p w14:paraId="0316117A" w14:textId="77777777" w:rsidR="00007CA8" w:rsidRPr="00F06F85" w:rsidRDefault="00007CA8" w:rsidP="00E52ADA">
            <w:pPr>
              <w:ind w:firstLine="0"/>
              <w:jc w:val="center"/>
              <w:rPr>
                <w:b/>
                <w:bCs/>
              </w:rPr>
            </w:pPr>
            <w:r w:rsidRPr="00F06F8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0A935B0" w14:textId="77777777" w:rsidR="00007CA8" w:rsidRPr="00F06F85" w:rsidRDefault="00007CA8" w:rsidP="00E52ADA">
            <w:pPr>
              <w:ind w:firstLine="0"/>
              <w:jc w:val="center"/>
              <w:rPr>
                <w:b/>
                <w:bCs/>
              </w:rPr>
            </w:pPr>
            <w:r w:rsidRPr="00F06F8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67D5589" w14:textId="77777777" w:rsidR="00007CA8" w:rsidRPr="00F06F85" w:rsidRDefault="00007CA8" w:rsidP="00E52ADA">
            <w:pPr>
              <w:ind w:firstLine="0"/>
              <w:jc w:val="center"/>
              <w:rPr>
                <w:b/>
                <w:bCs/>
              </w:rPr>
            </w:pPr>
            <w:r w:rsidRPr="00F06F8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1476D3D" w14:textId="77777777" w:rsidR="00007CA8" w:rsidRPr="00F06F85" w:rsidRDefault="00007CA8" w:rsidP="00E52ADA">
            <w:pPr>
              <w:ind w:firstLine="0"/>
              <w:jc w:val="center"/>
              <w:rPr>
                <w:b/>
                <w:bCs/>
              </w:rPr>
            </w:pPr>
            <w:r w:rsidRPr="00F06F85">
              <w:rPr>
                <w:b/>
                <w:bCs/>
              </w:rPr>
              <w:t>Признак обязательности элемента</w:t>
            </w:r>
          </w:p>
        </w:tc>
        <w:tc>
          <w:tcPr>
            <w:tcW w:w="5247" w:type="dxa"/>
            <w:tcBorders>
              <w:top w:val="single" w:sz="4" w:space="0" w:color="auto"/>
              <w:left w:val="nil"/>
              <w:bottom w:val="single" w:sz="4" w:space="0" w:color="auto"/>
              <w:right w:val="single" w:sz="4" w:space="0" w:color="auto"/>
            </w:tcBorders>
            <w:shd w:val="clear" w:color="000000" w:fill="EAEAEA"/>
            <w:vAlign w:val="center"/>
            <w:hideMark/>
          </w:tcPr>
          <w:p w14:paraId="6C36895C" w14:textId="77777777" w:rsidR="00007CA8" w:rsidRPr="00F06F85" w:rsidRDefault="00007CA8" w:rsidP="00E52ADA">
            <w:pPr>
              <w:ind w:firstLine="0"/>
              <w:jc w:val="center"/>
              <w:rPr>
                <w:b/>
                <w:bCs/>
              </w:rPr>
            </w:pPr>
            <w:r w:rsidRPr="00F06F85">
              <w:rPr>
                <w:b/>
                <w:bCs/>
              </w:rPr>
              <w:t>Дополнительная информация</w:t>
            </w:r>
          </w:p>
        </w:tc>
      </w:tr>
      <w:tr w:rsidR="00007CA8" w:rsidRPr="00F06F85" w14:paraId="2B9EA281"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5D1CD3C6" w14:textId="77777777" w:rsidR="00007CA8" w:rsidRPr="00F06F85" w:rsidRDefault="00007CA8" w:rsidP="00E52ADA">
            <w:pPr>
              <w:ind w:firstLine="0"/>
              <w:jc w:val="left"/>
            </w:pPr>
            <w:r w:rsidRPr="00F06F85">
              <w:t>Идентификатор файла</w:t>
            </w:r>
          </w:p>
        </w:tc>
        <w:tc>
          <w:tcPr>
            <w:tcW w:w="2190" w:type="dxa"/>
            <w:tcBorders>
              <w:top w:val="nil"/>
              <w:left w:val="nil"/>
              <w:bottom w:val="single" w:sz="4" w:space="0" w:color="auto"/>
              <w:right w:val="single" w:sz="4" w:space="0" w:color="auto"/>
            </w:tcBorders>
            <w:shd w:val="clear" w:color="auto" w:fill="auto"/>
            <w:hideMark/>
          </w:tcPr>
          <w:p w14:paraId="35F529B3" w14:textId="77777777" w:rsidR="00007CA8" w:rsidRPr="00F06F85" w:rsidRDefault="00007CA8" w:rsidP="00E52ADA">
            <w:pPr>
              <w:ind w:firstLine="0"/>
              <w:jc w:val="center"/>
            </w:pPr>
            <w:r w:rsidRPr="00F06F85">
              <w:t>ИдФайл</w:t>
            </w:r>
          </w:p>
        </w:tc>
        <w:tc>
          <w:tcPr>
            <w:tcW w:w="1208" w:type="dxa"/>
            <w:tcBorders>
              <w:top w:val="nil"/>
              <w:left w:val="nil"/>
              <w:bottom w:val="single" w:sz="4" w:space="0" w:color="auto"/>
              <w:right w:val="single" w:sz="4" w:space="0" w:color="auto"/>
            </w:tcBorders>
            <w:shd w:val="clear" w:color="auto" w:fill="auto"/>
            <w:hideMark/>
          </w:tcPr>
          <w:p w14:paraId="194D8F8C"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4F88A754" w14:textId="77777777" w:rsidR="00007CA8" w:rsidRPr="00F06F85" w:rsidRDefault="00007CA8" w:rsidP="00E52ADA">
            <w:pPr>
              <w:ind w:firstLine="0"/>
              <w:jc w:val="center"/>
            </w:pPr>
            <w:r w:rsidRPr="00F06F85">
              <w:t>T(1-255)</w:t>
            </w:r>
          </w:p>
        </w:tc>
        <w:tc>
          <w:tcPr>
            <w:tcW w:w="1910" w:type="dxa"/>
            <w:tcBorders>
              <w:top w:val="nil"/>
              <w:left w:val="nil"/>
              <w:bottom w:val="single" w:sz="4" w:space="0" w:color="auto"/>
              <w:right w:val="single" w:sz="4" w:space="0" w:color="auto"/>
            </w:tcBorders>
            <w:shd w:val="clear" w:color="auto" w:fill="auto"/>
            <w:hideMark/>
          </w:tcPr>
          <w:p w14:paraId="48882791" w14:textId="77777777" w:rsidR="00007CA8" w:rsidRPr="00F06F85" w:rsidRDefault="00007CA8" w:rsidP="00E52ADA">
            <w:pPr>
              <w:ind w:firstLine="0"/>
              <w:jc w:val="center"/>
            </w:pPr>
            <w:r w:rsidRPr="00F06F85">
              <w:t>О</w:t>
            </w:r>
            <w:r>
              <w:t>У</w:t>
            </w:r>
          </w:p>
        </w:tc>
        <w:tc>
          <w:tcPr>
            <w:tcW w:w="5247" w:type="dxa"/>
            <w:tcBorders>
              <w:top w:val="nil"/>
              <w:left w:val="nil"/>
              <w:bottom w:val="single" w:sz="4" w:space="0" w:color="auto"/>
              <w:right w:val="single" w:sz="4" w:space="0" w:color="auto"/>
            </w:tcBorders>
            <w:shd w:val="clear" w:color="auto" w:fill="auto"/>
            <w:hideMark/>
          </w:tcPr>
          <w:p w14:paraId="2A62CEA7" w14:textId="77777777" w:rsidR="00007CA8" w:rsidRPr="00F06F85" w:rsidRDefault="00007CA8" w:rsidP="00E52ADA">
            <w:pPr>
              <w:ind w:firstLine="0"/>
              <w:jc w:val="left"/>
            </w:pPr>
            <w:r w:rsidRPr="00F06F85">
              <w:t>Содержит (повторяет) имя сформированного файла (без расширения)</w:t>
            </w:r>
          </w:p>
        </w:tc>
      </w:tr>
      <w:tr w:rsidR="00007CA8" w:rsidRPr="00F06F85" w14:paraId="4281A849"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7FCCED6D" w14:textId="77777777" w:rsidR="00007CA8" w:rsidRPr="00F06F85" w:rsidRDefault="00007CA8" w:rsidP="00E52ADA">
            <w:pPr>
              <w:ind w:firstLine="0"/>
              <w:jc w:val="left"/>
            </w:pPr>
            <w:r w:rsidRPr="00F06F85">
              <w:t>Версия программы, с помощью которой сформирован файл</w:t>
            </w:r>
          </w:p>
        </w:tc>
        <w:tc>
          <w:tcPr>
            <w:tcW w:w="2190" w:type="dxa"/>
            <w:tcBorders>
              <w:top w:val="nil"/>
              <w:left w:val="nil"/>
              <w:bottom w:val="single" w:sz="4" w:space="0" w:color="auto"/>
              <w:right w:val="single" w:sz="4" w:space="0" w:color="auto"/>
            </w:tcBorders>
            <w:shd w:val="clear" w:color="auto" w:fill="auto"/>
            <w:hideMark/>
          </w:tcPr>
          <w:p w14:paraId="73BD6222" w14:textId="77777777" w:rsidR="00007CA8" w:rsidRPr="00F06F85" w:rsidRDefault="00007CA8" w:rsidP="00E52ADA">
            <w:pPr>
              <w:ind w:firstLine="0"/>
              <w:jc w:val="center"/>
            </w:pPr>
            <w:r w:rsidRPr="00F06F85">
              <w:t>ВерсПрог</w:t>
            </w:r>
          </w:p>
        </w:tc>
        <w:tc>
          <w:tcPr>
            <w:tcW w:w="1208" w:type="dxa"/>
            <w:tcBorders>
              <w:top w:val="nil"/>
              <w:left w:val="nil"/>
              <w:bottom w:val="single" w:sz="4" w:space="0" w:color="auto"/>
              <w:right w:val="single" w:sz="4" w:space="0" w:color="auto"/>
            </w:tcBorders>
            <w:shd w:val="clear" w:color="auto" w:fill="auto"/>
            <w:hideMark/>
          </w:tcPr>
          <w:p w14:paraId="436AB627"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6FDABD1F" w14:textId="77777777" w:rsidR="00007CA8" w:rsidRPr="00F06F85" w:rsidRDefault="00007CA8" w:rsidP="00E52ADA">
            <w:pPr>
              <w:ind w:firstLine="0"/>
              <w:jc w:val="center"/>
            </w:pPr>
            <w:r w:rsidRPr="00F06F85">
              <w:t>T(1-40)</w:t>
            </w:r>
          </w:p>
        </w:tc>
        <w:tc>
          <w:tcPr>
            <w:tcW w:w="1910" w:type="dxa"/>
            <w:tcBorders>
              <w:top w:val="nil"/>
              <w:left w:val="nil"/>
              <w:bottom w:val="single" w:sz="4" w:space="0" w:color="auto"/>
              <w:right w:val="single" w:sz="4" w:space="0" w:color="auto"/>
            </w:tcBorders>
            <w:shd w:val="clear" w:color="auto" w:fill="auto"/>
            <w:hideMark/>
          </w:tcPr>
          <w:p w14:paraId="35964EFD"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62611C25" w14:textId="77777777" w:rsidR="00007CA8" w:rsidRPr="00F06F85" w:rsidRDefault="00007CA8" w:rsidP="00E52ADA">
            <w:pPr>
              <w:ind w:firstLine="0"/>
              <w:jc w:val="left"/>
            </w:pPr>
            <w:r w:rsidRPr="00F06F85">
              <w:t> </w:t>
            </w:r>
          </w:p>
        </w:tc>
      </w:tr>
      <w:tr w:rsidR="00007CA8" w:rsidRPr="00F06F85" w14:paraId="5CFD47D8"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0321C121" w14:textId="77777777" w:rsidR="00007CA8" w:rsidRPr="00F06F85" w:rsidRDefault="00007CA8" w:rsidP="00E52ADA">
            <w:pPr>
              <w:ind w:firstLine="0"/>
              <w:jc w:val="left"/>
            </w:pPr>
            <w:r w:rsidRPr="00F06F85">
              <w:t>Версия формата</w:t>
            </w:r>
          </w:p>
        </w:tc>
        <w:tc>
          <w:tcPr>
            <w:tcW w:w="2190" w:type="dxa"/>
            <w:tcBorders>
              <w:top w:val="nil"/>
              <w:left w:val="nil"/>
              <w:bottom w:val="single" w:sz="4" w:space="0" w:color="auto"/>
              <w:right w:val="single" w:sz="4" w:space="0" w:color="auto"/>
            </w:tcBorders>
            <w:shd w:val="clear" w:color="auto" w:fill="auto"/>
            <w:hideMark/>
          </w:tcPr>
          <w:p w14:paraId="40FAC2D7" w14:textId="77777777" w:rsidR="00007CA8" w:rsidRPr="00F06F85" w:rsidRDefault="00007CA8" w:rsidP="00E52ADA">
            <w:pPr>
              <w:ind w:firstLine="0"/>
              <w:jc w:val="center"/>
            </w:pPr>
            <w:r w:rsidRPr="00F06F85">
              <w:t>ВерсФорм</w:t>
            </w:r>
          </w:p>
        </w:tc>
        <w:tc>
          <w:tcPr>
            <w:tcW w:w="1208" w:type="dxa"/>
            <w:tcBorders>
              <w:top w:val="nil"/>
              <w:left w:val="nil"/>
              <w:bottom w:val="single" w:sz="4" w:space="0" w:color="auto"/>
              <w:right w:val="single" w:sz="4" w:space="0" w:color="auto"/>
            </w:tcBorders>
            <w:shd w:val="clear" w:color="auto" w:fill="auto"/>
            <w:hideMark/>
          </w:tcPr>
          <w:p w14:paraId="6F118041"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0D723FC4" w14:textId="77777777" w:rsidR="00007CA8" w:rsidRPr="00F06F85" w:rsidRDefault="00007CA8" w:rsidP="00E52ADA">
            <w:pPr>
              <w:ind w:firstLine="0"/>
              <w:jc w:val="center"/>
            </w:pPr>
            <w:r w:rsidRPr="00F06F85">
              <w:t>T(1-5)</w:t>
            </w:r>
          </w:p>
        </w:tc>
        <w:tc>
          <w:tcPr>
            <w:tcW w:w="1910" w:type="dxa"/>
            <w:tcBorders>
              <w:top w:val="nil"/>
              <w:left w:val="nil"/>
              <w:bottom w:val="single" w:sz="4" w:space="0" w:color="auto"/>
              <w:right w:val="single" w:sz="4" w:space="0" w:color="auto"/>
            </w:tcBorders>
            <w:shd w:val="clear" w:color="auto" w:fill="auto"/>
            <w:hideMark/>
          </w:tcPr>
          <w:p w14:paraId="7305094F"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23430400" w14:textId="77777777" w:rsidR="00007CA8" w:rsidRPr="00F06F85" w:rsidRDefault="00007CA8" w:rsidP="00E52ADA">
            <w:pPr>
              <w:ind w:firstLine="0"/>
              <w:jc w:val="left"/>
            </w:pPr>
            <w:r w:rsidRPr="00F06F85">
              <w:t xml:space="preserve">Принимает значение: 5.01  </w:t>
            </w:r>
          </w:p>
        </w:tc>
      </w:tr>
      <w:tr w:rsidR="00007CA8" w:rsidRPr="00F06F85" w14:paraId="65172973"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7BBA0D1F" w14:textId="77777777" w:rsidR="00007CA8" w:rsidRPr="00F06F85" w:rsidRDefault="00007CA8" w:rsidP="00E52ADA">
            <w:pPr>
              <w:ind w:firstLine="0"/>
              <w:jc w:val="left"/>
            </w:pPr>
            <w:r w:rsidRPr="00F06F85">
              <w:t>Идентификатор иного получателя файла обмена транспортной накладной (информации перевозчика о выдаче груза грузополучателю (лицу, управомоченному на получение груза))</w:t>
            </w:r>
          </w:p>
        </w:tc>
        <w:tc>
          <w:tcPr>
            <w:tcW w:w="2190" w:type="dxa"/>
            <w:tcBorders>
              <w:top w:val="nil"/>
              <w:left w:val="nil"/>
              <w:bottom w:val="single" w:sz="4" w:space="0" w:color="auto"/>
              <w:right w:val="single" w:sz="4" w:space="0" w:color="auto"/>
            </w:tcBorders>
            <w:shd w:val="clear" w:color="auto" w:fill="auto"/>
            <w:hideMark/>
          </w:tcPr>
          <w:p w14:paraId="2B964E6E" w14:textId="77777777" w:rsidR="00007CA8" w:rsidRPr="00F06F85" w:rsidRDefault="00007CA8" w:rsidP="00E52ADA">
            <w:pPr>
              <w:ind w:firstLine="0"/>
              <w:jc w:val="center"/>
            </w:pPr>
            <w:r w:rsidRPr="00F06F85">
              <w:t>ИдПолИной</w:t>
            </w:r>
          </w:p>
        </w:tc>
        <w:tc>
          <w:tcPr>
            <w:tcW w:w="1208" w:type="dxa"/>
            <w:tcBorders>
              <w:top w:val="nil"/>
              <w:left w:val="nil"/>
              <w:bottom w:val="single" w:sz="4" w:space="0" w:color="auto"/>
              <w:right w:val="single" w:sz="4" w:space="0" w:color="auto"/>
            </w:tcBorders>
            <w:shd w:val="clear" w:color="auto" w:fill="auto"/>
            <w:hideMark/>
          </w:tcPr>
          <w:p w14:paraId="404BA8A7" w14:textId="77777777" w:rsidR="00007CA8" w:rsidRPr="00F06F85" w:rsidRDefault="00007CA8" w:rsidP="00E52ADA">
            <w:pPr>
              <w:ind w:firstLine="0"/>
              <w:jc w:val="center"/>
            </w:pPr>
            <w:r w:rsidRPr="00F06F85">
              <w:t>П</w:t>
            </w:r>
          </w:p>
        </w:tc>
        <w:tc>
          <w:tcPr>
            <w:tcW w:w="1208" w:type="dxa"/>
            <w:tcBorders>
              <w:top w:val="nil"/>
              <w:left w:val="nil"/>
              <w:bottom w:val="single" w:sz="4" w:space="0" w:color="auto"/>
              <w:right w:val="single" w:sz="4" w:space="0" w:color="auto"/>
            </w:tcBorders>
            <w:shd w:val="clear" w:color="auto" w:fill="auto"/>
            <w:hideMark/>
          </w:tcPr>
          <w:p w14:paraId="3191EE94" w14:textId="77777777" w:rsidR="00007CA8" w:rsidRPr="00F06F85" w:rsidRDefault="00007CA8" w:rsidP="00E52ADA">
            <w:pPr>
              <w:ind w:firstLine="0"/>
              <w:jc w:val="center"/>
            </w:pPr>
            <w:r w:rsidRPr="00F06F85">
              <w:t>T(4-46)</w:t>
            </w:r>
          </w:p>
        </w:tc>
        <w:tc>
          <w:tcPr>
            <w:tcW w:w="1910" w:type="dxa"/>
            <w:tcBorders>
              <w:top w:val="nil"/>
              <w:left w:val="nil"/>
              <w:bottom w:val="single" w:sz="4" w:space="0" w:color="auto"/>
              <w:right w:val="single" w:sz="4" w:space="0" w:color="auto"/>
            </w:tcBorders>
            <w:shd w:val="clear" w:color="auto" w:fill="auto"/>
            <w:hideMark/>
          </w:tcPr>
          <w:p w14:paraId="467A6A6C" w14:textId="77777777" w:rsidR="00007CA8" w:rsidRPr="00F06F85" w:rsidRDefault="00007CA8" w:rsidP="00E52ADA">
            <w:pPr>
              <w:ind w:firstLine="0"/>
              <w:jc w:val="center"/>
            </w:pPr>
            <w:r w:rsidRPr="00F06F85">
              <w:t>НМ</w:t>
            </w:r>
          </w:p>
        </w:tc>
        <w:tc>
          <w:tcPr>
            <w:tcW w:w="5247" w:type="dxa"/>
            <w:tcBorders>
              <w:top w:val="nil"/>
              <w:left w:val="nil"/>
              <w:bottom w:val="single" w:sz="4" w:space="0" w:color="auto"/>
              <w:right w:val="single" w:sz="4" w:space="0" w:color="auto"/>
            </w:tcBorders>
            <w:shd w:val="clear" w:color="auto" w:fill="auto"/>
            <w:hideMark/>
          </w:tcPr>
          <w:p w14:paraId="61519616" w14:textId="77777777" w:rsidR="00007CA8" w:rsidRPr="006D1159" w:rsidRDefault="00007CA8" w:rsidP="00E52ADA">
            <w:pPr>
              <w:pStyle w:val="ConsPlusNormal"/>
              <w:ind w:firstLine="0"/>
              <w:rPr>
                <w:rFonts w:ascii="Times New Roman" w:hAnsi="Times New Roman" w:cs="Times New Roman"/>
                <w:color w:val="000000" w:themeColor="text1"/>
                <w:sz w:val="24"/>
                <w:szCs w:val="24"/>
              </w:rPr>
            </w:pPr>
            <w:r w:rsidRPr="006D1159">
              <w:rPr>
                <w:rFonts w:ascii="Times New Roman" w:hAnsi="Times New Roman" w:cs="Times New Roman"/>
                <w:color w:val="000000" w:themeColor="text1"/>
                <w:sz w:val="24"/>
                <w:szCs w:val="24"/>
              </w:rPr>
              <w:t>Значение элемента представляется в виде ИдОЭДОКодПо</w:t>
            </w:r>
            <w:r>
              <w:rPr>
                <w:rFonts w:ascii="Times New Roman" w:hAnsi="Times New Roman" w:cs="Times New Roman"/>
                <w:color w:val="000000" w:themeColor="text1"/>
                <w:sz w:val="24"/>
                <w:szCs w:val="24"/>
              </w:rPr>
              <w:t>лИной</w:t>
            </w:r>
            <w:r w:rsidRPr="006D1159">
              <w:rPr>
                <w:rFonts w:ascii="Times New Roman" w:hAnsi="Times New Roman" w:cs="Times New Roman"/>
                <w:color w:val="000000" w:themeColor="text1"/>
                <w:sz w:val="24"/>
                <w:szCs w:val="24"/>
              </w:rPr>
              <w:t>, где:</w:t>
            </w:r>
          </w:p>
          <w:p w14:paraId="11F7B691" w14:textId="77777777" w:rsidR="00007CA8" w:rsidRPr="006D1159" w:rsidRDefault="00007CA8" w:rsidP="00E52ADA">
            <w:pPr>
              <w:pStyle w:val="ConsPlusNormal"/>
              <w:ind w:firstLine="0"/>
              <w:rPr>
                <w:rFonts w:ascii="Times New Roman" w:hAnsi="Times New Roman" w:cs="Times New Roman"/>
                <w:color w:val="000000" w:themeColor="text1"/>
                <w:sz w:val="24"/>
                <w:szCs w:val="24"/>
              </w:rPr>
            </w:pPr>
            <w:r w:rsidRPr="006D1159">
              <w:rPr>
                <w:rFonts w:ascii="Times New Roman" w:hAnsi="Times New Roman" w:cs="Times New Roman"/>
                <w:color w:val="000000" w:themeColor="text1"/>
                <w:sz w:val="24"/>
                <w:szCs w:val="24"/>
              </w:rPr>
              <w:t>ИдОЭДО - идентификатор оператора электронного оборота (оператор ЭДО) - символьный трехзначный код, присваивается Федеральной налоговой службой;</w:t>
            </w:r>
          </w:p>
          <w:p w14:paraId="672393B8" w14:textId="77777777" w:rsidR="00007CA8" w:rsidRDefault="00007CA8" w:rsidP="00E52ADA">
            <w:pPr>
              <w:pStyle w:val="ConsPlusNormal"/>
              <w:ind w:firstLine="0"/>
              <w:rPr>
                <w:rFonts w:ascii="Times New Roman" w:hAnsi="Times New Roman" w:cs="Times New Roman"/>
                <w:color w:val="000000" w:themeColor="text1"/>
                <w:sz w:val="24"/>
                <w:szCs w:val="24"/>
              </w:rPr>
            </w:pPr>
            <w:r w:rsidRPr="006D1159">
              <w:rPr>
                <w:rFonts w:ascii="Times New Roman" w:hAnsi="Times New Roman" w:cs="Times New Roman"/>
                <w:color w:val="000000" w:themeColor="text1"/>
                <w:sz w:val="24"/>
                <w:szCs w:val="24"/>
              </w:rPr>
              <w:t>КодПо</w:t>
            </w:r>
            <w:r>
              <w:rPr>
                <w:rFonts w:ascii="Times New Roman" w:hAnsi="Times New Roman" w:cs="Times New Roman"/>
                <w:color w:val="000000" w:themeColor="text1"/>
                <w:sz w:val="24"/>
                <w:szCs w:val="24"/>
              </w:rPr>
              <w:t xml:space="preserve">лИной </w:t>
            </w:r>
            <w:r w:rsidRPr="006D11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уникальный </w:t>
            </w:r>
            <w:r w:rsidRPr="006D1159">
              <w:rPr>
                <w:rFonts w:ascii="Times New Roman" w:hAnsi="Times New Roman" w:cs="Times New Roman"/>
                <w:color w:val="000000" w:themeColor="text1"/>
                <w:sz w:val="24"/>
                <w:szCs w:val="24"/>
              </w:rPr>
              <w:t xml:space="preserve">код </w:t>
            </w:r>
            <w:r>
              <w:rPr>
                <w:rFonts w:ascii="Times New Roman" w:hAnsi="Times New Roman" w:cs="Times New Roman"/>
                <w:color w:val="000000" w:themeColor="text1"/>
                <w:sz w:val="24"/>
                <w:szCs w:val="24"/>
              </w:rPr>
              <w:t>иного получателя</w:t>
            </w:r>
            <w:r w:rsidRPr="006D1159">
              <w:rPr>
                <w:rFonts w:ascii="Times New Roman" w:hAnsi="Times New Roman" w:cs="Times New Roman"/>
                <w:color w:val="000000" w:themeColor="text1"/>
                <w:sz w:val="24"/>
                <w:szCs w:val="24"/>
              </w:rPr>
              <w:t>, присваиваемый оператором ЭДО</w:t>
            </w:r>
            <w:r>
              <w:rPr>
                <w:rFonts w:ascii="Times New Roman" w:hAnsi="Times New Roman" w:cs="Times New Roman"/>
                <w:color w:val="000000" w:themeColor="text1"/>
                <w:sz w:val="24"/>
                <w:szCs w:val="24"/>
              </w:rPr>
              <w:t xml:space="preserve"> иного получателя</w:t>
            </w:r>
            <w:r w:rsidRPr="006D1159">
              <w:rPr>
                <w:rFonts w:ascii="Times New Roman" w:hAnsi="Times New Roman" w:cs="Times New Roman"/>
                <w:color w:val="000000" w:themeColor="text1"/>
                <w:sz w:val="24"/>
                <w:szCs w:val="24"/>
              </w:rPr>
              <w:t xml:space="preserve">, длина кода </w:t>
            </w:r>
            <w:r>
              <w:rPr>
                <w:rFonts w:ascii="Times New Roman" w:hAnsi="Times New Roman" w:cs="Times New Roman"/>
                <w:color w:val="000000" w:themeColor="text1"/>
                <w:sz w:val="24"/>
                <w:szCs w:val="24"/>
              </w:rPr>
              <w:t>иного получателя</w:t>
            </w:r>
            <w:r w:rsidRPr="006D1159">
              <w:rPr>
                <w:rFonts w:ascii="Times New Roman" w:hAnsi="Times New Roman" w:cs="Times New Roman"/>
                <w:color w:val="000000" w:themeColor="text1"/>
                <w:sz w:val="24"/>
                <w:szCs w:val="24"/>
              </w:rPr>
              <w:t xml:space="preserve"> не более 43 символов</w:t>
            </w:r>
            <w:r>
              <w:rPr>
                <w:rFonts w:ascii="Times New Roman" w:hAnsi="Times New Roman" w:cs="Times New Roman"/>
                <w:color w:val="000000" w:themeColor="text1"/>
                <w:sz w:val="24"/>
                <w:szCs w:val="24"/>
              </w:rPr>
              <w:t>.</w:t>
            </w:r>
          </w:p>
          <w:p w14:paraId="5AE6D8C7" w14:textId="77777777" w:rsidR="00007CA8" w:rsidRPr="00F06F85" w:rsidRDefault="00007CA8" w:rsidP="00E52ADA">
            <w:pPr>
              <w:ind w:firstLine="0"/>
              <w:jc w:val="left"/>
            </w:pPr>
            <w:r w:rsidRPr="00F271EA">
              <w:rPr>
                <w:color w:val="000000" w:themeColor="text1"/>
              </w:rPr>
              <w:t xml:space="preserve">Обязателен, если </w:t>
            </w:r>
            <w:r w:rsidRPr="00F271EA">
              <w:rPr>
                <w:color w:val="000000" w:themeColor="text1"/>
                <w:lang w:val="en-US"/>
              </w:rPr>
              <w:t>W</w:t>
            </w:r>
            <w:r>
              <w:rPr>
                <w:color w:val="000000" w:themeColor="text1"/>
              </w:rPr>
              <w:t xml:space="preserve"> в имени файла обмена принимает значение «</w:t>
            </w:r>
            <w:r w:rsidRPr="00F271EA">
              <w:rPr>
                <w:color w:val="000000" w:themeColor="text1"/>
              </w:rPr>
              <w:t>1</w:t>
            </w:r>
            <w:r>
              <w:rPr>
                <w:color w:val="000000" w:themeColor="text1"/>
              </w:rPr>
              <w:t>»</w:t>
            </w:r>
          </w:p>
        </w:tc>
      </w:tr>
      <w:tr w:rsidR="00007CA8" w:rsidRPr="00F06F85" w14:paraId="20A1E7F1"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449E14D7" w14:textId="77777777" w:rsidR="00007CA8" w:rsidRPr="00F06F85" w:rsidRDefault="00007CA8" w:rsidP="00E52ADA">
            <w:pPr>
              <w:ind w:firstLine="0"/>
              <w:jc w:val="left"/>
            </w:pPr>
            <w:r w:rsidRPr="00F06F85">
              <w:t>Транспортная накладная (информация перевозчика о выдаче груза грузополучателю (лицу, управомоченному на получение груза))</w:t>
            </w:r>
          </w:p>
        </w:tc>
        <w:tc>
          <w:tcPr>
            <w:tcW w:w="2190" w:type="dxa"/>
            <w:tcBorders>
              <w:top w:val="nil"/>
              <w:left w:val="nil"/>
              <w:bottom w:val="single" w:sz="4" w:space="0" w:color="auto"/>
              <w:right w:val="single" w:sz="4" w:space="0" w:color="auto"/>
            </w:tcBorders>
            <w:shd w:val="clear" w:color="auto" w:fill="auto"/>
            <w:hideMark/>
          </w:tcPr>
          <w:p w14:paraId="7F9263CD" w14:textId="77777777" w:rsidR="00007CA8" w:rsidRPr="00F06F85" w:rsidRDefault="00007CA8" w:rsidP="00E52ADA">
            <w:pPr>
              <w:ind w:firstLine="0"/>
              <w:jc w:val="center"/>
            </w:pPr>
            <w:r w:rsidRPr="00F06F85">
              <w:t>Документ</w:t>
            </w:r>
          </w:p>
        </w:tc>
        <w:tc>
          <w:tcPr>
            <w:tcW w:w="1208" w:type="dxa"/>
            <w:tcBorders>
              <w:top w:val="nil"/>
              <w:left w:val="nil"/>
              <w:bottom w:val="single" w:sz="4" w:space="0" w:color="auto"/>
              <w:right w:val="single" w:sz="4" w:space="0" w:color="auto"/>
            </w:tcBorders>
            <w:shd w:val="clear" w:color="auto" w:fill="auto"/>
            <w:hideMark/>
          </w:tcPr>
          <w:p w14:paraId="2E0BBEA9" w14:textId="77777777" w:rsidR="00007CA8" w:rsidRPr="00F06F85" w:rsidRDefault="00007CA8" w:rsidP="00E52ADA">
            <w:pPr>
              <w:ind w:firstLine="0"/>
              <w:jc w:val="center"/>
            </w:pPr>
            <w:r w:rsidRPr="00F06F85">
              <w:t>С</w:t>
            </w:r>
          </w:p>
        </w:tc>
        <w:tc>
          <w:tcPr>
            <w:tcW w:w="1208" w:type="dxa"/>
            <w:tcBorders>
              <w:top w:val="nil"/>
              <w:left w:val="nil"/>
              <w:bottom w:val="single" w:sz="4" w:space="0" w:color="auto"/>
              <w:right w:val="single" w:sz="4" w:space="0" w:color="auto"/>
            </w:tcBorders>
            <w:shd w:val="clear" w:color="auto" w:fill="auto"/>
            <w:hideMark/>
          </w:tcPr>
          <w:p w14:paraId="139E37BB" w14:textId="77777777" w:rsidR="00007CA8" w:rsidRPr="00F06F85" w:rsidRDefault="00007CA8" w:rsidP="00E52ADA">
            <w:pPr>
              <w:ind w:firstLine="0"/>
              <w:jc w:val="center"/>
            </w:pPr>
            <w:r w:rsidRPr="00F06F85">
              <w:t> </w:t>
            </w:r>
          </w:p>
        </w:tc>
        <w:tc>
          <w:tcPr>
            <w:tcW w:w="1910" w:type="dxa"/>
            <w:tcBorders>
              <w:top w:val="nil"/>
              <w:left w:val="nil"/>
              <w:bottom w:val="single" w:sz="4" w:space="0" w:color="auto"/>
              <w:right w:val="single" w:sz="4" w:space="0" w:color="auto"/>
            </w:tcBorders>
            <w:shd w:val="clear" w:color="auto" w:fill="auto"/>
            <w:hideMark/>
          </w:tcPr>
          <w:p w14:paraId="37CCCEB6"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4722E46C" w14:textId="77777777" w:rsidR="00007CA8" w:rsidRPr="00F06F85" w:rsidRDefault="00007CA8" w:rsidP="00E52ADA">
            <w:pPr>
              <w:ind w:firstLine="0"/>
              <w:jc w:val="left"/>
            </w:pPr>
            <w:r w:rsidRPr="00F06F85">
              <w:t xml:space="preserve">Состав элемента представлен в </w:t>
            </w:r>
            <w:r>
              <w:t>таблице 15</w:t>
            </w:r>
            <w:r w:rsidRPr="00F06F85">
              <w:t xml:space="preserve">.2 </w:t>
            </w:r>
          </w:p>
        </w:tc>
      </w:tr>
    </w:tbl>
    <w:p w14:paraId="7E4BC0D2" w14:textId="77777777" w:rsidR="00007CA8" w:rsidRDefault="00007CA8" w:rsidP="00007CA8">
      <w:pPr>
        <w:spacing w:before="360"/>
        <w:ind w:firstLine="0"/>
        <w:jc w:val="right"/>
      </w:pPr>
    </w:p>
    <w:p w14:paraId="3B3121F0" w14:textId="77777777" w:rsidR="00007CA8" w:rsidRDefault="00007CA8" w:rsidP="00007CA8">
      <w:pPr>
        <w:spacing w:before="360"/>
        <w:ind w:firstLine="0"/>
        <w:jc w:val="right"/>
      </w:pPr>
    </w:p>
    <w:p w14:paraId="66EFD285" w14:textId="77777777" w:rsidR="00007CA8" w:rsidRDefault="00007CA8" w:rsidP="00007CA8">
      <w:pPr>
        <w:spacing w:before="360"/>
        <w:ind w:firstLine="0"/>
        <w:jc w:val="right"/>
      </w:pPr>
    </w:p>
    <w:p w14:paraId="196C2C75" w14:textId="77777777" w:rsidR="00007CA8" w:rsidRPr="00F06F85" w:rsidRDefault="00007CA8" w:rsidP="00007CA8">
      <w:pPr>
        <w:spacing w:before="360"/>
        <w:ind w:firstLine="0"/>
        <w:jc w:val="right"/>
      </w:pPr>
      <w:r>
        <w:t>Таблица 15</w:t>
      </w:r>
      <w:r w:rsidRPr="00F06F85">
        <w:t>.2</w:t>
      </w:r>
    </w:p>
    <w:p w14:paraId="65F24CCF" w14:textId="77777777" w:rsidR="00007CA8" w:rsidRPr="00F06F85" w:rsidRDefault="00007CA8" w:rsidP="00007CA8">
      <w:pPr>
        <w:spacing w:after="120"/>
        <w:ind w:firstLine="0"/>
        <w:jc w:val="center"/>
        <w15:collapsed/>
        <w:rPr>
          <w:sz w:val="20"/>
          <w:szCs w:val="20"/>
        </w:rPr>
      </w:pPr>
      <w:r w:rsidRPr="00F06F85">
        <w:rPr>
          <w:b/>
          <w:bCs/>
        </w:rPr>
        <w:t>Транспортная накладная (информация перевозчика о выдаче груза грузополучателю (лицу, управомоченному на получение груза)) (Документ)</w:t>
      </w:r>
    </w:p>
    <w:tbl>
      <w:tblPr>
        <w:tblW w:w="16160" w:type="dxa"/>
        <w:jc w:val="center"/>
        <w:tblLook w:val="04A0" w:firstRow="1" w:lastRow="0" w:firstColumn="1" w:lastColumn="0" w:noHBand="0" w:noVBand="1"/>
      </w:tblPr>
      <w:tblGrid>
        <w:gridCol w:w="4397"/>
        <w:gridCol w:w="2190"/>
        <w:gridCol w:w="1208"/>
        <w:gridCol w:w="1208"/>
        <w:gridCol w:w="1910"/>
        <w:gridCol w:w="5247"/>
      </w:tblGrid>
      <w:tr w:rsidR="00007CA8" w:rsidRPr="00F06F85" w14:paraId="299B029F" w14:textId="77777777" w:rsidTr="00E52ADA">
        <w:trPr>
          <w:trHeight w:val="23"/>
          <w:tblHeader/>
          <w:jc w:val="center"/>
        </w:trPr>
        <w:tc>
          <w:tcPr>
            <w:tcW w:w="439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B7985E8" w14:textId="77777777" w:rsidR="00007CA8" w:rsidRPr="00F06F85" w:rsidRDefault="00007CA8" w:rsidP="00E52ADA">
            <w:pPr>
              <w:ind w:firstLine="0"/>
              <w:jc w:val="center"/>
              <w:rPr>
                <w:b/>
                <w:bCs/>
              </w:rPr>
            </w:pPr>
            <w:r w:rsidRPr="00F06F85">
              <w:rPr>
                <w:b/>
                <w:bCs/>
              </w:rPr>
              <w:t>Наименование элемента</w:t>
            </w:r>
          </w:p>
        </w:tc>
        <w:tc>
          <w:tcPr>
            <w:tcW w:w="2190" w:type="dxa"/>
            <w:tcBorders>
              <w:top w:val="single" w:sz="4" w:space="0" w:color="auto"/>
              <w:left w:val="nil"/>
              <w:bottom w:val="single" w:sz="4" w:space="0" w:color="auto"/>
              <w:right w:val="single" w:sz="4" w:space="0" w:color="auto"/>
            </w:tcBorders>
            <w:shd w:val="clear" w:color="000000" w:fill="EAEAEA"/>
            <w:vAlign w:val="center"/>
            <w:hideMark/>
          </w:tcPr>
          <w:p w14:paraId="2012CD8E" w14:textId="77777777" w:rsidR="00007CA8" w:rsidRPr="00F06F85" w:rsidRDefault="00007CA8" w:rsidP="00E52ADA">
            <w:pPr>
              <w:ind w:firstLine="0"/>
              <w:jc w:val="center"/>
              <w:rPr>
                <w:b/>
                <w:bCs/>
              </w:rPr>
            </w:pPr>
            <w:r w:rsidRPr="00F06F8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C6483E0" w14:textId="77777777" w:rsidR="00007CA8" w:rsidRPr="00F06F85" w:rsidRDefault="00007CA8" w:rsidP="00E52ADA">
            <w:pPr>
              <w:ind w:firstLine="0"/>
              <w:jc w:val="center"/>
              <w:rPr>
                <w:b/>
                <w:bCs/>
              </w:rPr>
            </w:pPr>
            <w:r w:rsidRPr="00F06F8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723E033" w14:textId="77777777" w:rsidR="00007CA8" w:rsidRPr="00F06F85" w:rsidRDefault="00007CA8" w:rsidP="00E52ADA">
            <w:pPr>
              <w:ind w:firstLine="0"/>
              <w:jc w:val="center"/>
              <w:rPr>
                <w:b/>
                <w:bCs/>
              </w:rPr>
            </w:pPr>
            <w:r w:rsidRPr="00F06F8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65CC45F" w14:textId="77777777" w:rsidR="00007CA8" w:rsidRPr="00F06F85" w:rsidRDefault="00007CA8" w:rsidP="00E52ADA">
            <w:pPr>
              <w:ind w:firstLine="0"/>
              <w:jc w:val="center"/>
              <w:rPr>
                <w:b/>
                <w:bCs/>
              </w:rPr>
            </w:pPr>
            <w:r w:rsidRPr="00F06F85">
              <w:rPr>
                <w:b/>
                <w:bCs/>
              </w:rPr>
              <w:t>Признак обязательности элемента</w:t>
            </w:r>
          </w:p>
        </w:tc>
        <w:tc>
          <w:tcPr>
            <w:tcW w:w="5247" w:type="dxa"/>
            <w:tcBorders>
              <w:top w:val="single" w:sz="4" w:space="0" w:color="auto"/>
              <w:left w:val="nil"/>
              <w:bottom w:val="single" w:sz="4" w:space="0" w:color="auto"/>
              <w:right w:val="single" w:sz="4" w:space="0" w:color="auto"/>
            </w:tcBorders>
            <w:shd w:val="clear" w:color="000000" w:fill="EAEAEA"/>
            <w:vAlign w:val="center"/>
            <w:hideMark/>
          </w:tcPr>
          <w:p w14:paraId="2FE61AB3" w14:textId="77777777" w:rsidR="00007CA8" w:rsidRPr="00F06F85" w:rsidRDefault="00007CA8" w:rsidP="00E52ADA">
            <w:pPr>
              <w:ind w:firstLine="0"/>
              <w:jc w:val="center"/>
              <w:rPr>
                <w:b/>
                <w:bCs/>
              </w:rPr>
            </w:pPr>
            <w:r w:rsidRPr="00F06F85">
              <w:rPr>
                <w:b/>
                <w:bCs/>
              </w:rPr>
              <w:t>Дополнительная информация</w:t>
            </w:r>
          </w:p>
        </w:tc>
      </w:tr>
      <w:tr w:rsidR="00007CA8" w:rsidRPr="00F06F85" w14:paraId="3DA4EBA1"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3AC04D14" w14:textId="232F0029" w:rsidR="00007CA8" w:rsidRPr="00F06F85" w:rsidRDefault="00007CA8" w:rsidP="00E52ADA">
            <w:pPr>
              <w:ind w:firstLine="0"/>
              <w:jc w:val="left"/>
            </w:pPr>
            <w:r w:rsidRPr="00F06F85">
              <w:t>Код документа по КНД</w:t>
            </w:r>
          </w:p>
        </w:tc>
        <w:tc>
          <w:tcPr>
            <w:tcW w:w="2190" w:type="dxa"/>
            <w:tcBorders>
              <w:top w:val="nil"/>
              <w:left w:val="nil"/>
              <w:bottom w:val="single" w:sz="4" w:space="0" w:color="auto"/>
              <w:right w:val="single" w:sz="4" w:space="0" w:color="auto"/>
            </w:tcBorders>
            <w:shd w:val="clear" w:color="auto" w:fill="auto"/>
            <w:hideMark/>
          </w:tcPr>
          <w:p w14:paraId="7E59BE65" w14:textId="77777777" w:rsidR="00007CA8" w:rsidRPr="00F06F85" w:rsidRDefault="00007CA8" w:rsidP="00E52ADA">
            <w:pPr>
              <w:ind w:firstLine="0"/>
              <w:jc w:val="center"/>
            </w:pPr>
            <w:r w:rsidRPr="00F06F85">
              <w:t>КНД</w:t>
            </w:r>
          </w:p>
        </w:tc>
        <w:tc>
          <w:tcPr>
            <w:tcW w:w="1208" w:type="dxa"/>
            <w:tcBorders>
              <w:top w:val="nil"/>
              <w:left w:val="nil"/>
              <w:bottom w:val="single" w:sz="4" w:space="0" w:color="auto"/>
              <w:right w:val="single" w:sz="4" w:space="0" w:color="auto"/>
            </w:tcBorders>
            <w:shd w:val="clear" w:color="auto" w:fill="auto"/>
            <w:hideMark/>
          </w:tcPr>
          <w:p w14:paraId="53EA297E"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5946A9E7" w14:textId="77777777" w:rsidR="00007CA8" w:rsidRPr="00F06F85" w:rsidRDefault="00007CA8" w:rsidP="00E52ADA">
            <w:pPr>
              <w:ind w:firstLine="0"/>
              <w:jc w:val="center"/>
            </w:pPr>
            <w:r w:rsidRPr="00F06F85">
              <w:t>T(=7)</w:t>
            </w:r>
          </w:p>
        </w:tc>
        <w:tc>
          <w:tcPr>
            <w:tcW w:w="1910" w:type="dxa"/>
            <w:tcBorders>
              <w:top w:val="nil"/>
              <w:left w:val="nil"/>
              <w:bottom w:val="single" w:sz="4" w:space="0" w:color="auto"/>
              <w:right w:val="single" w:sz="4" w:space="0" w:color="auto"/>
            </w:tcBorders>
            <w:shd w:val="clear" w:color="auto" w:fill="auto"/>
            <w:hideMark/>
          </w:tcPr>
          <w:p w14:paraId="06F0E8AD" w14:textId="77777777" w:rsidR="00007CA8" w:rsidRPr="00F06F85" w:rsidRDefault="00007CA8" w:rsidP="00E52ADA">
            <w:pPr>
              <w:ind w:firstLine="0"/>
              <w:jc w:val="center"/>
            </w:pPr>
            <w:r w:rsidRPr="00F06F85">
              <w:t>О</w:t>
            </w:r>
            <w:r>
              <w:t>К</w:t>
            </w:r>
          </w:p>
        </w:tc>
        <w:tc>
          <w:tcPr>
            <w:tcW w:w="5247" w:type="dxa"/>
            <w:tcBorders>
              <w:top w:val="nil"/>
              <w:left w:val="nil"/>
              <w:bottom w:val="single" w:sz="4" w:space="0" w:color="auto"/>
              <w:right w:val="single" w:sz="4" w:space="0" w:color="auto"/>
            </w:tcBorders>
            <w:shd w:val="clear" w:color="auto" w:fill="auto"/>
            <w:hideMark/>
          </w:tcPr>
          <w:p w14:paraId="631ADB95" w14:textId="77777777" w:rsidR="00007CA8" w:rsidRDefault="00007CA8" w:rsidP="00E52ADA">
            <w:pPr>
              <w:ind w:firstLine="0"/>
              <w:jc w:val="left"/>
            </w:pPr>
            <w:r w:rsidRPr="00F06F85">
              <w:t xml:space="preserve">Типовой элемент &lt;КНДТип&gt;. </w:t>
            </w:r>
          </w:p>
          <w:p w14:paraId="1866DFD0" w14:textId="77777777" w:rsidR="00007CA8" w:rsidRPr="00F06F85" w:rsidRDefault="00007CA8" w:rsidP="00E52ADA">
            <w:pPr>
              <w:ind w:firstLine="0"/>
              <w:jc w:val="left"/>
            </w:pPr>
            <w:r w:rsidRPr="00F06F85">
              <w:t xml:space="preserve">Принимает значение: 1110342  </w:t>
            </w:r>
          </w:p>
        </w:tc>
      </w:tr>
      <w:tr w:rsidR="00007CA8" w:rsidRPr="00F06F85" w14:paraId="7AFB6BF4"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7AF05ABF" w14:textId="77777777" w:rsidR="00007CA8" w:rsidRPr="00F06F85" w:rsidRDefault="00007CA8" w:rsidP="00E52ADA">
            <w:pPr>
              <w:ind w:firstLine="0"/>
              <w:jc w:val="left"/>
            </w:pPr>
            <w:r w:rsidRPr="00F06F85">
              <w:t>Наименование документа по факту хозяйственной жизни</w:t>
            </w:r>
          </w:p>
        </w:tc>
        <w:tc>
          <w:tcPr>
            <w:tcW w:w="2190" w:type="dxa"/>
            <w:tcBorders>
              <w:top w:val="nil"/>
              <w:left w:val="nil"/>
              <w:bottom w:val="single" w:sz="4" w:space="0" w:color="auto"/>
              <w:right w:val="single" w:sz="4" w:space="0" w:color="auto"/>
            </w:tcBorders>
            <w:shd w:val="clear" w:color="auto" w:fill="auto"/>
            <w:hideMark/>
          </w:tcPr>
          <w:p w14:paraId="71D65ABA" w14:textId="77777777" w:rsidR="00007CA8" w:rsidRPr="00F06F85" w:rsidRDefault="00007CA8" w:rsidP="00E52ADA">
            <w:pPr>
              <w:ind w:firstLine="0"/>
              <w:jc w:val="center"/>
            </w:pPr>
            <w:r w:rsidRPr="00F06F85">
              <w:t>ПоФактХЖ</w:t>
            </w:r>
          </w:p>
        </w:tc>
        <w:tc>
          <w:tcPr>
            <w:tcW w:w="1208" w:type="dxa"/>
            <w:tcBorders>
              <w:top w:val="nil"/>
              <w:left w:val="nil"/>
              <w:bottom w:val="single" w:sz="4" w:space="0" w:color="auto"/>
              <w:right w:val="single" w:sz="4" w:space="0" w:color="auto"/>
            </w:tcBorders>
            <w:shd w:val="clear" w:color="auto" w:fill="auto"/>
            <w:hideMark/>
          </w:tcPr>
          <w:p w14:paraId="47638FD3"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51916E0A" w14:textId="77777777" w:rsidR="00007CA8" w:rsidRPr="00F06F85" w:rsidRDefault="00007CA8" w:rsidP="00E52ADA">
            <w:pPr>
              <w:ind w:firstLine="0"/>
              <w:jc w:val="center"/>
            </w:pPr>
            <w:r w:rsidRPr="00F06F85">
              <w:t>T(1-255)</w:t>
            </w:r>
          </w:p>
        </w:tc>
        <w:tc>
          <w:tcPr>
            <w:tcW w:w="1910" w:type="dxa"/>
            <w:tcBorders>
              <w:top w:val="nil"/>
              <w:left w:val="nil"/>
              <w:bottom w:val="single" w:sz="4" w:space="0" w:color="auto"/>
              <w:right w:val="single" w:sz="4" w:space="0" w:color="auto"/>
            </w:tcBorders>
            <w:shd w:val="clear" w:color="auto" w:fill="auto"/>
            <w:hideMark/>
          </w:tcPr>
          <w:p w14:paraId="53374E0C"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0BBA0917" w14:textId="77777777" w:rsidR="00007CA8" w:rsidRPr="00F06F85" w:rsidRDefault="00007CA8" w:rsidP="00E52ADA">
            <w:pPr>
              <w:ind w:firstLine="0"/>
              <w:jc w:val="left"/>
            </w:pPr>
            <w:r w:rsidRPr="00EE4378">
              <w:rPr>
                <w:color w:val="000000" w:themeColor="text1"/>
              </w:rPr>
              <w:t>Принимает значение: «</w:t>
            </w:r>
            <w:r>
              <w:rPr>
                <w:color w:val="000000" w:themeColor="text1"/>
              </w:rPr>
              <w:t xml:space="preserve">Транспортная накладная: </w:t>
            </w:r>
            <w:r w:rsidRPr="001B2F95">
              <w:rPr>
                <w:color w:val="000000" w:themeColor="text1"/>
              </w:rPr>
              <w:t>информация перевозчика о выдаче груза грузополучателю»</w:t>
            </w:r>
          </w:p>
        </w:tc>
      </w:tr>
      <w:tr w:rsidR="00007CA8" w:rsidRPr="00F06F85" w14:paraId="3FDFE381"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1A695D1D" w14:textId="77777777" w:rsidR="00007CA8" w:rsidRPr="00F06F85" w:rsidRDefault="00007CA8" w:rsidP="00E52ADA">
            <w:pPr>
              <w:ind w:firstLine="0"/>
              <w:jc w:val="left"/>
            </w:pPr>
            <w:r w:rsidRPr="00F06F85">
              <w:t>Дата и время формирования файла обмена транспортной накладной (информации перевозчика о выдаче груза грузополучателю (лицу, управомоченному на получение груза))</w:t>
            </w:r>
          </w:p>
        </w:tc>
        <w:tc>
          <w:tcPr>
            <w:tcW w:w="2190" w:type="dxa"/>
            <w:tcBorders>
              <w:top w:val="nil"/>
              <w:left w:val="nil"/>
              <w:bottom w:val="single" w:sz="4" w:space="0" w:color="auto"/>
              <w:right w:val="single" w:sz="4" w:space="0" w:color="auto"/>
            </w:tcBorders>
            <w:shd w:val="clear" w:color="auto" w:fill="auto"/>
            <w:hideMark/>
          </w:tcPr>
          <w:p w14:paraId="5725E38C" w14:textId="77777777" w:rsidR="00007CA8" w:rsidRPr="00F06F85" w:rsidRDefault="00007CA8" w:rsidP="00E52ADA">
            <w:pPr>
              <w:ind w:firstLine="0"/>
              <w:jc w:val="center"/>
            </w:pPr>
            <w:r w:rsidRPr="00F06F85">
              <w:t>ДатВрИнфПерВыд</w:t>
            </w:r>
          </w:p>
        </w:tc>
        <w:tc>
          <w:tcPr>
            <w:tcW w:w="1208" w:type="dxa"/>
            <w:tcBorders>
              <w:top w:val="nil"/>
              <w:left w:val="nil"/>
              <w:bottom w:val="single" w:sz="4" w:space="0" w:color="auto"/>
              <w:right w:val="single" w:sz="4" w:space="0" w:color="auto"/>
            </w:tcBorders>
            <w:shd w:val="clear" w:color="auto" w:fill="auto"/>
            <w:hideMark/>
          </w:tcPr>
          <w:p w14:paraId="63974CAC"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3E654205" w14:textId="77777777" w:rsidR="00007CA8" w:rsidRPr="00F06F85" w:rsidRDefault="00007CA8" w:rsidP="00E52ADA">
            <w:pPr>
              <w:ind w:firstLine="0"/>
              <w:jc w:val="center"/>
            </w:pPr>
            <w:r w:rsidRPr="00F06F85">
              <w:t>T(=19)</w:t>
            </w:r>
          </w:p>
        </w:tc>
        <w:tc>
          <w:tcPr>
            <w:tcW w:w="1910" w:type="dxa"/>
            <w:tcBorders>
              <w:top w:val="nil"/>
              <w:left w:val="nil"/>
              <w:bottom w:val="single" w:sz="4" w:space="0" w:color="auto"/>
              <w:right w:val="single" w:sz="4" w:space="0" w:color="auto"/>
            </w:tcBorders>
            <w:shd w:val="clear" w:color="auto" w:fill="auto"/>
            <w:hideMark/>
          </w:tcPr>
          <w:p w14:paraId="4DA283FF"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6EAEA0BB" w14:textId="77777777" w:rsidR="00007CA8" w:rsidRDefault="00007CA8" w:rsidP="00E52ADA">
            <w:pPr>
              <w:ind w:firstLine="0"/>
              <w:jc w:val="left"/>
            </w:pPr>
            <w:r w:rsidRPr="00AD6D68">
              <w:t>Типовой элемент &lt;ДатаВремяТип&gt;</w:t>
            </w:r>
            <w:r>
              <w:t>.</w:t>
            </w:r>
          </w:p>
          <w:p w14:paraId="3C5910A2" w14:textId="77777777" w:rsidR="00007CA8" w:rsidRPr="00F06F85" w:rsidRDefault="00007CA8" w:rsidP="00E52ADA">
            <w:pPr>
              <w:ind w:firstLine="0"/>
              <w:jc w:val="left"/>
            </w:pPr>
            <w:r>
              <w:t>Дата и время в формате ДД.ММ.ГГГГТЧЧ</w:t>
            </w:r>
            <w:r w:rsidRPr="00434286">
              <w:t>:</w:t>
            </w:r>
            <w:r>
              <w:t>ММ</w:t>
            </w:r>
            <w:r w:rsidRPr="00434286">
              <w:t>:</w:t>
            </w:r>
            <w:r>
              <w:t>СС, где Т – разделитель даты и времени</w:t>
            </w:r>
          </w:p>
        </w:tc>
      </w:tr>
      <w:tr w:rsidR="00007CA8" w:rsidRPr="00F06F85" w14:paraId="3795125A"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0B279EBD" w14:textId="77777777" w:rsidR="00007CA8" w:rsidRPr="00F06F85" w:rsidRDefault="00007CA8" w:rsidP="00E52ADA">
            <w:pPr>
              <w:ind w:firstLine="0"/>
              <w:jc w:val="left"/>
            </w:pPr>
            <w:r w:rsidRPr="00F06F85">
              <w:t>Идентификация файла обмена (информации грузополучателя)</w:t>
            </w:r>
          </w:p>
        </w:tc>
        <w:tc>
          <w:tcPr>
            <w:tcW w:w="2190" w:type="dxa"/>
            <w:tcBorders>
              <w:top w:val="nil"/>
              <w:left w:val="nil"/>
              <w:bottom w:val="single" w:sz="4" w:space="0" w:color="auto"/>
              <w:right w:val="single" w:sz="4" w:space="0" w:color="auto"/>
            </w:tcBorders>
            <w:shd w:val="clear" w:color="auto" w:fill="auto"/>
            <w:hideMark/>
          </w:tcPr>
          <w:p w14:paraId="0A016818" w14:textId="77777777" w:rsidR="00007CA8" w:rsidRPr="00F06F85" w:rsidRDefault="00007CA8" w:rsidP="00E52ADA">
            <w:pPr>
              <w:ind w:firstLine="0"/>
              <w:jc w:val="center"/>
            </w:pPr>
            <w:r w:rsidRPr="00F06F85">
              <w:t>ИдИнфГП</w:t>
            </w:r>
          </w:p>
        </w:tc>
        <w:tc>
          <w:tcPr>
            <w:tcW w:w="1208" w:type="dxa"/>
            <w:tcBorders>
              <w:top w:val="nil"/>
              <w:left w:val="nil"/>
              <w:bottom w:val="single" w:sz="4" w:space="0" w:color="auto"/>
              <w:right w:val="single" w:sz="4" w:space="0" w:color="auto"/>
            </w:tcBorders>
            <w:shd w:val="clear" w:color="auto" w:fill="auto"/>
            <w:hideMark/>
          </w:tcPr>
          <w:p w14:paraId="7303135E" w14:textId="77777777" w:rsidR="00007CA8" w:rsidRPr="00F06F85" w:rsidRDefault="00007CA8" w:rsidP="00E52ADA">
            <w:pPr>
              <w:ind w:firstLine="0"/>
              <w:jc w:val="center"/>
            </w:pPr>
            <w:r w:rsidRPr="00F06F85">
              <w:t>С</w:t>
            </w:r>
          </w:p>
        </w:tc>
        <w:tc>
          <w:tcPr>
            <w:tcW w:w="1208" w:type="dxa"/>
            <w:tcBorders>
              <w:top w:val="nil"/>
              <w:left w:val="nil"/>
              <w:bottom w:val="single" w:sz="4" w:space="0" w:color="auto"/>
              <w:right w:val="single" w:sz="4" w:space="0" w:color="auto"/>
            </w:tcBorders>
            <w:shd w:val="clear" w:color="auto" w:fill="auto"/>
            <w:hideMark/>
          </w:tcPr>
          <w:p w14:paraId="580AF542" w14:textId="77777777" w:rsidR="00007CA8" w:rsidRPr="00F06F85" w:rsidRDefault="00007CA8" w:rsidP="00E52ADA">
            <w:pPr>
              <w:ind w:firstLine="0"/>
              <w:jc w:val="center"/>
            </w:pPr>
            <w:r w:rsidRPr="00F06F85">
              <w:t> </w:t>
            </w:r>
          </w:p>
        </w:tc>
        <w:tc>
          <w:tcPr>
            <w:tcW w:w="1910" w:type="dxa"/>
            <w:tcBorders>
              <w:top w:val="nil"/>
              <w:left w:val="nil"/>
              <w:bottom w:val="single" w:sz="4" w:space="0" w:color="auto"/>
              <w:right w:val="single" w:sz="4" w:space="0" w:color="auto"/>
            </w:tcBorders>
            <w:shd w:val="clear" w:color="auto" w:fill="auto"/>
            <w:hideMark/>
          </w:tcPr>
          <w:p w14:paraId="376FC569"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55F51E37" w14:textId="77777777" w:rsidR="00007CA8" w:rsidRPr="00F06F85" w:rsidRDefault="00007CA8" w:rsidP="00E52ADA">
            <w:pPr>
              <w:ind w:firstLine="0"/>
              <w:jc w:val="left"/>
            </w:pPr>
            <w:r w:rsidRPr="00F06F85">
              <w:t xml:space="preserve">Состав элемента представлен в </w:t>
            </w:r>
            <w:r>
              <w:t>таблице 15</w:t>
            </w:r>
            <w:r w:rsidRPr="00F06F85">
              <w:t xml:space="preserve">.3 </w:t>
            </w:r>
          </w:p>
        </w:tc>
      </w:tr>
      <w:tr w:rsidR="00007CA8" w:rsidRPr="00F06F85" w14:paraId="4F310A35"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6CEDCF86" w14:textId="77777777" w:rsidR="00007CA8" w:rsidRPr="00F06F85" w:rsidRDefault="00007CA8" w:rsidP="00E52ADA">
            <w:pPr>
              <w:ind w:firstLine="0"/>
              <w:jc w:val="left"/>
            </w:pPr>
            <w:r w:rsidRPr="00F06F85">
              <w:t>Содержание транспортной накладной  (информации перевозчика о выдаче груза грузополучателю (лицу, управомоченному на получение груза))</w:t>
            </w:r>
          </w:p>
        </w:tc>
        <w:tc>
          <w:tcPr>
            <w:tcW w:w="2190" w:type="dxa"/>
            <w:tcBorders>
              <w:top w:val="nil"/>
              <w:left w:val="nil"/>
              <w:bottom w:val="single" w:sz="4" w:space="0" w:color="auto"/>
              <w:right w:val="single" w:sz="4" w:space="0" w:color="auto"/>
            </w:tcBorders>
            <w:shd w:val="clear" w:color="auto" w:fill="auto"/>
            <w:hideMark/>
          </w:tcPr>
          <w:p w14:paraId="7A3F36CC" w14:textId="77777777" w:rsidR="00007CA8" w:rsidRPr="00F06F85" w:rsidRDefault="00007CA8" w:rsidP="00E52ADA">
            <w:pPr>
              <w:ind w:firstLine="0"/>
              <w:jc w:val="center"/>
            </w:pPr>
            <w:r w:rsidRPr="00F06F85">
              <w:t>СвИнфПерВыд</w:t>
            </w:r>
          </w:p>
        </w:tc>
        <w:tc>
          <w:tcPr>
            <w:tcW w:w="1208" w:type="dxa"/>
            <w:tcBorders>
              <w:top w:val="nil"/>
              <w:left w:val="nil"/>
              <w:bottom w:val="single" w:sz="4" w:space="0" w:color="auto"/>
              <w:right w:val="single" w:sz="4" w:space="0" w:color="auto"/>
            </w:tcBorders>
            <w:shd w:val="clear" w:color="auto" w:fill="auto"/>
            <w:hideMark/>
          </w:tcPr>
          <w:p w14:paraId="66261855" w14:textId="77777777" w:rsidR="00007CA8" w:rsidRPr="00F06F85" w:rsidRDefault="00007CA8" w:rsidP="00E52ADA">
            <w:pPr>
              <w:ind w:firstLine="0"/>
              <w:jc w:val="center"/>
            </w:pPr>
            <w:r w:rsidRPr="00F06F85">
              <w:t>С</w:t>
            </w:r>
          </w:p>
        </w:tc>
        <w:tc>
          <w:tcPr>
            <w:tcW w:w="1208" w:type="dxa"/>
            <w:tcBorders>
              <w:top w:val="nil"/>
              <w:left w:val="nil"/>
              <w:bottom w:val="single" w:sz="4" w:space="0" w:color="auto"/>
              <w:right w:val="single" w:sz="4" w:space="0" w:color="auto"/>
            </w:tcBorders>
            <w:shd w:val="clear" w:color="auto" w:fill="auto"/>
            <w:hideMark/>
          </w:tcPr>
          <w:p w14:paraId="5E806831" w14:textId="77777777" w:rsidR="00007CA8" w:rsidRPr="00F06F85" w:rsidRDefault="00007CA8" w:rsidP="00E52ADA">
            <w:pPr>
              <w:ind w:firstLine="0"/>
              <w:jc w:val="center"/>
            </w:pPr>
            <w:r w:rsidRPr="00F06F85">
              <w:t> </w:t>
            </w:r>
          </w:p>
        </w:tc>
        <w:tc>
          <w:tcPr>
            <w:tcW w:w="1910" w:type="dxa"/>
            <w:tcBorders>
              <w:top w:val="nil"/>
              <w:left w:val="nil"/>
              <w:bottom w:val="single" w:sz="4" w:space="0" w:color="auto"/>
              <w:right w:val="single" w:sz="4" w:space="0" w:color="auto"/>
            </w:tcBorders>
            <w:shd w:val="clear" w:color="auto" w:fill="auto"/>
            <w:hideMark/>
          </w:tcPr>
          <w:p w14:paraId="7F2A0E8B"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0B7CD62C" w14:textId="77777777" w:rsidR="00007CA8" w:rsidRPr="00F06F85" w:rsidRDefault="00007CA8" w:rsidP="00E52ADA">
            <w:pPr>
              <w:ind w:firstLine="0"/>
              <w:jc w:val="left"/>
            </w:pPr>
            <w:r w:rsidRPr="00F06F85">
              <w:t xml:space="preserve">Состав элемента представлен в </w:t>
            </w:r>
            <w:r>
              <w:t>таблице 15</w:t>
            </w:r>
            <w:r w:rsidRPr="00F06F85">
              <w:t xml:space="preserve">.4 </w:t>
            </w:r>
          </w:p>
        </w:tc>
      </w:tr>
      <w:tr w:rsidR="00007CA8" w:rsidRPr="00F06F85" w14:paraId="0A7E1F52"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2761843F" w14:textId="77777777" w:rsidR="00007CA8" w:rsidRPr="00F06F85" w:rsidRDefault="00007CA8" w:rsidP="00E52ADA">
            <w:pPr>
              <w:ind w:firstLine="0"/>
              <w:jc w:val="left"/>
            </w:pPr>
            <w:r w:rsidRPr="00F06F85">
              <w:t>Сведения о лице, подписывающем файл обмена транспортной накладной (информации перевозчика о выдаче груза грузополучателю (лицу, управомоченному на получение груза))</w:t>
            </w:r>
          </w:p>
        </w:tc>
        <w:tc>
          <w:tcPr>
            <w:tcW w:w="2190" w:type="dxa"/>
            <w:tcBorders>
              <w:top w:val="nil"/>
              <w:left w:val="nil"/>
              <w:bottom w:val="single" w:sz="4" w:space="0" w:color="auto"/>
              <w:right w:val="single" w:sz="4" w:space="0" w:color="auto"/>
            </w:tcBorders>
            <w:shd w:val="clear" w:color="auto" w:fill="auto"/>
            <w:hideMark/>
          </w:tcPr>
          <w:p w14:paraId="631B3B6D" w14:textId="77777777" w:rsidR="00007CA8" w:rsidRPr="00F06F85" w:rsidRDefault="00007CA8" w:rsidP="00E52ADA">
            <w:pPr>
              <w:ind w:firstLine="0"/>
              <w:jc w:val="center"/>
            </w:pPr>
            <w:r w:rsidRPr="00F06F85">
              <w:t>Подписант</w:t>
            </w:r>
          </w:p>
        </w:tc>
        <w:tc>
          <w:tcPr>
            <w:tcW w:w="1208" w:type="dxa"/>
            <w:tcBorders>
              <w:top w:val="nil"/>
              <w:left w:val="nil"/>
              <w:bottom w:val="single" w:sz="4" w:space="0" w:color="auto"/>
              <w:right w:val="single" w:sz="4" w:space="0" w:color="auto"/>
            </w:tcBorders>
            <w:shd w:val="clear" w:color="auto" w:fill="auto"/>
            <w:hideMark/>
          </w:tcPr>
          <w:p w14:paraId="26C3BCEF" w14:textId="77777777" w:rsidR="00007CA8" w:rsidRPr="00F06F85" w:rsidRDefault="00007CA8" w:rsidP="00E52ADA">
            <w:pPr>
              <w:ind w:firstLine="0"/>
              <w:jc w:val="center"/>
            </w:pPr>
            <w:r w:rsidRPr="00F06F85">
              <w:t>С</w:t>
            </w:r>
          </w:p>
        </w:tc>
        <w:tc>
          <w:tcPr>
            <w:tcW w:w="1208" w:type="dxa"/>
            <w:tcBorders>
              <w:top w:val="nil"/>
              <w:left w:val="nil"/>
              <w:bottom w:val="single" w:sz="4" w:space="0" w:color="auto"/>
              <w:right w:val="single" w:sz="4" w:space="0" w:color="auto"/>
            </w:tcBorders>
            <w:shd w:val="clear" w:color="auto" w:fill="auto"/>
            <w:hideMark/>
          </w:tcPr>
          <w:p w14:paraId="3E33EBB9" w14:textId="77777777" w:rsidR="00007CA8" w:rsidRPr="00F06F85" w:rsidRDefault="00007CA8" w:rsidP="00E52ADA">
            <w:pPr>
              <w:ind w:firstLine="0"/>
              <w:jc w:val="center"/>
            </w:pPr>
            <w:r w:rsidRPr="00F06F85">
              <w:t> </w:t>
            </w:r>
          </w:p>
        </w:tc>
        <w:tc>
          <w:tcPr>
            <w:tcW w:w="1910" w:type="dxa"/>
            <w:tcBorders>
              <w:top w:val="nil"/>
              <w:left w:val="nil"/>
              <w:bottom w:val="single" w:sz="4" w:space="0" w:color="auto"/>
              <w:right w:val="single" w:sz="4" w:space="0" w:color="auto"/>
            </w:tcBorders>
            <w:shd w:val="clear" w:color="auto" w:fill="auto"/>
            <w:hideMark/>
          </w:tcPr>
          <w:p w14:paraId="68E6FC4F"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006A5651" w14:textId="77777777" w:rsidR="00007CA8" w:rsidRPr="00F06F85" w:rsidRDefault="00007CA8" w:rsidP="00E52ADA">
            <w:pPr>
              <w:ind w:firstLine="0"/>
              <w:jc w:val="left"/>
            </w:pPr>
            <w:r w:rsidRPr="00F06F85">
              <w:t xml:space="preserve">Состав элемента представлен в </w:t>
            </w:r>
            <w:r>
              <w:t>таблице 15</w:t>
            </w:r>
            <w:r w:rsidRPr="00F06F85">
              <w:t xml:space="preserve">.6 </w:t>
            </w:r>
          </w:p>
        </w:tc>
      </w:tr>
    </w:tbl>
    <w:p w14:paraId="2384419E" w14:textId="77777777" w:rsidR="00007CA8" w:rsidRDefault="00007CA8" w:rsidP="00007CA8">
      <w:pPr>
        <w:spacing w:before="360"/>
        <w:ind w:firstLine="0"/>
        <w:jc w:val="right"/>
      </w:pPr>
    </w:p>
    <w:p w14:paraId="23D60B8D" w14:textId="77777777" w:rsidR="00007CA8" w:rsidRDefault="00007CA8" w:rsidP="00007CA8">
      <w:pPr>
        <w:spacing w:before="360"/>
        <w:ind w:firstLine="0"/>
        <w:jc w:val="right"/>
      </w:pPr>
    </w:p>
    <w:p w14:paraId="6585E471" w14:textId="77777777" w:rsidR="00007CA8" w:rsidRDefault="00007CA8" w:rsidP="00007CA8">
      <w:pPr>
        <w:spacing w:before="360"/>
        <w:ind w:firstLine="0"/>
        <w:jc w:val="right"/>
      </w:pPr>
    </w:p>
    <w:p w14:paraId="5C99BECB" w14:textId="77777777" w:rsidR="00007CA8" w:rsidRPr="00F06F85" w:rsidRDefault="00007CA8" w:rsidP="00007CA8">
      <w:pPr>
        <w:tabs>
          <w:tab w:val="center" w:pos="7511"/>
          <w:tab w:val="right" w:pos="15023"/>
        </w:tabs>
        <w:spacing w:before="360"/>
        <w:ind w:firstLine="0"/>
        <w:jc w:val="left"/>
      </w:pPr>
      <w:r>
        <w:tab/>
      </w:r>
      <w:r>
        <w:tab/>
        <w:t>Таблица 15</w:t>
      </w:r>
      <w:r w:rsidRPr="00F06F85">
        <w:t>.3</w:t>
      </w:r>
    </w:p>
    <w:p w14:paraId="11395DF2" w14:textId="77777777" w:rsidR="00007CA8" w:rsidRPr="00F06F85" w:rsidRDefault="00007CA8" w:rsidP="00007CA8">
      <w:pPr>
        <w:spacing w:after="120"/>
        <w:ind w:firstLine="0"/>
        <w:jc w:val="center"/>
        <w15:collapsed/>
        <w:rPr>
          <w:sz w:val="20"/>
          <w:szCs w:val="20"/>
        </w:rPr>
      </w:pPr>
      <w:r w:rsidRPr="00F06F85">
        <w:rPr>
          <w:b/>
          <w:bCs/>
        </w:rPr>
        <w:t>Идентификация файла обмена (информации грузополучателя) (ИдИнфГП)</w:t>
      </w:r>
    </w:p>
    <w:tbl>
      <w:tblPr>
        <w:tblW w:w="16160" w:type="dxa"/>
        <w:jc w:val="center"/>
        <w:tblLook w:val="04A0" w:firstRow="1" w:lastRow="0" w:firstColumn="1" w:lastColumn="0" w:noHBand="0" w:noVBand="1"/>
      </w:tblPr>
      <w:tblGrid>
        <w:gridCol w:w="4397"/>
        <w:gridCol w:w="2190"/>
        <w:gridCol w:w="1208"/>
        <w:gridCol w:w="1208"/>
        <w:gridCol w:w="1910"/>
        <w:gridCol w:w="5247"/>
      </w:tblGrid>
      <w:tr w:rsidR="00007CA8" w:rsidRPr="00F06F85" w14:paraId="18F728E0" w14:textId="77777777" w:rsidTr="00E52ADA">
        <w:trPr>
          <w:trHeight w:val="23"/>
          <w:tblHeader/>
          <w:jc w:val="center"/>
        </w:trPr>
        <w:tc>
          <w:tcPr>
            <w:tcW w:w="439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0D5CB7A" w14:textId="77777777" w:rsidR="00007CA8" w:rsidRPr="00F06F85" w:rsidRDefault="00007CA8" w:rsidP="00E52ADA">
            <w:pPr>
              <w:ind w:firstLine="0"/>
              <w:jc w:val="center"/>
              <w:rPr>
                <w:b/>
                <w:bCs/>
              </w:rPr>
            </w:pPr>
            <w:r w:rsidRPr="00F06F85">
              <w:rPr>
                <w:b/>
                <w:bCs/>
              </w:rPr>
              <w:t>Наименование элемента</w:t>
            </w:r>
          </w:p>
        </w:tc>
        <w:tc>
          <w:tcPr>
            <w:tcW w:w="2190" w:type="dxa"/>
            <w:tcBorders>
              <w:top w:val="single" w:sz="4" w:space="0" w:color="auto"/>
              <w:left w:val="nil"/>
              <w:bottom w:val="single" w:sz="4" w:space="0" w:color="auto"/>
              <w:right w:val="single" w:sz="4" w:space="0" w:color="auto"/>
            </w:tcBorders>
            <w:shd w:val="clear" w:color="000000" w:fill="EAEAEA"/>
            <w:vAlign w:val="center"/>
            <w:hideMark/>
          </w:tcPr>
          <w:p w14:paraId="04EBFADD" w14:textId="77777777" w:rsidR="00007CA8" w:rsidRPr="00F06F85" w:rsidRDefault="00007CA8" w:rsidP="00E52ADA">
            <w:pPr>
              <w:ind w:firstLine="0"/>
              <w:jc w:val="center"/>
              <w:rPr>
                <w:b/>
                <w:bCs/>
              </w:rPr>
            </w:pPr>
            <w:r w:rsidRPr="00F06F8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C03A735" w14:textId="77777777" w:rsidR="00007CA8" w:rsidRPr="00F06F85" w:rsidRDefault="00007CA8" w:rsidP="00E52ADA">
            <w:pPr>
              <w:ind w:firstLine="0"/>
              <w:jc w:val="center"/>
              <w:rPr>
                <w:b/>
                <w:bCs/>
              </w:rPr>
            </w:pPr>
            <w:r w:rsidRPr="00F06F8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3327B90" w14:textId="77777777" w:rsidR="00007CA8" w:rsidRPr="00F06F85" w:rsidRDefault="00007CA8" w:rsidP="00E52ADA">
            <w:pPr>
              <w:ind w:firstLine="0"/>
              <w:jc w:val="center"/>
              <w:rPr>
                <w:b/>
                <w:bCs/>
              </w:rPr>
            </w:pPr>
            <w:r w:rsidRPr="00F06F8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2BB1EF4" w14:textId="77777777" w:rsidR="00007CA8" w:rsidRPr="00F06F85" w:rsidRDefault="00007CA8" w:rsidP="00E52ADA">
            <w:pPr>
              <w:ind w:firstLine="0"/>
              <w:jc w:val="center"/>
              <w:rPr>
                <w:b/>
                <w:bCs/>
              </w:rPr>
            </w:pPr>
            <w:r w:rsidRPr="00F06F85">
              <w:rPr>
                <w:b/>
                <w:bCs/>
              </w:rPr>
              <w:t>Признак обязательности элемента</w:t>
            </w:r>
          </w:p>
        </w:tc>
        <w:tc>
          <w:tcPr>
            <w:tcW w:w="5247" w:type="dxa"/>
            <w:tcBorders>
              <w:top w:val="single" w:sz="4" w:space="0" w:color="auto"/>
              <w:left w:val="nil"/>
              <w:bottom w:val="single" w:sz="4" w:space="0" w:color="auto"/>
              <w:right w:val="single" w:sz="4" w:space="0" w:color="auto"/>
            </w:tcBorders>
            <w:shd w:val="clear" w:color="000000" w:fill="EAEAEA"/>
            <w:vAlign w:val="center"/>
            <w:hideMark/>
          </w:tcPr>
          <w:p w14:paraId="7F9F2FBC" w14:textId="77777777" w:rsidR="00007CA8" w:rsidRPr="00F06F85" w:rsidRDefault="00007CA8" w:rsidP="00E52ADA">
            <w:pPr>
              <w:ind w:firstLine="0"/>
              <w:jc w:val="center"/>
              <w:rPr>
                <w:b/>
                <w:bCs/>
              </w:rPr>
            </w:pPr>
            <w:r w:rsidRPr="00F06F85">
              <w:rPr>
                <w:b/>
                <w:bCs/>
              </w:rPr>
              <w:t>Дополнительная информация</w:t>
            </w:r>
          </w:p>
        </w:tc>
      </w:tr>
      <w:tr w:rsidR="00007CA8" w:rsidRPr="00F06F85" w14:paraId="6167A448"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5CE7CA4D" w14:textId="77777777" w:rsidR="00007CA8" w:rsidRPr="00F06F85" w:rsidRDefault="00007CA8" w:rsidP="00E52ADA">
            <w:pPr>
              <w:ind w:firstLine="0"/>
              <w:jc w:val="left"/>
            </w:pPr>
            <w:r w:rsidRPr="00F06F85">
              <w:t>Идентификатор файла обмена (информации грузополучателя)</w:t>
            </w:r>
          </w:p>
        </w:tc>
        <w:tc>
          <w:tcPr>
            <w:tcW w:w="2190" w:type="dxa"/>
            <w:tcBorders>
              <w:top w:val="nil"/>
              <w:left w:val="nil"/>
              <w:bottom w:val="single" w:sz="4" w:space="0" w:color="auto"/>
              <w:right w:val="single" w:sz="4" w:space="0" w:color="auto"/>
            </w:tcBorders>
            <w:shd w:val="clear" w:color="auto" w:fill="auto"/>
            <w:hideMark/>
          </w:tcPr>
          <w:p w14:paraId="4348DD44" w14:textId="77777777" w:rsidR="00007CA8" w:rsidRPr="00F06F85" w:rsidRDefault="00007CA8" w:rsidP="00E52ADA">
            <w:pPr>
              <w:ind w:firstLine="0"/>
              <w:jc w:val="center"/>
            </w:pPr>
            <w:r w:rsidRPr="00F06F85">
              <w:t>ИдФайлИнфГП</w:t>
            </w:r>
          </w:p>
        </w:tc>
        <w:tc>
          <w:tcPr>
            <w:tcW w:w="1208" w:type="dxa"/>
            <w:tcBorders>
              <w:top w:val="nil"/>
              <w:left w:val="nil"/>
              <w:bottom w:val="single" w:sz="4" w:space="0" w:color="auto"/>
              <w:right w:val="single" w:sz="4" w:space="0" w:color="auto"/>
            </w:tcBorders>
            <w:shd w:val="clear" w:color="auto" w:fill="auto"/>
            <w:hideMark/>
          </w:tcPr>
          <w:p w14:paraId="5D5D45C1"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5E49E4F6" w14:textId="77777777" w:rsidR="00007CA8" w:rsidRPr="00F06F85" w:rsidRDefault="00007CA8" w:rsidP="00E52ADA">
            <w:pPr>
              <w:ind w:firstLine="0"/>
              <w:jc w:val="center"/>
            </w:pPr>
            <w:r w:rsidRPr="00F06F85">
              <w:t>T(1-255)</w:t>
            </w:r>
          </w:p>
        </w:tc>
        <w:tc>
          <w:tcPr>
            <w:tcW w:w="1910" w:type="dxa"/>
            <w:tcBorders>
              <w:top w:val="nil"/>
              <w:left w:val="nil"/>
              <w:bottom w:val="single" w:sz="4" w:space="0" w:color="auto"/>
              <w:right w:val="single" w:sz="4" w:space="0" w:color="auto"/>
            </w:tcBorders>
            <w:shd w:val="clear" w:color="auto" w:fill="auto"/>
            <w:hideMark/>
          </w:tcPr>
          <w:p w14:paraId="53E1A821"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12FBD002" w14:textId="77777777" w:rsidR="00007CA8" w:rsidRPr="00F06F85" w:rsidRDefault="00007CA8" w:rsidP="00E52ADA">
            <w:pPr>
              <w:ind w:firstLine="0"/>
              <w:jc w:val="left"/>
            </w:pPr>
            <w:r w:rsidRPr="00E376BD">
              <w:t xml:space="preserve">Содержит (повторяет) имя </w:t>
            </w:r>
            <w:r w:rsidRPr="00E376BD">
              <w:rPr>
                <w:color w:val="000000" w:themeColor="text1"/>
              </w:rPr>
              <w:t xml:space="preserve">файла обмена </w:t>
            </w:r>
            <w:r w:rsidRPr="006E1103">
              <w:rPr>
                <w:color w:val="000000" w:themeColor="text1"/>
              </w:rPr>
              <w:t xml:space="preserve">(информации </w:t>
            </w:r>
            <w:r w:rsidRPr="006E1103">
              <w:t>грузополучателя</w:t>
            </w:r>
            <w:r w:rsidRPr="006E1103">
              <w:rPr>
                <w:color w:val="000000" w:themeColor="text1"/>
              </w:rPr>
              <w:t xml:space="preserve">) </w:t>
            </w:r>
            <w:r w:rsidRPr="006E1103">
              <w:rPr>
                <w:color w:val="000000" w:themeColor="text1"/>
                <w:szCs w:val="23"/>
              </w:rPr>
              <w:t>без расширения</w:t>
            </w:r>
          </w:p>
        </w:tc>
      </w:tr>
      <w:tr w:rsidR="00007CA8" w:rsidRPr="00F06F85" w14:paraId="32A4AD7A"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601649E7" w14:textId="77777777" w:rsidR="00007CA8" w:rsidRPr="00F06F85" w:rsidRDefault="00007CA8" w:rsidP="00E52ADA">
            <w:pPr>
              <w:ind w:firstLine="0"/>
              <w:jc w:val="left"/>
            </w:pPr>
            <w:r w:rsidRPr="00F06F85">
              <w:t>Дата и время формирования файла обмена (информации грузополучателя)</w:t>
            </w:r>
          </w:p>
        </w:tc>
        <w:tc>
          <w:tcPr>
            <w:tcW w:w="2190" w:type="dxa"/>
            <w:tcBorders>
              <w:top w:val="nil"/>
              <w:left w:val="nil"/>
              <w:bottom w:val="single" w:sz="4" w:space="0" w:color="auto"/>
              <w:right w:val="single" w:sz="4" w:space="0" w:color="auto"/>
            </w:tcBorders>
            <w:shd w:val="clear" w:color="auto" w:fill="auto"/>
            <w:hideMark/>
          </w:tcPr>
          <w:p w14:paraId="521E0466" w14:textId="77777777" w:rsidR="00007CA8" w:rsidRPr="00F06F85" w:rsidRDefault="00007CA8" w:rsidP="00E52ADA">
            <w:pPr>
              <w:ind w:firstLine="0"/>
              <w:jc w:val="center"/>
            </w:pPr>
            <w:r w:rsidRPr="00F06F85">
              <w:t>ДатВрФайлИнфГП</w:t>
            </w:r>
          </w:p>
        </w:tc>
        <w:tc>
          <w:tcPr>
            <w:tcW w:w="1208" w:type="dxa"/>
            <w:tcBorders>
              <w:top w:val="nil"/>
              <w:left w:val="nil"/>
              <w:bottom w:val="single" w:sz="4" w:space="0" w:color="auto"/>
              <w:right w:val="single" w:sz="4" w:space="0" w:color="auto"/>
            </w:tcBorders>
            <w:shd w:val="clear" w:color="auto" w:fill="auto"/>
            <w:hideMark/>
          </w:tcPr>
          <w:p w14:paraId="649BA2F5"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41C76C0B" w14:textId="77777777" w:rsidR="00007CA8" w:rsidRPr="00F06F85" w:rsidRDefault="00007CA8" w:rsidP="00E52ADA">
            <w:pPr>
              <w:ind w:firstLine="0"/>
              <w:jc w:val="center"/>
            </w:pPr>
            <w:r w:rsidRPr="00F06F85">
              <w:t>T(=19)</w:t>
            </w:r>
          </w:p>
        </w:tc>
        <w:tc>
          <w:tcPr>
            <w:tcW w:w="1910" w:type="dxa"/>
            <w:tcBorders>
              <w:top w:val="nil"/>
              <w:left w:val="nil"/>
              <w:bottom w:val="single" w:sz="4" w:space="0" w:color="auto"/>
              <w:right w:val="single" w:sz="4" w:space="0" w:color="auto"/>
            </w:tcBorders>
            <w:shd w:val="clear" w:color="auto" w:fill="auto"/>
            <w:hideMark/>
          </w:tcPr>
          <w:p w14:paraId="1A88B013"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08D786B9" w14:textId="77777777" w:rsidR="00007CA8" w:rsidRDefault="00007CA8" w:rsidP="00E52ADA">
            <w:pPr>
              <w:ind w:firstLine="0"/>
              <w:jc w:val="left"/>
            </w:pPr>
            <w:r w:rsidRPr="00AD6D68">
              <w:t>Типовой элемент &lt;ДатаВремяТип&gt;</w:t>
            </w:r>
            <w:r>
              <w:t>.</w:t>
            </w:r>
          </w:p>
          <w:p w14:paraId="4F581510" w14:textId="77777777" w:rsidR="00007CA8" w:rsidRDefault="00007CA8" w:rsidP="00E52ADA">
            <w:pPr>
              <w:ind w:firstLine="0"/>
              <w:jc w:val="left"/>
              <w:rPr>
                <w:color w:val="000000" w:themeColor="text1"/>
              </w:rPr>
            </w:pPr>
            <w:r>
              <w:t>Дата и время в формате ДД.ММ.ГГГГТЧЧ</w:t>
            </w:r>
            <w:r w:rsidRPr="00434286">
              <w:t>:</w:t>
            </w:r>
            <w:r>
              <w:t>ММ</w:t>
            </w:r>
            <w:r w:rsidRPr="00434286">
              <w:t>:</w:t>
            </w:r>
            <w:r>
              <w:t>СС, где Т – разделитель даты и времени.</w:t>
            </w:r>
          </w:p>
          <w:p w14:paraId="012CE6F3" w14:textId="77777777" w:rsidR="00007CA8" w:rsidRPr="00F06F85" w:rsidRDefault="00007CA8" w:rsidP="00E52ADA">
            <w:pPr>
              <w:ind w:firstLine="0"/>
              <w:jc w:val="left"/>
            </w:pPr>
            <w:r w:rsidRPr="00E376BD">
              <w:rPr>
                <w:color w:val="000000" w:themeColor="text1"/>
              </w:rPr>
              <w:t>Указывается (</w:t>
            </w:r>
            <w:r w:rsidRPr="00860B71">
              <w:rPr>
                <w:color w:val="000000" w:themeColor="text1"/>
              </w:rPr>
              <w:t>повторяет) значение Дат</w:t>
            </w:r>
            <w:r>
              <w:rPr>
                <w:color w:val="000000" w:themeColor="text1"/>
              </w:rPr>
              <w:t>Вр</w:t>
            </w:r>
            <w:r w:rsidRPr="00860B71">
              <w:t>ИнфГП</w:t>
            </w:r>
            <w:r w:rsidRPr="00860B71">
              <w:rPr>
                <w:color w:val="000000" w:themeColor="text1"/>
              </w:rPr>
              <w:t>, указанное</w:t>
            </w:r>
            <w:r w:rsidRPr="00E376BD">
              <w:rPr>
                <w:color w:val="000000" w:themeColor="text1"/>
              </w:rPr>
              <w:t xml:space="preserve"> в файле обмена</w:t>
            </w:r>
            <w:r w:rsidRPr="00CD1F6A">
              <w:rPr>
                <w:strike/>
                <w:color w:val="000000" w:themeColor="text1"/>
                <w:highlight w:val="yellow"/>
              </w:rPr>
              <w:t xml:space="preserve"> </w:t>
            </w:r>
            <w:r w:rsidRPr="00F96252">
              <w:rPr>
                <w:color w:val="000000" w:themeColor="text1"/>
              </w:rPr>
              <w:t xml:space="preserve">(информации </w:t>
            </w:r>
            <w:r w:rsidRPr="00F96252">
              <w:t>грузополучателя</w:t>
            </w:r>
            <w:r w:rsidRPr="00F96252">
              <w:rPr>
                <w:color w:val="000000" w:themeColor="text1"/>
              </w:rPr>
              <w:t>)</w:t>
            </w:r>
          </w:p>
        </w:tc>
      </w:tr>
      <w:tr w:rsidR="00007CA8" w:rsidRPr="00F06F85" w14:paraId="4A49367F"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729FF9CF" w14:textId="77777777" w:rsidR="00007CA8" w:rsidRPr="00F06F85" w:rsidRDefault="00007CA8" w:rsidP="00E52ADA">
            <w:pPr>
              <w:ind w:firstLine="0"/>
              <w:jc w:val="left"/>
            </w:pPr>
            <w:r w:rsidRPr="00F06F85">
              <w:t>Электронная подпись файла обмена (информации грузополучателя)</w:t>
            </w:r>
          </w:p>
        </w:tc>
        <w:tc>
          <w:tcPr>
            <w:tcW w:w="2190" w:type="dxa"/>
            <w:tcBorders>
              <w:top w:val="nil"/>
              <w:left w:val="nil"/>
              <w:bottom w:val="single" w:sz="4" w:space="0" w:color="auto"/>
              <w:right w:val="single" w:sz="4" w:space="0" w:color="auto"/>
            </w:tcBorders>
            <w:shd w:val="clear" w:color="auto" w:fill="auto"/>
            <w:hideMark/>
          </w:tcPr>
          <w:p w14:paraId="7E3F7364" w14:textId="77777777" w:rsidR="00007CA8" w:rsidRPr="00F06F85" w:rsidRDefault="00007CA8" w:rsidP="00E52ADA">
            <w:pPr>
              <w:ind w:firstLine="0"/>
              <w:jc w:val="center"/>
            </w:pPr>
            <w:r w:rsidRPr="00F06F85">
              <w:t>ЭП</w:t>
            </w:r>
          </w:p>
        </w:tc>
        <w:tc>
          <w:tcPr>
            <w:tcW w:w="1208" w:type="dxa"/>
            <w:tcBorders>
              <w:top w:val="nil"/>
              <w:left w:val="nil"/>
              <w:bottom w:val="single" w:sz="4" w:space="0" w:color="auto"/>
              <w:right w:val="single" w:sz="4" w:space="0" w:color="auto"/>
            </w:tcBorders>
            <w:shd w:val="clear" w:color="auto" w:fill="auto"/>
            <w:hideMark/>
          </w:tcPr>
          <w:p w14:paraId="633ACF38"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622C75FA" w14:textId="77777777" w:rsidR="00007CA8" w:rsidRPr="00F06F85" w:rsidRDefault="00007CA8" w:rsidP="00E52ADA">
            <w:pPr>
              <w:ind w:firstLine="0"/>
              <w:jc w:val="center"/>
            </w:pPr>
            <w:r w:rsidRPr="00F06F85">
              <w:t>T(1-)</w:t>
            </w:r>
          </w:p>
        </w:tc>
        <w:tc>
          <w:tcPr>
            <w:tcW w:w="1910" w:type="dxa"/>
            <w:tcBorders>
              <w:top w:val="nil"/>
              <w:left w:val="nil"/>
              <w:bottom w:val="single" w:sz="4" w:space="0" w:color="auto"/>
              <w:right w:val="single" w:sz="4" w:space="0" w:color="auto"/>
            </w:tcBorders>
            <w:shd w:val="clear" w:color="auto" w:fill="auto"/>
            <w:hideMark/>
          </w:tcPr>
          <w:p w14:paraId="5EB6E178"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28F496C8" w14:textId="77777777" w:rsidR="00007CA8" w:rsidRPr="00F06F85" w:rsidRDefault="00007CA8" w:rsidP="00E52ADA">
            <w:pPr>
              <w:ind w:firstLine="0"/>
              <w:jc w:val="left"/>
            </w:pPr>
            <w:r w:rsidRPr="0047310F">
              <w:t xml:space="preserve">Представляется в кодировке </w:t>
            </w:r>
            <w:r w:rsidRPr="00DC7715">
              <w:t>Base64</w:t>
            </w:r>
          </w:p>
        </w:tc>
      </w:tr>
    </w:tbl>
    <w:p w14:paraId="75BC76AF" w14:textId="77777777" w:rsidR="00007CA8" w:rsidRPr="00F06F85" w:rsidRDefault="00007CA8" w:rsidP="00007CA8">
      <w:pPr>
        <w:spacing w:before="360"/>
        <w:ind w:firstLine="0"/>
        <w:jc w:val="right"/>
      </w:pPr>
      <w:r>
        <w:t>Таблица 15</w:t>
      </w:r>
      <w:r w:rsidRPr="00F06F85">
        <w:t>.4</w:t>
      </w:r>
    </w:p>
    <w:p w14:paraId="5A21FB87" w14:textId="77777777" w:rsidR="00007CA8" w:rsidRPr="00F06F85" w:rsidRDefault="00007CA8" w:rsidP="00007CA8">
      <w:pPr>
        <w:spacing w:after="120"/>
        <w:ind w:firstLine="0"/>
        <w:jc w:val="center"/>
        <w15:collapsed/>
        <w:rPr>
          <w:sz w:val="20"/>
          <w:szCs w:val="20"/>
        </w:rPr>
      </w:pPr>
      <w:r w:rsidRPr="00F06F85">
        <w:rPr>
          <w:b/>
          <w:bCs/>
        </w:rPr>
        <w:t>Содержание транспортной накладной  (информации перевозчика о выдаче груза грузополучателю (лицу, управомоченному на получение груза)) (СвИнфПерВыд)</w:t>
      </w:r>
    </w:p>
    <w:tbl>
      <w:tblPr>
        <w:tblW w:w="16160" w:type="dxa"/>
        <w:jc w:val="center"/>
        <w:tblLook w:val="04A0" w:firstRow="1" w:lastRow="0" w:firstColumn="1" w:lastColumn="0" w:noHBand="0" w:noVBand="1"/>
      </w:tblPr>
      <w:tblGrid>
        <w:gridCol w:w="4397"/>
        <w:gridCol w:w="2190"/>
        <w:gridCol w:w="1208"/>
        <w:gridCol w:w="1208"/>
        <w:gridCol w:w="1910"/>
        <w:gridCol w:w="5247"/>
      </w:tblGrid>
      <w:tr w:rsidR="00007CA8" w:rsidRPr="00F06F85" w14:paraId="11E05056" w14:textId="77777777" w:rsidTr="00E52ADA">
        <w:trPr>
          <w:trHeight w:val="23"/>
          <w:tblHeader/>
          <w:jc w:val="center"/>
        </w:trPr>
        <w:tc>
          <w:tcPr>
            <w:tcW w:w="439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4BB4FDE" w14:textId="77777777" w:rsidR="00007CA8" w:rsidRPr="00F06F85" w:rsidRDefault="00007CA8" w:rsidP="00E52ADA">
            <w:pPr>
              <w:ind w:firstLine="0"/>
              <w:jc w:val="center"/>
              <w:rPr>
                <w:b/>
                <w:bCs/>
              </w:rPr>
            </w:pPr>
            <w:r w:rsidRPr="00F06F85">
              <w:rPr>
                <w:b/>
                <w:bCs/>
              </w:rPr>
              <w:t>Наименование элемента</w:t>
            </w:r>
          </w:p>
        </w:tc>
        <w:tc>
          <w:tcPr>
            <w:tcW w:w="2190" w:type="dxa"/>
            <w:tcBorders>
              <w:top w:val="single" w:sz="4" w:space="0" w:color="auto"/>
              <w:left w:val="nil"/>
              <w:bottom w:val="single" w:sz="4" w:space="0" w:color="auto"/>
              <w:right w:val="single" w:sz="4" w:space="0" w:color="auto"/>
            </w:tcBorders>
            <w:shd w:val="clear" w:color="000000" w:fill="EAEAEA"/>
            <w:vAlign w:val="center"/>
            <w:hideMark/>
          </w:tcPr>
          <w:p w14:paraId="00F3F216" w14:textId="77777777" w:rsidR="00007CA8" w:rsidRPr="00F06F85" w:rsidRDefault="00007CA8" w:rsidP="00E52ADA">
            <w:pPr>
              <w:ind w:firstLine="0"/>
              <w:jc w:val="center"/>
              <w:rPr>
                <w:b/>
                <w:bCs/>
              </w:rPr>
            </w:pPr>
            <w:r w:rsidRPr="00F06F8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99AE1D4" w14:textId="77777777" w:rsidR="00007CA8" w:rsidRPr="00F06F85" w:rsidRDefault="00007CA8" w:rsidP="00E52ADA">
            <w:pPr>
              <w:ind w:firstLine="0"/>
              <w:jc w:val="center"/>
              <w:rPr>
                <w:b/>
                <w:bCs/>
              </w:rPr>
            </w:pPr>
            <w:r w:rsidRPr="00F06F8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D63F75" w14:textId="77777777" w:rsidR="00007CA8" w:rsidRPr="00F06F85" w:rsidRDefault="00007CA8" w:rsidP="00E52ADA">
            <w:pPr>
              <w:ind w:firstLine="0"/>
              <w:jc w:val="center"/>
              <w:rPr>
                <w:b/>
                <w:bCs/>
              </w:rPr>
            </w:pPr>
            <w:r w:rsidRPr="00F06F8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74D4EBE" w14:textId="77777777" w:rsidR="00007CA8" w:rsidRPr="00F06F85" w:rsidRDefault="00007CA8" w:rsidP="00E52ADA">
            <w:pPr>
              <w:ind w:firstLine="0"/>
              <w:jc w:val="center"/>
              <w:rPr>
                <w:b/>
                <w:bCs/>
              </w:rPr>
            </w:pPr>
            <w:r w:rsidRPr="00F06F85">
              <w:rPr>
                <w:b/>
                <w:bCs/>
              </w:rPr>
              <w:t>Признак обязательности элемента</w:t>
            </w:r>
          </w:p>
        </w:tc>
        <w:tc>
          <w:tcPr>
            <w:tcW w:w="5247" w:type="dxa"/>
            <w:tcBorders>
              <w:top w:val="single" w:sz="4" w:space="0" w:color="auto"/>
              <w:left w:val="nil"/>
              <w:bottom w:val="single" w:sz="4" w:space="0" w:color="auto"/>
              <w:right w:val="single" w:sz="4" w:space="0" w:color="auto"/>
            </w:tcBorders>
            <w:shd w:val="clear" w:color="000000" w:fill="EAEAEA"/>
            <w:vAlign w:val="center"/>
            <w:hideMark/>
          </w:tcPr>
          <w:p w14:paraId="6BD2D272" w14:textId="77777777" w:rsidR="00007CA8" w:rsidRPr="00F06F85" w:rsidRDefault="00007CA8" w:rsidP="00E52ADA">
            <w:pPr>
              <w:ind w:firstLine="0"/>
              <w:jc w:val="center"/>
              <w:rPr>
                <w:b/>
                <w:bCs/>
              </w:rPr>
            </w:pPr>
            <w:r w:rsidRPr="00F06F85">
              <w:rPr>
                <w:b/>
                <w:bCs/>
              </w:rPr>
              <w:t>Дополнительная информация</w:t>
            </w:r>
          </w:p>
        </w:tc>
      </w:tr>
      <w:tr w:rsidR="00007CA8" w:rsidRPr="00F06F85" w14:paraId="5670BB35"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65769C87" w14:textId="77777777" w:rsidR="00007CA8" w:rsidRPr="00F06F85" w:rsidRDefault="00007CA8" w:rsidP="00E52ADA">
            <w:pPr>
              <w:ind w:firstLine="0"/>
              <w:jc w:val="left"/>
            </w:pPr>
            <w:r w:rsidRPr="00F06F85">
              <w:t>Уникальный идентификатор документа</w:t>
            </w:r>
          </w:p>
        </w:tc>
        <w:tc>
          <w:tcPr>
            <w:tcW w:w="2190" w:type="dxa"/>
            <w:tcBorders>
              <w:top w:val="nil"/>
              <w:left w:val="nil"/>
              <w:bottom w:val="single" w:sz="4" w:space="0" w:color="auto"/>
              <w:right w:val="single" w:sz="4" w:space="0" w:color="auto"/>
            </w:tcBorders>
            <w:shd w:val="clear" w:color="auto" w:fill="auto"/>
            <w:hideMark/>
          </w:tcPr>
          <w:p w14:paraId="125FC41B" w14:textId="77777777" w:rsidR="00007CA8" w:rsidRPr="00F06F85" w:rsidRDefault="00007CA8" w:rsidP="00E52ADA">
            <w:pPr>
              <w:ind w:firstLine="0"/>
              <w:jc w:val="center"/>
            </w:pPr>
            <w:r w:rsidRPr="00F06F85">
              <w:t>УИД</w:t>
            </w:r>
          </w:p>
        </w:tc>
        <w:tc>
          <w:tcPr>
            <w:tcW w:w="1208" w:type="dxa"/>
            <w:tcBorders>
              <w:top w:val="nil"/>
              <w:left w:val="nil"/>
              <w:bottom w:val="single" w:sz="4" w:space="0" w:color="auto"/>
              <w:right w:val="single" w:sz="4" w:space="0" w:color="auto"/>
            </w:tcBorders>
            <w:shd w:val="clear" w:color="auto" w:fill="auto"/>
            <w:hideMark/>
          </w:tcPr>
          <w:p w14:paraId="7EF30A35"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4CDBA19E" w14:textId="77777777" w:rsidR="00007CA8" w:rsidRPr="00F06F85" w:rsidRDefault="00007CA8" w:rsidP="00E52ADA">
            <w:pPr>
              <w:ind w:firstLine="0"/>
              <w:jc w:val="center"/>
            </w:pPr>
            <w:r w:rsidRPr="00F06F85">
              <w:t>T(1-1000)</w:t>
            </w:r>
          </w:p>
        </w:tc>
        <w:tc>
          <w:tcPr>
            <w:tcW w:w="1910" w:type="dxa"/>
            <w:tcBorders>
              <w:top w:val="nil"/>
              <w:left w:val="nil"/>
              <w:bottom w:val="single" w:sz="4" w:space="0" w:color="auto"/>
              <w:right w:val="single" w:sz="4" w:space="0" w:color="auto"/>
            </w:tcBorders>
            <w:shd w:val="clear" w:color="auto" w:fill="auto"/>
            <w:hideMark/>
          </w:tcPr>
          <w:p w14:paraId="20D408BC"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015FE214" w14:textId="77777777" w:rsidR="00007CA8" w:rsidRPr="00F06F85" w:rsidRDefault="00007CA8" w:rsidP="00E52ADA">
            <w:pPr>
              <w:ind w:firstLine="0"/>
              <w:jc w:val="left"/>
            </w:pPr>
            <w:r w:rsidRPr="00F42A03">
              <w:t>Назначается ГИС ЭПД</w:t>
            </w:r>
          </w:p>
        </w:tc>
      </w:tr>
      <w:tr w:rsidR="00007CA8" w:rsidRPr="00F06F85" w14:paraId="7246A2EE"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3DCAC4F6" w14:textId="77777777" w:rsidR="00007CA8" w:rsidRPr="00F06F85" w:rsidRDefault="00007CA8" w:rsidP="00E52ADA">
            <w:pPr>
              <w:ind w:firstLine="0"/>
              <w:jc w:val="left"/>
            </w:pPr>
            <w:r w:rsidRPr="00F06F85">
              <w:t>Содержание операции</w:t>
            </w:r>
          </w:p>
        </w:tc>
        <w:tc>
          <w:tcPr>
            <w:tcW w:w="2190" w:type="dxa"/>
            <w:tcBorders>
              <w:top w:val="nil"/>
              <w:left w:val="nil"/>
              <w:bottom w:val="single" w:sz="4" w:space="0" w:color="auto"/>
              <w:right w:val="single" w:sz="4" w:space="0" w:color="auto"/>
            </w:tcBorders>
            <w:shd w:val="clear" w:color="auto" w:fill="auto"/>
            <w:hideMark/>
          </w:tcPr>
          <w:p w14:paraId="26F2D51B" w14:textId="77777777" w:rsidR="00007CA8" w:rsidRPr="00F06F85" w:rsidRDefault="00007CA8" w:rsidP="00E52ADA">
            <w:pPr>
              <w:ind w:firstLine="0"/>
              <w:jc w:val="center"/>
            </w:pPr>
            <w:r w:rsidRPr="00F06F85">
              <w:t>СодОпер</w:t>
            </w:r>
          </w:p>
        </w:tc>
        <w:tc>
          <w:tcPr>
            <w:tcW w:w="1208" w:type="dxa"/>
            <w:tcBorders>
              <w:top w:val="nil"/>
              <w:left w:val="nil"/>
              <w:bottom w:val="single" w:sz="4" w:space="0" w:color="auto"/>
              <w:right w:val="single" w:sz="4" w:space="0" w:color="auto"/>
            </w:tcBorders>
            <w:shd w:val="clear" w:color="auto" w:fill="auto"/>
            <w:hideMark/>
          </w:tcPr>
          <w:p w14:paraId="4CE62814"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349C54BE" w14:textId="77777777" w:rsidR="00007CA8" w:rsidRPr="00F06F85" w:rsidRDefault="00007CA8" w:rsidP="00E52ADA">
            <w:pPr>
              <w:ind w:firstLine="0"/>
              <w:jc w:val="center"/>
            </w:pPr>
            <w:r w:rsidRPr="00F06F85">
              <w:t>T(1-255)</w:t>
            </w:r>
          </w:p>
        </w:tc>
        <w:tc>
          <w:tcPr>
            <w:tcW w:w="1910" w:type="dxa"/>
            <w:tcBorders>
              <w:top w:val="nil"/>
              <w:left w:val="nil"/>
              <w:bottom w:val="single" w:sz="4" w:space="0" w:color="auto"/>
              <w:right w:val="single" w:sz="4" w:space="0" w:color="auto"/>
            </w:tcBorders>
            <w:shd w:val="clear" w:color="auto" w:fill="auto"/>
            <w:hideMark/>
          </w:tcPr>
          <w:p w14:paraId="6C6BCFD1"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7F107A1C" w14:textId="77777777" w:rsidR="00007CA8" w:rsidRPr="00F42A03" w:rsidRDefault="00007CA8" w:rsidP="00E52ADA">
            <w:pPr>
              <w:autoSpaceDE w:val="0"/>
              <w:autoSpaceDN w:val="0"/>
              <w:adjustRightInd w:val="0"/>
              <w:ind w:firstLine="0"/>
              <w:jc w:val="left"/>
            </w:pPr>
            <w:r w:rsidRPr="00F42A03">
              <w:t>Содержание действий.</w:t>
            </w:r>
          </w:p>
          <w:p w14:paraId="362987AC" w14:textId="77777777" w:rsidR="00007CA8" w:rsidRPr="00F06F85" w:rsidRDefault="00007CA8" w:rsidP="00E52ADA">
            <w:pPr>
              <w:ind w:firstLine="0"/>
              <w:jc w:val="left"/>
            </w:pPr>
            <w:r w:rsidRPr="00F42A03">
              <w:t>Указывается: «Груз с указанными характеристиками сдан водителем, уполномоченным перевозчиком на перевозку груза, лицу управомоченному на получение груза»</w:t>
            </w:r>
          </w:p>
        </w:tc>
      </w:tr>
      <w:tr w:rsidR="00007CA8" w:rsidRPr="00F06F85" w14:paraId="2BEAC116"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1AE56F50" w14:textId="77777777" w:rsidR="00007CA8" w:rsidRPr="00F06F85" w:rsidRDefault="00007CA8" w:rsidP="00E52ADA">
            <w:pPr>
              <w:ind w:firstLine="0"/>
              <w:jc w:val="left"/>
            </w:pPr>
            <w:r w:rsidRPr="00F06F85">
              <w:t>Оговорки и замечания перевозчика при выдаче груза</w:t>
            </w:r>
          </w:p>
        </w:tc>
        <w:tc>
          <w:tcPr>
            <w:tcW w:w="2190" w:type="dxa"/>
            <w:tcBorders>
              <w:top w:val="nil"/>
              <w:left w:val="nil"/>
              <w:bottom w:val="single" w:sz="4" w:space="0" w:color="auto"/>
              <w:right w:val="single" w:sz="4" w:space="0" w:color="auto"/>
            </w:tcBorders>
            <w:shd w:val="clear" w:color="auto" w:fill="auto"/>
            <w:hideMark/>
          </w:tcPr>
          <w:p w14:paraId="6EEC046F" w14:textId="77777777" w:rsidR="00007CA8" w:rsidRPr="00F06F85" w:rsidRDefault="00007CA8" w:rsidP="00E52ADA">
            <w:pPr>
              <w:ind w:firstLine="0"/>
              <w:jc w:val="center"/>
            </w:pPr>
            <w:r w:rsidRPr="00F06F85">
              <w:t>ЗамПерВыд</w:t>
            </w:r>
          </w:p>
        </w:tc>
        <w:tc>
          <w:tcPr>
            <w:tcW w:w="1208" w:type="dxa"/>
            <w:tcBorders>
              <w:top w:val="nil"/>
              <w:left w:val="nil"/>
              <w:bottom w:val="single" w:sz="4" w:space="0" w:color="auto"/>
              <w:right w:val="single" w:sz="4" w:space="0" w:color="auto"/>
            </w:tcBorders>
            <w:shd w:val="clear" w:color="auto" w:fill="auto"/>
            <w:hideMark/>
          </w:tcPr>
          <w:p w14:paraId="6F731540" w14:textId="77777777" w:rsidR="00007CA8" w:rsidRPr="00F06F85" w:rsidRDefault="00007CA8" w:rsidP="00E52ADA">
            <w:pPr>
              <w:ind w:firstLine="0"/>
              <w:jc w:val="center"/>
            </w:pPr>
            <w:r w:rsidRPr="00F06F85">
              <w:t>С</w:t>
            </w:r>
          </w:p>
        </w:tc>
        <w:tc>
          <w:tcPr>
            <w:tcW w:w="1208" w:type="dxa"/>
            <w:tcBorders>
              <w:top w:val="nil"/>
              <w:left w:val="nil"/>
              <w:bottom w:val="single" w:sz="4" w:space="0" w:color="auto"/>
              <w:right w:val="single" w:sz="4" w:space="0" w:color="auto"/>
            </w:tcBorders>
            <w:shd w:val="clear" w:color="auto" w:fill="auto"/>
            <w:hideMark/>
          </w:tcPr>
          <w:p w14:paraId="2D032D11" w14:textId="77777777" w:rsidR="00007CA8" w:rsidRPr="00F06F85" w:rsidRDefault="00007CA8" w:rsidP="00E52ADA">
            <w:pPr>
              <w:ind w:firstLine="0"/>
              <w:jc w:val="center"/>
            </w:pPr>
            <w:r w:rsidRPr="00F06F85">
              <w:t> </w:t>
            </w:r>
          </w:p>
        </w:tc>
        <w:tc>
          <w:tcPr>
            <w:tcW w:w="1910" w:type="dxa"/>
            <w:tcBorders>
              <w:top w:val="nil"/>
              <w:left w:val="nil"/>
              <w:bottom w:val="single" w:sz="4" w:space="0" w:color="auto"/>
              <w:right w:val="single" w:sz="4" w:space="0" w:color="auto"/>
            </w:tcBorders>
            <w:shd w:val="clear" w:color="auto" w:fill="auto"/>
            <w:hideMark/>
          </w:tcPr>
          <w:p w14:paraId="6DE49F8B"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76C98470" w14:textId="77777777" w:rsidR="00007CA8" w:rsidRPr="00F06F85" w:rsidRDefault="00007CA8" w:rsidP="00E52ADA">
            <w:pPr>
              <w:ind w:firstLine="0"/>
              <w:jc w:val="left"/>
            </w:pPr>
            <w:r w:rsidRPr="00F06F85">
              <w:t xml:space="preserve">Состав элемента представлен в </w:t>
            </w:r>
            <w:r>
              <w:t>таблице 15</w:t>
            </w:r>
            <w:r w:rsidRPr="00F06F85">
              <w:t xml:space="preserve">.5 </w:t>
            </w:r>
          </w:p>
        </w:tc>
      </w:tr>
      <w:tr w:rsidR="00007CA8" w:rsidRPr="00F06F85" w14:paraId="02B1E16C"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67FE4155" w14:textId="77777777" w:rsidR="00007CA8" w:rsidRPr="00F06F85" w:rsidRDefault="00007CA8" w:rsidP="00E52ADA">
            <w:pPr>
              <w:ind w:firstLine="0"/>
              <w:jc w:val="left"/>
            </w:pPr>
            <w:r w:rsidRPr="00F06F85">
              <w:t>Сведения об отметках перевозчика при выдаче груза</w:t>
            </w:r>
          </w:p>
        </w:tc>
        <w:tc>
          <w:tcPr>
            <w:tcW w:w="2190" w:type="dxa"/>
            <w:tcBorders>
              <w:top w:val="nil"/>
              <w:left w:val="nil"/>
              <w:bottom w:val="single" w:sz="4" w:space="0" w:color="auto"/>
              <w:right w:val="single" w:sz="4" w:space="0" w:color="auto"/>
            </w:tcBorders>
            <w:shd w:val="clear" w:color="auto" w:fill="auto"/>
            <w:hideMark/>
          </w:tcPr>
          <w:p w14:paraId="201D39A4" w14:textId="77777777" w:rsidR="00007CA8" w:rsidRPr="00F06F85" w:rsidRDefault="00007CA8" w:rsidP="00E52ADA">
            <w:pPr>
              <w:ind w:firstLine="0"/>
              <w:jc w:val="center"/>
            </w:pPr>
            <w:r w:rsidRPr="00F06F85">
              <w:t>ОтметПерВыд</w:t>
            </w:r>
          </w:p>
        </w:tc>
        <w:tc>
          <w:tcPr>
            <w:tcW w:w="1208" w:type="dxa"/>
            <w:tcBorders>
              <w:top w:val="nil"/>
              <w:left w:val="nil"/>
              <w:bottom w:val="single" w:sz="4" w:space="0" w:color="auto"/>
              <w:right w:val="single" w:sz="4" w:space="0" w:color="auto"/>
            </w:tcBorders>
            <w:shd w:val="clear" w:color="auto" w:fill="auto"/>
            <w:hideMark/>
          </w:tcPr>
          <w:p w14:paraId="1C39014D" w14:textId="77777777" w:rsidR="00007CA8" w:rsidRPr="00F06F85" w:rsidRDefault="00007CA8" w:rsidP="00E52ADA">
            <w:pPr>
              <w:ind w:firstLine="0"/>
              <w:jc w:val="center"/>
            </w:pPr>
            <w:r w:rsidRPr="00F06F85">
              <w:t>С</w:t>
            </w:r>
          </w:p>
        </w:tc>
        <w:tc>
          <w:tcPr>
            <w:tcW w:w="1208" w:type="dxa"/>
            <w:tcBorders>
              <w:top w:val="nil"/>
              <w:left w:val="nil"/>
              <w:bottom w:val="single" w:sz="4" w:space="0" w:color="auto"/>
              <w:right w:val="single" w:sz="4" w:space="0" w:color="auto"/>
            </w:tcBorders>
            <w:shd w:val="clear" w:color="auto" w:fill="auto"/>
            <w:hideMark/>
          </w:tcPr>
          <w:p w14:paraId="51F3ADB4" w14:textId="77777777" w:rsidR="00007CA8" w:rsidRPr="00F06F85" w:rsidRDefault="00007CA8" w:rsidP="00E52ADA">
            <w:pPr>
              <w:ind w:firstLine="0"/>
              <w:jc w:val="center"/>
            </w:pPr>
            <w:r w:rsidRPr="00F06F85">
              <w:t> </w:t>
            </w:r>
          </w:p>
        </w:tc>
        <w:tc>
          <w:tcPr>
            <w:tcW w:w="1910" w:type="dxa"/>
            <w:tcBorders>
              <w:top w:val="nil"/>
              <w:left w:val="nil"/>
              <w:bottom w:val="single" w:sz="4" w:space="0" w:color="auto"/>
              <w:right w:val="single" w:sz="4" w:space="0" w:color="auto"/>
            </w:tcBorders>
            <w:shd w:val="clear" w:color="auto" w:fill="auto"/>
            <w:hideMark/>
          </w:tcPr>
          <w:p w14:paraId="0C5BBE37" w14:textId="77777777" w:rsidR="00007CA8" w:rsidRPr="00F06F85" w:rsidRDefault="00007CA8" w:rsidP="00E52ADA">
            <w:pPr>
              <w:ind w:firstLine="0"/>
              <w:jc w:val="center"/>
            </w:pPr>
            <w:r w:rsidRPr="00F06F85">
              <w:t>НМ</w:t>
            </w:r>
          </w:p>
        </w:tc>
        <w:tc>
          <w:tcPr>
            <w:tcW w:w="5247" w:type="dxa"/>
            <w:tcBorders>
              <w:top w:val="nil"/>
              <w:left w:val="nil"/>
              <w:bottom w:val="single" w:sz="4" w:space="0" w:color="auto"/>
              <w:right w:val="single" w:sz="4" w:space="0" w:color="auto"/>
            </w:tcBorders>
            <w:shd w:val="clear" w:color="auto" w:fill="auto"/>
            <w:hideMark/>
          </w:tcPr>
          <w:p w14:paraId="369D0611" w14:textId="77777777" w:rsidR="00007CA8" w:rsidRDefault="00007CA8" w:rsidP="00E52ADA">
            <w:pPr>
              <w:ind w:firstLine="0"/>
              <w:jc w:val="left"/>
            </w:pPr>
            <w:r w:rsidRPr="00F06F85">
              <w:t xml:space="preserve">Типовой элемент &lt;ОтметТип&gt;. </w:t>
            </w:r>
          </w:p>
          <w:p w14:paraId="40FE9BF5" w14:textId="77777777" w:rsidR="00007CA8" w:rsidRPr="00F06F85" w:rsidRDefault="00007CA8" w:rsidP="00E52ADA">
            <w:pPr>
              <w:ind w:firstLine="0"/>
              <w:jc w:val="left"/>
            </w:pPr>
            <w:r w:rsidRPr="00F06F85">
              <w:t xml:space="preserve">Состав элемента представлен в </w:t>
            </w:r>
            <w:r>
              <w:t>таблице 15</w:t>
            </w:r>
            <w:r w:rsidRPr="00F06F85">
              <w:t xml:space="preserve">.8 </w:t>
            </w:r>
          </w:p>
        </w:tc>
      </w:tr>
      <w:tr w:rsidR="00007CA8" w:rsidRPr="00F06F85" w14:paraId="49862448"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7D21906C" w14:textId="77777777" w:rsidR="00007CA8" w:rsidRPr="00F06F85" w:rsidRDefault="00007CA8" w:rsidP="00E52ADA">
            <w:pPr>
              <w:ind w:firstLine="0"/>
              <w:jc w:val="left"/>
            </w:pPr>
            <w:r w:rsidRPr="00F06F85">
              <w:t>Информационное поле</w:t>
            </w:r>
          </w:p>
        </w:tc>
        <w:tc>
          <w:tcPr>
            <w:tcW w:w="2190" w:type="dxa"/>
            <w:tcBorders>
              <w:top w:val="nil"/>
              <w:left w:val="nil"/>
              <w:bottom w:val="single" w:sz="4" w:space="0" w:color="auto"/>
              <w:right w:val="single" w:sz="4" w:space="0" w:color="auto"/>
            </w:tcBorders>
            <w:shd w:val="clear" w:color="auto" w:fill="auto"/>
            <w:hideMark/>
          </w:tcPr>
          <w:p w14:paraId="0BAE752D" w14:textId="77777777" w:rsidR="00007CA8" w:rsidRPr="00F06F85" w:rsidRDefault="00007CA8" w:rsidP="00E52ADA">
            <w:pPr>
              <w:ind w:firstLine="0"/>
              <w:jc w:val="center"/>
            </w:pPr>
            <w:r w:rsidRPr="00F06F85">
              <w:t>ИнфПол</w:t>
            </w:r>
          </w:p>
        </w:tc>
        <w:tc>
          <w:tcPr>
            <w:tcW w:w="1208" w:type="dxa"/>
            <w:tcBorders>
              <w:top w:val="nil"/>
              <w:left w:val="nil"/>
              <w:bottom w:val="single" w:sz="4" w:space="0" w:color="auto"/>
              <w:right w:val="single" w:sz="4" w:space="0" w:color="auto"/>
            </w:tcBorders>
            <w:shd w:val="clear" w:color="auto" w:fill="auto"/>
            <w:hideMark/>
          </w:tcPr>
          <w:p w14:paraId="3ED20628" w14:textId="77777777" w:rsidR="00007CA8" w:rsidRPr="00F06F85" w:rsidRDefault="00007CA8" w:rsidP="00E52ADA">
            <w:pPr>
              <w:ind w:firstLine="0"/>
              <w:jc w:val="center"/>
            </w:pPr>
            <w:r w:rsidRPr="00F06F85">
              <w:t>С</w:t>
            </w:r>
          </w:p>
        </w:tc>
        <w:tc>
          <w:tcPr>
            <w:tcW w:w="1208" w:type="dxa"/>
            <w:tcBorders>
              <w:top w:val="nil"/>
              <w:left w:val="nil"/>
              <w:bottom w:val="single" w:sz="4" w:space="0" w:color="auto"/>
              <w:right w:val="single" w:sz="4" w:space="0" w:color="auto"/>
            </w:tcBorders>
            <w:shd w:val="clear" w:color="auto" w:fill="auto"/>
            <w:hideMark/>
          </w:tcPr>
          <w:p w14:paraId="1A42F8F6" w14:textId="77777777" w:rsidR="00007CA8" w:rsidRPr="00F06F85" w:rsidRDefault="00007CA8" w:rsidP="00E52ADA">
            <w:pPr>
              <w:ind w:firstLine="0"/>
              <w:jc w:val="center"/>
            </w:pPr>
            <w:r w:rsidRPr="00F06F85">
              <w:t> </w:t>
            </w:r>
          </w:p>
        </w:tc>
        <w:tc>
          <w:tcPr>
            <w:tcW w:w="1910" w:type="dxa"/>
            <w:tcBorders>
              <w:top w:val="nil"/>
              <w:left w:val="nil"/>
              <w:bottom w:val="single" w:sz="4" w:space="0" w:color="auto"/>
              <w:right w:val="single" w:sz="4" w:space="0" w:color="auto"/>
            </w:tcBorders>
            <w:shd w:val="clear" w:color="auto" w:fill="auto"/>
            <w:hideMark/>
          </w:tcPr>
          <w:p w14:paraId="1655B356" w14:textId="77777777" w:rsidR="00007CA8" w:rsidRPr="00F06F85" w:rsidRDefault="00007CA8" w:rsidP="00E52ADA">
            <w:pPr>
              <w:ind w:firstLine="0"/>
              <w:jc w:val="center"/>
            </w:pPr>
            <w:r w:rsidRPr="00F06F85">
              <w:t>НМ</w:t>
            </w:r>
          </w:p>
        </w:tc>
        <w:tc>
          <w:tcPr>
            <w:tcW w:w="5247" w:type="dxa"/>
            <w:tcBorders>
              <w:top w:val="nil"/>
              <w:left w:val="nil"/>
              <w:bottom w:val="single" w:sz="4" w:space="0" w:color="auto"/>
              <w:right w:val="single" w:sz="4" w:space="0" w:color="auto"/>
            </w:tcBorders>
            <w:shd w:val="clear" w:color="auto" w:fill="auto"/>
            <w:hideMark/>
          </w:tcPr>
          <w:p w14:paraId="70CDA608" w14:textId="77777777" w:rsidR="00007CA8" w:rsidRDefault="00007CA8" w:rsidP="00E52ADA">
            <w:pPr>
              <w:ind w:firstLine="0"/>
              <w:jc w:val="left"/>
            </w:pPr>
            <w:r w:rsidRPr="00F06F85">
              <w:t xml:space="preserve">Типовой элемент &lt;ИнфПолТип&gt;. </w:t>
            </w:r>
          </w:p>
          <w:p w14:paraId="1C677F2A" w14:textId="77777777" w:rsidR="00007CA8" w:rsidRPr="00F06F85" w:rsidRDefault="00007CA8" w:rsidP="00E52ADA">
            <w:pPr>
              <w:ind w:firstLine="0"/>
              <w:jc w:val="left"/>
            </w:pPr>
            <w:r w:rsidRPr="00F06F85">
              <w:t xml:space="preserve">Состав элемента представлен в </w:t>
            </w:r>
            <w:r>
              <w:t>таблице 15</w:t>
            </w:r>
            <w:r w:rsidRPr="00F06F85">
              <w:t xml:space="preserve">.16 </w:t>
            </w:r>
          </w:p>
        </w:tc>
      </w:tr>
    </w:tbl>
    <w:p w14:paraId="3A2AB693" w14:textId="77777777" w:rsidR="00007CA8" w:rsidRPr="00F06F85" w:rsidRDefault="00007CA8" w:rsidP="00007CA8">
      <w:pPr>
        <w:spacing w:before="360"/>
        <w:ind w:firstLine="0"/>
        <w:jc w:val="right"/>
      </w:pPr>
      <w:r>
        <w:t>Таблица 15</w:t>
      </w:r>
      <w:r w:rsidRPr="00F06F85">
        <w:t>.5</w:t>
      </w:r>
    </w:p>
    <w:p w14:paraId="13AAE5C5" w14:textId="77777777" w:rsidR="00007CA8" w:rsidRPr="00F06F85" w:rsidRDefault="00007CA8" w:rsidP="00007CA8">
      <w:pPr>
        <w:spacing w:after="120"/>
        <w:ind w:firstLine="0"/>
        <w:jc w:val="center"/>
        <w15:collapsed/>
        <w:rPr>
          <w:sz w:val="20"/>
          <w:szCs w:val="20"/>
        </w:rPr>
      </w:pPr>
      <w:r w:rsidRPr="00F06F85">
        <w:rPr>
          <w:b/>
          <w:bCs/>
        </w:rPr>
        <w:t>Оговорки и замечания перевозчика при выдаче груза (ЗамПерВыд)</w:t>
      </w:r>
    </w:p>
    <w:tbl>
      <w:tblPr>
        <w:tblW w:w="16160" w:type="dxa"/>
        <w:jc w:val="center"/>
        <w:tblLook w:val="04A0" w:firstRow="1" w:lastRow="0" w:firstColumn="1" w:lastColumn="0" w:noHBand="0" w:noVBand="1"/>
      </w:tblPr>
      <w:tblGrid>
        <w:gridCol w:w="4397"/>
        <w:gridCol w:w="2190"/>
        <w:gridCol w:w="1208"/>
        <w:gridCol w:w="1208"/>
        <w:gridCol w:w="1910"/>
        <w:gridCol w:w="5247"/>
      </w:tblGrid>
      <w:tr w:rsidR="00007CA8" w:rsidRPr="00F06F85" w14:paraId="17E995A4" w14:textId="77777777" w:rsidTr="00E52ADA">
        <w:trPr>
          <w:trHeight w:val="23"/>
          <w:tblHeader/>
          <w:jc w:val="center"/>
        </w:trPr>
        <w:tc>
          <w:tcPr>
            <w:tcW w:w="439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E3D6B2B" w14:textId="77777777" w:rsidR="00007CA8" w:rsidRPr="00F06F85" w:rsidRDefault="00007CA8" w:rsidP="00E52ADA">
            <w:pPr>
              <w:ind w:firstLine="0"/>
              <w:jc w:val="center"/>
              <w:rPr>
                <w:b/>
                <w:bCs/>
              </w:rPr>
            </w:pPr>
            <w:r w:rsidRPr="00F06F85">
              <w:rPr>
                <w:b/>
                <w:bCs/>
              </w:rPr>
              <w:t>Наименование элемента</w:t>
            </w:r>
          </w:p>
        </w:tc>
        <w:tc>
          <w:tcPr>
            <w:tcW w:w="2190" w:type="dxa"/>
            <w:tcBorders>
              <w:top w:val="single" w:sz="4" w:space="0" w:color="auto"/>
              <w:left w:val="nil"/>
              <w:bottom w:val="single" w:sz="4" w:space="0" w:color="auto"/>
              <w:right w:val="single" w:sz="4" w:space="0" w:color="auto"/>
            </w:tcBorders>
            <w:shd w:val="clear" w:color="000000" w:fill="EAEAEA"/>
            <w:vAlign w:val="center"/>
            <w:hideMark/>
          </w:tcPr>
          <w:p w14:paraId="354517BB" w14:textId="77777777" w:rsidR="00007CA8" w:rsidRPr="00F06F85" w:rsidRDefault="00007CA8" w:rsidP="00E52ADA">
            <w:pPr>
              <w:ind w:firstLine="0"/>
              <w:jc w:val="center"/>
              <w:rPr>
                <w:b/>
                <w:bCs/>
              </w:rPr>
            </w:pPr>
            <w:r w:rsidRPr="00F06F8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6AC22DF" w14:textId="77777777" w:rsidR="00007CA8" w:rsidRPr="00F06F85" w:rsidRDefault="00007CA8" w:rsidP="00E52ADA">
            <w:pPr>
              <w:ind w:firstLine="0"/>
              <w:jc w:val="center"/>
              <w:rPr>
                <w:b/>
                <w:bCs/>
              </w:rPr>
            </w:pPr>
            <w:r w:rsidRPr="00F06F8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C298DC" w14:textId="77777777" w:rsidR="00007CA8" w:rsidRPr="00F06F85" w:rsidRDefault="00007CA8" w:rsidP="00E52ADA">
            <w:pPr>
              <w:ind w:firstLine="0"/>
              <w:jc w:val="center"/>
              <w:rPr>
                <w:b/>
                <w:bCs/>
              </w:rPr>
            </w:pPr>
            <w:r w:rsidRPr="00F06F8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86EED37" w14:textId="77777777" w:rsidR="00007CA8" w:rsidRPr="00F06F85" w:rsidRDefault="00007CA8" w:rsidP="00E52ADA">
            <w:pPr>
              <w:ind w:firstLine="0"/>
              <w:jc w:val="center"/>
              <w:rPr>
                <w:b/>
                <w:bCs/>
              </w:rPr>
            </w:pPr>
            <w:r w:rsidRPr="00F06F85">
              <w:rPr>
                <w:b/>
                <w:bCs/>
              </w:rPr>
              <w:t>Признак обязательности элемента</w:t>
            </w:r>
          </w:p>
        </w:tc>
        <w:tc>
          <w:tcPr>
            <w:tcW w:w="5247" w:type="dxa"/>
            <w:tcBorders>
              <w:top w:val="single" w:sz="4" w:space="0" w:color="auto"/>
              <w:left w:val="nil"/>
              <w:bottom w:val="single" w:sz="4" w:space="0" w:color="auto"/>
              <w:right w:val="single" w:sz="4" w:space="0" w:color="auto"/>
            </w:tcBorders>
            <w:shd w:val="clear" w:color="000000" w:fill="EAEAEA"/>
            <w:vAlign w:val="center"/>
            <w:hideMark/>
          </w:tcPr>
          <w:p w14:paraId="128F20CA" w14:textId="77777777" w:rsidR="00007CA8" w:rsidRPr="00F06F85" w:rsidRDefault="00007CA8" w:rsidP="00E52ADA">
            <w:pPr>
              <w:ind w:firstLine="0"/>
              <w:jc w:val="center"/>
              <w:rPr>
                <w:b/>
                <w:bCs/>
              </w:rPr>
            </w:pPr>
            <w:r w:rsidRPr="00F06F85">
              <w:rPr>
                <w:b/>
                <w:bCs/>
              </w:rPr>
              <w:t>Дополнительная информация</w:t>
            </w:r>
          </w:p>
        </w:tc>
      </w:tr>
      <w:tr w:rsidR="00007CA8" w:rsidRPr="00F06F85" w14:paraId="2D1C4B17"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771E6727" w14:textId="77777777" w:rsidR="00007CA8" w:rsidRPr="00F06F85" w:rsidRDefault="00007CA8" w:rsidP="00E52ADA">
            <w:pPr>
              <w:ind w:firstLine="0"/>
              <w:jc w:val="left"/>
            </w:pPr>
            <w:r w:rsidRPr="00F06F85">
              <w:t>Оговорки и замечания в отношении фактических даты и времени прибытия</w:t>
            </w:r>
          </w:p>
        </w:tc>
        <w:tc>
          <w:tcPr>
            <w:tcW w:w="2190" w:type="dxa"/>
            <w:tcBorders>
              <w:top w:val="nil"/>
              <w:left w:val="nil"/>
              <w:bottom w:val="single" w:sz="4" w:space="0" w:color="auto"/>
              <w:right w:val="single" w:sz="4" w:space="0" w:color="auto"/>
            </w:tcBorders>
            <w:shd w:val="clear" w:color="auto" w:fill="auto"/>
            <w:hideMark/>
          </w:tcPr>
          <w:p w14:paraId="6468344F" w14:textId="77777777" w:rsidR="00007CA8" w:rsidRPr="00F06F85" w:rsidRDefault="00007CA8" w:rsidP="00E52ADA">
            <w:pPr>
              <w:ind w:firstLine="0"/>
              <w:jc w:val="center"/>
            </w:pPr>
            <w:r w:rsidRPr="00F06F85">
              <w:t>ЗамДатаПриб</w:t>
            </w:r>
          </w:p>
        </w:tc>
        <w:tc>
          <w:tcPr>
            <w:tcW w:w="1208" w:type="dxa"/>
            <w:tcBorders>
              <w:top w:val="nil"/>
              <w:left w:val="nil"/>
              <w:bottom w:val="single" w:sz="4" w:space="0" w:color="auto"/>
              <w:right w:val="single" w:sz="4" w:space="0" w:color="auto"/>
            </w:tcBorders>
            <w:shd w:val="clear" w:color="auto" w:fill="auto"/>
            <w:hideMark/>
          </w:tcPr>
          <w:p w14:paraId="0CAB9F55"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2F0C312F" w14:textId="77777777" w:rsidR="00007CA8" w:rsidRPr="00F06F85" w:rsidRDefault="00007CA8" w:rsidP="00E52ADA">
            <w:pPr>
              <w:ind w:firstLine="0"/>
              <w:jc w:val="center"/>
            </w:pPr>
            <w:r w:rsidRPr="00F06F85">
              <w:t>T(=25)</w:t>
            </w:r>
          </w:p>
        </w:tc>
        <w:tc>
          <w:tcPr>
            <w:tcW w:w="1910" w:type="dxa"/>
            <w:tcBorders>
              <w:top w:val="nil"/>
              <w:left w:val="nil"/>
              <w:bottom w:val="single" w:sz="4" w:space="0" w:color="auto"/>
              <w:right w:val="single" w:sz="4" w:space="0" w:color="auto"/>
            </w:tcBorders>
            <w:shd w:val="clear" w:color="auto" w:fill="auto"/>
            <w:hideMark/>
          </w:tcPr>
          <w:p w14:paraId="01C79F7C"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623E0F7E" w14:textId="77777777" w:rsidR="00007CA8" w:rsidRDefault="00007CA8" w:rsidP="00E52ADA">
            <w:pPr>
              <w:ind w:firstLine="0"/>
              <w:jc w:val="left"/>
            </w:pPr>
            <w:r w:rsidRPr="00AD6D68">
              <w:t>Типовой элемент &lt;ДатаВремяВЗТип&gt;</w:t>
            </w:r>
            <w:r>
              <w:t>.</w:t>
            </w:r>
          </w:p>
          <w:p w14:paraId="01E53E81" w14:textId="77777777" w:rsidR="00007CA8" w:rsidRDefault="00007CA8" w:rsidP="00E52ADA">
            <w:pPr>
              <w:ind w:firstLine="0"/>
              <w:jc w:val="left"/>
            </w:pPr>
            <w:r>
              <w:t>Дата и время в формате ДД.ММ.ГГГГТЧЧ</w:t>
            </w:r>
            <w:r w:rsidRPr="00434286">
              <w:t>:</w:t>
            </w:r>
            <w:r>
              <w:t>ММ</w:t>
            </w:r>
            <w:r w:rsidRPr="00434286">
              <w:t>:</w:t>
            </w:r>
            <w:r>
              <w:t>СС</w:t>
            </w:r>
            <w:r w:rsidRPr="00825FF8">
              <w:rPr>
                <w:szCs w:val="22"/>
              </w:rPr>
              <w:t>±</w:t>
            </w:r>
            <w:r>
              <w:rPr>
                <w:szCs w:val="22"/>
              </w:rPr>
              <w:t>ЧЧ</w:t>
            </w:r>
            <w:r w:rsidRPr="00F32E5B">
              <w:rPr>
                <w:szCs w:val="22"/>
              </w:rPr>
              <w:t>:</w:t>
            </w:r>
            <w:r>
              <w:rPr>
                <w:szCs w:val="22"/>
              </w:rPr>
              <w:t>ММ</w:t>
            </w:r>
            <w:r>
              <w:t xml:space="preserve">, где </w:t>
            </w:r>
          </w:p>
          <w:p w14:paraId="529B8A4B" w14:textId="77777777" w:rsidR="00007CA8" w:rsidRPr="00F32E5B" w:rsidRDefault="00007CA8" w:rsidP="00E52ADA">
            <w:pPr>
              <w:ind w:firstLine="0"/>
              <w:jc w:val="left"/>
            </w:pPr>
            <w:r>
              <w:t>Т – разделитель даты и времени</w:t>
            </w:r>
            <w:r w:rsidRPr="00F32E5B">
              <w:t>;</w:t>
            </w:r>
          </w:p>
          <w:p w14:paraId="34153844" w14:textId="77777777" w:rsidR="00007CA8" w:rsidRPr="00F06F85" w:rsidRDefault="00007CA8" w:rsidP="00E52ADA">
            <w:pPr>
              <w:ind w:firstLine="0"/>
              <w:jc w:val="left"/>
            </w:pPr>
            <w:r w:rsidRPr="00825FF8">
              <w:rPr>
                <w:szCs w:val="22"/>
              </w:rPr>
              <w:t>±</w:t>
            </w:r>
            <w:r>
              <w:rPr>
                <w:szCs w:val="22"/>
              </w:rPr>
              <w:t>ЧЧ</w:t>
            </w:r>
            <w:r w:rsidRPr="00FA58FE">
              <w:rPr>
                <w:szCs w:val="22"/>
              </w:rPr>
              <w:t>:</w:t>
            </w:r>
            <w:r>
              <w:rPr>
                <w:szCs w:val="22"/>
              </w:rPr>
              <w:t xml:space="preserve">ММ  </w:t>
            </w:r>
            <w:r>
              <w:t>–</w:t>
            </w:r>
            <w:r w:rsidRPr="00825FF8">
              <w:rPr>
                <w:szCs w:val="22"/>
              </w:rPr>
              <w:t xml:space="preserve"> разница с UTC в часах, минутах</w:t>
            </w:r>
            <w:r w:rsidRPr="00480C71" w:rsidDel="00112176">
              <w:t xml:space="preserve"> </w:t>
            </w:r>
          </w:p>
        </w:tc>
      </w:tr>
      <w:tr w:rsidR="00007CA8" w:rsidRPr="00F06F85" w14:paraId="4091D3ED"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317988A6" w14:textId="77777777" w:rsidR="00007CA8" w:rsidRPr="00F06F85" w:rsidRDefault="00007CA8" w:rsidP="00E52ADA">
            <w:pPr>
              <w:ind w:firstLine="0"/>
              <w:jc w:val="left"/>
            </w:pPr>
            <w:r w:rsidRPr="00F06F85">
              <w:t>Оговорки и замечания в отношении фактических даты и времени убытия</w:t>
            </w:r>
          </w:p>
        </w:tc>
        <w:tc>
          <w:tcPr>
            <w:tcW w:w="2190" w:type="dxa"/>
            <w:tcBorders>
              <w:top w:val="nil"/>
              <w:left w:val="nil"/>
              <w:bottom w:val="single" w:sz="4" w:space="0" w:color="auto"/>
              <w:right w:val="single" w:sz="4" w:space="0" w:color="auto"/>
            </w:tcBorders>
            <w:shd w:val="clear" w:color="auto" w:fill="auto"/>
            <w:hideMark/>
          </w:tcPr>
          <w:p w14:paraId="1E7C133C" w14:textId="77777777" w:rsidR="00007CA8" w:rsidRPr="00F06F85" w:rsidRDefault="00007CA8" w:rsidP="00E52ADA">
            <w:pPr>
              <w:ind w:firstLine="0"/>
              <w:jc w:val="center"/>
            </w:pPr>
            <w:r w:rsidRPr="00F06F85">
              <w:t>ЗамДатВрУбыт</w:t>
            </w:r>
          </w:p>
        </w:tc>
        <w:tc>
          <w:tcPr>
            <w:tcW w:w="1208" w:type="dxa"/>
            <w:tcBorders>
              <w:top w:val="nil"/>
              <w:left w:val="nil"/>
              <w:bottom w:val="single" w:sz="4" w:space="0" w:color="auto"/>
              <w:right w:val="single" w:sz="4" w:space="0" w:color="auto"/>
            </w:tcBorders>
            <w:shd w:val="clear" w:color="auto" w:fill="auto"/>
            <w:hideMark/>
          </w:tcPr>
          <w:p w14:paraId="18FAB0DA"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645F5CAE" w14:textId="77777777" w:rsidR="00007CA8" w:rsidRPr="00F06F85" w:rsidRDefault="00007CA8" w:rsidP="00E52ADA">
            <w:pPr>
              <w:ind w:firstLine="0"/>
              <w:jc w:val="center"/>
            </w:pPr>
            <w:r w:rsidRPr="00F06F85">
              <w:t>T(=25)</w:t>
            </w:r>
          </w:p>
        </w:tc>
        <w:tc>
          <w:tcPr>
            <w:tcW w:w="1910" w:type="dxa"/>
            <w:tcBorders>
              <w:top w:val="nil"/>
              <w:left w:val="nil"/>
              <w:bottom w:val="single" w:sz="4" w:space="0" w:color="auto"/>
              <w:right w:val="single" w:sz="4" w:space="0" w:color="auto"/>
            </w:tcBorders>
            <w:shd w:val="clear" w:color="auto" w:fill="auto"/>
            <w:hideMark/>
          </w:tcPr>
          <w:p w14:paraId="397375F9"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1D81A77A" w14:textId="77777777" w:rsidR="00007CA8" w:rsidRDefault="00007CA8" w:rsidP="00E52ADA">
            <w:pPr>
              <w:ind w:firstLine="0"/>
              <w:jc w:val="left"/>
            </w:pPr>
            <w:r w:rsidRPr="00AD6D68">
              <w:t>Типовой элемент &lt;ДатаВремяВЗТип&gt;</w:t>
            </w:r>
            <w:r>
              <w:t>.</w:t>
            </w:r>
          </w:p>
          <w:p w14:paraId="1202BAE1" w14:textId="77777777" w:rsidR="00007CA8" w:rsidRDefault="00007CA8" w:rsidP="00E52ADA">
            <w:pPr>
              <w:ind w:firstLine="0"/>
              <w:jc w:val="left"/>
            </w:pPr>
            <w:r>
              <w:t>Дата и время в формате ДД.ММ.ГГГГТЧЧ</w:t>
            </w:r>
            <w:r w:rsidRPr="00434286">
              <w:t>:</w:t>
            </w:r>
            <w:r>
              <w:t>ММ</w:t>
            </w:r>
            <w:r w:rsidRPr="00434286">
              <w:t>:</w:t>
            </w:r>
            <w:r>
              <w:t>СС</w:t>
            </w:r>
            <w:r w:rsidRPr="00825FF8">
              <w:rPr>
                <w:szCs w:val="22"/>
              </w:rPr>
              <w:t>±</w:t>
            </w:r>
            <w:r>
              <w:rPr>
                <w:szCs w:val="22"/>
              </w:rPr>
              <w:t>ЧЧ</w:t>
            </w:r>
            <w:r w:rsidRPr="00F32E5B">
              <w:rPr>
                <w:szCs w:val="22"/>
              </w:rPr>
              <w:t>:</w:t>
            </w:r>
            <w:r>
              <w:rPr>
                <w:szCs w:val="22"/>
              </w:rPr>
              <w:t>ММ</w:t>
            </w:r>
            <w:r>
              <w:t xml:space="preserve">, где </w:t>
            </w:r>
          </w:p>
          <w:p w14:paraId="0DC80F20" w14:textId="77777777" w:rsidR="00007CA8" w:rsidRPr="00F32E5B" w:rsidRDefault="00007CA8" w:rsidP="00E52ADA">
            <w:pPr>
              <w:ind w:firstLine="0"/>
              <w:jc w:val="left"/>
            </w:pPr>
            <w:r>
              <w:t>Т – разделитель даты и времени</w:t>
            </w:r>
            <w:r w:rsidRPr="00F32E5B">
              <w:t>;</w:t>
            </w:r>
          </w:p>
          <w:p w14:paraId="4EF8F9BE" w14:textId="77777777" w:rsidR="00007CA8" w:rsidRPr="00F06F85" w:rsidRDefault="00007CA8" w:rsidP="00E52ADA">
            <w:pPr>
              <w:ind w:firstLine="0"/>
              <w:jc w:val="left"/>
            </w:pPr>
            <w:r w:rsidRPr="00825FF8">
              <w:rPr>
                <w:szCs w:val="22"/>
              </w:rPr>
              <w:t>±</w:t>
            </w:r>
            <w:r>
              <w:rPr>
                <w:szCs w:val="22"/>
              </w:rPr>
              <w:t>ЧЧ</w:t>
            </w:r>
            <w:r w:rsidRPr="00FA58FE">
              <w:rPr>
                <w:szCs w:val="22"/>
              </w:rPr>
              <w:t>:</w:t>
            </w:r>
            <w:r>
              <w:rPr>
                <w:szCs w:val="22"/>
              </w:rPr>
              <w:t xml:space="preserve">ММ  </w:t>
            </w:r>
            <w:r>
              <w:t>–</w:t>
            </w:r>
            <w:r w:rsidRPr="00825FF8">
              <w:rPr>
                <w:szCs w:val="22"/>
              </w:rPr>
              <w:t xml:space="preserve"> разница с UTC в часах, минутах</w:t>
            </w:r>
            <w:r w:rsidRPr="00480C71" w:rsidDel="00112176">
              <w:t xml:space="preserve"> </w:t>
            </w:r>
          </w:p>
        </w:tc>
      </w:tr>
      <w:tr w:rsidR="00007CA8" w:rsidRPr="00F06F85" w14:paraId="01BCC5A1"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357C0623" w14:textId="77777777" w:rsidR="00007CA8" w:rsidRPr="00F06F85" w:rsidRDefault="00007CA8" w:rsidP="00E52ADA">
            <w:pPr>
              <w:ind w:firstLine="0"/>
              <w:jc w:val="left"/>
            </w:pPr>
            <w:r w:rsidRPr="00F06F85">
              <w:t>Оговорки и замечания в отношении фактической даты и времени постановки на выгрузку</w:t>
            </w:r>
          </w:p>
        </w:tc>
        <w:tc>
          <w:tcPr>
            <w:tcW w:w="2190" w:type="dxa"/>
            <w:tcBorders>
              <w:top w:val="nil"/>
              <w:left w:val="nil"/>
              <w:bottom w:val="single" w:sz="4" w:space="0" w:color="auto"/>
              <w:right w:val="single" w:sz="4" w:space="0" w:color="auto"/>
            </w:tcBorders>
            <w:shd w:val="clear" w:color="auto" w:fill="auto"/>
            <w:hideMark/>
          </w:tcPr>
          <w:p w14:paraId="72043ACA" w14:textId="77777777" w:rsidR="00007CA8" w:rsidRPr="00F06F85" w:rsidRDefault="00007CA8" w:rsidP="00E52ADA">
            <w:pPr>
              <w:ind w:firstLine="0"/>
              <w:jc w:val="center"/>
            </w:pPr>
            <w:r w:rsidRPr="00F06F85">
              <w:t>ЗамДатВрПосВыгр</w:t>
            </w:r>
          </w:p>
        </w:tc>
        <w:tc>
          <w:tcPr>
            <w:tcW w:w="1208" w:type="dxa"/>
            <w:tcBorders>
              <w:top w:val="nil"/>
              <w:left w:val="nil"/>
              <w:bottom w:val="single" w:sz="4" w:space="0" w:color="auto"/>
              <w:right w:val="single" w:sz="4" w:space="0" w:color="auto"/>
            </w:tcBorders>
            <w:shd w:val="clear" w:color="auto" w:fill="auto"/>
            <w:hideMark/>
          </w:tcPr>
          <w:p w14:paraId="27503B90"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4C09D79B" w14:textId="77777777" w:rsidR="00007CA8" w:rsidRPr="00F06F85" w:rsidRDefault="00007CA8" w:rsidP="00E52ADA">
            <w:pPr>
              <w:ind w:firstLine="0"/>
              <w:jc w:val="center"/>
            </w:pPr>
            <w:r w:rsidRPr="00F06F85">
              <w:t>T(=25)</w:t>
            </w:r>
          </w:p>
        </w:tc>
        <w:tc>
          <w:tcPr>
            <w:tcW w:w="1910" w:type="dxa"/>
            <w:tcBorders>
              <w:top w:val="nil"/>
              <w:left w:val="nil"/>
              <w:bottom w:val="single" w:sz="4" w:space="0" w:color="auto"/>
              <w:right w:val="single" w:sz="4" w:space="0" w:color="auto"/>
            </w:tcBorders>
            <w:shd w:val="clear" w:color="auto" w:fill="auto"/>
            <w:hideMark/>
          </w:tcPr>
          <w:p w14:paraId="30A13C69"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34975F96" w14:textId="77777777" w:rsidR="00007CA8" w:rsidRDefault="00007CA8" w:rsidP="00E52ADA">
            <w:pPr>
              <w:ind w:firstLine="0"/>
              <w:jc w:val="left"/>
            </w:pPr>
            <w:r w:rsidRPr="00AD6D68">
              <w:t>Типовой элемент &lt;ДатаВремяВЗТип&gt;</w:t>
            </w:r>
            <w:r>
              <w:t>.</w:t>
            </w:r>
          </w:p>
          <w:p w14:paraId="2E3AD65C" w14:textId="77777777" w:rsidR="00007CA8" w:rsidRDefault="00007CA8" w:rsidP="00E52ADA">
            <w:pPr>
              <w:ind w:firstLine="0"/>
              <w:jc w:val="left"/>
            </w:pPr>
            <w:r>
              <w:t>Дата и время в формате ДД.ММ.ГГГГТЧЧ</w:t>
            </w:r>
            <w:r w:rsidRPr="00434286">
              <w:t>:</w:t>
            </w:r>
            <w:r>
              <w:t>ММ</w:t>
            </w:r>
            <w:r w:rsidRPr="00434286">
              <w:t>:</w:t>
            </w:r>
            <w:r>
              <w:t>СС</w:t>
            </w:r>
            <w:r w:rsidRPr="00825FF8">
              <w:rPr>
                <w:szCs w:val="22"/>
              </w:rPr>
              <w:t>±</w:t>
            </w:r>
            <w:r>
              <w:rPr>
                <w:szCs w:val="22"/>
              </w:rPr>
              <w:t>ЧЧ</w:t>
            </w:r>
            <w:r w:rsidRPr="00F32E5B">
              <w:rPr>
                <w:szCs w:val="22"/>
              </w:rPr>
              <w:t>:</w:t>
            </w:r>
            <w:r>
              <w:rPr>
                <w:szCs w:val="22"/>
              </w:rPr>
              <w:t>ММ</w:t>
            </w:r>
            <w:r>
              <w:t xml:space="preserve">, где </w:t>
            </w:r>
          </w:p>
          <w:p w14:paraId="223E4B3C" w14:textId="77777777" w:rsidR="00007CA8" w:rsidRPr="00F32E5B" w:rsidRDefault="00007CA8" w:rsidP="00E52ADA">
            <w:pPr>
              <w:ind w:firstLine="0"/>
              <w:jc w:val="left"/>
            </w:pPr>
            <w:r>
              <w:t>Т – разделитель даты и времени</w:t>
            </w:r>
            <w:r w:rsidRPr="00F32E5B">
              <w:t>;</w:t>
            </w:r>
          </w:p>
          <w:p w14:paraId="4AD8FF08" w14:textId="77777777" w:rsidR="00007CA8" w:rsidRPr="00F06F85" w:rsidRDefault="00007CA8" w:rsidP="00E52ADA">
            <w:pPr>
              <w:ind w:firstLine="0"/>
              <w:jc w:val="left"/>
            </w:pPr>
            <w:r w:rsidRPr="00825FF8">
              <w:rPr>
                <w:szCs w:val="22"/>
              </w:rPr>
              <w:t>±</w:t>
            </w:r>
            <w:r>
              <w:rPr>
                <w:szCs w:val="22"/>
              </w:rPr>
              <w:t>ЧЧ</w:t>
            </w:r>
            <w:r w:rsidRPr="00FA58FE">
              <w:rPr>
                <w:szCs w:val="22"/>
              </w:rPr>
              <w:t>:</w:t>
            </w:r>
            <w:r>
              <w:rPr>
                <w:szCs w:val="22"/>
              </w:rPr>
              <w:t xml:space="preserve">ММ  </w:t>
            </w:r>
            <w:r>
              <w:t>–</w:t>
            </w:r>
            <w:r w:rsidRPr="00825FF8">
              <w:rPr>
                <w:szCs w:val="22"/>
              </w:rPr>
              <w:t xml:space="preserve"> разница с UTC в часах, минутах</w:t>
            </w:r>
            <w:r w:rsidRPr="00480C71" w:rsidDel="00112176">
              <w:t xml:space="preserve"> </w:t>
            </w:r>
          </w:p>
        </w:tc>
      </w:tr>
      <w:tr w:rsidR="00007CA8" w:rsidRPr="00F06F85" w14:paraId="3FEA0CE7"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41F65E4C" w14:textId="77777777" w:rsidR="00007CA8" w:rsidRPr="00F06F85" w:rsidRDefault="00007CA8" w:rsidP="00E52ADA">
            <w:pPr>
              <w:ind w:firstLine="0"/>
              <w:jc w:val="left"/>
            </w:pPr>
            <w:r w:rsidRPr="00F06F85">
              <w:t>Оговорки и замечания в отношении фактического состояния груза, тары, упаковки, маркировки и опломбирования</w:t>
            </w:r>
          </w:p>
        </w:tc>
        <w:tc>
          <w:tcPr>
            <w:tcW w:w="2190" w:type="dxa"/>
            <w:tcBorders>
              <w:top w:val="nil"/>
              <w:left w:val="nil"/>
              <w:bottom w:val="single" w:sz="4" w:space="0" w:color="auto"/>
              <w:right w:val="single" w:sz="4" w:space="0" w:color="auto"/>
            </w:tcBorders>
            <w:shd w:val="clear" w:color="auto" w:fill="auto"/>
            <w:hideMark/>
          </w:tcPr>
          <w:p w14:paraId="238C54EB" w14:textId="77777777" w:rsidR="00007CA8" w:rsidRPr="00F06F85" w:rsidRDefault="00007CA8" w:rsidP="00E52ADA">
            <w:pPr>
              <w:ind w:firstLine="0"/>
              <w:jc w:val="center"/>
            </w:pPr>
            <w:r w:rsidRPr="00F06F85">
              <w:t>ЗамСостГруз</w:t>
            </w:r>
          </w:p>
        </w:tc>
        <w:tc>
          <w:tcPr>
            <w:tcW w:w="1208" w:type="dxa"/>
            <w:tcBorders>
              <w:top w:val="nil"/>
              <w:left w:val="nil"/>
              <w:bottom w:val="single" w:sz="4" w:space="0" w:color="auto"/>
              <w:right w:val="single" w:sz="4" w:space="0" w:color="auto"/>
            </w:tcBorders>
            <w:shd w:val="clear" w:color="auto" w:fill="auto"/>
            <w:hideMark/>
          </w:tcPr>
          <w:p w14:paraId="59A2748A"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485DC2AD" w14:textId="77777777" w:rsidR="00007CA8" w:rsidRPr="00F06F85" w:rsidRDefault="00007CA8" w:rsidP="00E52ADA">
            <w:pPr>
              <w:ind w:firstLine="0"/>
              <w:jc w:val="center"/>
            </w:pPr>
            <w:r w:rsidRPr="00F06F85">
              <w:t>T(1-10000)</w:t>
            </w:r>
          </w:p>
        </w:tc>
        <w:tc>
          <w:tcPr>
            <w:tcW w:w="1910" w:type="dxa"/>
            <w:tcBorders>
              <w:top w:val="nil"/>
              <w:left w:val="nil"/>
              <w:bottom w:val="single" w:sz="4" w:space="0" w:color="auto"/>
              <w:right w:val="single" w:sz="4" w:space="0" w:color="auto"/>
            </w:tcBorders>
            <w:shd w:val="clear" w:color="auto" w:fill="auto"/>
            <w:hideMark/>
          </w:tcPr>
          <w:p w14:paraId="500239F1"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0075BD41" w14:textId="77777777" w:rsidR="00007CA8" w:rsidRPr="00F06F85" w:rsidRDefault="00007CA8" w:rsidP="00E52ADA">
            <w:pPr>
              <w:ind w:firstLine="0"/>
              <w:jc w:val="left"/>
            </w:pPr>
            <w:r w:rsidRPr="00F06F85">
              <w:t> </w:t>
            </w:r>
          </w:p>
        </w:tc>
      </w:tr>
      <w:tr w:rsidR="00007CA8" w:rsidRPr="00F06F85" w14:paraId="3E54D4B7"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10FDCCCB" w14:textId="77777777" w:rsidR="00007CA8" w:rsidRPr="00F06F85" w:rsidRDefault="00007CA8" w:rsidP="00E52ADA">
            <w:pPr>
              <w:ind w:firstLine="0"/>
              <w:jc w:val="left"/>
            </w:pPr>
            <w:r w:rsidRPr="00F06F85">
              <w:t>Оговорки и замечания в отношении массы груза</w:t>
            </w:r>
          </w:p>
        </w:tc>
        <w:tc>
          <w:tcPr>
            <w:tcW w:w="2190" w:type="dxa"/>
            <w:tcBorders>
              <w:top w:val="nil"/>
              <w:left w:val="nil"/>
              <w:bottom w:val="single" w:sz="4" w:space="0" w:color="auto"/>
              <w:right w:val="single" w:sz="4" w:space="0" w:color="auto"/>
            </w:tcBorders>
            <w:shd w:val="clear" w:color="auto" w:fill="auto"/>
            <w:hideMark/>
          </w:tcPr>
          <w:p w14:paraId="73A642A3" w14:textId="77777777" w:rsidR="00007CA8" w:rsidRPr="00F06F85" w:rsidRDefault="00007CA8" w:rsidP="00E52ADA">
            <w:pPr>
              <w:ind w:firstLine="0"/>
              <w:jc w:val="center"/>
            </w:pPr>
            <w:r w:rsidRPr="00F06F85">
              <w:t>ЗамМасс</w:t>
            </w:r>
          </w:p>
        </w:tc>
        <w:tc>
          <w:tcPr>
            <w:tcW w:w="1208" w:type="dxa"/>
            <w:tcBorders>
              <w:top w:val="nil"/>
              <w:left w:val="nil"/>
              <w:bottom w:val="single" w:sz="4" w:space="0" w:color="auto"/>
              <w:right w:val="single" w:sz="4" w:space="0" w:color="auto"/>
            </w:tcBorders>
            <w:shd w:val="clear" w:color="auto" w:fill="auto"/>
            <w:hideMark/>
          </w:tcPr>
          <w:p w14:paraId="4C575E93"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4ED414E1" w14:textId="77777777" w:rsidR="00007CA8" w:rsidRPr="00F06F85" w:rsidRDefault="00007CA8" w:rsidP="00E52ADA">
            <w:pPr>
              <w:ind w:firstLine="0"/>
              <w:jc w:val="center"/>
            </w:pPr>
            <w:r w:rsidRPr="00F06F85">
              <w:t>T(1-1000)</w:t>
            </w:r>
          </w:p>
        </w:tc>
        <w:tc>
          <w:tcPr>
            <w:tcW w:w="1910" w:type="dxa"/>
            <w:tcBorders>
              <w:top w:val="nil"/>
              <w:left w:val="nil"/>
              <w:bottom w:val="single" w:sz="4" w:space="0" w:color="auto"/>
              <w:right w:val="single" w:sz="4" w:space="0" w:color="auto"/>
            </w:tcBorders>
            <w:shd w:val="clear" w:color="auto" w:fill="auto"/>
            <w:hideMark/>
          </w:tcPr>
          <w:p w14:paraId="3931CFA9"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46F84AA7" w14:textId="77777777" w:rsidR="00007CA8" w:rsidRPr="00F06F85" w:rsidRDefault="00007CA8" w:rsidP="00E52ADA">
            <w:pPr>
              <w:ind w:firstLine="0"/>
              <w:jc w:val="left"/>
            </w:pPr>
            <w:r w:rsidRPr="00F06F85">
              <w:t> </w:t>
            </w:r>
          </w:p>
        </w:tc>
      </w:tr>
      <w:tr w:rsidR="00007CA8" w:rsidRPr="00F06F85" w14:paraId="71CB6462"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57714779" w14:textId="77777777" w:rsidR="00007CA8" w:rsidRPr="00F06F85" w:rsidRDefault="00007CA8" w:rsidP="00E52ADA">
            <w:pPr>
              <w:ind w:firstLine="0"/>
              <w:jc w:val="left"/>
            </w:pPr>
            <w:r w:rsidRPr="00F06F85">
              <w:t>Оговорки и замечания в отношении количества грузовых мест</w:t>
            </w:r>
          </w:p>
        </w:tc>
        <w:tc>
          <w:tcPr>
            <w:tcW w:w="2190" w:type="dxa"/>
            <w:tcBorders>
              <w:top w:val="nil"/>
              <w:left w:val="nil"/>
              <w:bottom w:val="single" w:sz="4" w:space="0" w:color="auto"/>
              <w:right w:val="single" w:sz="4" w:space="0" w:color="auto"/>
            </w:tcBorders>
            <w:shd w:val="clear" w:color="auto" w:fill="auto"/>
            <w:hideMark/>
          </w:tcPr>
          <w:p w14:paraId="2FCFC260" w14:textId="77777777" w:rsidR="00007CA8" w:rsidRPr="00F06F85" w:rsidRDefault="00007CA8" w:rsidP="00E52ADA">
            <w:pPr>
              <w:ind w:firstLine="0"/>
              <w:jc w:val="center"/>
            </w:pPr>
            <w:r w:rsidRPr="00F06F85">
              <w:t>ЗамКолМест</w:t>
            </w:r>
          </w:p>
        </w:tc>
        <w:tc>
          <w:tcPr>
            <w:tcW w:w="1208" w:type="dxa"/>
            <w:tcBorders>
              <w:top w:val="nil"/>
              <w:left w:val="nil"/>
              <w:bottom w:val="single" w:sz="4" w:space="0" w:color="auto"/>
              <w:right w:val="single" w:sz="4" w:space="0" w:color="auto"/>
            </w:tcBorders>
            <w:shd w:val="clear" w:color="auto" w:fill="auto"/>
            <w:hideMark/>
          </w:tcPr>
          <w:p w14:paraId="5060B969"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29B5D780" w14:textId="77777777" w:rsidR="00007CA8" w:rsidRPr="00F06F85" w:rsidRDefault="00007CA8" w:rsidP="00E52ADA">
            <w:pPr>
              <w:ind w:firstLine="0"/>
              <w:jc w:val="center"/>
            </w:pPr>
            <w:r w:rsidRPr="00F06F85">
              <w:t>T(1-1000)</w:t>
            </w:r>
          </w:p>
        </w:tc>
        <w:tc>
          <w:tcPr>
            <w:tcW w:w="1910" w:type="dxa"/>
            <w:tcBorders>
              <w:top w:val="nil"/>
              <w:left w:val="nil"/>
              <w:bottom w:val="single" w:sz="4" w:space="0" w:color="auto"/>
              <w:right w:val="single" w:sz="4" w:space="0" w:color="auto"/>
            </w:tcBorders>
            <w:shd w:val="clear" w:color="auto" w:fill="auto"/>
            <w:hideMark/>
          </w:tcPr>
          <w:p w14:paraId="4019019F"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1A600C7A" w14:textId="77777777" w:rsidR="00007CA8" w:rsidRPr="00F06F85" w:rsidRDefault="00007CA8" w:rsidP="00E52ADA">
            <w:pPr>
              <w:ind w:firstLine="0"/>
              <w:jc w:val="left"/>
            </w:pPr>
            <w:r w:rsidRPr="00F06F85">
              <w:t> </w:t>
            </w:r>
          </w:p>
        </w:tc>
      </w:tr>
      <w:tr w:rsidR="00007CA8" w:rsidRPr="00F06F85" w14:paraId="6EB5F548"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22D6E90E" w14:textId="77777777" w:rsidR="00007CA8" w:rsidRPr="00F06F85" w:rsidRDefault="00007CA8" w:rsidP="00E52ADA">
            <w:pPr>
              <w:ind w:firstLine="0"/>
              <w:jc w:val="left"/>
            </w:pPr>
            <w:r w:rsidRPr="00F06F85">
              <w:t>Информационное поле</w:t>
            </w:r>
          </w:p>
        </w:tc>
        <w:tc>
          <w:tcPr>
            <w:tcW w:w="2190" w:type="dxa"/>
            <w:tcBorders>
              <w:top w:val="nil"/>
              <w:left w:val="nil"/>
              <w:bottom w:val="single" w:sz="4" w:space="0" w:color="auto"/>
              <w:right w:val="single" w:sz="4" w:space="0" w:color="auto"/>
            </w:tcBorders>
            <w:shd w:val="clear" w:color="auto" w:fill="auto"/>
            <w:hideMark/>
          </w:tcPr>
          <w:p w14:paraId="29B795D4" w14:textId="77777777" w:rsidR="00007CA8" w:rsidRPr="00F06F85" w:rsidRDefault="00007CA8" w:rsidP="00E52ADA">
            <w:pPr>
              <w:ind w:firstLine="0"/>
              <w:jc w:val="center"/>
            </w:pPr>
            <w:r w:rsidRPr="00F06F85">
              <w:t>ИнфПол</w:t>
            </w:r>
          </w:p>
        </w:tc>
        <w:tc>
          <w:tcPr>
            <w:tcW w:w="1208" w:type="dxa"/>
            <w:tcBorders>
              <w:top w:val="nil"/>
              <w:left w:val="nil"/>
              <w:bottom w:val="single" w:sz="4" w:space="0" w:color="auto"/>
              <w:right w:val="single" w:sz="4" w:space="0" w:color="auto"/>
            </w:tcBorders>
            <w:shd w:val="clear" w:color="auto" w:fill="auto"/>
            <w:hideMark/>
          </w:tcPr>
          <w:p w14:paraId="02FBB465" w14:textId="77777777" w:rsidR="00007CA8" w:rsidRPr="00F06F85" w:rsidRDefault="00007CA8" w:rsidP="00E52ADA">
            <w:pPr>
              <w:ind w:firstLine="0"/>
              <w:jc w:val="center"/>
            </w:pPr>
            <w:r w:rsidRPr="00F06F85">
              <w:t>С</w:t>
            </w:r>
          </w:p>
        </w:tc>
        <w:tc>
          <w:tcPr>
            <w:tcW w:w="1208" w:type="dxa"/>
            <w:tcBorders>
              <w:top w:val="nil"/>
              <w:left w:val="nil"/>
              <w:bottom w:val="single" w:sz="4" w:space="0" w:color="auto"/>
              <w:right w:val="single" w:sz="4" w:space="0" w:color="auto"/>
            </w:tcBorders>
            <w:shd w:val="clear" w:color="auto" w:fill="auto"/>
            <w:hideMark/>
          </w:tcPr>
          <w:p w14:paraId="0D443A05" w14:textId="77777777" w:rsidR="00007CA8" w:rsidRPr="00F06F85" w:rsidRDefault="00007CA8" w:rsidP="00E52ADA">
            <w:pPr>
              <w:ind w:firstLine="0"/>
              <w:jc w:val="center"/>
            </w:pPr>
            <w:r w:rsidRPr="00F06F85">
              <w:t> </w:t>
            </w:r>
          </w:p>
        </w:tc>
        <w:tc>
          <w:tcPr>
            <w:tcW w:w="1910" w:type="dxa"/>
            <w:tcBorders>
              <w:top w:val="nil"/>
              <w:left w:val="nil"/>
              <w:bottom w:val="single" w:sz="4" w:space="0" w:color="auto"/>
              <w:right w:val="single" w:sz="4" w:space="0" w:color="auto"/>
            </w:tcBorders>
            <w:shd w:val="clear" w:color="auto" w:fill="auto"/>
            <w:hideMark/>
          </w:tcPr>
          <w:p w14:paraId="0D72958F" w14:textId="37219161" w:rsidR="00007CA8" w:rsidRPr="00F06F85" w:rsidRDefault="00007CA8" w:rsidP="00E52ADA">
            <w:pPr>
              <w:ind w:firstLine="0"/>
              <w:jc w:val="center"/>
            </w:pPr>
            <w:r w:rsidRPr="00F06F85">
              <w:t>Н</w:t>
            </w:r>
            <w:r w:rsidR="00E52ADA">
              <w:t>М</w:t>
            </w:r>
          </w:p>
        </w:tc>
        <w:tc>
          <w:tcPr>
            <w:tcW w:w="5247" w:type="dxa"/>
            <w:tcBorders>
              <w:top w:val="nil"/>
              <w:left w:val="nil"/>
              <w:bottom w:val="single" w:sz="4" w:space="0" w:color="auto"/>
              <w:right w:val="single" w:sz="4" w:space="0" w:color="auto"/>
            </w:tcBorders>
            <w:shd w:val="clear" w:color="auto" w:fill="auto"/>
            <w:hideMark/>
          </w:tcPr>
          <w:p w14:paraId="7FE03AD8" w14:textId="77777777" w:rsidR="00007CA8" w:rsidRDefault="00007CA8" w:rsidP="00E52ADA">
            <w:pPr>
              <w:ind w:firstLine="0"/>
              <w:jc w:val="left"/>
            </w:pPr>
            <w:r w:rsidRPr="00F06F85">
              <w:t xml:space="preserve">Типовой элемент &lt;ИнфПолТип&gt;. </w:t>
            </w:r>
          </w:p>
          <w:p w14:paraId="583E725B" w14:textId="77777777" w:rsidR="00007CA8" w:rsidRPr="00F06F85" w:rsidRDefault="00007CA8" w:rsidP="00E52ADA">
            <w:pPr>
              <w:ind w:firstLine="0"/>
              <w:jc w:val="left"/>
            </w:pPr>
            <w:r w:rsidRPr="00F06F85">
              <w:t xml:space="preserve">Состав элемента представлен в </w:t>
            </w:r>
            <w:r>
              <w:t>таблице 15</w:t>
            </w:r>
            <w:r w:rsidRPr="00F06F85">
              <w:t xml:space="preserve">.16 </w:t>
            </w:r>
          </w:p>
        </w:tc>
      </w:tr>
    </w:tbl>
    <w:p w14:paraId="558FBE65" w14:textId="77777777" w:rsidR="00007CA8" w:rsidRPr="00F06F85" w:rsidRDefault="00007CA8" w:rsidP="00007CA8">
      <w:pPr>
        <w:spacing w:before="360"/>
        <w:ind w:firstLine="0"/>
        <w:jc w:val="right"/>
      </w:pPr>
      <w:r>
        <w:t>Таблица 15</w:t>
      </w:r>
      <w:r w:rsidRPr="00F06F85">
        <w:t>.6</w:t>
      </w:r>
    </w:p>
    <w:p w14:paraId="0688109F" w14:textId="77777777" w:rsidR="00007CA8" w:rsidRPr="00F06F85" w:rsidRDefault="00007CA8" w:rsidP="00007CA8">
      <w:pPr>
        <w:spacing w:after="120"/>
        <w:ind w:firstLine="0"/>
        <w:jc w:val="center"/>
        <w15:collapsed/>
        <w:rPr>
          <w:sz w:val="20"/>
          <w:szCs w:val="20"/>
        </w:rPr>
      </w:pPr>
      <w:r w:rsidRPr="00F06F85">
        <w:rPr>
          <w:b/>
          <w:bCs/>
        </w:rPr>
        <w:t>Сведения о лице, подписывающем файл обмена транспортной накладной (информации перевозчика о выдаче груза грузополучателю (лицу, управомоченному на получение груза)) (Подписант)</w:t>
      </w:r>
    </w:p>
    <w:tbl>
      <w:tblPr>
        <w:tblW w:w="16160" w:type="dxa"/>
        <w:jc w:val="center"/>
        <w:tblLook w:val="04A0" w:firstRow="1" w:lastRow="0" w:firstColumn="1" w:lastColumn="0" w:noHBand="0" w:noVBand="1"/>
      </w:tblPr>
      <w:tblGrid>
        <w:gridCol w:w="4397"/>
        <w:gridCol w:w="2190"/>
        <w:gridCol w:w="1208"/>
        <w:gridCol w:w="1208"/>
        <w:gridCol w:w="1910"/>
        <w:gridCol w:w="5247"/>
      </w:tblGrid>
      <w:tr w:rsidR="00007CA8" w:rsidRPr="00F06F85" w14:paraId="0763581C" w14:textId="77777777" w:rsidTr="00E52ADA">
        <w:trPr>
          <w:trHeight w:val="23"/>
          <w:tblHeader/>
          <w:jc w:val="center"/>
        </w:trPr>
        <w:tc>
          <w:tcPr>
            <w:tcW w:w="439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CF254C4" w14:textId="77777777" w:rsidR="00007CA8" w:rsidRPr="00F06F85" w:rsidRDefault="00007CA8" w:rsidP="00E52ADA">
            <w:pPr>
              <w:ind w:firstLine="0"/>
              <w:jc w:val="center"/>
              <w:rPr>
                <w:b/>
                <w:bCs/>
              </w:rPr>
            </w:pPr>
            <w:r w:rsidRPr="00F06F85">
              <w:rPr>
                <w:b/>
                <w:bCs/>
              </w:rPr>
              <w:t>Наименование элемента</w:t>
            </w:r>
          </w:p>
        </w:tc>
        <w:tc>
          <w:tcPr>
            <w:tcW w:w="2190" w:type="dxa"/>
            <w:tcBorders>
              <w:top w:val="single" w:sz="4" w:space="0" w:color="auto"/>
              <w:left w:val="nil"/>
              <w:bottom w:val="single" w:sz="4" w:space="0" w:color="auto"/>
              <w:right w:val="single" w:sz="4" w:space="0" w:color="auto"/>
            </w:tcBorders>
            <w:shd w:val="clear" w:color="000000" w:fill="EAEAEA"/>
            <w:vAlign w:val="center"/>
            <w:hideMark/>
          </w:tcPr>
          <w:p w14:paraId="67AAB519" w14:textId="77777777" w:rsidR="00007CA8" w:rsidRPr="00F06F85" w:rsidRDefault="00007CA8" w:rsidP="00E52ADA">
            <w:pPr>
              <w:ind w:firstLine="0"/>
              <w:jc w:val="center"/>
              <w:rPr>
                <w:b/>
                <w:bCs/>
              </w:rPr>
            </w:pPr>
            <w:r w:rsidRPr="00F06F8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AF26E61" w14:textId="77777777" w:rsidR="00007CA8" w:rsidRPr="00F06F85" w:rsidRDefault="00007CA8" w:rsidP="00E52ADA">
            <w:pPr>
              <w:ind w:firstLine="0"/>
              <w:jc w:val="center"/>
              <w:rPr>
                <w:b/>
                <w:bCs/>
              </w:rPr>
            </w:pPr>
            <w:r w:rsidRPr="00F06F8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1814119" w14:textId="77777777" w:rsidR="00007CA8" w:rsidRPr="00F06F85" w:rsidRDefault="00007CA8" w:rsidP="00E52ADA">
            <w:pPr>
              <w:ind w:firstLine="0"/>
              <w:jc w:val="center"/>
              <w:rPr>
                <w:b/>
                <w:bCs/>
              </w:rPr>
            </w:pPr>
            <w:r w:rsidRPr="00F06F8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6AB4F53" w14:textId="77777777" w:rsidR="00007CA8" w:rsidRPr="00F06F85" w:rsidRDefault="00007CA8" w:rsidP="00E52ADA">
            <w:pPr>
              <w:ind w:firstLine="0"/>
              <w:jc w:val="center"/>
              <w:rPr>
                <w:b/>
                <w:bCs/>
              </w:rPr>
            </w:pPr>
            <w:r w:rsidRPr="00F06F85">
              <w:rPr>
                <w:b/>
                <w:bCs/>
              </w:rPr>
              <w:t>Признак обязательности элемента</w:t>
            </w:r>
          </w:p>
        </w:tc>
        <w:tc>
          <w:tcPr>
            <w:tcW w:w="5247" w:type="dxa"/>
            <w:tcBorders>
              <w:top w:val="single" w:sz="4" w:space="0" w:color="auto"/>
              <w:left w:val="nil"/>
              <w:bottom w:val="single" w:sz="4" w:space="0" w:color="auto"/>
              <w:right w:val="single" w:sz="4" w:space="0" w:color="auto"/>
            </w:tcBorders>
            <w:shd w:val="clear" w:color="000000" w:fill="EAEAEA"/>
            <w:vAlign w:val="center"/>
            <w:hideMark/>
          </w:tcPr>
          <w:p w14:paraId="650EE490" w14:textId="77777777" w:rsidR="00007CA8" w:rsidRPr="00F06F85" w:rsidRDefault="00007CA8" w:rsidP="00E52ADA">
            <w:pPr>
              <w:ind w:firstLine="0"/>
              <w:jc w:val="center"/>
              <w:rPr>
                <w:b/>
                <w:bCs/>
              </w:rPr>
            </w:pPr>
            <w:r w:rsidRPr="00F06F85">
              <w:rPr>
                <w:b/>
                <w:bCs/>
              </w:rPr>
              <w:t>Дополнительная информация</w:t>
            </w:r>
          </w:p>
        </w:tc>
      </w:tr>
      <w:tr w:rsidR="00007CA8" w:rsidRPr="00F06F85" w14:paraId="675AD103"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0937DDF3" w14:textId="77777777" w:rsidR="00007CA8" w:rsidRPr="00F06F85" w:rsidRDefault="00007CA8" w:rsidP="00E52ADA">
            <w:pPr>
              <w:ind w:firstLine="0"/>
              <w:jc w:val="left"/>
            </w:pPr>
            <w:r w:rsidRPr="00F06F85">
              <w:t>Статус подписанта</w:t>
            </w:r>
          </w:p>
        </w:tc>
        <w:tc>
          <w:tcPr>
            <w:tcW w:w="2190" w:type="dxa"/>
            <w:tcBorders>
              <w:top w:val="nil"/>
              <w:left w:val="nil"/>
              <w:bottom w:val="single" w:sz="4" w:space="0" w:color="auto"/>
              <w:right w:val="single" w:sz="4" w:space="0" w:color="auto"/>
            </w:tcBorders>
            <w:shd w:val="clear" w:color="auto" w:fill="auto"/>
            <w:hideMark/>
          </w:tcPr>
          <w:p w14:paraId="3F4A7A76" w14:textId="77777777" w:rsidR="00007CA8" w:rsidRPr="00F06F85" w:rsidRDefault="00007CA8" w:rsidP="00E52ADA">
            <w:pPr>
              <w:ind w:firstLine="0"/>
              <w:jc w:val="center"/>
            </w:pPr>
            <w:r w:rsidRPr="00F06F85">
              <w:t>СтатПодп</w:t>
            </w:r>
          </w:p>
        </w:tc>
        <w:tc>
          <w:tcPr>
            <w:tcW w:w="1208" w:type="dxa"/>
            <w:tcBorders>
              <w:top w:val="nil"/>
              <w:left w:val="nil"/>
              <w:bottom w:val="single" w:sz="4" w:space="0" w:color="auto"/>
              <w:right w:val="single" w:sz="4" w:space="0" w:color="auto"/>
            </w:tcBorders>
            <w:shd w:val="clear" w:color="auto" w:fill="auto"/>
            <w:hideMark/>
          </w:tcPr>
          <w:p w14:paraId="2748C9C6"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2E7180A8" w14:textId="77777777" w:rsidR="00007CA8" w:rsidRPr="00F06F85" w:rsidRDefault="00007CA8" w:rsidP="00E52ADA">
            <w:pPr>
              <w:ind w:firstLine="0"/>
              <w:jc w:val="center"/>
            </w:pPr>
            <w:r w:rsidRPr="00F06F85">
              <w:t>T(=1)</w:t>
            </w:r>
          </w:p>
        </w:tc>
        <w:tc>
          <w:tcPr>
            <w:tcW w:w="1910" w:type="dxa"/>
            <w:tcBorders>
              <w:top w:val="nil"/>
              <w:left w:val="nil"/>
              <w:bottom w:val="single" w:sz="4" w:space="0" w:color="auto"/>
              <w:right w:val="single" w:sz="4" w:space="0" w:color="auto"/>
            </w:tcBorders>
            <w:shd w:val="clear" w:color="auto" w:fill="auto"/>
            <w:hideMark/>
          </w:tcPr>
          <w:p w14:paraId="53616AB2" w14:textId="77777777" w:rsidR="00007CA8" w:rsidRPr="00F06F85" w:rsidRDefault="00007CA8" w:rsidP="00E52ADA">
            <w:pPr>
              <w:ind w:firstLine="0"/>
              <w:jc w:val="center"/>
            </w:pPr>
            <w:r w:rsidRPr="00942C18">
              <w:t>ОК</w:t>
            </w:r>
          </w:p>
        </w:tc>
        <w:tc>
          <w:tcPr>
            <w:tcW w:w="5247" w:type="dxa"/>
            <w:tcBorders>
              <w:top w:val="nil"/>
              <w:left w:val="nil"/>
              <w:bottom w:val="single" w:sz="4" w:space="0" w:color="auto"/>
              <w:right w:val="single" w:sz="4" w:space="0" w:color="auto"/>
            </w:tcBorders>
            <w:shd w:val="clear" w:color="auto" w:fill="auto"/>
            <w:hideMark/>
          </w:tcPr>
          <w:p w14:paraId="5B471B4F" w14:textId="77777777" w:rsidR="00007CA8" w:rsidRPr="001A585F" w:rsidRDefault="00007CA8" w:rsidP="00E52ADA">
            <w:pPr>
              <w:pStyle w:val="ConsPlusNormal"/>
              <w:ind w:firstLine="0"/>
              <w:rPr>
                <w:rFonts w:ascii="Times New Roman" w:hAnsi="Times New Roman" w:cs="Times New Roman"/>
                <w:sz w:val="24"/>
                <w:szCs w:val="24"/>
              </w:rPr>
            </w:pPr>
            <w:r w:rsidRPr="001A585F">
              <w:rPr>
                <w:rFonts w:ascii="Times New Roman" w:hAnsi="Times New Roman" w:cs="Times New Roman"/>
                <w:sz w:val="24"/>
                <w:szCs w:val="24"/>
              </w:rPr>
              <w:t>Принимает значение:</w:t>
            </w:r>
          </w:p>
          <w:p w14:paraId="51EF8E13" w14:textId="77777777" w:rsidR="00007CA8" w:rsidRPr="00A25DC2" w:rsidRDefault="00007CA8" w:rsidP="00E52ADA">
            <w:pPr>
              <w:pStyle w:val="ConsPlusNormal"/>
              <w:ind w:firstLine="0"/>
              <w:rPr>
                <w:rFonts w:ascii="Times New Roman" w:hAnsi="Times New Roman" w:cs="Times New Roman"/>
                <w:color w:val="000000" w:themeColor="text1"/>
                <w:sz w:val="24"/>
                <w:szCs w:val="24"/>
              </w:rPr>
            </w:pPr>
            <w:r w:rsidRPr="00A25DC2">
              <w:rPr>
                <w:rFonts w:ascii="Times New Roman" w:hAnsi="Times New Roman" w:cs="Times New Roman"/>
                <w:color w:val="000000" w:themeColor="text1"/>
                <w:sz w:val="24"/>
                <w:szCs w:val="24"/>
              </w:rPr>
              <w:t xml:space="preserve">1 - лицо, </w:t>
            </w:r>
            <w:r>
              <w:rPr>
                <w:rFonts w:ascii="Times New Roman" w:hAnsi="Times New Roman" w:cs="Times New Roman"/>
                <w:color w:val="000000" w:themeColor="text1"/>
                <w:sz w:val="24"/>
                <w:szCs w:val="24"/>
              </w:rPr>
              <w:t>действующее от имени перевозчика</w:t>
            </w:r>
            <w:r w:rsidRPr="00A25DC2">
              <w:rPr>
                <w:rFonts w:ascii="Times New Roman" w:hAnsi="Times New Roman" w:cs="Times New Roman"/>
                <w:color w:val="000000" w:themeColor="text1"/>
                <w:sz w:val="24"/>
                <w:szCs w:val="24"/>
              </w:rPr>
              <w:t xml:space="preserve"> без доверенности   |</w:t>
            </w:r>
          </w:p>
          <w:p w14:paraId="6E2A49B7" w14:textId="77777777" w:rsidR="00007CA8" w:rsidRPr="00F06F85" w:rsidRDefault="00007CA8" w:rsidP="00E52ADA">
            <w:pPr>
              <w:ind w:firstLine="0"/>
              <w:jc w:val="left"/>
            </w:pPr>
            <w:r w:rsidRPr="00A25DC2">
              <w:rPr>
                <w:color w:val="000000" w:themeColor="text1"/>
              </w:rPr>
              <w:t>2 - лицо,</w:t>
            </w:r>
            <w:r>
              <w:rPr>
                <w:color w:val="000000" w:themeColor="text1"/>
              </w:rPr>
              <w:t xml:space="preserve"> действующее от имени перевозчика</w:t>
            </w:r>
            <w:r w:rsidRPr="00A25DC2">
              <w:rPr>
                <w:color w:val="000000" w:themeColor="text1"/>
              </w:rPr>
              <w:t xml:space="preserve"> на основании доверенности</w:t>
            </w:r>
          </w:p>
        </w:tc>
      </w:tr>
      <w:tr w:rsidR="00007CA8" w:rsidRPr="00F06F85" w14:paraId="67DD3F71"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221150B6" w14:textId="77777777" w:rsidR="00007CA8" w:rsidRPr="00F06F85" w:rsidRDefault="00007CA8" w:rsidP="00E52ADA">
            <w:pPr>
              <w:ind w:firstLine="0"/>
              <w:jc w:val="left"/>
            </w:pPr>
            <w:r w:rsidRPr="00F06F85">
              <w:t>Должность</w:t>
            </w:r>
          </w:p>
        </w:tc>
        <w:tc>
          <w:tcPr>
            <w:tcW w:w="2190" w:type="dxa"/>
            <w:tcBorders>
              <w:top w:val="nil"/>
              <w:left w:val="nil"/>
              <w:bottom w:val="single" w:sz="4" w:space="0" w:color="auto"/>
              <w:right w:val="single" w:sz="4" w:space="0" w:color="auto"/>
            </w:tcBorders>
            <w:shd w:val="clear" w:color="auto" w:fill="auto"/>
            <w:hideMark/>
          </w:tcPr>
          <w:p w14:paraId="0D5209D2" w14:textId="77777777" w:rsidR="00007CA8" w:rsidRPr="00F06F85" w:rsidRDefault="00007CA8" w:rsidP="00E52ADA">
            <w:pPr>
              <w:ind w:firstLine="0"/>
              <w:jc w:val="center"/>
            </w:pPr>
            <w:r w:rsidRPr="00F06F85">
              <w:t>Должн</w:t>
            </w:r>
          </w:p>
        </w:tc>
        <w:tc>
          <w:tcPr>
            <w:tcW w:w="1208" w:type="dxa"/>
            <w:tcBorders>
              <w:top w:val="nil"/>
              <w:left w:val="nil"/>
              <w:bottom w:val="single" w:sz="4" w:space="0" w:color="auto"/>
              <w:right w:val="single" w:sz="4" w:space="0" w:color="auto"/>
            </w:tcBorders>
            <w:shd w:val="clear" w:color="auto" w:fill="auto"/>
            <w:hideMark/>
          </w:tcPr>
          <w:p w14:paraId="1F4F7D81"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478E8AE4" w14:textId="77777777" w:rsidR="00007CA8" w:rsidRPr="00F06F85" w:rsidRDefault="00007CA8" w:rsidP="00E52ADA">
            <w:pPr>
              <w:ind w:firstLine="0"/>
              <w:jc w:val="center"/>
            </w:pPr>
            <w:r w:rsidRPr="00F06F85">
              <w:t>T(1-128)</w:t>
            </w:r>
          </w:p>
        </w:tc>
        <w:tc>
          <w:tcPr>
            <w:tcW w:w="1910" w:type="dxa"/>
            <w:tcBorders>
              <w:top w:val="nil"/>
              <w:left w:val="nil"/>
              <w:bottom w:val="single" w:sz="4" w:space="0" w:color="auto"/>
              <w:right w:val="single" w:sz="4" w:space="0" w:color="auto"/>
            </w:tcBorders>
            <w:shd w:val="clear" w:color="auto" w:fill="auto"/>
            <w:hideMark/>
          </w:tcPr>
          <w:p w14:paraId="42731C2D"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550CD1E6" w14:textId="77777777" w:rsidR="00007CA8" w:rsidRPr="00F06F85" w:rsidRDefault="00007CA8" w:rsidP="00E52ADA">
            <w:pPr>
              <w:ind w:firstLine="0"/>
              <w:jc w:val="left"/>
            </w:pPr>
            <w:r w:rsidRPr="00F06F85">
              <w:t> </w:t>
            </w:r>
          </w:p>
        </w:tc>
      </w:tr>
      <w:tr w:rsidR="00007CA8" w:rsidRPr="00F06F85" w14:paraId="2E05E21E"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2DD7B88E" w14:textId="77777777" w:rsidR="00007CA8" w:rsidRPr="00F06F85" w:rsidRDefault="00007CA8" w:rsidP="00E52ADA">
            <w:pPr>
              <w:ind w:firstLine="0"/>
              <w:jc w:val="left"/>
            </w:pPr>
            <w:r w:rsidRPr="00F06F85">
              <w:t>Фамилия, имя, отчество</w:t>
            </w:r>
          </w:p>
        </w:tc>
        <w:tc>
          <w:tcPr>
            <w:tcW w:w="2190" w:type="dxa"/>
            <w:tcBorders>
              <w:top w:val="nil"/>
              <w:left w:val="nil"/>
              <w:bottom w:val="single" w:sz="4" w:space="0" w:color="auto"/>
              <w:right w:val="single" w:sz="4" w:space="0" w:color="auto"/>
            </w:tcBorders>
            <w:shd w:val="clear" w:color="auto" w:fill="auto"/>
            <w:hideMark/>
          </w:tcPr>
          <w:p w14:paraId="47CFE5A5" w14:textId="77777777" w:rsidR="00007CA8" w:rsidRPr="00F06F85" w:rsidRDefault="00007CA8" w:rsidP="00E52ADA">
            <w:pPr>
              <w:ind w:firstLine="0"/>
              <w:jc w:val="center"/>
            </w:pPr>
            <w:r w:rsidRPr="00F06F85">
              <w:t>ФИО</w:t>
            </w:r>
          </w:p>
        </w:tc>
        <w:tc>
          <w:tcPr>
            <w:tcW w:w="1208" w:type="dxa"/>
            <w:tcBorders>
              <w:top w:val="nil"/>
              <w:left w:val="nil"/>
              <w:bottom w:val="single" w:sz="4" w:space="0" w:color="auto"/>
              <w:right w:val="single" w:sz="4" w:space="0" w:color="auto"/>
            </w:tcBorders>
            <w:shd w:val="clear" w:color="auto" w:fill="auto"/>
            <w:hideMark/>
          </w:tcPr>
          <w:p w14:paraId="0DA9BE6A" w14:textId="77777777" w:rsidR="00007CA8" w:rsidRPr="00F06F85" w:rsidRDefault="00007CA8" w:rsidP="00E52ADA">
            <w:pPr>
              <w:ind w:firstLine="0"/>
              <w:jc w:val="center"/>
            </w:pPr>
            <w:r w:rsidRPr="00F06F85">
              <w:t>С</w:t>
            </w:r>
          </w:p>
        </w:tc>
        <w:tc>
          <w:tcPr>
            <w:tcW w:w="1208" w:type="dxa"/>
            <w:tcBorders>
              <w:top w:val="nil"/>
              <w:left w:val="nil"/>
              <w:bottom w:val="single" w:sz="4" w:space="0" w:color="auto"/>
              <w:right w:val="single" w:sz="4" w:space="0" w:color="auto"/>
            </w:tcBorders>
            <w:shd w:val="clear" w:color="auto" w:fill="auto"/>
            <w:hideMark/>
          </w:tcPr>
          <w:p w14:paraId="43FAA952" w14:textId="77777777" w:rsidR="00007CA8" w:rsidRPr="00F06F85" w:rsidRDefault="00007CA8" w:rsidP="00E52ADA">
            <w:pPr>
              <w:ind w:firstLine="0"/>
              <w:jc w:val="center"/>
            </w:pPr>
            <w:r w:rsidRPr="00F06F85">
              <w:t> </w:t>
            </w:r>
          </w:p>
        </w:tc>
        <w:tc>
          <w:tcPr>
            <w:tcW w:w="1910" w:type="dxa"/>
            <w:tcBorders>
              <w:top w:val="nil"/>
              <w:left w:val="nil"/>
              <w:bottom w:val="single" w:sz="4" w:space="0" w:color="auto"/>
              <w:right w:val="single" w:sz="4" w:space="0" w:color="auto"/>
            </w:tcBorders>
            <w:shd w:val="clear" w:color="auto" w:fill="auto"/>
            <w:hideMark/>
          </w:tcPr>
          <w:p w14:paraId="023E8D34"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34BBB246" w14:textId="77777777" w:rsidR="00007CA8" w:rsidRDefault="00007CA8" w:rsidP="00E52ADA">
            <w:pPr>
              <w:ind w:firstLine="0"/>
              <w:jc w:val="left"/>
            </w:pPr>
            <w:r w:rsidRPr="00F06F85">
              <w:t xml:space="preserve">Типовой элемент &lt;ФИОТип&gt;. </w:t>
            </w:r>
          </w:p>
          <w:p w14:paraId="1FB2EB9E" w14:textId="77777777" w:rsidR="00007CA8" w:rsidRPr="00F06F85" w:rsidRDefault="00007CA8" w:rsidP="00E52ADA">
            <w:pPr>
              <w:ind w:firstLine="0"/>
              <w:jc w:val="left"/>
            </w:pPr>
            <w:r w:rsidRPr="00F06F85">
              <w:t xml:space="preserve">Состав элемента представлен в </w:t>
            </w:r>
            <w:r>
              <w:t>таблице 15</w:t>
            </w:r>
            <w:r w:rsidRPr="00F06F85">
              <w:t xml:space="preserve">.17 </w:t>
            </w:r>
          </w:p>
        </w:tc>
      </w:tr>
      <w:tr w:rsidR="00007CA8" w:rsidRPr="00F06F85" w14:paraId="0C43A9E9"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32C06AF2" w14:textId="77777777" w:rsidR="00007CA8" w:rsidRPr="00F06F85" w:rsidRDefault="00007CA8" w:rsidP="00E52ADA">
            <w:pPr>
              <w:ind w:firstLine="0"/>
              <w:jc w:val="left"/>
            </w:pPr>
            <w:r w:rsidRPr="00F06F85">
              <w:t>Сведения о доверенности, используемой для подтверждения полномочий в электронной форме</w:t>
            </w:r>
          </w:p>
        </w:tc>
        <w:tc>
          <w:tcPr>
            <w:tcW w:w="2190" w:type="dxa"/>
            <w:tcBorders>
              <w:top w:val="nil"/>
              <w:left w:val="nil"/>
              <w:bottom w:val="single" w:sz="4" w:space="0" w:color="auto"/>
              <w:right w:val="single" w:sz="4" w:space="0" w:color="auto"/>
            </w:tcBorders>
            <w:shd w:val="clear" w:color="auto" w:fill="auto"/>
            <w:hideMark/>
          </w:tcPr>
          <w:p w14:paraId="1AD39BC9" w14:textId="77777777" w:rsidR="00007CA8" w:rsidRPr="00F06F85" w:rsidRDefault="00007CA8" w:rsidP="00E52ADA">
            <w:pPr>
              <w:ind w:firstLine="0"/>
              <w:jc w:val="center"/>
            </w:pPr>
            <w:r w:rsidRPr="00F06F85">
              <w:t>СвДовер</w:t>
            </w:r>
          </w:p>
        </w:tc>
        <w:tc>
          <w:tcPr>
            <w:tcW w:w="1208" w:type="dxa"/>
            <w:tcBorders>
              <w:top w:val="nil"/>
              <w:left w:val="nil"/>
              <w:bottom w:val="single" w:sz="4" w:space="0" w:color="auto"/>
              <w:right w:val="single" w:sz="4" w:space="0" w:color="auto"/>
            </w:tcBorders>
            <w:shd w:val="clear" w:color="auto" w:fill="auto"/>
            <w:hideMark/>
          </w:tcPr>
          <w:p w14:paraId="430C27A4" w14:textId="77777777" w:rsidR="00007CA8" w:rsidRPr="00F06F85" w:rsidRDefault="00007CA8" w:rsidP="00E52ADA">
            <w:pPr>
              <w:ind w:firstLine="0"/>
              <w:jc w:val="center"/>
            </w:pPr>
            <w:r w:rsidRPr="00F06F85">
              <w:t>С</w:t>
            </w:r>
          </w:p>
        </w:tc>
        <w:tc>
          <w:tcPr>
            <w:tcW w:w="1208" w:type="dxa"/>
            <w:tcBorders>
              <w:top w:val="nil"/>
              <w:left w:val="nil"/>
              <w:bottom w:val="single" w:sz="4" w:space="0" w:color="auto"/>
              <w:right w:val="single" w:sz="4" w:space="0" w:color="auto"/>
            </w:tcBorders>
            <w:shd w:val="clear" w:color="auto" w:fill="auto"/>
            <w:hideMark/>
          </w:tcPr>
          <w:p w14:paraId="44598C34" w14:textId="77777777" w:rsidR="00007CA8" w:rsidRPr="00F06F85" w:rsidRDefault="00007CA8" w:rsidP="00E52ADA">
            <w:pPr>
              <w:ind w:firstLine="0"/>
              <w:jc w:val="center"/>
            </w:pPr>
            <w:r w:rsidRPr="00F06F85">
              <w:t> </w:t>
            </w:r>
          </w:p>
        </w:tc>
        <w:tc>
          <w:tcPr>
            <w:tcW w:w="1910" w:type="dxa"/>
            <w:tcBorders>
              <w:top w:val="nil"/>
              <w:left w:val="nil"/>
              <w:bottom w:val="single" w:sz="4" w:space="0" w:color="auto"/>
              <w:right w:val="single" w:sz="4" w:space="0" w:color="auto"/>
            </w:tcBorders>
            <w:shd w:val="clear" w:color="auto" w:fill="auto"/>
            <w:hideMark/>
          </w:tcPr>
          <w:p w14:paraId="3A6487A0" w14:textId="77777777" w:rsidR="00007CA8" w:rsidRPr="00F06F85" w:rsidRDefault="00007CA8" w:rsidP="00E52ADA">
            <w:pPr>
              <w:ind w:firstLine="0"/>
              <w:jc w:val="center"/>
            </w:pPr>
            <w:r w:rsidRPr="00F06F85">
              <w:t>Н</w:t>
            </w:r>
            <w:r>
              <w:t>У</w:t>
            </w:r>
          </w:p>
        </w:tc>
        <w:tc>
          <w:tcPr>
            <w:tcW w:w="5247" w:type="dxa"/>
            <w:tcBorders>
              <w:top w:val="nil"/>
              <w:left w:val="nil"/>
              <w:bottom w:val="single" w:sz="4" w:space="0" w:color="auto"/>
              <w:right w:val="single" w:sz="4" w:space="0" w:color="auto"/>
            </w:tcBorders>
            <w:shd w:val="clear" w:color="auto" w:fill="auto"/>
            <w:hideMark/>
          </w:tcPr>
          <w:p w14:paraId="3DB3CBB5" w14:textId="77777777" w:rsidR="00007CA8" w:rsidRDefault="00007CA8" w:rsidP="00E52ADA">
            <w:pPr>
              <w:ind w:firstLine="0"/>
              <w:jc w:val="left"/>
            </w:pPr>
            <w:r w:rsidRPr="00F06F85">
              <w:t xml:space="preserve">Состав элемента представлен в </w:t>
            </w:r>
            <w:r>
              <w:t>таблице 15</w:t>
            </w:r>
            <w:r w:rsidRPr="00F06F85">
              <w:t>.7</w:t>
            </w:r>
            <w:r>
              <w:t>.</w:t>
            </w:r>
          </w:p>
          <w:p w14:paraId="359ABCA4" w14:textId="77777777" w:rsidR="00007CA8" w:rsidRPr="00F06F85" w:rsidRDefault="00007CA8" w:rsidP="00E52ADA">
            <w:pPr>
              <w:ind w:firstLine="0"/>
              <w:jc w:val="left"/>
            </w:pPr>
            <w:r>
              <w:t xml:space="preserve">Обязателен в случае </w:t>
            </w:r>
            <w:r>
              <w:rPr>
                <w:lang w:val="en-US"/>
              </w:rPr>
              <w:t>&lt;</w:t>
            </w:r>
            <w:r>
              <w:t>СтатПодп</w:t>
            </w:r>
            <w:r>
              <w:rPr>
                <w:lang w:val="en-US"/>
              </w:rPr>
              <w:t>&gt;</w:t>
            </w:r>
            <w:r>
              <w:t>=2</w:t>
            </w:r>
            <w:r w:rsidRPr="00AD6D68">
              <w:t xml:space="preserve"> </w:t>
            </w:r>
            <w:r w:rsidRPr="006C6079">
              <w:t xml:space="preserve"> </w:t>
            </w:r>
            <w:r w:rsidRPr="00547F29">
              <w:t xml:space="preserve"> </w:t>
            </w:r>
          </w:p>
        </w:tc>
      </w:tr>
    </w:tbl>
    <w:p w14:paraId="1ADA0A51" w14:textId="77777777" w:rsidR="00007CA8" w:rsidRPr="00F06F85" w:rsidRDefault="00007CA8" w:rsidP="00007CA8">
      <w:pPr>
        <w:spacing w:before="360"/>
        <w:ind w:firstLine="0"/>
        <w:jc w:val="right"/>
      </w:pPr>
      <w:r>
        <w:t>Таблица 15</w:t>
      </w:r>
      <w:r w:rsidRPr="00F06F85">
        <w:t>.7</w:t>
      </w:r>
    </w:p>
    <w:p w14:paraId="39CA8185" w14:textId="77777777" w:rsidR="00007CA8" w:rsidRPr="00F06F85" w:rsidRDefault="00007CA8" w:rsidP="00007CA8">
      <w:pPr>
        <w:spacing w:after="120"/>
        <w:ind w:firstLine="0"/>
        <w:jc w:val="center"/>
        <w15:collapsed/>
        <w:rPr>
          <w:sz w:val="20"/>
          <w:szCs w:val="20"/>
        </w:rPr>
      </w:pPr>
      <w:r w:rsidRPr="00F06F85">
        <w:rPr>
          <w:b/>
          <w:bCs/>
        </w:rPr>
        <w:t>Сведения о доверенности, используемой для подтверждения полномочий в электронной форме (СвДовер)</w:t>
      </w:r>
    </w:p>
    <w:tbl>
      <w:tblPr>
        <w:tblW w:w="16160" w:type="dxa"/>
        <w:jc w:val="center"/>
        <w:tblLook w:val="04A0" w:firstRow="1" w:lastRow="0" w:firstColumn="1" w:lastColumn="0" w:noHBand="0" w:noVBand="1"/>
      </w:tblPr>
      <w:tblGrid>
        <w:gridCol w:w="4397"/>
        <w:gridCol w:w="2190"/>
        <w:gridCol w:w="1208"/>
        <w:gridCol w:w="1208"/>
        <w:gridCol w:w="1910"/>
        <w:gridCol w:w="5247"/>
      </w:tblGrid>
      <w:tr w:rsidR="00007CA8" w:rsidRPr="00F06F85" w14:paraId="40B81F75" w14:textId="77777777" w:rsidTr="00E52ADA">
        <w:trPr>
          <w:trHeight w:val="23"/>
          <w:tblHeader/>
          <w:jc w:val="center"/>
        </w:trPr>
        <w:tc>
          <w:tcPr>
            <w:tcW w:w="439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8D798B8" w14:textId="77777777" w:rsidR="00007CA8" w:rsidRPr="00F06F85" w:rsidRDefault="00007CA8" w:rsidP="00E52ADA">
            <w:pPr>
              <w:ind w:firstLine="0"/>
              <w:jc w:val="center"/>
              <w:rPr>
                <w:b/>
                <w:bCs/>
              </w:rPr>
            </w:pPr>
            <w:r w:rsidRPr="00F06F85">
              <w:rPr>
                <w:b/>
                <w:bCs/>
              </w:rPr>
              <w:t>Наименование элемента</w:t>
            </w:r>
          </w:p>
        </w:tc>
        <w:tc>
          <w:tcPr>
            <w:tcW w:w="2190" w:type="dxa"/>
            <w:tcBorders>
              <w:top w:val="single" w:sz="4" w:space="0" w:color="auto"/>
              <w:left w:val="nil"/>
              <w:bottom w:val="single" w:sz="4" w:space="0" w:color="auto"/>
              <w:right w:val="single" w:sz="4" w:space="0" w:color="auto"/>
            </w:tcBorders>
            <w:shd w:val="clear" w:color="000000" w:fill="EAEAEA"/>
            <w:vAlign w:val="center"/>
            <w:hideMark/>
          </w:tcPr>
          <w:p w14:paraId="720A96AB" w14:textId="77777777" w:rsidR="00007CA8" w:rsidRPr="00F06F85" w:rsidRDefault="00007CA8" w:rsidP="00E52ADA">
            <w:pPr>
              <w:ind w:firstLine="0"/>
              <w:jc w:val="center"/>
              <w:rPr>
                <w:b/>
                <w:bCs/>
              </w:rPr>
            </w:pPr>
            <w:r w:rsidRPr="00F06F8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B43176F" w14:textId="77777777" w:rsidR="00007CA8" w:rsidRPr="00F06F85" w:rsidRDefault="00007CA8" w:rsidP="00E52ADA">
            <w:pPr>
              <w:ind w:firstLine="0"/>
              <w:jc w:val="center"/>
              <w:rPr>
                <w:b/>
                <w:bCs/>
              </w:rPr>
            </w:pPr>
            <w:r w:rsidRPr="00F06F8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7E6B3CB" w14:textId="77777777" w:rsidR="00007CA8" w:rsidRPr="00F06F85" w:rsidRDefault="00007CA8" w:rsidP="00E52ADA">
            <w:pPr>
              <w:ind w:firstLine="0"/>
              <w:jc w:val="center"/>
              <w:rPr>
                <w:b/>
                <w:bCs/>
              </w:rPr>
            </w:pPr>
            <w:r w:rsidRPr="00F06F8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88C74F8" w14:textId="77777777" w:rsidR="00007CA8" w:rsidRPr="00F06F85" w:rsidRDefault="00007CA8" w:rsidP="00E52ADA">
            <w:pPr>
              <w:ind w:firstLine="0"/>
              <w:jc w:val="center"/>
              <w:rPr>
                <w:b/>
                <w:bCs/>
              </w:rPr>
            </w:pPr>
            <w:r w:rsidRPr="00F06F85">
              <w:rPr>
                <w:b/>
                <w:bCs/>
              </w:rPr>
              <w:t>Признак обязательности элемента</w:t>
            </w:r>
          </w:p>
        </w:tc>
        <w:tc>
          <w:tcPr>
            <w:tcW w:w="5247" w:type="dxa"/>
            <w:tcBorders>
              <w:top w:val="single" w:sz="4" w:space="0" w:color="auto"/>
              <w:left w:val="nil"/>
              <w:bottom w:val="single" w:sz="4" w:space="0" w:color="auto"/>
              <w:right w:val="single" w:sz="4" w:space="0" w:color="auto"/>
            </w:tcBorders>
            <w:shd w:val="clear" w:color="000000" w:fill="EAEAEA"/>
            <w:vAlign w:val="center"/>
            <w:hideMark/>
          </w:tcPr>
          <w:p w14:paraId="6F70429B" w14:textId="77777777" w:rsidR="00007CA8" w:rsidRPr="00F06F85" w:rsidRDefault="00007CA8" w:rsidP="00E52ADA">
            <w:pPr>
              <w:ind w:firstLine="0"/>
              <w:jc w:val="center"/>
              <w:rPr>
                <w:b/>
                <w:bCs/>
              </w:rPr>
            </w:pPr>
            <w:r w:rsidRPr="00F06F85">
              <w:rPr>
                <w:b/>
                <w:bCs/>
              </w:rPr>
              <w:t>Дополнительная информация</w:t>
            </w:r>
          </w:p>
        </w:tc>
      </w:tr>
      <w:tr w:rsidR="00007CA8" w:rsidRPr="00F06F85" w14:paraId="03FA3F0C"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729B9BC0" w14:textId="77777777" w:rsidR="00007CA8" w:rsidRPr="00F06F85" w:rsidRDefault="00007CA8" w:rsidP="00E52ADA">
            <w:pPr>
              <w:ind w:firstLine="0"/>
              <w:jc w:val="left"/>
            </w:pPr>
            <w:r w:rsidRPr="00F06F85">
              <w:t>Дата выдачи доверенности</w:t>
            </w:r>
          </w:p>
        </w:tc>
        <w:tc>
          <w:tcPr>
            <w:tcW w:w="2190" w:type="dxa"/>
            <w:tcBorders>
              <w:top w:val="nil"/>
              <w:left w:val="nil"/>
              <w:bottom w:val="single" w:sz="4" w:space="0" w:color="auto"/>
              <w:right w:val="single" w:sz="4" w:space="0" w:color="auto"/>
            </w:tcBorders>
            <w:shd w:val="clear" w:color="auto" w:fill="auto"/>
            <w:hideMark/>
          </w:tcPr>
          <w:p w14:paraId="56B30331" w14:textId="77777777" w:rsidR="00007CA8" w:rsidRPr="00F06F85" w:rsidRDefault="00007CA8" w:rsidP="00E52ADA">
            <w:pPr>
              <w:ind w:firstLine="0"/>
              <w:jc w:val="center"/>
            </w:pPr>
            <w:r w:rsidRPr="00F06F85">
              <w:t>ДатаДовер</w:t>
            </w:r>
          </w:p>
        </w:tc>
        <w:tc>
          <w:tcPr>
            <w:tcW w:w="1208" w:type="dxa"/>
            <w:tcBorders>
              <w:top w:val="nil"/>
              <w:left w:val="nil"/>
              <w:bottom w:val="single" w:sz="4" w:space="0" w:color="auto"/>
              <w:right w:val="single" w:sz="4" w:space="0" w:color="auto"/>
            </w:tcBorders>
            <w:shd w:val="clear" w:color="auto" w:fill="auto"/>
            <w:hideMark/>
          </w:tcPr>
          <w:p w14:paraId="2C8E651D"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6DC9DC1B" w14:textId="77777777" w:rsidR="00007CA8" w:rsidRPr="00F06F85" w:rsidRDefault="00007CA8" w:rsidP="00E52ADA">
            <w:pPr>
              <w:ind w:firstLine="0"/>
              <w:jc w:val="center"/>
            </w:pPr>
            <w:r w:rsidRPr="00F06F85">
              <w:t>T(=10)</w:t>
            </w:r>
          </w:p>
        </w:tc>
        <w:tc>
          <w:tcPr>
            <w:tcW w:w="1910" w:type="dxa"/>
            <w:tcBorders>
              <w:top w:val="nil"/>
              <w:left w:val="nil"/>
              <w:bottom w:val="single" w:sz="4" w:space="0" w:color="auto"/>
              <w:right w:val="single" w:sz="4" w:space="0" w:color="auto"/>
            </w:tcBorders>
            <w:shd w:val="clear" w:color="auto" w:fill="auto"/>
            <w:hideMark/>
          </w:tcPr>
          <w:p w14:paraId="740DD817"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5227D3EE" w14:textId="77777777" w:rsidR="00007CA8" w:rsidRPr="001A585F" w:rsidRDefault="00007CA8" w:rsidP="00E52ADA">
            <w:pPr>
              <w:pStyle w:val="ConsPlusNormal"/>
              <w:ind w:firstLine="0"/>
              <w:rPr>
                <w:rFonts w:ascii="Times New Roman" w:hAnsi="Times New Roman" w:cs="Times New Roman"/>
                <w:sz w:val="24"/>
                <w:szCs w:val="24"/>
              </w:rPr>
            </w:pPr>
            <w:r w:rsidRPr="001A585F">
              <w:rPr>
                <w:rFonts w:ascii="Times New Roman" w:hAnsi="Times New Roman" w:cs="Times New Roman"/>
                <w:sz w:val="24"/>
                <w:szCs w:val="24"/>
              </w:rPr>
              <w:t>Типовой элемент &lt;ДатаТип&gt;.</w:t>
            </w:r>
          </w:p>
          <w:p w14:paraId="5CFA28C0" w14:textId="77777777" w:rsidR="00007CA8" w:rsidRPr="00F06F85" w:rsidRDefault="00007CA8" w:rsidP="00E52ADA">
            <w:pPr>
              <w:ind w:firstLine="0"/>
              <w:jc w:val="left"/>
            </w:pPr>
            <w:r w:rsidRPr="001A585F">
              <w:t>Дата в формате ДД.ММ.ГГГГ</w:t>
            </w:r>
          </w:p>
        </w:tc>
      </w:tr>
      <w:tr w:rsidR="00007CA8" w:rsidRPr="00F06F85" w14:paraId="23A3C2EE"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3251550D" w14:textId="77777777" w:rsidR="00007CA8" w:rsidRPr="00F06F85" w:rsidRDefault="00007CA8" w:rsidP="00E52ADA">
            <w:pPr>
              <w:ind w:firstLine="0"/>
              <w:jc w:val="left"/>
            </w:pPr>
            <w:r w:rsidRPr="00F06F85">
              <w:t>Номер доверенности</w:t>
            </w:r>
          </w:p>
        </w:tc>
        <w:tc>
          <w:tcPr>
            <w:tcW w:w="2190" w:type="dxa"/>
            <w:tcBorders>
              <w:top w:val="nil"/>
              <w:left w:val="nil"/>
              <w:bottom w:val="single" w:sz="4" w:space="0" w:color="auto"/>
              <w:right w:val="single" w:sz="4" w:space="0" w:color="auto"/>
            </w:tcBorders>
            <w:shd w:val="clear" w:color="auto" w:fill="auto"/>
            <w:hideMark/>
          </w:tcPr>
          <w:p w14:paraId="75389535" w14:textId="77777777" w:rsidR="00007CA8" w:rsidRPr="00F06F85" w:rsidRDefault="00007CA8" w:rsidP="00E52ADA">
            <w:pPr>
              <w:ind w:firstLine="0"/>
              <w:jc w:val="center"/>
            </w:pPr>
            <w:r w:rsidRPr="00F06F85">
              <w:t>НомерДовер</w:t>
            </w:r>
          </w:p>
        </w:tc>
        <w:tc>
          <w:tcPr>
            <w:tcW w:w="1208" w:type="dxa"/>
            <w:tcBorders>
              <w:top w:val="nil"/>
              <w:left w:val="nil"/>
              <w:bottom w:val="single" w:sz="4" w:space="0" w:color="auto"/>
              <w:right w:val="single" w:sz="4" w:space="0" w:color="auto"/>
            </w:tcBorders>
            <w:shd w:val="clear" w:color="auto" w:fill="auto"/>
            <w:hideMark/>
          </w:tcPr>
          <w:p w14:paraId="16C10905"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0683B48D" w14:textId="77777777" w:rsidR="00007CA8" w:rsidRPr="00F06F85" w:rsidRDefault="00007CA8" w:rsidP="00E52ADA">
            <w:pPr>
              <w:ind w:firstLine="0"/>
              <w:jc w:val="center"/>
            </w:pPr>
            <w:r w:rsidRPr="00F06F85">
              <w:t>T(1-100)</w:t>
            </w:r>
          </w:p>
        </w:tc>
        <w:tc>
          <w:tcPr>
            <w:tcW w:w="1910" w:type="dxa"/>
            <w:tcBorders>
              <w:top w:val="nil"/>
              <w:left w:val="nil"/>
              <w:bottom w:val="single" w:sz="4" w:space="0" w:color="auto"/>
              <w:right w:val="single" w:sz="4" w:space="0" w:color="auto"/>
            </w:tcBorders>
            <w:shd w:val="clear" w:color="auto" w:fill="auto"/>
            <w:hideMark/>
          </w:tcPr>
          <w:p w14:paraId="05B22D63"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1F83F03B" w14:textId="77777777" w:rsidR="00007CA8" w:rsidRPr="00F06F85" w:rsidRDefault="00007CA8" w:rsidP="00E52ADA">
            <w:pPr>
              <w:ind w:firstLine="0"/>
              <w:jc w:val="left"/>
            </w:pPr>
            <w:r w:rsidRPr="00F06F85">
              <w:t> </w:t>
            </w:r>
          </w:p>
        </w:tc>
      </w:tr>
      <w:tr w:rsidR="00007CA8" w:rsidRPr="00F06F85" w14:paraId="7219B04A"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5C79E07A" w14:textId="77777777" w:rsidR="00007CA8" w:rsidRPr="00F06F85" w:rsidRDefault="00007CA8" w:rsidP="00E52ADA">
            <w:pPr>
              <w:ind w:firstLine="0"/>
              <w:jc w:val="left"/>
            </w:pPr>
            <w:r w:rsidRPr="00F06F85">
              <w:t>Идентификатор файла доверенности</w:t>
            </w:r>
          </w:p>
        </w:tc>
        <w:tc>
          <w:tcPr>
            <w:tcW w:w="2190" w:type="dxa"/>
            <w:tcBorders>
              <w:top w:val="nil"/>
              <w:left w:val="nil"/>
              <w:bottom w:val="single" w:sz="4" w:space="0" w:color="auto"/>
              <w:right w:val="single" w:sz="4" w:space="0" w:color="auto"/>
            </w:tcBorders>
            <w:shd w:val="clear" w:color="auto" w:fill="auto"/>
            <w:hideMark/>
          </w:tcPr>
          <w:p w14:paraId="4AA5951E" w14:textId="77777777" w:rsidR="00007CA8" w:rsidRPr="00F06F85" w:rsidRDefault="00007CA8" w:rsidP="00E52ADA">
            <w:pPr>
              <w:ind w:firstLine="0"/>
              <w:jc w:val="center"/>
            </w:pPr>
            <w:r w:rsidRPr="00F06F85">
              <w:t>ИдентДовер</w:t>
            </w:r>
          </w:p>
        </w:tc>
        <w:tc>
          <w:tcPr>
            <w:tcW w:w="1208" w:type="dxa"/>
            <w:tcBorders>
              <w:top w:val="nil"/>
              <w:left w:val="nil"/>
              <w:bottom w:val="single" w:sz="4" w:space="0" w:color="auto"/>
              <w:right w:val="single" w:sz="4" w:space="0" w:color="auto"/>
            </w:tcBorders>
            <w:shd w:val="clear" w:color="auto" w:fill="auto"/>
            <w:hideMark/>
          </w:tcPr>
          <w:p w14:paraId="4D566FD9"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080DAA68" w14:textId="77777777" w:rsidR="00007CA8" w:rsidRPr="00F06F85" w:rsidRDefault="00007CA8" w:rsidP="00E52ADA">
            <w:pPr>
              <w:ind w:firstLine="0"/>
              <w:jc w:val="center"/>
            </w:pPr>
            <w:r w:rsidRPr="00F06F85">
              <w:t>T(1-255)</w:t>
            </w:r>
          </w:p>
        </w:tc>
        <w:tc>
          <w:tcPr>
            <w:tcW w:w="1910" w:type="dxa"/>
            <w:tcBorders>
              <w:top w:val="nil"/>
              <w:left w:val="nil"/>
              <w:bottom w:val="single" w:sz="4" w:space="0" w:color="auto"/>
              <w:right w:val="single" w:sz="4" w:space="0" w:color="auto"/>
            </w:tcBorders>
            <w:shd w:val="clear" w:color="auto" w:fill="auto"/>
            <w:hideMark/>
          </w:tcPr>
          <w:p w14:paraId="0F4F11B4"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6766E986" w14:textId="77777777" w:rsidR="00007CA8" w:rsidRPr="00F06F85" w:rsidRDefault="00007CA8" w:rsidP="00E52ADA">
            <w:pPr>
              <w:ind w:firstLine="0"/>
              <w:jc w:val="left"/>
            </w:pPr>
            <w:r w:rsidRPr="00A25DC2">
              <w:rPr>
                <w:color w:val="000000" w:themeColor="text1"/>
              </w:rPr>
              <w:t>Содержит (повторяет) имя сформированного файла доверенности, подтверждающей полномочия подписанта</w:t>
            </w:r>
            <w:r>
              <w:rPr>
                <w:color w:val="000000" w:themeColor="text1"/>
              </w:rPr>
              <w:t xml:space="preserve"> на действия по подписанию транспортной накладной от имени перевозчика</w:t>
            </w:r>
            <w:r w:rsidRPr="00A25DC2">
              <w:rPr>
                <w:color w:val="000000" w:themeColor="text1"/>
              </w:rPr>
              <w:t xml:space="preserve"> (без расширения) </w:t>
            </w:r>
          </w:p>
        </w:tc>
      </w:tr>
      <w:tr w:rsidR="00007CA8" w:rsidRPr="00F06F85" w14:paraId="2A5AD59E"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5E8CF553" w14:textId="77777777" w:rsidR="00007CA8" w:rsidRPr="00F06F85" w:rsidRDefault="00007CA8" w:rsidP="00E52ADA">
            <w:pPr>
              <w:ind w:firstLine="0"/>
              <w:jc w:val="left"/>
            </w:pPr>
            <w:r w:rsidRPr="00F06F85">
              <w:t>Электронная подпись файла доверенности, используемой для подтверждения полномочий в электронной форме</w:t>
            </w:r>
          </w:p>
        </w:tc>
        <w:tc>
          <w:tcPr>
            <w:tcW w:w="2190" w:type="dxa"/>
            <w:tcBorders>
              <w:top w:val="nil"/>
              <w:left w:val="nil"/>
              <w:bottom w:val="single" w:sz="4" w:space="0" w:color="auto"/>
              <w:right w:val="single" w:sz="4" w:space="0" w:color="auto"/>
            </w:tcBorders>
            <w:shd w:val="clear" w:color="auto" w:fill="auto"/>
            <w:hideMark/>
          </w:tcPr>
          <w:p w14:paraId="60AC6776" w14:textId="77777777" w:rsidR="00007CA8" w:rsidRPr="00F06F85" w:rsidRDefault="00007CA8" w:rsidP="00E52ADA">
            <w:pPr>
              <w:ind w:firstLine="0"/>
              <w:jc w:val="center"/>
            </w:pPr>
            <w:r w:rsidRPr="00F06F85">
              <w:t>ЭПДов</w:t>
            </w:r>
          </w:p>
        </w:tc>
        <w:tc>
          <w:tcPr>
            <w:tcW w:w="1208" w:type="dxa"/>
            <w:tcBorders>
              <w:top w:val="nil"/>
              <w:left w:val="nil"/>
              <w:bottom w:val="single" w:sz="4" w:space="0" w:color="auto"/>
              <w:right w:val="single" w:sz="4" w:space="0" w:color="auto"/>
            </w:tcBorders>
            <w:shd w:val="clear" w:color="auto" w:fill="auto"/>
            <w:hideMark/>
          </w:tcPr>
          <w:p w14:paraId="510A12CD"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0A8022C2" w14:textId="77777777" w:rsidR="00007CA8" w:rsidRPr="00F06F85" w:rsidRDefault="00007CA8" w:rsidP="00E52ADA">
            <w:pPr>
              <w:ind w:firstLine="0"/>
              <w:jc w:val="center"/>
            </w:pPr>
            <w:r w:rsidRPr="00F06F85">
              <w:t>T(1-)</w:t>
            </w:r>
          </w:p>
        </w:tc>
        <w:tc>
          <w:tcPr>
            <w:tcW w:w="1910" w:type="dxa"/>
            <w:tcBorders>
              <w:top w:val="nil"/>
              <w:left w:val="nil"/>
              <w:bottom w:val="single" w:sz="4" w:space="0" w:color="auto"/>
              <w:right w:val="single" w:sz="4" w:space="0" w:color="auto"/>
            </w:tcBorders>
            <w:shd w:val="clear" w:color="auto" w:fill="auto"/>
            <w:hideMark/>
          </w:tcPr>
          <w:p w14:paraId="70C22F9C"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64A96A48" w14:textId="77777777" w:rsidR="00007CA8" w:rsidRPr="00A25DC2" w:rsidRDefault="00007CA8" w:rsidP="00E52ADA">
            <w:pPr>
              <w:pStyle w:val="ConsPlusNormal"/>
              <w:ind w:firstLine="0"/>
              <w:rPr>
                <w:rFonts w:ascii="Times New Roman" w:hAnsi="Times New Roman" w:cs="Times New Roman"/>
                <w:iCs/>
                <w:color w:val="000000" w:themeColor="text1"/>
                <w:sz w:val="24"/>
                <w:szCs w:val="24"/>
              </w:rPr>
            </w:pPr>
            <w:r w:rsidRPr="00A25DC2">
              <w:rPr>
                <w:rFonts w:ascii="Times New Roman" w:hAnsi="Times New Roman" w:cs="Times New Roman"/>
                <w:iCs/>
                <w:color w:val="000000" w:themeColor="text1"/>
                <w:sz w:val="24"/>
                <w:szCs w:val="24"/>
              </w:rPr>
              <w:t xml:space="preserve">Представляется в кодировке </w:t>
            </w:r>
            <w:r w:rsidRPr="00A25DC2">
              <w:rPr>
                <w:rFonts w:ascii="Times New Roman" w:hAnsi="Times New Roman" w:cs="Times New Roman"/>
                <w:iCs/>
                <w:color w:val="000000" w:themeColor="text1"/>
                <w:sz w:val="24"/>
                <w:szCs w:val="24"/>
                <w:lang w:val="en-US"/>
              </w:rPr>
              <w:t>Base</w:t>
            </w:r>
            <w:r w:rsidRPr="00A25DC2">
              <w:rPr>
                <w:rFonts w:ascii="Times New Roman" w:hAnsi="Times New Roman" w:cs="Times New Roman"/>
                <w:iCs/>
                <w:color w:val="000000" w:themeColor="text1"/>
                <w:sz w:val="24"/>
                <w:szCs w:val="24"/>
              </w:rPr>
              <w:t>64</w:t>
            </w:r>
          </w:p>
          <w:p w14:paraId="525F3AAD" w14:textId="77777777" w:rsidR="00007CA8" w:rsidRPr="00F06F85" w:rsidRDefault="00007CA8" w:rsidP="00E52ADA">
            <w:pPr>
              <w:ind w:firstLine="0"/>
              <w:jc w:val="left"/>
            </w:pPr>
          </w:p>
        </w:tc>
      </w:tr>
      <w:tr w:rsidR="00007CA8" w:rsidRPr="00F06F85" w14:paraId="7CE95DCE"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79C1CEE9" w14:textId="77777777" w:rsidR="00007CA8" w:rsidRPr="00F06F85" w:rsidRDefault="00007CA8" w:rsidP="00E52ADA">
            <w:pPr>
              <w:ind w:firstLine="0"/>
              <w:jc w:val="left"/>
            </w:pPr>
            <w:r w:rsidRPr="00F06F85">
              <w:t>Идентифицирующие 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190" w:type="dxa"/>
            <w:tcBorders>
              <w:top w:val="nil"/>
              <w:left w:val="nil"/>
              <w:bottom w:val="single" w:sz="4" w:space="0" w:color="auto"/>
              <w:right w:val="single" w:sz="4" w:space="0" w:color="auto"/>
            </w:tcBorders>
            <w:shd w:val="clear" w:color="auto" w:fill="auto"/>
            <w:hideMark/>
          </w:tcPr>
          <w:p w14:paraId="1B2BA98C" w14:textId="77777777" w:rsidR="00007CA8" w:rsidRPr="00F06F85" w:rsidRDefault="00007CA8" w:rsidP="00E52ADA">
            <w:pPr>
              <w:ind w:firstLine="0"/>
              <w:jc w:val="center"/>
            </w:pPr>
            <w:r w:rsidRPr="00F06F85">
              <w:t>СведСистОтм</w:t>
            </w:r>
          </w:p>
        </w:tc>
        <w:tc>
          <w:tcPr>
            <w:tcW w:w="1208" w:type="dxa"/>
            <w:tcBorders>
              <w:top w:val="nil"/>
              <w:left w:val="nil"/>
              <w:bottom w:val="single" w:sz="4" w:space="0" w:color="auto"/>
              <w:right w:val="single" w:sz="4" w:space="0" w:color="auto"/>
            </w:tcBorders>
            <w:shd w:val="clear" w:color="auto" w:fill="auto"/>
            <w:hideMark/>
          </w:tcPr>
          <w:p w14:paraId="75141EB9"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1FEB8842" w14:textId="77777777" w:rsidR="00007CA8" w:rsidRPr="00F06F85" w:rsidRDefault="00007CA8" w:rsidP="00E52ADA">
            <w:pPr>
              <w:ind w:firstLine="0"/>
              <w:jc w:val="center"/>
            </w:pPr>
            <w:r w:rsidRPr="00F06F85">
              <w:t>T(1-500)</w:t>
            </w:r>
          </w:p>
        </w:tc>
        <w:tc>
          <w:tcPr>
            <w:tcW w:w="1910" w:type="dxa"/>
            <w:tcBorders>
              <w:top w:val="nil"/>
              <w:left w:val="nil"/>
              <w:bottom w:val="single" w:sz="4" w:space="0" w:color="auto"/>
              <w:right w:val="single" w:sz="4" w:space="0" w:color="auto"/>
            </w:tcBorders>
            <w:shd w:val="clear" w:color="auto" w:fill="auto"/>
            <w:hideMark/>
          </w:tcPr>
          <w:p w14:paraId="29D718EE"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3BE42AD8" w14:textId="77777777" w:rsidR="00007CA8" w:rsidRPr="00A25DC2" w:rsidRDefault="00007CA8" w:rsidP="00E52ADA">
            <w:pPr>
              <w:pStyle w:val="ConsPlusNormal"/>
              <w:ind w:firstLine="0"/>
              <w:rPr>
                <w:rFonts w:ascii="Times New Roman" w:hAnsi="Times New Roman" w:cs="Times New Roman"/>
                <w:color w:val="000000" w:themeColor="text1"/>
                <w:sz w:val="24"/>
                <w:szCs w:val="24"/>
              </w:rPr>
            </w:pPr>
            <w:r w:rsidRPr="00A25DC2">
              <w:rPr>
                <w:rFonts w:ascii="Times New Roman" w:hAnsi="Times New Roman" w:cs="Times New Roman"/>
                <w:color w:val="000000" w:themeColor="text1"/>
                <w:sz w:val="24"/>
                <w:szCs w:val="24"/>
              </w:rPr>
              <w:t>Унифицированный указатель (</w:t>
            </w:r>
            <w:r w:rsidRPr="00A25DC2">
              <w:rPr>
                <w:rFonts w:ascii="Times New Roman" w:hAnsi="Times New Roman" w:cs="Times New Roman"/>
                <w:color w:val="000000" w:themeColor="text1"/>
                <w:sz w:val="24"/>
                <w:szCs w:val="24"/>
                <w:lang w:val="en-US"/>
              </w:rPr>
              <w:t>URL</w:t>
            </w:r>
            <w:r>
              <w:rPr>
                <w:rFonts w:ascii="Times New Roman" w:hAnsi="Times New Roman" w:cs="Times New Roman"/>
                <w:color w:val="000000" w:themeColor="text1"/>
                <w:sz w:val="24"/>
                <w:szCs w:val="24"/>
              </w:rPr>
              <w:t>)</w:t>
            </w:r>
          </w:p>
          <w:p w14:paraId="3B4C65C7" w14:textId="77777777" w:rsidR="00007CA8" w:rsidRPr="00F06F85" w:rsidRDefault="00007CA8" w:rsidP="00E52ADA">
            <w:pPr>
              <w:ind w:firstLine="0"/>
              <w:jc w:val="left"/>
            </w:pPr>
          </w:p>
        </w:tc>
      </w:tr>
    </w:tbl>
    <w:p w14:paraId="1FC091DD" w14:textId="77777777" w:rsidR="00007CA8" w:rsidRPr="00F06F85" w:rsidRDefault="00007CA8" w:rsidP="00007CA8">
      <w:pPr>
        <w:spacing w:before="360"/>
        <w:ind w:firstLine="0"/>
        <w:jc w:val="right"/>
      </w:pPr>
      <w:r>
        <w:t>Таблица 15</w:t>
      </w:r>
      <w:r w:rsidRPr="00F06F85">
        <w:t>.8</w:t>
      </w:r>
    </w:p>
    <w:p w14:paraId="39A87FA9" w14:textId="77777777" w:rsidR="00007CA8" w:rsidRPr="00F06F85" w:rsidRDefault="00007CA8" w:rsidP="00007CA8">
      <w:pPr>
        <w:spacing w:after="120"/>
        <w:ind w:firstLine="0"/>
        <w:jc w:val="center"/>
        <w15:collapsed/>
        <w:rPr>
          <w:sz w:val="20"/>
          <w:szCs w:val="20"/>
        </w:rPr>
      </w:pPr>
      <w:r w:rsidRPr="00F06F85">
        <w:rPr>
          <w:b/>
          <w:bCs/>
        </w:rPr>
        <w:t>Сведения об отметках (ОтметТип)</w:t>
      </w:r>
    </w:p>
    <w:tbl>
      <w:tblPr>
        <w:tblW w:w="16160" w:type="dxa"/>
        <w:jc w:val="center"/>
        <w:tblLook w:val="04A0" w:firstRow="1" w:lastRow="0" w:firstColumn="1" w:lastColumn="0" w:noHBand="0" w:noVBand="1"/>
      </w:tblPr>
      <w:tblGrid>
        <w:gridCol w:w="4397"/>
        <w:gridCol w:w="2190"/>
        <w:gridCol w:w="1208"/>
        <w:gridCol w:w="1208"/>
        <w:gridCol w:w="1910"/>
        <w:gridCol w:w="5247"/>
      </w:tblGrid>
      <w:tr w:rsidR="00007CA8" w:rsidRPr="00F06F85" w14:paraId="351CDB7B" w14:textId="77777777" w:rsidTr="00E52ADA">
        <w:trPr>
          <w:trHeight w:val="23"/>
          <w:tblHeader/>
          <w:jc w:val="center"/>
        </w:trPr>
        <w:tc>
          <w:tcPr>
            <w:tcW w:w="439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0364EF7" w14:textId="77777777" w:rsidR="00007CA8" w:rsidRPr="00F06F85" w:rsidRDefault="00007CA8" w:rsidP="00E52ADA">
            <w:pPr>
              <w:ind w:firstLine="0"/>
              <w:jc w:val="center"/>
              <w:rPr>
                <w:b/>
                <w:bCs/>
              </w:rPr>
            </w:pPr>
            <w:r w:rsidRPr="00F06F85">
              <w:rPr>
                <w:b/>
                <w:bCs/>
              </w:rPr>
              <w:t>Наименование элемента</w:t>
            </w:r>
          </w:p>
        </w:tc>
        <w:tc>
          <w:tcPr>
            <w:tcW w:w="2190" w:type="dxa"/>
            <w:tcBorders>
              <w:top w:val="single" w:sz="4" w:space="0" w:color="auto"/>
              <w:left w:val="nil"/>
              <w:bottom w:val="single" w:sz="4" w:space="0" w:color="auto"/>
              <w:right w:val="single" w:sz="4" w:space="0" w:color="auto"/>
            </w:tcBorders>
            <w:shd w:val="clear" w:color="000000" w:fill="EAEAEA"/>
            <w:vAlign w:val="center"/>
            <w:hideMark/>
          </w:tcPr>
          <w:p w14:paraId="0E8001AC" w14:textId="77777777" w:rsidR="00007CA8" w:rsidRPr="00F06F85" w:rsidRDefault="00007CA8" w:rsidP="00E52ADA">
            <w:pPr>
              <w:ind w:firstLine="0"/>
              <w:jc w:val="center"/>
              <w:rPr>
                <w:b/>
                <w:bCs/>
              </w:rPr>
            </w:pPr>
            <w:r w:rsidRPr="00F06F8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FCCCFD7" w14:textId="77777777" w:rsidR="00007CA8" w:rsidRPr="00F06F85" w:rsidRDefault="00007CA8" w:rsidP="00E52ADA">
            <w:pPr>
              <w:ind w:firstLine="0"/>
              <w:jc w:val="center"/>
              <w:rPr>
                <w:b/>
                <w:bCs/>
              </w:rPr>
            </w:pPr>
            <w:r w:rsidRPr="00F06F8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F4E5953" w14:textId="77777777" w:rsidR="00007CA8" w:rsidRPr="00F06F85" w:rsidRDefault="00007CA8" w:rsidP="00E52ADA">
            <w:pPr>
              <w:ind w:firstLine="0"/>
              <w:jc w:val="center"/>
              <w:rPr>
                <w:b/>
                <w:bCs/>
              </w:rPr>
            </w:pPr>
            <w:r w:rsidRPr="00F06F8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BC5A66A" w14:textId="77777777" w:rsidR="00007CA8" w:rsidRPr="00F06F85" w:rsidRDefault="00007CA8" w:rsidP="00E52ADA">
            <w:pPr>
              <w:ind w:firstLine="0"/>
              <w:jc w:val="center"/>
              <w:rPr>
                <w:b/>
                <w:bCs/>
              </w:rPr>
            </w:pPr>
            <w:r w:rsidRPr="00F06F85">
              <w:rPr>
                <w:b/>
                <w:bCs/>
              </w:rPr>
              <w:t>Признак обязательности элемента</w:t>
            </w:r>
          </w:p>
        </w:tc>
        <w:tc>
          <w:tcPr>
            <w:tcW w:w="5247" w:type="dxa"/>
            <w:tcBorders>
              <w:top w:val="single" w:sz="4" w:space="0" w:color="auto"/>
              <w:left w:val="nil"/>
              <w:bottom w:val="single" w:sz="4" w:space="0" w:color="auto"/>
              <w:right w:val="single" w:sz="4" w:space="0" w:color="auto"/>
            </w:tcBorders>
            <w:shd w:val="clear" w:color="000000" w:fill="EAEAEA"/>
            <w:vAlign w:val="center"/>
            <w:hideMark/>
          </w:tcPr>
          <w:p w14:paraId="388DDB25" w14:textId="77777777" w:rsidR="00007CA8" w:rsidRPr="00F06F85" w:rsidRDefault="00007CA8" w:rsidP="00E52ADA">
            <w:pPr>
              <w:ind w:firstLine="0"/>
              <w:jc w:val="center"/>
              <w:rPr>
                <w:b/>
                <w:bCs/>
              </w:rPr>
            </w:pPr>
            <w:r w:rsidRPr="00F06F85">
              <w:rPr>
                <w:b/>
                <w:bCs/>
              </w:rPr>
              <w:t>Дополнительная информация</w:t>
            </w:r>
          </w:p>
        </w:tc>
      </w:tr>
      <w:tr w:rsidR="00007CA8" w:rsidRPr="00F06F85" w14:paraId="607BA3A0"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2F1CCAA3" w14:textId="77777777" w:rsidR="00007CA8" w:rsidRPr="00F06F85" w:rsidRDefault="00007CA8" w:rsidP="00E52ADA">
            <w:pPr>
              <w:ind w:firstLine="0"/>
              <w:jc w:val="left"/>
            </w:pPr>
            <w:r w:rsidRPr="00F06F85">
              <w:t>Дата и время отметки</w:t>
            </w:r>
          </w:p>
        </w:tc>
        <w:tc>
          <w:tcPr>
            <w:tcW w:w="2190" w:type="dxa"/>
            <w:tcBorders>
              <w:top w:val="nil"/>
              <w:left w:val="nil"/>
              <w:bottom w:val="single" w:sz="4" w:space="0" w:color="auto"/>
              <w:right w:val="single" w:sz="4" w:space="0" w:color="auto"/>
            </w:tcBorders>
            <w:shd w:val="clear" w:color="auto" w:fill="auto"/>
            <w:hideMark/>
          </w:tcPr>
          <w:p w14:paraId="7E969798" w14:textId="77777777" w:rsidR="00007CA8" w:rsidRPr="00F06F85" w:rsidRDefault="00007CA8" w:rsidP="00E52ADA">
            <w:pPr>
              <w:ind w:firstLine="0"/>
              <w:jc w:val="center"/>
            </w:pPr>
            <w:r w:rsidRPr="00F06F85">
              <w:t>ДатВрОтмет</w:t>
            </w:r>
          </w:p>
        </w:tc>
        <w:tc>
          <w:tcPr>
            <w:tcW w:w="1208" w:type="dxa"/>
            <w:tcBorders>
              <w:top w:val="nil"/>
              <w:left w:val="nil"/>
              <w:bottom w:val="single" w:sz="4" w:space="0" w:color="auto"/>
              <w:right w:val="single" w:sz="4" w:space="0" w:color="auto"/>
            </w:tcBorders>
            <w:shd w:val="clear" w:color="auto" w:fill="auto"/>
            <w:hideMark/>
          </w:tcPr>
          <w:p w14:paraId="72428DE3"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7E4A3E6A" w14:textId="77777777" w:rsidR="00007CA8" w:rsidRPr="00F06F85" w:rsidRDefault="00007CA8" w:rsidP="00E52ADA">
            <w:pPr>
              <w:ind w:firstLine="0"/>
              <w:jc w:val="center"/>
            </w:pPr>
            <w:r w:rsidRPr="00F06F85">
              <w:t>T(=19)</w:t>
            </w:r>
          </w:p>
        </w:tc>
        <w:tc>
          <w:tcPr>
            <w:tcW w:w="1910" w:type="dxa"/>
            <w:tcBorders>
              <w:top w:val="nil"/>
              <w:left w:val="nil"/>
              <w:bottom w:val="single" w:sz="4" w:space="0" w:color="auto"/>
              <w:right w:val="single" w:sz="4" w:space="0" w:color="auto"/>
            </w:tcBorders>
            <w:shd w:val="clear" w:color="auto" w:fill="auto"/>
            <w:hideMark/>
          </w:tcPr>
          <w:p w14:paraId="01495994"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75FE39FC" w14:textId="77777777" w:rsidR="00007CA8" w:rsidRDefault="00007CA8" w:rsidP="00E52ADA">
            <w:pPr>
              <w:ind w:firstLine="0"/>
              <w:jc w:val="left"/>
            </w:pPr>
            <w:r w:rsidRPr="00AD6D68">
              <w:t>Типовой элемент &lt;ДатаВремяТип&gt;</w:t>
            </w:r>
            <w:r>
              <w:t>.</w:t>
            </w:r>
          </w:p>
          <w:p w14:paraId="350373BB" w14:textId="77777777" w:rsidR="00007CA8" w:rsidRPr="00F06F85" w:rsidRDefault="00007CA8" w:rsidP="00E52ADA">
            <w:pPr>
              <w:ind w:firstLine="0"/>
              <w:jc w:val="left"/>
            </w:pPr>
            <w:r>
              <w:t>Дата и время в формате ДД.ММ.ГГГГТЧЧ</w:t>
            </w:r>
            <w:r w:rsidRPr="00434286">
              <w:t>:</w:t>
            </w:r>
            <w:r>
              <w:t>ММ</w:t>
            </w:r>
            <w:r w:rsidRPr="00434286">
              <w:t>:</w:t>
            </w:r>
            <w:r>
              <w:t>СС, где Т – разделитель даты и времени</w:t>
            </w:r>
          </w:p>
        </w:tc>
      </w:tr>
      <w:tr w:rsidR="00007CA8" w:rsidRPr="00F06F85" w14:paraId="297DC521"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0241110A" w14:textId="77777777" w:rsidR="00007CA8" w:rsidRPr="00F06F85" w:rsidRDefault="00007CA8" w:rsidP="00E52ADA">
            <w:pPr>
              <w:ind w:firstLine="0"/>
              <w:jc w:val="left"/>
            </w:pPr>
            <w:r w:rsidRPr="00F06F85">
              <w:t>Описание обстоятельств, послуживших основанием для отметки</w:t>
            </w:r>
          </w:p>
        </w:tc>
        <w:tc>
          <w:tcPr>
            <w:tcW w:w="2190" w:type="dxa"/>
            <w:tcBorders>
              <w:top w:val="nil"/>
              <w:left w:val="nil"/>
              <w:bottom w:val="single" w:sz="4" w:space="0" w:color="auto"/>
              <w:right w:val="single" w:sz="4" w:space="0" w:color="auto"/>
            </w:tcBorders>
            <w:shd w:val="clear" w:color="auto" w:fill="auto"/>
            <w:hideMark/>
          </w:tcPr>
          <w:p w14:paraId="15374CEE" w14:textId="77777777" w:rsidR="00007CA8" w:rsidRPr="00F06F85" w:rsidRDefault="00007CA8" w:rsidP="00E52ADA">
            <w:pPr>
              <w:ind w:firstLine="0"/>
              <w:jc w:val="center"/>
            </w:pPr>
            <w:r w:rsidRPr="00F06F85">
              <w:t>ОбстОтмет</w:t>
            </w:r>
          </w:p>
        </w:tc>
        <w:tc>
          <w:tcPr>
            <w:tcW w:w="1208" w:type="dxa"/>
            <w:tcBorders>
              <w:top w:val="nil"/>
              <w:left w:val="nil"/>
              <w:bottom w:val="single" w:sz="4" w:space="0" w:color="auto"/>
              <w:right w:val="single" w:sz="4" w:space="0" w:color="auto"/>
            </w:tcBorders>
            <w:shd w:val="clear" w:color="auto" w:fill="auto"/>
            <w:hideMark/>
          </w:tcPr>
          <w:p w14:paraId="058F04F5"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5ABDE1DA" w14:textId="77777777" w:rsidR="00007CA8" w:rsidRPr="00F06F85" w:rsidRDefault="00007CA8" w:rsidP="00E52ADA">
            <w:pPr>
              <w:ind w:firstLine="0"/>
              <w:jc w:val="center"/>
            </w:pPr>
            <w:r w:rsidRPr="00F06F85">
              <w:t>T(1-2000)</w:t>
            </w:r>
          </w:p>
        </w:tc>
        <w:tc>
          <w:tcPr>
            <w:tcW w:w="1910" w:type="dxa"/>
            <w:tcBorders>
              <w:top w:val="nil"/>
              <w:left w:val="nil"/>
              <w:bottom w:val="single" w:sz="4" w:space="0" w:color="auto"/>
              <w:right w:val="single" w:sz="4" w:space="0" w:color="auto"/>
            </w:tcBorders>
            <w:shd w:val="clear" w:color="auto" w:fill="auto"/>
            <w:hideMark/>
          </w:tcPr>
          <w:p w14:paraId="418E4089"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094EA788" w14:textId="77777777" w:rsidR="00007CA8" w:rsidRPr="00F06F85" w:rsidRDefault="00007CA8" w:rsidP="00E52ADA">
            <w:pPr>
              <w:ind w:firstLine="0"/>
              <w:jc w:val="left"/>
            </w:pPr>
            <w:r w:rsidRPr="00F06F85">
              <w:t> </w:t>
            </w:r>
          </w:p>
        </w:tc>
      </w:tr>
      <w:tr w:rsidR="00007CA8" w:rsidRPr="00F06F85" w14:paraId="6A41A624"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590049B8" w14:textId="77777777" w:rsidR="00007CA8" w:rsidRPr="00F06F85" w:rsidRDefault="00007CA8" w:rsidP="00E52ADA">
            <w:pPr>
              <w:ind w:firstLine="0"/>
              <w:jc w:val="left"/>
            </w:pPr>
            <w:r w:rsidRPr="00F06F85">
              <w:t>Сведения о коммерческих и иных актах, в том числе о погрузке/выгрузке груза</w:t>
            </w:r>
          </w:p>
        </w:tc>
        <w:tc>
          <w:tcPr>
            <w:tcW w:w="2190" w:type="dxa"/>
            <w:tcBorders>
              <w:top w:val="nil"/>
              <w:left w:val="nil"/>
              <w:bottom w:val="single" w:sz="4" w:space="0" w:color="auto"/>
              <w:right w:val="single" w:sz="4" w:space="0" w:color="auto"/>
            </w:tcBorders>
            <w:shd w:val="clear" w:color="auto" w:fill="auto"/>
            <w:hideMark/>
          </w:tcPr>
          <w:p w14:paraId="7B1903AA" w14:textId="77777777" w:rsidR="00007CA8" w:rsidRPr="00F06F85" w:rsidRDefault="00007CA8" w:rsidP="00E52ADA">
            <w:pPr>
              <w:ind w:firstLine="0"/>
              <w:jc w:val="center"/>
            </w:pPr>
            <w:r w:rsidRPr="00F06F85">
              <w:t>СвАкт</w:t>
            </w:r>
          </w:p>
        </w:tc>
        <w:tc>
          <w:tcPr>
            <w:tcW w:w="1208" w:type="dxa"/>
            <w:tcBorders>
              <w:top w:val="nil"/>
              <w:left w:val="nil"/>
              <w:bottom w:val="single" w:sz="4" w:space="0" w:color="auto"/>
              <w:right w:val="single" w:sz="4" w:space="0" w:color="auto"/>
            </w:tcBorders>
            <w:shd w:val="clear" w:color="auto" w:fill="auto"/>
            <w:hideMark/>
          </w:tcPr>
          <w:p w14:paraId="09AE7936" w14:textId="77777777" w:rsidR="00007CA8" w:rsidRPr="00F06F85" w:rsidRDefault="00007CA8" w:rsidP="00E52ADA">
            <w:pPr>
              <w:ind w:firstLine="0"/>
              <w:jc w:val="center"/>
            </w:pPr>
            <w:r w:rsidRPr="00F06F85">
              <w:t>С</w:t>
            </w:r>
          </w:p>
        </w:tc>
        <w:tc>
          <w:tcPr>
            <w:tcW w:w="1208" w:type="dxa"/>
            <w:tcBorders>
              <w:top w:val="nil"/>
              <w:left w:val="nil"/>
              <w:bottom w:val="single" w:sz="4" w:space="0" w:color="auto"/>
              <w:right w:val="single" w:sz="4" w:space="0" w:color="auto"/>
            </w:tcBorders>
            <w:shd w:val="clear" w:color="auto" w:fill="auto"/>
            <w:hideMark/>
          </w:tcPr>
          <w:p w14:paraId="056CC830" w14:textId="77777777" w:rsidR="00007CA8" w:rsidRPr="00F06F85" w:rsidRDefault="00007CA8" w:rsidP="00E52ADA">
            <w:pPr>
              <w:ind w:firstLine="0"/>
              <w:jc w:val="center"/>
            </w:pPr>
            <w:r w:rsidRPr="00F06F85">
              <w:t> </w:t>
            </w:r>
          </w:p>
        </w:tc>
        <w:tc>
          <w:tcPr>
            <w:tcW w:w="1910" w:type="dxa"/>
            <w:tcBorders>
              <w:top w:val="nil"/>
              <w:left w:val="nil"/>
              <w:bottom w:val="single" w:sz="4" w:space="0" w:color="auto"/>
              <w:right w:val="single" w:sz="4" w:space="0" w:color="auto"/>
            </w:tcBorders>
            <w:shd w:val="clear" w:color="auto" w:fill="auto"/>
            <w:hideMark/>
          </w:tcPr>
          <w:p w14:paraId="39489C6D" w14:textId="77777777" w:rsidR="00007CA8" w:rsidRPr="00F06F85" w:rsidRDefault="00007CA8" w:rsidP="00E52ADA">
            <w:pPr>
              <w:ind w:firstLine="0"/>
              <w:jc w:val="center"/>
            </w:pPr>
            <w:r w:rsidRPr="00F06F85">
              <w:t>НМ</w:t>
            </w:r>
          </w:p>
        </w:tc>
        <w:tc>
          <w:tcPr>
            <w:tcW w:w="5247" w:type="dxa"/>
            <w:tcBorders>
              <w:top w:val="nil"/>
              <w:left w:val="nil"/>
              <w:bottom w:val="single" w:sz="4" w:space="0" w:color="auto"/>
              <w:right w:val="single" w:sz="4" w:space="0" w:color="auto"/>
            </w:tcBorders>
            <w:shd w:val="clear" w:color="auto" w:fill="auto"/>
            <w:hideMark/>
          </w:tcPr>
          <w:p w14:paraId="31A5C3E9" w14:textId="77777777" w:rsidR="00007CA8" w:rsidRDefault="00007CA8" w:rsidP="00E52ADA">
            <w:pPr>
              <w:ind w:firstLine="0"/>
              <w:jc w:val="left"/>
            </w:pPr>
            <w:r w:rsidRPr="00F06F85">
              <w:t xml:space="preserve">Типовой элемент &lt;РеквДокТип&gt;. </w:t>
            </w:r>
          </w:p>
          <w:p w14:paraId="3F5991F8" w14:textId="77777777" w:rsidR="00007CA8" w:rsidRPr="00F06F85" w:rsidRDefault="00007CA8" w:rsidP="00E52ADA">
            <w:pPr>
              <w:ind w:firstLine="0"/>
              <w:jc w:val="left"/>
            </w:pPr>
            <w:r w:rsidRPr="00F06F85">
              <w:t xml:space="preserve">Состав элемента представлен в </w:t>
            </w:r>
            <w:r>
              <w:t>таблице 15</w:t>
            </w:r>
            <w:r w:rsidRPr="00F06F85">
              <w:t xml:space="preserve">.11 </w:t>
            </w:r>
          </w:p>
        </w:tc>
      </w:tr>
      <w:tr w:rsidR="00007CA8" w:rsidRPr="00F06F85" w14:paraId="36E0B2C1"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738FA51E" w14:textId="77777777" w:rsidR="00007CA8" w:rsidRPr="00F06F85" w:rsidRDefault="00007CA8" w:rsidP="00E52ADA">
            <w:pPr>
              <w:ind w:firstLine="0"/>
              <w:jc w:val="left"/>
            </w:pPr>
            <w:r w:rsidRPr="00F06F85">
              <w:t>Сумма штрафа</w:t>
            </w:r>
          </w:p>
        </w:tc>
        <w:tc>
          <w:tcPr>
            <w:tcW w:w="2190" w:type="dxa"/>
            <w:tcBorders>
              <w:top w:val="nil"/>
              <w:left w:val="nil"/>
              <w:bottom w:val="single" w:sz="4" w:space="0" w:color="auto"/>
              <w:right w:val="single" w:sz="4" w:space="0" w:color="auto"/>
            </w:tcBorders>
            <w:shd w:val="clear" w:color="auto" w:fill="auto"/>
            <w:hideMark/>
          </w:tcPr>
          <w:p w14:paraId="68BE5B45" w14:textId="77777777" w:rsidR="00007CA8" w:rsidRPr="00F06F85" w:rsidRDefault="00007CA8" w:rsidP="00E52ADA">
            <w:pPr>
              <w:ind w:firstLine="0"/>
              <w:jc w:val="center"/>
            </w:pPr>
            <w:r w:rsidRPr="00F06F85">
              <w:t>СумШтр</w:t>
            </w:r>
          </w:p>
        </w:tc>
        <w:tc>
          <w:tcPr>
            <w:tcW w:w="1208" w:type="dxa"/>
            <w:tcBorders>
              <w:top w:val="nil"/>
              <w:left w:val="nil"/>
              <w:bottom w:val="single" w:sz="4" w:space="0" w:color="auto"/>
              <w:right w:val="single" w:sz="4" w:space="0" w:color="auto"/>
            </w:tcBorders>
            <w:shd w:val="clear" w:color="auto" w:fill="auto"/>
            <w:hideMark/>
          </w:tcPr>
          <w:p w14:paraId="69C04B24" w14:textId="77777777" w:rsidR="00007CA8" w:rsidRPr="00F06F85" w:rsidRDefault="00007CA8" w:rsidP="00E52ADA">
            <w:pPr>
              <w:ind w:firstLine="0"/>
              <w:jc w:val="center"/>
            </w:pPr>
            <w:r w:rsidRPr="00F06F85">
              <w:t>С</w:t>
            </w:r>
          </w:p>
        </w:tc>
        <w:tc>
          <w:tcPr>
            <w:tcW w:w="1208" w:type="dxa"/>
            <w:tcBorders>
              <w:top w:val="nil"/>
              <w:left w:val="nil"/>
              <w:bottom w:val="single" w:sz="4" w:space="0" w:color="auto"/>
              <w:right w:val="single" w:sz="4" w:space="0" w:color="auto"/>
            </w:tcBorders>
            <w:shd w:val="clear" w:color="auto" w:fill="auto"/>
            <w:hideMark/>
          </w:tcPr>
          <w:p w14:paraId="110FA58F" w14:textId="77777777" w:rsidR="00007CA8" w:rsidRPr="00F06F85" w:rsidRDefault="00007CA8" w:rsidP="00E52ADA">
            <w:pPr>
              <w:ind w:firstLine="0"/>
              <w:jc w:val="center"/>
            </w:pPr>
            <w:r w:rsidRPr="00F06F85">
              <w:t> </w:t>
            </w:r>
          </w:p>
        </w:tc>
        <w:tc>
          <w:tcPr>
            <w:tcW w:w="1910" w:type="dxa"/>
            <w:tcBorders>
              <w:top w:val="nil"/>
              <w:left w:val="nil"/>
              <w:bottom w:val="single" w:sz="4" w:space="0" w:color="auto"/>
              <w:right w:val="single" w:sz="4" w:space="0" w:color="auto"/>
            </w:tcBorders>
            <w:shd w:val="clear" w:color="auto" w:fill="auto"/>
            <w:hideMark/>
          </w:tcPr>
          <w:p w14:paraId="204F0DA2" w14:textId="77777777" w:rsidR="00007CA8" w:rsidRPr="00F06F85" w:rsidRDefault="00007CA8" w:rsidP="00E52ADA">
            <w:pPr>
              <w:ind w:firstLine="0"/>
              <w:jc w:val="center"/>
            </w:pPr>
            <w:r w:rsidRPr="00F06F85">
              <w:t>НМ</w:t>
            </w:r>
          </w:p>
        </w:tc>
        <w:tc>
          <w:tcPr>
            <w:tcW w:w="5247" w:type="dxa"/>
            <w:tcBorders>
              <w:top w:val="nil"/>
              <w:left w:val="nil"/>
              <w:bottom w:val="single" w:sz="4" w:space="0" w:color="auto"/>
              <w:right w:val="single" w:sz="4" w:space="0" w:color="auto"/>
            </w:tcBorders>
            <w:shd w:val="clear" w:color="auto" w:fill="auto"/>
            <w:hideMark/>
          </w:tcPr>
          <w:p w14:paraId="13CAB98D" w14:textId="77777777" w:rsidR="00007CA8" w:rsidRDefault="00007CA8" w:rsidP="00E52ADA">
            <w:pPr>
              <w:ind w:firstLine="0"/>
              <w:jc w:val="left"/>
            </w:pPr>
            <w:r w:rsidRPr="00F06F85">
              <w:t xml:space="preserve">Типовой элемент &lt;СумШтрТип&gt;. </w:t>
            </w:r>
          </w:p>
          <w:p w14:paraId="633D0474" w14:textId="77777777" w:rsidR="00007CA8" w:rsidRPr="00F06F85" w:rsidRDefault="00007CA8" w:rsidP="00E52ADA">
            <w:pPr>
              <w:ind w:firstLine="0"/>
              <w:jc w:val="left"/>
            </w:pPr>
            <w:r w:rsidRPr="00F06F85">
              <w:t xml:space="preserve">Состав элемента представлен в </w:t>
            </w:r>
            <w:r>
              <w:t>таблице 15</w:t>
            </w:r>
            <w:r w:rsidRPr="00F06F85">
              <w:t xml:space="preserve">.9 </w:t>
            </w:r>
          </w:p>
        </w:tc>
      </w:tr>
      <w:tr w:rsidR="00007CA8" w:rsidRPr="00F06F85" w14:paraId="2529270B"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65365D12" w14:textId="77777777" w:rsidR="00007CA8" w:rsidRPr="00F06F85" w:rsidRDefault="00007CA8" w:rsidP="00E52ADA">
            <w:pPr>
              <w:ind w:firstLine="0"/>
              <w:jc w:val="left"/>
            </w:pPr>
            <w:r w:rsidRPr="00F06F85">
              <w:t>Сведения об актах взвешивания</w:t>
            </w:r>
          </w:p>
        </w:tc>
        <w:tc>
          <w:tcPr>
            <w:tcW w:w="2190" w:type="dxa"/>
            <w:tcBorders>
              <w:top w:val="nil"/>
              <w:left w:val="nil"/>
              <w:bottom w:val="single" w:sz="4" w:space="0" w:color="auto"/>
              <w:right w:val="single" w:sz="4" w:space="0" w:color="auto"/>
            </w:tcBorders>
            <w:shd w:val="clear" w:color="auto" w:fill="auto"/>
            <w:hideMark/>
          </w:tcPr>
          <w:p w14:paraId="719D55E6" w14:textId="77777777" w:rsidR="00007CA8" w:rsidRPr="00F06F85" w:rsidRDefault="00007CA8" w:rsidP="00E52ADA">
            <w:pPr>
              <w:ind w:firstLine="0"/>
              <w:jc w:val="center"/>
            </w:pPr>
            <w:r w:rsidRPr="00F06F85">
              <w:t>СвАктВзв</w:t>
            </w:r>
          </w:p>
        </w:tc>
        <w:tc>
          <w:tcPr>
            <w:tcW w:w="1208" w:type="dxa"/>
            <w:tcBorders>
              <w:top w:val="nil"/>
              <w:left w:val="nil"/>
              <w:bottom w:val="single" w:sz="4" w:space="0" w:color="auto"/>
              <w:right w:val="single" w:sz="4" w:space="0" w:color="auto"/>
            </w:tcBorders>
            <w:shd w:val="clear" w:color="auto" w:fill="auto"/>
            <w:hideMark/>
          </w:tcPr>
          <w:p w14:paraId="3BF55B01" w14:textId="77777777" w:rsidR="00007CA8" w:rsidRPr="00F06F85" w:rsidRDefault="00007CA8" w:rsidP="00E52ADA">
            <w:pPr>
              <w:ind w:firstLine="0"/>
              <w:jc w:val="center"/>
            </w:pPr>
            <w:r w:rsidRPr="00F06F85">
              <w:t>С</w:t>
            </w:r>
          </w:p>
        </w:tc>
        <w:tc>
          <w:tcPr>
            <w:tcW w:w="1208" w:type="dxa"/>
            <w:tcBorders>
              <w:top w:val="nil"/>
              <w:left w:val="nil"/>
              <w:bottom w:val="single" w:sz="4" w:space="0" w:color="auto"/>
              <w:right w:val="single" w:sz="4" w:space="0" w:color="auto"/>
            </w:tcBorders>
            <w:shd w:val="clear" w:color="auto" w:fill="auto"/>
            <w:hideMark/>
          </w:tcPr>
          <w:p w14:paraId="4EB11858" w14:textId="77777777" w:rsidR="00007CA8" w:rsidRPr="00F06F85" w:rsidRDefault="00007CA8" w:rsidP="00E52ADA">
            <w:pPr>
              <w:ind w:firstLine="0"/>
              <w:jc w:val="center"/>
            </w:pPr>
            <w:r w:rsidRPr="00F06F85">
              <w:t> </w:t>
            </w:r>
          </w:p>
        </w:tc>
        <w:tc>
          <w:tcPr>
            <w:tcW w:w="1910" w:type="dxa"/>
            <w:tcBorders>
              <w:top w:val="nil"/>
              <w:left w:val="nil"/>
              <w:bottom w:val="single" w:sz="4" w:space="0" w:color="auto"/>
              <w:right w:val="single" w:sz="4" w:space="0" w:color="auto"/>
            </w:tcBorders>
            <w:shd w:val="clear" w:color="auto" w:fill="auto"/>
            <w:hideMark/>
          </w:tcPr>
          <w:p w14:paraId="7AFFBFC8" w14:textId="77777777" w:rsidR="00007CA8" w:rsidRPr="00F06F85" w:rsidRDefault="00007CA8" w:rsidP="00E52ADA">
            <w:pPr>
              <w:ind w:firstLine="0"/>
              <w:jc w:val="center"/>
            </w:pPr>
            <w:r w:rsidRPr="00F06F85">
              <w:t>НМ</w:t>
            </w:r>
          </w:p>
        </w:tc>
        <w:tc>
          <w:tcPr>
            <w:tcW w:w="5247" w:type="dxa"/>
            <w:tcBorders>
              <w:top w:val="nil"/>
              <w:left w:val="nil"/>
              <w:bottom w:val="single" w:sz="4" w:space="0" w:color="auto"/>
              <w:right w:val="single" w:sz="4" w:space="0" w:color="auto"/>
            </w:tcBorders>
            <w:shd w:val="clear" w:color="auto" w:fill="auto"/>
            <w:hideMark/>
          </w:tcPr>
          <w:p w14:paraId="406D575D" w14:textId="77777777" w:rsidR="00007CA8" w:rsidRDefault="00007CA8" w:rsidP="00E52ADA">
            <w:pPr>
              <w:ind w:firstLine="0"/>
              <w:jc w:val="left"/>
            </w:pPr>
            <w:r w:rsidRPr="00F06F85">
              <w:t xml:space="preserve">Типовой элемент &lt;СвАктВзвТип&gt;. </w:t>
            </w:r>
          </w:p>
          <w:p w14:paraId="3DBD606E" w14:textId="77777777" w:rsidR="00007CA8" w:rsidRPr="00F06F85" w:rsidRDefault="00007CA8" w:rsidP="00E52ADA">
            <w:pPr>
              <w:ind w:firstLine="0"/>
              <w:jc w:val="left"/>
            </w:pPr>
            <w:r w:rsidRPr="00F06F85">
              <w:t xml:space="preserve">Состав элемента представлен в </w:t>
            </w:r>
            <w:r>
              <w:t>таблице 15</w:t>
            </w:r>
            <w:r w:rsidRPr="00F06F85">
              <w:t xml:space="preserve">.10 </w:t>
            </w:r>
          </w:p>
        </w:tc>
      </w:tr>
      <w:tr w:rsidR="00007CA8" w:rsidRPr="00F06F85" w14:paraId="5A22BC2D"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36CB849F" w14:textId="77777777" w:rsidR="00007CA8" w:rsidRPr="00F06F85" w:rsidRDefault="00007CA8" w:rsidP="00E52ADA">
            <w:pPr>
              <w:ind w:firstLine="0"/>
              <w:jc w:val="left"/>
            </w:pPr>
            <w:r w:rsidRPr="00F06F85">
              <w:t>Информационное поле</w:t>
            </w:r>
          </w:p>
        </w:tc>
        <w:tc>
          <w:tcPr>
            <w:tcW w:w="2190" w:type="dxa"/>
            <w:tcBorders>
              <w:top w:val="nil"/>
              <w:left w:val="nil"/>
              <w:bottom w:val="single" w:sz="4" w:space="0" w:color="auto"/>
              <w:right w:val="single" w:sz="4" w:space="0" w:color="auto"/>
            </w:tcBorders>
            <w:shd w:val="clear" w:color="auto" w:fill="auto"/>
            <w:hideMark/>
          </w:tcPr>
          <w:p w14:paraId="38ABA75F" w14:textId="77777777" w:rsidR="00007CA8" w:rsidRPr="00F06F85" w:rsidRDefault="00007CA8" w:rsidP="00E52ADA">
            <w:pPr>
              <w:ind w:firstLine="0"/>
              <w:jc w:val="center"/>
            </w:pPr>
            <w:r w:rsidRPr="00F06F85">
              <w:t>ИнфПол</w:t>
            </w:r>
          </w:p>
        </w:tc>
        <w:tc>
          <w:tcPr>
            <w:tcW w:w="1208" w:type="dxa"/>
            <w:tcBorders>
              <w:top w:val="nil"/>
              <w:left w:val="nil"/>
              <w:bottom w:val="single" w:sz="4" w:space="0" w:color="auto"/>
              <w:right w:val="single" w:sz="4" w:space="0" w:color="auto"/>
            </w:tcBorders>
            <w:shd w:val="clear" w:color="auto" w:fill="auto"/>
            <w:hideMark/>
          </w:tcPr>
          <w:p w14:paraId="2C40B8A9" w14:textId="77777777" w:rsidR="00007CA8" w:rsidRPr="00F06F85" w:rsidRDefault="00007CA8" w:rsidP="00E52ADA">
            <w:pPr>
              <w:ind w:firstLine="0"/>
              <w:jc w:val="center"/>
            </w:pPr>
            <w:r w:rsidRPr="00F06F85">
              <w:t>С</w:t>
            </w:r>
          </w:p>
        </w:tc>
        <w:tc>
          <w:tcPr>
            <w:tcW w:w="1208" w:type="dxa"/>
            <w:tcBorders>
              <w:top w:val="nil"/>
              <w:left w:val="nil"/>
              <w:bottom w:val="single" w:sz="4" w:space="0" w:color="auto"/>
              <w:right w:val="single" w:sz="4" w:space="0" w:color="auto"/>
            </w:tcBorders>
            <w:shd w:val="clear" w:color="auto" w:fill="auto"/>
            <w:hideMark/>
          </w:tcPr>
          <w:p w14:paraId="49F8FA5E" w14:textId="77777777" w:rsidR="00007CA8" w:rsidRPr="00F06F85" w:rsidRDefault="00007CA8" w:rsidP="00E52ADA">
            <w:pPr>
              <w:ind w:firstLine="0"/>
              <w:jc w:val="center"/>
            </w:pPr>
            <w:r w:rsidRPr="00F06F85">
              <w:t> </w:t>
            </w:r>
          </w:p>
        </w:tc>
        <w:tc>
          <w:tcPr>
            <w:tcW w:w="1910" w:type="dxa"/>
            <w:tcBorders>
              <w:top w:val="nil"/>
              <w:left w:val="nil"/>
              <w:bottom w:val="single" w:sz="4" w:space="0" w:color="auto"/>
              <w:right w:val="single" w:sz="4" w:space="0" w:color="auto"/>
            </w:tcBorders>
            <w:shd w:val="clear" w:color="auto" w:fill="auto"/>
            <w:hideMark/>
          </w:tcPr>
          <w:p w14:paraId="6FA9D338" w14:textId="77777777" w:rsidR="00007CA8" w:rsidRPr="00F06F85" w:rsidRDefault="00007CA8" w:rsidP="00E52ADA">
            <w:pPr>
              <w:ind w:firstLine="0"/>
              <w:jc w:val="center"/>
            </w:pPr>
            <w:r w:rsidRPr="00F06F85">
              <w:t>НМ</w:t>
            </w:r>
          </w:p>
        </w:tc>
        <w:tc>
          <w:tcPr>
            <w:tcW w:w="5247" w:type="dxa"/>
            <w:tcBorders>
              <w:top w:val="nil"/>
              <w:left w:val="nil"/>
              <w:bottom w:val="single" w:sz="4" w:space="0" w:color="auto"/>
              <w:right w:val="single" w:sz="4" w:space="0" w:color="auto"/>
            </w:tcBorders>
            <w:shd w:val="clear" w:color="auto" w:fill="auto"/>
            <w:hideMark/>
          </w:tcPr>
          <w:p w14:paraId="6118FAD6" w14:textId="77777777" w:rsidR="00007CA8" w:rsidRDefault="00007CA8" w:rsidP="00E52ADA">
            <w:pPr>
              <w:ind w:firstLine="0"/>
              <w:jc w:val="left"/>
            </w:pPr>
            <w:r w:rsidRPr="00F06F85">
              <w:t xml:space="preserve">Типовой элемент &lt;ИнфПолТип&gt;. </w:t>
            </w:r>
          </w:p>
          <w:p w14:paraId="165BC860" w14:textId="77777777" w:rsidR="00007CA8" w:rsidRPr="00F06F85" w:rsidRDefault="00007CA8" w:rsidP="00E52ADA">
            <w:pPr>
              <w:ind w:firstLine="0"/>
              <w:jc w:val="left"/>
            </w:pPr>
            <w:r w:rsidRPr="00F06F85">
              <w:t xml:space="preserve">Состав элемента представлен в </w:t>
            </w:r>
            <w:r>
              <w:t>таблице 15</w:t>
            </w:r>
            <w:r w:rsidRPr="00F06F85">
              <w:t xml:space="preserve">.16 </w:t>
            </w:r>
          </w:p>
        </w:tc>
      </w:tr>
    </w:tbl>
    <w:p w14:paraId="0199F81F" w14:textId="77777777" w:rsidR="00007CA8" w:rsidRPr="00F06F85" w:rsidRDefault="00007CA8" w:rsidP="00007CA8">
      <w:pPr>
        <w:spacing w:before="360"/>
        <w:ind w:firstLine="0"/>
        <w:jc w:val="right"/>
      </w:pPr>
      <w:r>
        <w:t>Таблица 15</w:t>
      </w:r>
      <w:r w:rsidRPr="00F06F85">
        <w:t>.9</w:t>
      </w:r>
    </w:p>
    <w:p w14:paraId="0AD074B6" w14:textId="77777777" w:rsidR="00007CA8" w:rsidRPr="00F06F85" w:rsidRDefault="00007CA8" w:rsidP="00007CA8">
      <w:pPr>
        <w:spacing w:after="120"/>
        <w:ind w:firstLine="0"/>
        <w:jc w:val="center"/>
        <w15:collapsed/>
        <w:rPr>
          <w:sz w:val="20"/>
          <w:szCs w:val="20"/>
        </w:rPr>
      </w:pPr>
      <w:r w:rsidRPr="00F06F85">
        <w:rPr>
          <w:b/>
          <w:bCs/>
        </w:rPr>
        <w:t>Сумма штрафа (СумШтрТип)</w:t>
      </w:r>
    </w:p>
    <w:tbl>
      <w:tblPr>
        <w:tblW w:w="16160" w:type="dxa"/>
        <w:jc w:val="center"/>
        <w:tblLook w:val="04A0" w:firstRow="1" w:lastRow="0" w:firstColumn="1" w:lastColumn="0" w:noHBand="0" w:noVBand="1"/>
      </w:tblPr>
      <w:tblGrid>
        <w:gridCol w:w="4397"/>
        <w:gridCol w:w="2190"/>
        <w:gridCol w:w="1208"/>
        <w:gridCol w:w="1208"/>
        <w:gridCol w:w="1910"/>
        <w:gridCol w:w="5247"/>
      </w:tblGrid>
      <w:tr w:rsidR="00007CA8" w:rsidRPr="00F06F85" w14:paraId="2A36F69B" w14:textId="77777777" w:rsidTr="00E52ADA">
        <w:trPr>
          <w:trHeight w:val="23"/>
          <w:tblHeader/>
          <w:jc w:val="center"/>
        </w:trPr>
        <w:tc>
          <w:tcPr>
            <w:tcW w:w="439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A1A2D7A" w14:textId="77777777" w:rsidR="00007CA8" w:rsidRPr="00F06F85" w:rsidRDefault="00007CA8" w:rsidP="00E52ADA">
            <w:pPr>
              <w:ind w:firstLine="0"/>
              <w:jc w:val="center"/>
              <w:rPr>
                <w:b/>
                <w:bCs/>
              </w:rPr>
            </w:pPr>
            <w:r w:rsidRPr="00F06F85">
              <w:rPr>
                <w:b/>
                <w:bCs/>
              </w:rPr>
              <w:t>Наименование элемента</w:t>
            </w:r>
          </w:p>
        </w:tc>
        <w:tc>
          <w:tcPr>
            <w:tcW w:w="2190" w:type="dxa"/>
            <w:tcBorders>
              <w:top w:val="single" w:sz="4" w:space="0" w:color="auto"/>
              <w:left w:val="nil"/>
              <w:bottom w:val="single" w:sz="4" w:space="0" w:color="auto"/>
              <w:right w:val="single" w:sz="4" w:space="0" w:color="auto"/>
            </w:tcBorders>
            <w:shd w:val="clear" w:color="000000" w:fill="EAEAEA"/>
            <w:vAlign w:val="center"/>
            <w:hideMark/>
          </w:tcPr>
          <w:p w14:paraId="594F91F9" w14:textId="77777777" w:rsidR="00007CA8" w:rsidRPr="00F06F85" w:rsidRDefault="00007CA8" w:rsidP="00E52ADA">
            <w:pPr>
              <w:ind w:firstLine="0"/>
              <w:jc w:val="center"/>
              <w:rPr>
                <w:b/>
                <w:bCs/>
              </w:rPr>
            </w:pPr>
            <w:r w:rsidRPr="00F06F8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C9FEE39" w14:textId="77777777" w:rsidR="00007CA8" w:rsidRPr="00F06F85" w:rsidRDefault="00007CA8" w:rsidP="00E52ADA">
            <w:pPr>
              <w:ind w:firstLine="0"/>
              <w:jc w:val="center"/>
              <w:rPr>
                <w:b/>
                <w:bCs/>
              </w:rPr>
            </w:pPr>
            <w:r w:rsidRPr="00F06F8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E82E8B4" w14:textId="77777777" w:rsidR="00007CA8" w:rsidRPr="00F06F85" w:rsidRDefault="00007CA8" w:rsidP="00E52ADA">
            <w:pPr>
              <w:ind w:firstLine="0"/>
              <w:jc w:val="center"/>
              <w:rPr>
                <w:b/>
                <w:bCs/>
              </w:rPr>
            </w:pPr>
            <w:r w:rsidRPr="00F06F8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F264616" w14:textId="77777777" w:rsidR="00007CA8" w:rsidRPr="00F06F85" w:rsidRDefault="00007CA8" w:rsidP="00E52ADA">
            <w:pPr>
              <w:ind w:firstLine="0"/>
              <w:jc w:val="center"/>
              <w:rPr>
                <w:b/>
                <w:bCs/>
              </w:rPr>
            </w:pPr>
            <w:r w:rsidRPr="00F06F85">
              <w:rPr>
                <w:b/>
                <w:bCs/>
              </w:rPr>
              <w:t>Признак обязательности элемента</w:t>
            </w:r>
          </w:p>
        </w:tc>
        <w:tc>
          <w:tcPr>
            <w:tcW w:w="5247" w:type="dxa"/>
            <w:tcBorders>
              <w:top w:val="single" w:sz="4" w:space="0" w:color="auto"/>
              <w:left w:val="nil"/>
              <w:bottom w:val="single" w:sz="4" w:space="0" w:color="auto"/>
              <w:right w:val="single" w:sz="4" w:space="0" w:color="auto"/>
            </w:tcBorders>
            <w:shd w:val="clear" w:color="000000" w:fill="EAEAEA"/>
            <w:vAlign w:val="center"/>
            <w:hideMark/>
          </w:tcPr>
          <w:p w14:paraId="7A5BAE34" w14:textId="77777777" w:rsidR="00007CA8" w:rsidRPr="00F06F85" w:rsidRDefault="00007CA8" w:rsidP="00E52ADA">
            <w:pPr>
              <w:ind w:firstLine="0"/>
              <w:jc w:val="center"/>
              <w:rPr>
                <w:b/>
                <w:bCs/>
              </w:rPr>
            </w:pPr>
            <w:r w:rsidRPr="00F06F85">
              <w:rPr>
                <w:b/>
                <w:bCs/>
              </w:rPr>
              <w:t>Дополнительная информация</w:t>
            </w:r>
          </w:p>
        </w:tc>
      </w:tr>
      <w:tr w:rsidR="00007CA8" w:rsidRPr="00F06F85" w14:paraId="6543A54B"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199F5993" w14:textId="77777777" w:rsidR="00007CA8" w:rsidRPr="00F06F85" w:rsidRDefault="00007CA8" w:rsidP="00E52ADA">
            <w:pPr>
              <w:ind w:firstLine="0"/>
              <w:jc w:val="left"/>
            </w:pPr>
            <w:r w:rsidRPr="00F06F85">
              <w:t>Вид штрафа</w:t>
            </w:r>
          </w:p>
        </w:tc>
        <w:tc>
          <w:tcPr>
            <w:tcW w:w="2190" w:type="dxa"/>
            <w:tcBorders>
              <w:top w:val="nil"/>
              <w:left w:val="nil"/>
              <w:bottom w:val="single" w:sz="4" w:space="0" w:color="auto"/>
              <w:right w:val="single" w:sz="4" w:space="0" w:color="auto"/>
            </w:tcBorders>
            <w:shd w:val="clear" w:color="auto" w:fill="auto"/>
            <w:hideMark/>
          </w:tcPr>
          <w:p w14:paraId="113C17E6" w14:textId="77777777" w:rsidR="00007CA8" w:rsidRPr="00F06F85" w:rsidRDefault="00007CA8" w:rsidP="00E52ADA">
            <w:pPr>
              <w:ind w:firstLine="0"/>
              <w:jc w:val="center"/>
            </w:pPr>
            <w:r w:rsidRPr="00F06F85">
              <w:t>ВидШтр</w:t>
            </w:r>
          </w:p>
        </w:tc>
        <w:tc>
          <w:tcPr>
            <w:tcW w:w="1208" w:type="dxa"/>
            <w:tcBorders>
              <w:top w:val="nil"/>
              <w:left w:val="nil"/>
              <w:bottom w:val="single" w:sz="4" w:space="0" w:color="auto"/>
              <w:right w:val="single" w:sz="4" w:space="0" w:color="auto"/>
            </w:tcBorders>
            <w:shd w:val="clear" w:color="auto" w:fill="auto"/>
            <w:hideMark/>
          </w:tcPr>
          <w:p w14:paraId="496D8E92"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0B0363D7" w14:textId="77777777" w:rsidR="00007CA8" w:rsidRPr="00F06F85" w:rsidRDefault="00007CA8" w:rsidP="00E52ADA">
            <w:pPr>
              <w:ind w:firstLine="0"/>
              <w:jc w:val="center"/>
            </w:pPr>
            <w:r w:rsidRPr="00F06F85">
              <w:t>T(=2)</w:t>
            </w:r>
          </w:p>
        </w:tc>
        <w:tc>
          <w:tcPr>
            <w:tcW w:w="1910" w:type="dxa"/>
            <w:tcBorders>
              <w:top w:val="nil"/>
              <w:left w:val="nil"/>
              <w:bottom w:val="single" w:sz="4" w:space="0" w:color="auto"/>
              <w:right w:val="single" w:sz="4" w:space="0" w:color="auto"/>
            </w:tcBorders>
            <w:shd w:val="clear" w:color="auto" w:fill="auto"/>
            <w:hideMark/>
          </w:tcPr>
          <w:p w14:paraId="1C19D8B1" w14:textId="77777777" w:rsidR="00007CA8" w:rsidRPr="00F06F85" w:rsidRDefault="00007CA8" w:rsidP="00E52ADA">
            <w:pPr>
              <w:ind w:firstLine="0"/>
              <w:jc w:val="center"/>
            </w:pPr>
            <w:r w:rsidRPr="00480C71">
              <w:t>О</w:t>
            </w:r>
            <w:r>
              <w:t>К</w:t>
            </w:r>
          </w:p>
        </w:tc>
        <w:tc>
          <w:tcPr>
            <w:tcW w:w="5247" w:type="dxa"/>
            <w:tcBorders>
              <w:top w:val="nil"/>
              <w:left w:val="nil"/>
              <w:bottom w:val="single" w:sz="4" w:space="0" w:color="auto"/>
              <w:right w:val="single" w:sz="4" w:space="0" w:color="auto"/>
            </w:tcBorders>
            <w:shd w:val="clear" w:color="auto" w:fill="auto"/>
            <w:hideMark/>
          </w:tcPr>
          <w:p w14:paraId="269AD0E0" w14:textId="77777777" w:rsidR="00007CA8" w:rsidRDefault="00007CA8" w:rsidP="00E52ADA">
            <w:pPr>
              <w:ind w:firstLine="0"/>
            </w:pPr>
            <w:r w:rsidRPr="00A11C58">
              <w:t>Принимает значение:</w:t>
            </w:r>
          </w:p>
          <w:p w14:paraId="1C4BDB4C" w14:textId="77777777" w:rsidR="00007CA8" w:rsidRDefault="00007CA8" w:rsidP="00E52ADA">
            <w:pPr>
              <w:ind w:firstLine="0"/>
            </w:pPr>
            <w:r>
              <w:t>0</w:t>
            </w:r>
            <w:r w:rsidRPr="00E333C7">
              <w:t>7 – задержка (простой) транспортного средства, поданного под выгрузку</w:t>
            </w:r>
            <w:r>
              <w:t xml:space="preserve">  </w:t>
            </w:r>
            <w:r w:rsidRPr="00E333C7">
              <w:t xml:space="preserve"> |</w:t>
            </w:r>
          </w:p>
          <w:p w14:paraId="2528B5BF" w14:textId="77777777" w:rsidR="00007CA8" w:rsidRPr="00E333C7" w:rsidRDefault="00007CA8" w:rsidP="00E52ADA">
            <w:pPr>
              <w:ind w:firstLine="0"/>
            </w:pPr>
            <w:r w:rsidRPr="00E333C7">
              <w:t xml:space="preserve">09 – задержка (простой) контейнеров </w:t>
            </w:r>
            <w:r>
              <w:t xml:space="preserve">  </w:t>
            </w:r>
            <w:r w:rsidRPr="00E333C7">
              <w:t>|</w:t>
            </w:r>
          </w:p>
          <w:p w14:paraId="25D130A3" w14:textId="77777777" w:rsidR="00007CA8" w:rsidRPr="00F06F85" w:rsidRDefault="00007CA8" w:rsidP="00E52ADA">
            <w:pPr>
              <w:ind w:firstLine="0"/>
              <w:jc w:val="left"/>
            </w:pPr>
            <w:r w:rsidRPr="00E333C7">
              <w:t>10 – иной вид штрафа</w:t>
            </w:r>
          </w:p>
        </w:tc>
      </w:tr>
      <w:tr w:rsidR="00007CA8" w:rsidRPr="00F06F85" w14:paraId="55786CC7"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6F292468" w14:textId="77777777" w:rsidR="00007CA8" w:rsidRPr="00F06F85" w:rsidRDefault="00007CA8" w:rsidP="00E52ADA">
            <w:pPr>
              <w:ind w:firstLine="0"/>
              <w:jc w:val="left"/>
            </w:pPr>
            <w:r w:rsidRPr="00F06F85">
              <w:t>Наименование иного вида штрафа</w:t>
            </w:r>
          </w:p>
        </w:tc>
        <w:tc>
          <w:tcPr>
            <w:tcW w:w="2190" w:type="dxa"/>
            <w:tcBorders>
              <w:top w:val="nil"/>
              <w:left w:val="nil"/>
              <w:bottom w:val="single" w:sz="4" w:space="0" w:color="auto"/>
              <w:right w:val="single" w:sz="4" w:space="0" w:color="auto"/>
            </w:tcBorders>
            <w:shd w:val="clear" w:color="auto" w:fill="auto"/>
            <w:hideMark/>
          </w:tcPr>
          <w:p w14:paraId="186694C8" w14:textId="77777777" w:rsidR="00007CA8" w:rsidRPr="00F06F85" w:rsidRDefault="00007CA8" w:rsidP="00E52ADA">
            <w:pPr>
              <w:ind w:firstLine="0"/>
              <w:jc w:val="center"/>
            </w:pPr>
            <w:r w:rsidRPr="00F06F85">
              <w:t>НаимИнШтр</w:t>
            </w:r>
          </w:p>
        </w:tc>
        <w:tc>
          <w:tcPr>
            <w:tcW w:w="1208" w:type="dxa"/>
            <w:tcBorders>
              <w:top w:val="nil"/>
              <w:left w:val="nil"/>
              <w:bottom w:val="single" w:sz="4" w:space="0" w:color="auto"/>
              <w:right w:val="single" w:sz="4" w:space="0" w:color="auto"/>
            </w:tcBorders>
            <w:shd w:val="clear" w:color="auto" w:fill="auto"/>
            <w:hideMark/>
          </w:tcPr>
          <w:p w14:paraId="32667ED2"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211C00AE" w14:textId="77777777" w:rsidR="00007CA8" w:rsidRPr="00F06F85" w:rsidRDefault="00007CA8" w:rsidP="00E52ADA">
            <w:pPr>
              <w:ind w:firstLine="0"/>
              <w:jc w:val="center"/>
            </w:pPr>
            <w:r w:rsidRPr="00F06F85">
              <w:t>T(1-255)</w:t>
            </w:r>
          </w:p>
        </w:tc>
        <w:tc>
          <w:tcPr>
            <w:tcW w:w="1910" w:type="dxa"/>
            <w:tcBorders>
              <w:top w:val="nil"/>
              <w:left w:val="nil"/>
              <w:bottom w:val="single" w:sz="4" w:space="0" w:color="auto"/>
              <w:right w:val="single" w:sz="4" w:space="0" w:color="auto"/>
            </w:tcBorders>
            <w:shd w:val="clear" w:color="auto" w:fill="auto"/>
            <w:hideMark/>
          </w:tcPr>
          <w:p w14:paraId="4A52C424" w14:textId="77777777" w:rsidR="00007CA8" w:rsidRPr="00F06F85" w:rsidRDefault="00007CA8" w:rsidP="00E52ADA">
            <w:pPr>
              <w:ind w:firstLine="0"/>
              <w:jc w:val="center"/>
            </w:pPr>
            <w:r w:rsidRPr="00480C71">
              <w:t>Н</w:t>
            </w:r>
            <w:r>
              <w:t>У</w:t>
            </w:r>
          </w:p>
        </w:tc>
        <w:tc>
          <w:tcPr>
            <w:tcW w:w="5247" w:type="dxa"/>
            <w:tcBorders>
              <w:top w:val="nil"/>
              <w:left w:val="nil"/>
              <w:bottom w:val="single" w:sz="4" w:space="0" w:color="auto"/>
              <w:right w:val="single" w:sz="4" w:space="0" w:color="auto"/>
            </w:tcBorders>
            <w:shd w:val="clear" w:color="auto" w:fill="auto"/>
            <w:hideMark/>
          </w:tcPr>
          <w:p w14:paraId="643B6401" w14:textId="77777777" w:rsidR="00007CA8" w:rsidRPr="00F06F85" w:rsidRDefault="00007CA8" w:rsidP="00E52ADA">
            <w:pPr>
              <w:ind w:firstLine="0"/>
              <w:jc w:val="left"/>
            </w:pPr>
            <w:r w:rsidRPr="009336CB">
              <w:t xml:space="preserve">Обязателен при </w:t>
            </w:r>
            <w:r w:rsidRPr="00F25770">
              <w:t>&lt;</w:t>
            </w:r>
            <w:r w:rsidRPr="009336CB">
              <w:t>ВидШтр</w:t>
            </w:r>
            <w:r w:rsidRPr="00F25770">
              <w:t>&gt;</w:t>
            </w:r>
            <w:r>
              <w:t xml:space="preserve"> = 10 (</w:t>
            </w:r>
            <w:r w:rsidRPr="00343CF7">
              <w:t>иной вид штрафа</w:t>
            </w:r>
            <w:r>
              <w:t>)</w:t>
            </w:r>
          </w:p>
        </w:tc>
      </w:tr>
      <w:tr w:rsidR="00007CA8" w:rsidRPr="00F06F85" w14:paraId="18E0B074"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07F1F626" w14:textId="77777777" w:rsidR="00007CA8" w:rsidRPr="00F06F85" w:rsidRDefault="00007CA8" w:rsidP="00E52ADA">
            <w:pPr>
              <w:ind w:firstLine="0"/>
              <w:jc w:val="left"/>
            </w:pPr>
            <w:r w:rsidRPr="00F06F85">
              <w:t>Фактическое количество единиц измерения для расчета штрафа (фактическая база для расчета штрафа)</w:t>
            </w:r>
          </w:p>
        </w:tc>
        <w:tc>
          <w:tcPr>
            <w:tcW w:w="2190" w:type="dxa"/>
            <w:tcBorders>
              <w:top w:val="nil"/>
              <w:left w:val="nil"/>
              <w:bottom w:val="single" w:sz="4" w:space="0" w:color="auto"/>
              <w:right w:val="single" w:sz="4" w:space="0" w:color="auto"/>
            </w:tcBorders>
            <w:shd w:val="clear" w:color="auto" w:fill="auto"/>
            <w:hideMark/>
          </w:tcPr>
          <w:p w14:paraId="687CB9D6" w14:textId="77777777" w:rsidR="00007CA8" w:rsidRPr="00F06F85" w:rsidRDefault="00007CA8" w:rsidP="00E52ADA">
            <w:pPr>
              <w:ind w:firstLine="0"/>
              <w:jc w:val="center"/>
            </w:pPr>
            <w:r w:rsidRPr="00F06F85">
              <w:t>ФактКолЕдИзм</w:t>
            </w:r>
          </w:p>
        </w:tc>
        <w:tc>
          <w:tcPr>
            <w:tcW w:w="1208" w:type="dxa"/>
            <w:tcBorders>
              <w:top w:val="nil"/>
              <w:left w:val="nil"/>
              <w:bottom w:val="single" w:sz="4" w:space="0" w:color="auto"/>
              <w:right w:val="single" w:sz="4" w:space="0" w:color="auto"/>
            </w:tcBorders>
            <w:shd w:val="clear" w:color="auto" w:fill="auto"/>
            <w:hideMark/>
          </w:tcPr>
          <w:p w14:paraId="13F24320"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5005EA2E" w14:textId="77777777" w:rsidR="00007CA8" w:rsidRPr="00F06F85" w:rsidRDefault="00007CA8" w:rsidP="00E52ADA">
            <w:pPr>
              <w:ind w:firstLine="0"/>
              <w:jc w:val="center"/>
            </w:pPr>
            <w:r w:rsidRPr="00F06F85">
              <w:t>T(1-255)</w:t>
            </w:r>
          </w:p>
        </w:tc>
        <w:tc>
          <w:tcPr>
            <w:tcW w:w="1910" w:type="dxa"/>
            <w:tcBorders>
              <w:top w:val="nil"/>
              <w:left w:val="nil"/>
              <w:bottom w:val="single" w:sz="4" w:space="0" w:color="auto"/>
              <w:right w:val="single" w:sz="4" w:space="0" w:color="auto"/>
            </w:tcBorders>
            <w:shd w:val="clear" w:color="auto" w:fill="auto"/>
            <w:hideMark/>
          </w:tcPr>
          <w:p w14:paraId="0DF5D276" w14:textId="77777777" w:rsidR="00007CA8" w:rsidRPr="00F06F85" w:rsidRDefault="00007CA8" w:rsidP="00E52ADA">
            <w:pPr>
              <w:ind w:firstLine="0"/>
              <w:jc w:val="center"/>
            </w:pPr>
            <w:r w:rsidRPr="00480C71">
              <w:t>Н</w:t>
            </w:r>
            <w:r>
              <w:t>У</w:t>
            </w:r>
          </w:p>
        </w:tc>
        <w:tc>
          <w:tcPr>
            <w:tcW w:w="5247" w:type="dxa"/>
            <w:tcBorders>
              <w:top w:val="nil"/>
              <w:left w:val="nil"/>
              <w:bottom w:val="single" w:sz="4" w:space="0" w:color="auto"/>
              <w:right w:val="single" w:sz="4" w:space="0" w:color="auto"/>
            </w:tcBorders>
            <w:shd w:val="clear" w:color="auto" w:fill="auto"/>
            <w:hideMark/>
          </w:tcPr>
          <w:p w14:paraId="2A97B3FD" w14:textId="77777777" w:rsidR="00007CA8" w:rsidRPr="00F06F85" w:rsidRDefault="00007CA8" w:rsidP="00E52ADA">
            <w:pPr>
              <w:ind w:firstLine="0"/>
              <w:jc w:val="left"/>
              <w:rPr>
                <w:lang w:val="en-US"/>
              </w:rPr>
            </w:pPr>
            <w:r w:rsidRPr="00382C21">
              <w:t xml:space="preserve">Обязателен при отсутствии </w:t>
            </w:r>
            <w:r>
              <w:rPr>
                <w:lang w:val="en-US"/>
              </w:rPr>
              <w:t>&lt;</w:t>
            </w:r>
            <w:r w:rsidRPr="00382C21">
              <w:t>ОбстШтр</w:t>
            </w:r>
            <w:r>
              <w:rPr>
                <w:lang w:val="en-US"/>
              </w:rPr>
              <w:t>&gt;</w:t>
            </w:r>
          </w:p>
        </w:tc>
      </w:tr>
      <w:tr w:rsidR="00007CA8" w:rsidRPr="00F06F85" w14:paraId="05B5BCE4"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7EDE06D0" w14:textId="77777777" w:rsidR="00007CA8" w:rsidRPr="00F06F85" w:rsidRDefault="00007CA8" w:rsidP="00E52ADA">
            <w:pPr>
              <w:ind w:firstLine="0"/>
              <w:jc w:val="left"/>
            </w:pPr>
            <w:r w:rsidRPr="00F06F85">
              <w:t>Описание обстоятельств, существенных для данного вида штрафа</w:t>
            </w:r>
          </w:p>
        </w:tc>
        <w:tc>
          <w:tcPr>
            <w:tcW w:w="2190" w:type="dxa"/>
            <w:tcBorders>
              <w:top w:val="nil"/>
              <w:left w:val="nil"/>
              <w:bottom w:val="single" w:sz="4" w:space="0" w:color="auto"/>
              <w:right w:val="single" w:sz="4" w:space="0" w:color="auto"/>
            </w:tcBorders>
            <w:shd w:val="clear" w:color="auto" w:fill="auto"/>
            <w:hideMark/>
          </w:tcPr>
          <w:p w14:paraId="26B84E01" w14:textId="77777777" w:rsidR="00007CA8" w:rsidRPr="00F06F85" w:rsidRDefault="00007CA8" w:rsidP="00E52ADA">
            <w:pPr>
              <w:ind w:firstLine="0"/>
              <w:jc w:val="center"/>
            </w:pPr>
            <w:r w:rsidRPr="00F06F85">
              <w:t>ОбстШтр</w:t>
            </w:r>
          </w:p>
        </w:tc>
        <w:tc>
          <w:tcPr>
            <w:tcW w:w="1208" w:type="dxa"/>
            <w:tcBorders>
              <w:top w:val="nil"/>
              <w:left w:val="nil"/>
              <w:bottom w:val="single" w:sz="4" w:space="0" w:color="auto"/>
              <w:right w:val="single" w:sz="4" w:space="0" w:color="auto"/>
            </w:tcBorders>
            <w:shd w:val="clear" w:color="auto" w:fill="auto"/>
            <w:hideMark/>
          </w:tcPr>
          <w:p w14:paraId="07953A55"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02EB8AAD" w14:textId="77777777" w:rsidR="00007CA8" w:rsidRPr="00F06F85" w:rsidRDefault="00007CA8" w:rsidP="00E52ADA">
            <w:pPr>
              <w:ind w:firstLine="0"/>
              <w:jc w:val="center"/>
            </w:pPr>
            <w:r w:rsidRPr="00F06F85">
              <w:t>T(1-1000)</w:t>
            </w:r>
          </w:p>
        </w:tc>
        <w:tc>
          <w:tcPr>
            <w:tcW w:w="1910" w:type="dxa"/>
            <w:tcBorders>
              <w:top w:val="nil"/>
              <w:left w:val="nil"/>
              <w:bottom w:val="single" w:sz="4" w:space="0" w:color="auto"/>
              <w:right w:val="single" w:sz="4" w:space="0" w:color="auto"/>
            </w:tcBorders>
            <w:shd w:val="clear" w:color="auto" w:fill="auto"/>
            <w:hideMark/>
          </w:tcPr>
          <w:p w14:paraId="2133C061" w14:textId="77777777" w:rsidR="00007CA8" w:rsidRPr="00F06F85" w:rsidRDefault="00007CA8" w:rsidP="00E52ADA">
            <w:pPr>
              <w:ind w:firstLine="0"/>
              <w:jc w:val="center"/>
            </w:pPr>
            <w:r w:rsidRPr="00480C71">
              <w:t>Н</w:t>
            </w:r>
            <w:r>
              <w:t>У</w:t>
            </w:r>
          </w:p>
        </w:tc>
        <w:tc>
          <w:tcPr>
            <w:tcW w:w="5247" w:type="dxa"/>
            <w:tcBorders>
              <w:top w:val="nil"/>
              <w:left w:val="nil"/>
              <w:bottom w:val="single" w:sz="4" w:space="0" w:color="auto"/>
              <w:right w:val="single" w:sz="4" w:space="0" w:color="auto"/>
            </w:tcBorders>
            <w:shd w:val="clear" w:color="auto" w:fill="auto"/>
            <w:hideMark/>
          </w:tcPr>
          <w:p w14:paraId="5967FF30" w14:textId="77777777" w:rsidR="00007CA8" w:rsidRPr="00F06F85" w:rsidRDefault="00007CA8" w:rsidP="00E52ADA">
            <w:pPr>
              <w:ind w:firstLine="0"/>
              <w:jc w:val="left"/>
              <w:rPr>
                <w:lang w:val="en-US"/>
              </w:rPr>
            </w:pPr>
            <w:r w:rsidRPr="00382C21">
              <w:t xml:space="preserve">Обязателен при отсутствии </w:t>
            </w:r>
            <w:r>
              <w:rPr>
                <w:lang w:val="en-US"/>
              </w:rPr>
              <w:t>&lt;</w:t>
            </w:r>
            <w:r w:rsidRPr="00382C21">
              <w:t>ФактКолЕдИзм</w:t>
            </w:r>
            <w:r>
              <w:rPr>
                <w:lang w:val="en-US"/>
              </w:rPr>
              <w:t>&gt;</w:t>
            </w:r>
          </w:p>
        </w:tc>
      </w:tr>
      <w:tr w:rsidR="00007CA8" w:rsidRPr="00F06F85" w14:paraId="12101A3D"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281C3240" w14:textId="77777777" w:rsidR="00007CA8" w:rsidRPr="00F06F85" w:rsidRDefault="00007CA8" w:rsidP="00E52ADA">
            <w:pPr>
              <w:ind w:firstLine="0"/>
              <w:jc w:val="left"/>
            </w:pPr>
            <w:r w:rsidRPr="00F06F85">
              <w:t>Итоговая сумма штрафа в валюте Российской Федерации</w:t>
            </w:r>
          </w:p>
        </w:tc>
        <w:tc>
          <w:tcPr>
            <w:tcW w:w="2190" w:type="dxa"/>
            <w:tcBorders>
              <w:top w:val="nil"/>
              <w:left w:val="nil"/>
              <w:bottom w:val="single" w:sz="4" w:space="0" w:color="auto"/>
              <w:right w:val="single" w:sz="4" w:space="0" w:color="auto"/>
            </w:tcBorders>
            <w:shd w:val="clear" w:color="auto" w:fill="auto"/>
            <w:hideMark/>
          </w:tcPr>
          <w:p w14:paraId="5CC0764C" w14:textId="77777777" w:rsidR="00007CA8" w:rsidRPr="00F06F85" w:rsidRDefault="00007CA8" w:rsidP="00E52ADA">
            <w:pPr>
              <w:ind w:firstLine="0"/>
              <w:jc w:val="center"/>
            </w:pPr>
            <w:r w:rsidRPr="00F06F85">
              <w:t>ИтогСумШтрРФ</w:t>
            </w:r>
          </w:p>
        </w:tc>
        <w:tc>
          <w:tcPr>
            <w:tcW w:w="1208" w:type="dxa"/>
            <w:tcBorders>
              <w:top w:val="nil"/>
              <w:left w:val="nil"/>
              <w:bottom w:val="single" w:sz="4" w:space="0" w:color="auto"/>
              <w:right w:val="single" w:sz="4" w:space="0" w:color="auto"/>
            </w:tcBorders>
            <w:shd w:val="clear" w:color="auto" w:fill="auto"/>
            <w:hideMark/>
          </w:tcPr>
          <w:p w14:paraId="5E873286"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03AA349F" w14:textId="77777777" w:rsidR="00007CA8" w:rsidRPr="00F06F85" w:rsidRDefault="00007CA8" w:rsidP="00E52ADA">
            <w:pPr>
              <w:ind w:firstLine="0"/>
              <w:jc w:val="center"/>
            </w:pPr>
            <w:r w:rsidRPr="00F06F85">
              <w:t>N(19.2)</w:t>
            </w:r>
          </w:p>
        </w:tc>
        <w:tc>
          <w:tcPr>
            <w:tcW w:w="1910" w:type="dxa"/>
            <w:tcBorders>
              <w:top w:val="nil"/>
              <w:left w:val="nil"/>
              <w:bottom w:val="single" w:sz="4" w:space="0" w:color="auto"/>
              <w:right w:val="single" w:sz="4" w:space="0" w:color="auto"/>
            </w:tcBorders>
            <w:shd w:val="clear" w:color="auto" w:fill="auto"/>
            <w:hideMark/>
          </w:tcPr>
          <w:p w14:paraId="33B1677E" w14:textId="77777777" w:rsidR="00007CA8" w:rsidRPr="00F06F85" w:rsidRDefault="00007CA8" w:rsidP="00E52ADA">
            <w:pPr>
              <w:ind w:firstLine="0"/>
              <w:jc w:val="center"/>
            </w:pPr>
            <w:r w:rsidRPr="00480C71">
              <w:t>Н</w:t>
            </w:r>
          </w:p>
        </w:tc>
        <w:tc>
          <w:tcPr>
            <w:tcW w:w="5247" w:type="dxa"/>
            <w:tcBorders>
              <w:top w:val="nil"/>
              <w:left w:val="nil"/>
              <w:bottom w:val="single" w:sz="4" w:space="0" w:color="auto"/>
              <w:right w:val="single" w:sz="4" w:space="0" w:color="auto"/>
            </w:tcBorders>
            <w:shd w:val="clear" w:color="auto" w:fill="auto"/>
            <w:hideMark/>
          </w:tcPr>
          <w:p w14:paraId="37DC1B4D" w14:textId="77777777" w:rsidR="00007CA8" w:rsidRPr="00F06F85" w:rsidRDefault="00007CA8" w:rsidP="00E52ADA">
            <w:pPr>
              <w:ind w:firstLine="0"/>
              <w:jc w:val="left"/>
            </w:pPr>
            <w:r w:rsidRPr="00382C21">
              <w:t>Заполняется в случае, если курс валюты известен на дату форм</w:t>
            </w:r>
            <w:r>
              <w:t>ирования транспортной накладной</w:t>
            </w:r>
          </w:p>
        </w:tc>
      </w:tr>
      <w:tr w:rsidR="00007CA8" w:rsidRPr="00F06F85" w14:paraId="4784A84E"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0ECB51A8" w14:textId="77777777" w:rsidR="00007CA8" w:rsidRPr="00F06F85" w:rsidRDefault="00007CA8" w:rsidP="00E52ADA">
            <w:pPr>
              <w:ind w:firstLine="0"/>
              <w:jc w:val="left"/>
            </w:pPr>
            <w:r w:rsidRPr="00F06F85">
              <w:t>Валюта штрафа по условиям договора: Код</w:t>
            </w:r>
          </w:p>
        </w:tc>
        <w:tc>
          <w:tcPr>
            <w:tcW w:w="2190" w:type="dxa"/>
            <w:tcBorders>
              <w:top w:val="nil"/>
              <w:left w:val="nil"/>
              <w:bottom w:val="single" w:sz="4" w:space="0" w:color="auto"/>
              <w:right w:val="single" w:sz="4" w:space="0" w:color="auto"/>
            </w:tcBorders>
            <w:shd w:val="clear" w:color="auto" w:fill="auto"/>
            <w:hideMark/>
          </w:tcPr>
          <w:p w14:paraId="2908560D" w14:textId="77777777" w:rsidR="00007CA8" w:rsidRPr="00F06F85" w:rsidRDefault="00007CA8" w:rsidP="00E52ADA">
            <w:pPr>
              <w:ind w:firstLine="0"/>
              <w:jc w:val="center"/>
            </w:pPr>
            <w:r w:rsidRPr="00F06F85">
              <w:t>КодОКВ</w:t>
            </w:r>
          </w:p>
        </w:tc>
        <w:tc>
          <w:tcPr>
            <w:tcW w:w="1208" w:type="dxa"/>
            <w:tcBorders>
              <w:top w:val="nil"/>
              <w:left w:val="nil"/>
              <w:bottom w:val="single" w:sz="4" w:space="0" w:color="auto"/>
              <w:right w:val="single" w:sz="4" w:space="0" w:color="auto"/>
            </w:tcBorders>
            <w:shd w:val="clear" w:color="auto" w:fill="auto"/>
            <w:hideMark/>
          </w:tcPr>
          <w:p w14:paraId="3FD9F728"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27EB897B" w14:textId="77777777" w:rsidR="00007CA8" w:rsidRPr="00F06F85" w:rsidRDefault="00007CA8" w:rsidP="00E52ADA">
            <w:pPr>
              <w:ind w:firstLine="0"/>
              <w:jc w:val="center"/>
            </w:pPr>
            <w:r w:rsidRPr="00F06F85">
              <w:t>T(=3)</w:t>
            </w:r>
          </w:p>
        </w:tc>
        <w:tc>
          <w:tcPr>
            <w:tcW w:w="1910" w:type="dxa"/>
            <w:tcBorders>
              <w:top w:val="nil"/>
              <w:left w:val="nil"/>
              <w:bottom w:val="single" w:sz="4" w:space="0" w:color="auto"/>
              <w:right w:val="single" w:sz="4" w:space="0" w:color="auto"/>
            </w:tcBorders>
            <w:shd w:val="clear" w:color="auto" w:fill="auto"/>
            <w:hideMark/>
          </w:tcPr>
          <w:p w14:paraId="12060642" w14:textId="77777777" w:rsidR="00007CA8" w:rsidRPr="00F06F85" w:rsidRDefault="00007CA8" w:rsidP="00E52ADA">
            <w:pPr>
              <w:ind w:firstLine="0"/>
              <w:jc w:val="center"/>
            </w:pPr>
            <w:r w:rsidRPr="00480C71">
              <w:t>О</w:t>
            </w:r>
            <w:r>
              <w:t>К</w:t>
            </w:r>
          </w:p>
        </w:tc>
        <w:tc>
          <w:tcPr>
            <w:tcW w:w="5247" w:type="dxa"/>
            <w:tcBorders>
              <w:top w:val="nil"/>
              <w:left w:val="nil"/>
              <w:bottom w:val="single" w:sz="4" w:space="0" w:color="auto"/>
              <w:right w:val="single" w:sz="4" w:space="0" w:color="auto"/>
            </w:tcBorders>
            <w:shd w:val="clear" w:color="auto" w:fill="auto"/>
            <w:hideMark/>
          </w:tcPr>
          <w:p w14:paraId="0C2ACBE6" w14:textId="77777777" w:rsidR="00007CA8" w:rsidRDefault="00007CA8" w:rsidP="00E52ADA">
            <w:pPr>
              <w:ind w:firstLine="0"/>
              <w:jc w:val="left"/>
            </w:pPr>
            <w:r w:rsidRPr="00480C71">
              <w:t>Типовой элемент &lt;ОКВТип&gt;</w:t>
            </w:r>
            <w:r>
              <w:t>.</w:t>
            </w:r>
          </w:p>
          <w:p w14:paraId="60DCF9B0" w14:textId="77777777" w:rsidR="00007CA8" w:rsidRPr="00382C21" w:rsidRDefault="00007CA8" w:rsidP="00E52ADA">
            <w:pPr>
              <w:ind w:firstLine="0"/>
              <w:jc w:val="left"/>
              <w:rPr>
                <w:szCs w:val="23"/>
              </w:rPr>
            </w:pPr>
            <w:r w:rsidRPr="00382C21">
              <w:rPr>
                <w:szCs w:val="23"/>
              </w:rPr>
              <w:t>Принимает значение в соответствии с Общероссийским классификатором валют</w:t>
            </w:r>
            <w:r>
              <w:rPr>
                <w:szCs w:val="23"/>
              </w:rPr>
              <w:t>.</w:t>
            </w:r>
          </w:p>
          <w:p w14:paraId="1863CB8D" w14:textId="77777777" w:rsidR="00007CA8" w:rsidRPr="00F06F85" w:rsidRDefault="00007CA8" w:rsidP="00E52ADA">
            <w:pPr>
              <w:ind w:firstLine="0"/>
              <w:jc w:val="left"/>
            </w:pPr>
            <w:r w:rsidRPr="00382C21">
              <w:t>Заполняется в случае, если условиями договора предусмотрен расчет штрафа в валюте, отличной от валюты Российской Федерации</w:t>
            </w:r>
          </w:p>
        </w:tc>
      </w:tr>
      <w:tr w:rsidR="00007CA8" w:rsidRPr="00F06F85" w14:paraId="24481DBA"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47398822" w14:textId="77777777" w:rsidR="00007CA8" w:rsidRPr="00F06F85" w:rsidRDefault="00007CA8" w:rsidP="00E52ADA">
            <w:pPr>
              <w:ind w:firstLine="0"/>
              <w:jc w:val="left"/>
            </w:pPr>
            <w:r w:rsidRPr="00F06F85">
              <w:t>Валюта штрафа по условиям договора: Наименование</w:t>
            </w:r>
          </w:p>
        </w:tc>
        <w:tc>
          <w:tcPr>
            <w:tcW w:w="2190" w:type="dxa"/>
            <w:tcBorders>
              <w:top w:val="nil"/>
              <w:left w:val="nil"/>
              <w:bottom w:val="single" w:sz="4" w:space="0" w:color="auto"/>
              <w:right w:val="single" w:sz="4" w:space="0" w:color="auto"/>
            </w:tcBorders>
            <w:shd w:val="clear" w:color="auto" w:fill="auto"/>
            <w:hideMark/>
          </w:tcPr>
          <w:p w14:paraId="05286B5A" w14:textId="77777777" w:rsidR="00007CA8" w:rsidRPr="00F06F85" w:rsidRDefault="00007CA8" w:rsidP="00E52ADA">
            <w:pPr>
              <w:ind w:firstLine="0"/>
              <w:jc w:val="center"/>
            </w:pPr>
            <w:r w:rsidRPr="00F06F85">
              <w:t>НаимОКВ</w:t>
            </w:r>
          </w:p>
        </w:tc>
        <w:tc>
          <w:tcPr>
            <w:tcW w:w="1208" w:type="dxa"/>
            <w:tcBorders>
              <w:top w:val="nil"/>
              <w:left w:val="nil"/>
              <w:bottom w:val="single" w:sz="4" w:space="0" w:color="auto"/>
              <w:right w:val="single" w:sz="4" w:space="0" w:color="auto"/>
            </w:tcBorders>
            <w:shd w:val="clear" w:color="auto" w:fill="auto"/>
            <w:hideMark/>
          </w:tcPr>
          <w:p w14:paraId="7AAB1DDB"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11A54350" w14:textId="77777777" w:rsidR="00007CA8" w:rsidRPr="00F06F85" w:rsidRDefault="00007CA8" w:rsidP="00E52ADA">
            <w:pPr>
              <w:ind w:firstLine="0"/>
              <w:jc w:val="center"/>
            </w:pPr>
            <w:r w:rsidRPr="00F06F85">
              <w:t>T(1-100)</w:t>
            </w:r>
          </w:p>
        </w:tc>
        <w:tc>
          <w:tcPr>
            <w:tcW w:w="1910" w:type="dxa"/>
            <w:tcBorders>
              <w:top w:val="nil"/>
              <w:left w:val="nil"/>
              <w:bottom w:val="single" w:sz="4" w:space="0" w:color="auto"/>
              <w:right w:val="single" w:sz="4" w:space="0" w:color="auto"/>
            </w:tcBorders>
            <w:shd w:val="clear" w:color="auto" w:fill="auto"/>
            <w:hideMark/>
          </w:tcPr>
          <w:p w14:paraId="0C140525" w14:textId="77777777" w:rsidR="00007CA8" w:rsidRPr="00F06F85" w:rsidRDefault="00007CA8" w:rsidP="00E52ADA">
            <w:pPr>
              <w:ind w:firstLine="0"/>
              <w:jc w:val="center"/>
            </w:pPr>
            <w:r w:rsidRPr="00480C71">
              <w:t>Н</w:t>
            </w:r>
          </w:p>
        </w:tc>
        <w:tc>
          <w:tcPr>
            <w:tcW w:w="5247" w:type="dxa"/>
            <w:tcBorders>
              <w:top w:val="nil"/>
              <w:left w:val="nil"/>
              <w:bottom w:val="single" w:sz="4" w:space="0" w:color="auto"/>
              <w:right w:val="single" w:sz="4" w:space="0" w:color="auto"/>
            </w:tcBorders>
            <w:shd w:val="clear" w:color="auto" w:fill="auto"/>
            <w:hideMark/>
          </w:tcPr>
          <w:p w14:paraId="77160EF1" w14:textId="77777777" w:rsidR="00007CA8" w:rsidRPr="00F06F85" w:rsidRDefault="00007CA8" w:rsidP="00E52ADA">
            <w:pPr>
              <w:ind w:firstLine="0"/>
              <w:jc w:val="left"/>
            </w:pPr>
            <w:r w:rsidRPr="00382C21">
              <w:rPr>
                <w:szCs w:val="23"/>
              </w:rPr>
              <w:t>Формируется согласно указанному коду валюты</w:t>
            </w:r>
          </w:p>
        </w:tc>
      </w:tr>
      <w:tr w:rsidR="00007CA8" w:rsidRPr="00F06F85" w14:paraId="2C692400"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7DA92AE1" w14:textId="77777777" w:rsidR="00007CA8" w:rsidRPr="00F06F85" w:rsidRDefault="00007CA8" w:rsidP="00E52ADA">
            <w:pPr>
              <w:ind w:firstLine="0"/>
              <w:jc w:val="left"/>
            </w:pPr>
            <w:r w:rsidRPr="00F06F85">
              <w:t>Итоговая сумма штрафа о валюте, отличной от рублей</w:t>
            </w:r>
          </w:p>
        </w:tc>
        <w:tc>
          <w:tcPr>
            <w:tcW w:w="2190" w:type="dxa"/>
            <w:tcBorders>
              <w:top w:val="nil"/>
              <w:left w:val="nil"/>
              <w:bottom w:val="single" w:sz="4" w:space="0" w:color="auto"/>
              <w:right w:val="single" w:sz="4" w:space="0" w:color="auto"/>
            </w:tcBorders>
            <w:shd w:val="clear" w:color="auto" w:fill="auto"/>
            <w:hideMark/>
          </w:tcPr>
          <w:p w14:paraId="5DDEF06C" w14:textId="77777777" w:rsidR="00007CA8" w:rsidRPr="00F06F85" w:rsidRDefault="00007CA8" w:rsidP="00E52ADA">
            <w:pPr>
              <w:ind w:firstLine="0"/>
              <w:jc w:val="center"/>
            </w:pPr>
            <w:r w:rsidRPr="00F06F85">
              <w:t>ИтогСумШтр</w:t>
            </w:r>
          </w:p>
        </w:tc>
        <w:tc>
          <w:tcPr>
            <w:tcW w:w="1208" w:type="dxa"/>
            <w:tcBorders>
              <w:top w:val="nil"/>
              <w:left w:val="nil"/>
              <w:bottom w:val="single" w:sz="4" w:space="0" w:color="auto"/>
              <w:right w:val="single" w:sz="4" w:space="0" w:color="auto"/>
            </w:tcBorders>
            <w:shd w:val="clear" w:color="auto" w:fill="auto"/>
            <w:hideMark/>
          </w:tcPr>
          <w:p w14:paraId="4CBA54A6"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234E2FFC" w14:textId="77777777" w:rsidR="00007CA8" w:rsidRPr="00F06F85" w:rsidRDefault="00007CA8" w:rsidP="00E52ADA">
            <w:pPr>
              <w:ind w:firstLine="0"/>
              <w:jc w:val="center"/>
            </w:pPr>
            <w:r w:rsidRPr="00F06F85">
              <w:t>N(19.2)</w:t>
            </w:r>
          </w:p>
        </w:tc>
        <w:tc>
          <w:tcPr>
            <w:tcW w:w="1910" w:type="dxa"/>
            <w:tcBorders>
              <w:top w:val="nil"/>
              <w:left w:val="nil"/>
              <w:bottom w:val="single" w:sz="4" w:space="0" w:color="auto"/>
              <w:right w:val="single" w:sz="4" w:space="0" w:color="auto"/>
            </w:tcBorders>
            <w:shd w:val="clear" w:color="auto" w:fill="auto"/>
            <w:hideMark/>
          </w:tcPr>
          <w:p w14:paraId="09939B8F" w14:textId="77777777" w:rsidR="00007CA8" w:rsidRPr="00F06F85" w:rsidRDefault="00007CA8" w:rsidP="00E52ADA">
            <w:pPr>
              <w:ind w:firstLine="0"/>
              <w:jc w:val="center"/>
            </w:pPr>
            <w:r w:rsidRPr="00480C71">
              <w:t>Н</w:t>
            </w:r>
          </w:p>
        </w:tc>
        <w:tc>
          <w:tcPr>
            <w:tcW w:w="5247" w:type="dxa"/>
            <w:tcBorders>
              <w:top w:val="nil"/>
              <w:left w:val="nil"/>
              <w:bottom w:val="single" w:sz="4" w:space="0" w:color="auto"/>
              <w:right w:val="single" w:sz="4" w:space="0" w:color="auto"/>
            </w:tcBorders>
            <w:shd w:val="clear" w:color="auto" w:fill="auto"/>
            <w:hideMark/>
          </w:tcPr>
          <w:p w14:paraId="7EC37B96" w14:textId="77777777" w:rsidR="00007CA8" w:rsidRPr="00F06F85" w:rsidRDefault="00007CA8" w:rsidP="00E52ADA">
            <w:pPr>
              <w:ind w:firstLine="0"/>
              <w:jc w:val="left"/>
            </w:pPr>
            <w:r w:rsidRPr="00382C21">
              <w:t>Заполняется в случае, если условиями договора предусмотрен расчет штрафа в валюте, отличной от валюты Российской Федерации</w:t>
            </w:r>
          </w:p>
        </w:tc>
      </w:tr>
      <w:tr w:rsidR="00007CA8" w:rsidRPr="00F06F85" w14:paraId="22000B8D"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5896ED3D" w14:textId="77777777" w:rsidR="00007CA8" w:rsidRPr="00F06F85" w:rsidRDefault="00007CA8" w:rsidP="00E52ADA">
            <w:pPr>
              <w:ind w:firstLine="0"/>
              <w:jc w:val="left"/>
            </w:pPr>
            <w:r w:rsidRPr="00F06F85">
              <w:t>Дата, на которую определяется курс валюты</w:t>
            </w:r>
          </w:p>
        </w:tc>
        <w:tc>
          <w:tcPr>
            <w:tcW w:w="2190" w:type="dxa"/>
            <w:tcBorders>
              <w:top w:val="nil"/>
              <w:left w:val="nil"/>
              <w:bottom w:val="single" w:sz="4" w:space="0" w:color="auto"/>
              <w:right w:val="single" w:sz="4" w:space="0" w:color="auto"/>
            </w:tcBorders>
            <w:shd w:val="clear" w:color="auto" w:fill="auto"/>
            <w:hideMark/>
          </w:tcPr>
          <w:p w14:paraId="311823D0" w14:textId="77777777" w:rsidR="00007CA8" w:rsidRPr="00F06F85" w:rsidRDefault="00007CA8" w:rsidP="00E52ADA">
            <w:pPr>
              <w:ind w:firstLine="0"/>
              <w:jc w:val="center"/>
            </w:pPr>
            <w:r w:rsidRPr="00F06F85">
              <w:t>ДатаКурсВал</w:t>
            </w:r>
          </w:p>
        </w:tc>
        <w:tc>
          <w:tcPr>
            <w:tcW w:w="1208" w:type="dxa"/>
            <w:tcBorders>
              <w:top w:val="nil"/>
              <w:left w:val="nil"/>
              <w:bottom w:val="single" w:sz="4" w:space="0" w:color="auto"/>
              <w:right w:val="single" w:sz="4" w:space="0" w:color="auto"/>
            </w:tcBorders>
            <w:shd w:val="clear" w:color="auto" w:fill="auto"/>
            <w:hideMark/>
          </w:tcPr>
          <w:p w14:paraId="0622B690"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7CC2572D" w14:textId="77777777" w:rsidR="00007CA8" w:rsidRPr="00F06F85" w:rsidRDefault="00007CA8" w:rsidP="00E52ADA">
            <w:pPr>
              <w:ind w:firstLine="0"/>
              <w:jc w:val="center"/>
            </w:pPr>
            <w:r w:rsidRPr="00F06F85">
              <w:t>T(=10)</w:t>
            </w:r>
          </w:p>
        </w:tc>
        <w:tc>
          <w:tcPr>
            <w:tcW w:w="1910" w:type="dxa"/>
            <w:tcBorders>
              <w:top w:val="nil"/>
              <w:left w:val="nil"/>
              <w:bottom w:val="single" w:sz="4" w:space="0" w:color="auto"/>
              <w:right w:val="single" w:sz="4" w:space="0" w:color="auto"/>
            </w:tcBorders>
            <w:shd w:val="clear" w:color="auto" w:fill="auto"/>
            <w:hideMark/>
          </w:tcPr>
          <w:p w14:paraId="46974146" w14:textId="77777777" w:rsidR="00007CA8" w:rsidRPr="00F06F85" w:rsidRDefault="00007CA8" w:rsidP="00E52ADA">
            <w:pPr>
              <w:ind w:firstLine="0"/>
              <w:jc w:val="center"/>
            </w:pPr>
            <w:r w:rsidRPr="00480C71">
              <w:t>Н</w:t>
            </w:r>
          </w:p>
        </w:tc>
        <w:tc>
          <w:tcPr>
            <w:tcW w:w="5247" w:type="dxa"/>
            <w:tcBorders>
              <w:top w:val="nil"/>
              <w:left w:val="nil"/>
              <w:bottom w:val="single" w:sz="4" w:space="0" w:color="auto"/>
              <w:right w:val="single" w:sz="4" w:space="0" w:color="auto"/>
            </w:tcBorders>
            <w:shd w:val="clear" w:color="auto" w:fill="auto"/>
            <w:hideMark/>
          </w:tcPr>
          <w:p w14:paraId="33AFF1DF" w14:textId="77777777" w:rsidR="00007CA8" w:rsidRDefault="00007CA8" w:rsidP="00E52ADA">
            <w:pPr>
              <w:ind w:firstLine="0"/>
              <w:jc w:val="left"/>
            </w:pPr>
            <w:r w:rsidRPr="00480C71">
              <w:t>Типовой элемент &lt;ДатаТип&gt;</w:t>
            </w:r>
            <w:r>
              <w:t>.</w:t>
            </w:r>
          </w:p>
          <w:p w14:paraId="7FDED0E0" w14:textId="77777777" w:rsidR="00007CA8" w:rsidRPr="00F06F85" w:rsidRDefault="00007CA8" w:rsidP="00E52ADA">
            <w:pPr>
              <w:ind w:firstLine="0"/>
              <w:jc w:val="left"/>
            </w:pPr>
            <w:r w:rsidRPr="000E6637">
              <w:rPr>
                <w:szCs w:val="23"/>
              </w:rPr>
              <w:t>Дата в формате ДД.ММ.ГГГГ</w:t>
            </w:r>
          </w:p>
        </w:tc>
      </w:tr>
      <w:tr w:rsidR="00007CA8" w:rsidRPr="00F06F85" w14:paraId="76B01382"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76C7E288" w14:textId="77777777" w:rsidR="00007CA8" w:rsidRPr="00F06F85" w:rsidRDefault="00007CA8" w:rsidP="00E52ADA">
            <w:pPr>
              <w:ind w:firstLine="0"/>
              <w:jc w:val="left"/>
            </w:pPr>
            <w:r w:rsidRPr="00F06F85">
              <w:t>Курс валюты на дату расчета размера штрафа</w:t>
            </w:r>
          </w:p>
        </w:tc>
        <w:tc>
          <w:tcPr>
            <w:tcW w:w="2190" w:type="dxa"/>
            <w:tcBorders>
              <w:top w:val="nil"/>
              <w:left w:val="nil"/>
              <w:bottom w:val="single" w:sz="4" w:space="0" w:color="auto"/>
              <w:right w:val="single" w:sz="4" w:space="0" w:color="auto"/>
            </w:tcBorders>
            <w:shd w:val="clear" w:color="auto" w:fill="auto"/>
            <w:hideMark/>
          </w:tcPr>
          <w:p w14:paraId="6D4A7217" w14:textId="77777777" w:rsidR="00007CA8" w:rsidRPr="00F06F85" w:rsidRDefault="00007CA8" w:rsidP="00E52ADA">
            <w:pPr>
              <w:ind w:firstLine="0"/>
              <w:jc w:val="center"/>
            </w:pPr>
            <w:r w:rsidRPr="00F06F85">
              <w:t>КурсВал</w:t>
            </w:r>
          </w:p>
        </w:tc>
        <w:tc>
          <w:tcPr>
            <w:tcW w:w="1208" w:type="dxa"/>
            <w:tcBorders>
              <w:top w:val="nil"/>
              <w:left w:val="nil"/>
              <w:bottom w:val="single" w:sz="4" w:space="0" w:color="auto"/>
              <w:right w:val="single" w:sz="4" w:space="0" w:color="auto"/>
            </w:tcBorders>
            <w:shd w:val="clear" w:color="auto" w:fill="auto"/>
            <w:hideMark/>
          </w:tcPr>
          <w:p w14:paraId="5C07D1C4"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33073E52" w14:textId="77777777" w:rsidR="00007CA8" w:rsidRPr="00F06F85" w:rsidRDefault="00007CA8" w:rsidP="00E52ADA">
            <w:pPr>
              <w:ind w:firstLine="0"/>
              <w:jc w:val="center"/>
            </w:pPr>
            <w:r w:rsidRPr="00F06F85">
              <w:t>N(10.4)</w:t>
            </w:r>
          </w:p>
        </w:tc>
        <w:tc>
          <w:tcPr>
            <w:tcW w:w="1910" w:type="dxa"/>
            <w:tcBorders>
              <w:top w:val="nil"/>
              <w:left w:val="nil"/>
              <w:bottom w:val="single" w:sz="4" w:space="0" w:color="auto"/>
              <w:right w:val="single" w:sz="4" w:space="0" w:color="auto"/>
            </w:tcBorders>
            <w:shd w:val="clear" w:color="auto" w:fill="auto"/>
            <w:hideMark/>
          </w:tcPr>
          <w:p w14:paraId="37EE9BC4" w14:textId="77777777" w:rsidR="00007CA8" w:rsidRPr="00F06F85" w:rsidRDefault="00007CA8" w:rsidP="00E52ADA">
            <w:pPr>
              <w:ind w:firstLine="0"/>
              <w:jc w:val="center"/>
            </w:pPr>
            <w:r w:rsidRPr="00480C71">
              <w:t>Н</w:t>
            </w:r>
          </w:p>
        </w:tc>
        <w:tc>
          <w:tcPr>
            <w:tcW w:w="5247" w:type="dxa"/>
            <w:tcBorders>
              <w:top w:val="nil"/>
              <w:left w:val="nil"/>
              <w:bottom w:val="single" w:sz="4" w:space="0" w:color="auto"/>
              <w:right w:val="single" w:sz="4" w:space="0" w:color="auto"/>
            </w:tcBorders>
            <w:shd w:val="clear" w:color="auto" w:fill="auto"/>
            <w:hideMark/>
          </w:tcPr>
          <w:p w14:paraId="57DA8F16" w14:textId="77777777" w:rsidR="00007CA8" w:rsidRPr="00F06F85" w:rsidRDefault="00007CA8" w:rsidP="00E52ADA">
            <w:pPr>
              <w:ind w:firstLine="0"/>
              <w:jc w:val="left"/>
            </w:pPr>
            <w:r w:rsidRPr="00382C21">
              <w:t>Заполняется в случае, если курс валюты известен на дату формирования транспортной накладной</w:t>
            </w:r>
          </w:p>
        </w:tc>
      </w:tr>
    </w:tbl>
    <w:p w14:paraId="5BE95E3B" w14:textId="77777777" w:rsidR="00007CA8" w:rsidRPr="00F06F85" w:rsidRDefault="00007CA8" w:rsidP="00007CA8">
      <w:pPr>
        <w:spacing w:before="360"/>
        <w:ind w:firstLine="0"/>
        <w:jc w:val="right"/>
      </w:pPr>
      <w:r>
        <w:t>Таблица 15</w:t>
      </w:r>
      <w:r w:rsidRPr="00F06F85">
        <w:t>.10</w:t>
      </w:r>
    </w:p>
    <w:p w14:paraId="22D0EEF4" w14:textId="77777777" w:rsidR="00007CA8" w:rsidRPr="00F06F85" w:rsidRDefault="00007CA8" w:rsidP="00007CA8">
      <w:pPr>
        <w:spacing w:after="120"/>
        <w:ind w:firstLine="0"/>
        <w:jc w:val="center"/>
        <w15:collapsed/>
        <w:rPr>
          <w:sz w:val="20"/>
          <w:szCs w:val="20"/>
        </w:rPr>
      </w:pPr>
      <w:r w:rsidRPr="00F06F85">
        <w:rPr>
          <w:b/>
          <w:bCs/>
        </w:rPr>
        <w:t>Сведения об актах взвешивания (СвАктВзвТип)</w:t>
      </w:r>
    </w:p>
    <w:tbl>
      <w:tblPr>
        <w:tblW w:w="16160" w:type="dxa"/>
        <w:jc w:val="center"/>
        <w:tblLook w:val="04A0" w:firstRow="1" w:lastRow="0" w:firstColumn="1" w:lastColumn="0" w:noHBand="0" w:noVBand="1"/>
      </w:tblPr>
      <w:tblGrid>
        <w:gridCol w:w="4397"/>
        <w:gridCol w:w="2190"/>
        <w:gridCol w:w="1208"/>
        <w:gridCol w:w="1208"/>
        <w:gridCol w:w="1910"/>
        <w:gridCol w:w="5247"/>
      </w:tblGrid>
      <w:tr w:rsidR="00007CA8" w:rsidRPr="00F06F85" w14:paraId="16204DE4" w14:textId="77777777" w:rsidTr="00E52ADA">
        <w:trPr>
          <w:trHeight w:val="23"/>
          <w:tblHeader/>
          <w:jc w:val="center"/>
        </w:trPr>
        <w:tc>
          <w:tcPr>
            <w:tcW w:w="439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46BC13C" w14:textId="77777777" w:rsidR="00007CA8" w:rsidRPr="00F06F85" w:rsidRDefault="00007CA8" w:rsidP="00E52ADA">
            <w:pPr>
              <w:ind w:firstLine="0"/>
              <w:jc w:val="center"/>
              <w:rPr>
                <w:b/>
                <w:bCs/>
              </w:rPr>
            </w:pPr>
            <w:r w:rsidRPr="00F06F85">
              <w:rPr>
                <w:b/>
                <w:bCs/>
              </w:rPr>
              <w:t>Наименование элемента</w:t>
            </w:r>
          </w:p>
        </w:tc>
        <w:tc>
          <w:tcPr>
            <w:tcW w:w="2190" w:type="dxa"/>
            <w:tcBorders>
              <w:top w:val="single" w:sz="4" w:space="0" w:color="auto"/>
              <w:left w:val="nil"/>
              <w:bottom w:val="single" w:sz="4" w:space="0" w:color="auto"/>
              <w:right w:val="single" w:sz="4" w:space="0" w:color="auto"/>
            </w:tcBorders>
            <w:shd w:val="clear" w:color="000000" w:fill="EAEAEA"/>
            <w:vAlign w:val="center"/>
            <w:hideMark/>
          </w:tcPr>
          <w:p w14:paraId="74E0F648" w14:textId="77777777" w:rsidR="00007CA8" w:rsidRPr="00F06F85" w:rsidRDefault="00007CA8" w:rsidP="00E52ADA">
            <w:pPr>
              <w:ind w:firstLine="0"/>
              <w:jc w:val="center"/>
              <w:rPr>
                <w:b/>
                <w:bCs/>
              </w:rPr>
            </w:pPr>
            <w:r w:rsidRPr="00F06F8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555200A" w14:textId="77777777" w:rsidR="00007CA8" w:rsidRPr="00F06F85" w:rsidRDefault="00007CA8" w:rsidP="00E52ADA">
            <w:pPr>
              <w:ind w:firstLine="0"/>
              <w:jc w:val="center"/>
              <w:rPr>
                <w:b/>
                <w:bCs/>
              </w:rPr>
            </w:pPr>
            <w:r w:rsidRPr="00F06F8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DBB1173" w14:textId="77777777" w:rsidR="00007CA8" w:rsidRPr="00F06F85" w:rsidRDefault="00007CA8" w:rsidP="00E52ADA">
            <w:pPr>
              <w:ind w:firstLine="0"/>
              <w:jc w:val="center"/>
              <w:rPr>
                <w:b/>
                <w:bCs/>
              </w:rPr>
            </w:pPr>
            <w:r w:rsidRPr="00F06F8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C993F51" w14:textId="77777777" w:rsidR="00007CA8" w:rsidRPr="00F06F85" w:rsidRDefault="00007CA8" w:rsidP="00E52ADA">
            <w:pPr>
              <w:ind w:firstLine="0"/>
              <w:jc w:val="center"/>
              <w:rPr>
                <w:b/>
                <w:bCs/>
              </w:rPr>
            </w:pPr>
            <w:r w:rsidRPr="00F06F85">
              <w:rPr>
                <w:b/>
                <w:bCs/>
              </w:rPr>
              <w:t>Признак обязательности элемента</w:t>
            </w:r>
          </w:p>
        </w:tc>
        <w:tc>
          <w:tcPr>
            <w:tcW w:w="5247" w:type="dxa"/>
            <w:tcBorders>
              <w:top w:val="single" w:sz="4" w:space="0" w:color="auto"/>
              <w:left w:val="nil"/>
              <w:bottom w:val="single" w:sz="4" w:space="0" w:color="auto"/>
              <w:right w:val="single" w:sz="4" w:space="0" w:color="auto"/>
            </w:tcBorders>
            <w:shd w:val="clear" w:color="000000" w:fill="EAEAEA"/>
            <w:vAlign w:val="center"/>
            <w:hideMark/>
          </w:tcPr>
          <w:p w14:paraId="4E1EFEC3" w14:textId="77777777" w:rsidR="00007CA8" w:rsidRPr="00F06F85" w:rsidRDefault="00007CA8" w:rsidP="00E52ADA">
            <w:pPr>
              <w:ind w:firstLine="0"/>
              <w:jc w:val="center"/>
              <w:rPr>
                <w:b/>
                <w:bCs/>
              </w:rPr>
            </w:pPr>
            <w:r w:rsidRPr="00F06F85">
              <w:rPr>
                <w:b/>
                <w:bCs/>
              </w:rPr>
              <w:t>Дополнительная информация</w:t>
            </w:r>
          </w:p>
        </w:tc>
      </w:tr>
      <w:tr w:rsidR="00007CA8" w:rsidRPr="00F06F85" w14:paraId="28C4B820"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7058EF81" w14:textId="77777777" w:rsidR="00007CA8" w:rsidRPr="00F06F85" w:rsidRDefault="00007CA8" w:rsidP="00E52ADA">
            <w:pPr>
              <w:ind w:firstLine="0"/>
              <w:jc w:val="left"/>
            </w:pPr>
            <w:r w:rsidRPr="00F06F85">
              <w:t>Наименование акта взвешивания</w:t>
            </w:r>
          </w:p>
        </w:tc>
        <w:tc>
          <w:tcPr>
            <w:tcW w:w="2190" w:type="dxa"/>
            <w:tcBorders>
              <w:top w:val="nil"/>
              <w:left w:val="nil"/>
              <w:bottom w:val="single" w:sz="4" w:space="0" w:color="auto"/>
              <w:right w:val="single" w:sz="4" w:space="0" w:color="auto"/>
            </w:tcBorders>
            <w:shd w:val="clear" w:color="auto" w:fill="auto"/>
            <w:hideMark/>
          </w:tcPr>
          <w:p w14:paraId="1EE9133D" w14:textId="77777777" w:rsidR="00007CA8" w:rsidRPr="00F06F85" w:rsidRDefault="00007CA8" w:rsidP="00E52ADA">
            <w:pPr>
              <w:ind w:firstLine="0"/>
              <w:jc w:val="center"/>
            </w:pPr>
            <w:r w:rsidRPr="00F06F85">
              <w:t>НаимАВ</w:t>
            </w:r>
          </w:p>
        </w:tc>
        <w:tc>
          <w:tcPr>
            <w:tcW w:w="1208" w:type="dxa"/>
            <w:tcBorders>
              <w:top w:val="nil"/>
              <w:left w:val="nil"/>
              <w:bottom w:val="single" w:sz="4" w:space="0" w:color="auto"/>
              <w:right w:val="single" w:sz="4" w:space="0" w:color="auto"/>
            </w:tcBorders>
            <w:shd w:val="clear" w:color="auto" w:fill="auto"/>
            <w:hideMark/>
          </w:tcPr>
          <w:p w14:paraId="6E93C9DF"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36B4717D" w14:textId="77777777" w:rsidR="00007CA8" w:rsidRPr="00F06F85" w:rsidRDefault="00007CA8" w:rsidP="00E52ADA">
            <w:pPr>
              <w:ind w:firstLine="0"/>
              <w:jc w:val="center"/>
            </w:pPr>
            <w:r w:rsidRPr="00F06F85">
              <w:t>T(1-1000)</w:t>
            </w:r>
          </w:p>
        </w:tc>
        <w:tc>
          <w:tcPr>
            <w:tcW w:w="1910" w:type="dxa"/>
            <w:tcBorders>
              <w:top w:val="nil"/>
              <w:left w:val="nil"/>
              <w:bottom w:val="single" w:sz="4" w:space="0" w:color="auto"/>
              <w:right w:val="single" w:sz="4" w:space="0" w:color="auto"/>
            </w:tcBorders>
            <w:shd w:val="clear" w:color="auto" w:fill="auto"/>
            <w:hideMark/>
          </w:tcPr>
          <w:p w14:paraId="43729D74"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1F0F4B33" w14:textId="77777777" w:rsidR="00007CA8" w:rsidRPr="00F06F85" w:rsidRDefault="00007CA8" w:rsidP="00E52ADA">
            <w:pPr>
              <w:ind w:firstLine="0"/>
              <w:jc w:val="left"/>
            </w:pPr>
            <w:r w:rsidRPr="00F06F85">
              <w:t> </w:t>
            </w:r>
          </w:p>
        </w:tc>
      </w:tr>
      <w:tr w:rsidR="00007CA8" w:rsidRPr="00F06F85" w14:paraId="0D83B944"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1DD859E0" w14:textId="77777777" w:rsidR="00007CA8" w:rsidRPr="00F06F85" w:rsidRDefault="00007CA8" w:rsidP="00E52ADA">
            <w:pPr>
              <w:ind w:firstLine="0"/>
              <w:jc w:val="left"/>
            </w:pPr>
            <w:r w:rsidRPr="00F06F85">
              <w:t>Номер акта взвешивания</w:t>
            </w:r>
          </w:p>
        </w:tc>
        <w:tc>
          <w:tcPr>
            <w:tcW w:w="2190" w:type="dxa"/>
            <w:tcBorders>
              <w:top w:val="nil"/>
              <w:left w:val="nil"/>
              <w:bottom w:val="single" w:sz="4" w:space="0" w:color="auto"/>
              <w:right w:val="single" w:sz="4" w:space="0" w:color="auto"/>
            </w:tcBorders>
            <w:shd w:val="clear" w:color="auto" w:fill="auto"/>
            <w:hideMark/>
          </w:tcPr>
          <w:p w14:paraId="0FFCAD56" w14:textId="77777777" w:rsidR="00007CA8" w:rsidRPr="00F06F85" w:rsidRDefault="00007CA8" w:rsidP="00E52ADA">
            <w:pPr>
              <w:ind w:firstLine="0"/>
              <w:jc w:val="center"/>
            </w:pPr>
            <w:r w:rsidRPr="00F06F85">
              <w:t>НомерАВ</w:t>
            </w:r>
          </w:p>
        </w:tc>
        <w:tc>
          <w:tcPr>
            <w:tcW w:w="1208" w:type="dxa"/>
            <w:tcBorders>
              <w:top w:val="nil"/>
              <w:left w:val="nil"/>
              <w:bottom w:val="single" w:sz="4" w:space="0" w:color="auto"/>
              <w:right w:val="single" w:sz="4" w:space="0" w:color="auto"/>
            </w:tcBorders>
            <w:shd w:val="clear" w:color="auto" w:fill="auto"/>
            <w:hideMark/>
          </w:tcPr>
          <w:p w14:paraId="6B92703D"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6BE8D69C" w14:textId="77777777" w:rsidR="00007CA8" w:rsidRPr="00F06F85" w:rsidRDefault="00007CA8" w:rsidP="00E52ADA">
            <w:pPr>
              <w:ind w:firstLine="0"/>
              <w:jc w:val="center"/>
            </w:pPr>
            <w:r w:rsidRPr="00F06F85">
              <w:t>T(1-20)</w:t>
            </w:r>
          </w:p>
        </w:tc>
        <w:tc>
          <w:tcPr>
            <w:tcW w:w="1910" w:type="dxa"/>
            <w:tcBorders>
              <w:top w:val="nil"/>
              <w:left w:val="nil"/>
              <w:bottom w:val="single" w:sz="4" w:space="0" w:color="auto"/>
              <w:right w:val="single" w:sz="4" w:space="0" w:color="auto"/>
            </w:tcBorders>
            <w:shd w:val="clear" w:color="auto" w:fill="auto"/>
            <w:hideMark/>
          </w:tcPr>
          <w:p w14:paraId="5E7E01A7"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23123B90" w14:textId="77777777" w:rsidR="00007CA8" w:rsidRPr="00F06F85" w:rsidRDefault="00007CA8" w:rsidP="00E52ADA">
            <w:pPr>
              <w:ind w:firstLine="0"/>
              <w:jc w:val="left"/>
            </w:pPr>
            <w:r w:rsidRPr="00221F85">
              <w:t>При отсутствии указывается: «Без номера»</w:t>
            </w:r>
          </w:p>
        </w:tc>
      </w:tr>
      <w:tr w:rsidR="00007CA8" w:rsidRPr="00F06F85" w14:paraId="36548889"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116710CA" w14:textId="77777777" w:rsidR="00007CA8" w:rsidRPr="00F06F85" w:rsidRDefault="00007CA8" w:rsidP="00E52ADA">
            <w:pPr>
              <w:ind w:firstLine="0"/>
              <w:jc w:val="left"/>
            </w:pPr>
            <w:r w:rsidRPr="00F06F85">
              <w:t>Дата оформления акта взвешивания</w:t>
            </w:r>
          </w:p>
        </w:tc>
        <w:tc>
          <w:tcPr>
            <w:tcW w:w="2190" w:type="dxa"/>
            <w:tcBorders>
              <w:top w:val="nil"/>
              <w:left w:val="nil"/>
              <w:bottom w:val="single" w:sz="4" w:space="0" w:color="auto"/>
              <w:right w:val="single" w:sz="4" w:space="0" w:color="auto"/>
            </w:tcBorders>
            <w:shd w:val="clear" w:color="auto" w:fill="auto"/>
            <w:hideMark/>
          </w:tcPr>
          <w:p w14:paraId="39FBD9DE" w14:textId="77777777" w:rsidR="00007CA8" w:rsidRPr="00F06F85" w:rsidRDefault="00007CA8" w:rsidP="00E52ADA">
            <w:pPr>
              <w:ind w:firstLine="0"/>
              <w:jc w:val="center"/>
            </w:pPr>
            <w:r w:rsidRPr="00F06F85">
              <w:t>ДатаОфорАВ</w:t>
            </w:r>
          </w:p>
        </w:tc>
        <w:tc>
          <w:tcPr>
            <w:tcW w:w="1208" w:type="dxa"/>
            <w:tcBorders>
              <w:top w:val="nil"/>
              <w:left w:val="nil"/>
              <w:bottom w:val="single" w:sz="4" w:space="0" w:color="auto"/>
              <w:right w:val="single" w:sz="4" w:space="0" w:color="auto"/>
            </w:tcBorders>
            <w:shd w:val="clear" w:color="auto" w:fill="auto"/>
            <w:hideMark/>
          </w:tcPr>
          <w:p w14:paraId="0DE1F43D"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306392CA" w14:textId="77777777" w:rsidR="00007CA8" w:rsidRPr="00F06F85" w:rsidRDefault="00007CA8" w:rsidP="00E52ADA">
            <w:pPr>
              <w:ind w:firstLine="0"/>
              <w:jc w:val="center"/>
            </w:pPr>
            <w:r w:rsidRPr="00F06F85">
              <w:t>T(=10)</w:t>
            </w:r>
          </w:p>
        </w:tc>
        <w:tc>
          <w:tcPr>
            <w:tcW w:w="1910" w:type="dxa"/>
            <w:tcBorders>
              <w:top w:val="nil"/>
              <w:left w:val="nil"/>
              <w:bottom w:val="single" w:sz="4" w:space="0" w:color="auto"/>
              <w:right w:val="single" w:sz="4" w:space="0" w:color="auto"/>
            </w:tcBorders>
            <w:shd w:val="clear" w:color="auto" w:fill="auto"/>
            <w:hideMark/>
          </w:tcPr>
          <w:p w14:paraId="770325EC"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4ED2C712" w14:textId="77777777" w:rsidR="00007CA8" w:rsidRPr="00221F85" w:rsidRDefault="00007CA8" w:rsidP="00E52ADA">
            <w:pPr>
              <w:ind w:firstLine="0"/>
              <w:jc w:val="left"/>
            </w:pPr>
            <w:r w:rsidRPr="00480C71">
              <w:t>Типовой элемент &lt;ДатаТип&gt;</w:t>
            </w:r>
            <w:r w:rsidRPr="00221F85">
              <w:t>.</w:t>
            </w:r>
          </w:p>
          <w:p w14:paraId="072BCC98" w14:textId="77777777" w:rsidR="00007CA8" w:rsidRPr="00F06F85" w:rsidRDefault="00007CA8" w:rsidP="00E52ADA">
            <w:pPr>
              <w:ind w:firstLine="0"/>
              <w:jc w:val="left"/>
            </w:pPr>
            <w:r w:rsidRPr="00221F85">
              <w:t>Дата в формате ДД.ММ.ГГГГ</w:t>
            </w:r>
          </w:p>
        </w:tc>
      </w:tr>
    </w:tbl>
    <w:p w14:paraId="6406B4C7" w14:textId="77777777" w:rsidR="00007CA8" w:rsidRPr="00F06F85" w:rsidRDefault="00007CA8" w:rsidP="00007CA8">
      <w:pPr>
        <w:spacing w:before="360"/>
        <w:ind w:firstLine="0"/>
        <w:jc w:val="right"/>
      </w:pPr>
      <w:r>
        <w:t>Таблица 15</w:t>
      </w:r>
      <w:r w:rsidRPr="00F06F85">
        <w:t>.11</w:t>
      </w:r>
    </w:p>
    <w:p w14:paraId="70521B4B" w14:textId="77777777" w:rsidR="00007CA8" w:rsidRPr="00F06F85" w:rsidRDefault="00007CA8" w:rsidP="00007CA8">
      <w:pPr>
        <w:spacing w:after="120"/>
        <w:ind w:firstLine="0"/>
        <w:jc w:val="center"/>
        <w15:collapsed/>
        <w:rPr>
          <w:sz w:val="20"/>
          <w:szCs w:val="20"/>
        </w:rPr>
      </w:pPr>
      <w:r w:rsidRPr="00F06F85">
        <w:rPr>
          <w:b/>
          <w:bCs/>
        </w:rPr>
        <w:t>Реквизиты документа (РеквДокТип)</w:t>
      </w:r>
    </w:p>
    <w:tbl>
      <w:tblPr>
        <w:tblW w:w="16160" w:type="dxa"/>
        <w:jc w:val="center"/>
        <w:tblLook w:val="04A0" w:firstRow="1" w:lastRow="0" w:firstColumn="1" w:lastColumn="0" w:noHBand="0" w:noVBand="1"/>
      </w:tblPr>
      <w:tblGrid>
        <w:gridCol w:w="4397"/>
        <w:gridCol w:w="2190"/>
        <w:gridCol w:w="1208"/>
        <w:gridCol w:w="1208"/>
        <w:gridCol w:w="1910"/>
        <w:gridCol w:w="5247"/>
      </w:tblGrid>
      <w:tr w:rsidR="00007CA8" w:rsidRPr="00F06F85" w14:paraId="540AF0F0" w14:textId="77777777" w:rsidTr="00E52ADA">
        <w:trPr>
          <w:trHeight w:val="23"/>
          <w:tblHeader/>
          <w:jc w:val="center"/>
        </w:trPr>
        <w:tc>
          <w:tcPr>
            <w:tcW w:w="439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8EE06C2" w14:textId="77777777" w:rsidR="00007CA8" w:rsidRPr="00F06F85" w:rsidRDefault="00007CA8" w:rsidP="00E52ADA">
            <w:pPr>
              <w:ind w:firstLine="0"/>
              <w:jc w:val="center"/>
              <w:rPr>
                <w:b/>
                <w:bCs/>
              </w:rPr>
            </w:pPr>
            <w:r w:rsidRPr="00F06F85">
              <w:rPr>
                <w:b/>
                <w:bCs/>
              </w:rPr>
              <w:t>Наименование элемента</w:t>
            </w:r>
          </w:p>
        </w:tc>
        <w:tc>
          <w:tcPr>
            <w:tcW w:w="2190" w:type="dxa"/>
            <w:tcBorders>
              <w:top w:val="single" w:sz="4" w:space="0" w:color="auto"/>
              <w:left w:val="nil"/>
              <w:bottom w:val="single" w:sz="4" w:space="0" w:color="auto"/>
              <w:right w:val="single" w:sz="4" w:space="0" w:color="auto"/>
            </w:tcBorders>
            <w:shd w:val="clear" w:color="000000" w:fill="EAEAEA"/>
            <w:vAlign w:val="center"/>
            <w:hideMark/>
          </w:tcPr>
          <w:p w14:paraId="7E85F359" w14:textId="77777777" w:rsidR="00007CA8" w:rsidRPr="00F06F85" w:rsidRDefault="00007CA8" w:rsidP="00E52ADA">
            <w:pPr>
              <w:ind w:firstLine="0"/>
              <w:jc w:val="center"/>
              <w:rPr>
                <w:b/>
                <w:bCs/>
              </w:rPr>
            </w:pPr>
            <w:r w:rsidRPr="00F06F8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3D5AA58" w14:textId="77777777" w:rsidR="00007CA8" w:rsidRPr="00F06F85" w:rsidRDefault="00007CA8" w:rsidP="00E52ADA">
            <w:pPr>
              <w:ind w:firstLine="0"/>
              <w:jc w:val="center"/>
              <w:rPr>
                <w:b/>
                <w:bCs/>
              </w:rPr>
            </w:pPr>
            <w:r w:rsidRPr="00F06F8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F4EC79" w14:textId="77777777" w:rsidR="00007CA8" w:rsidRPr="00F06F85" w:rsidRDefault="00007CA8" w:rsidP="00E52ADA">
            <w:pPr>
              <w:ind w:firstLine="0"/>
              <w:jc w:val="center"/>
              <w:rPr>
                <w:b/>
                <w:bCs/>
              </w:rPr>
            </w:pPr>
            <w:r w:rsidRPr="00F06F8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D20DD8F" w14:textId="77777777" w:rsidR="00007CA8" w:rsidRPr="00F06F85" w:rsidRDefault="00007CA8" w:rsidP="00E52ADA">
            <w:pPr>
              <w:ind w:firstLine="0"/>
              <w:jc w:val="center"/>
              <w:rPr>
                <w:b/>
                <w:bCs/>
              </w:rPr>
            </w:pPr>
            <w:r w:rsidRPr="00F06F85">
              <w:rPr>
                <w:b/>
                <w:bCs/>
              </w:rPr>
              <w:t>Признак обязательности элемента</w:t>
            </w:r>
          </w:p>
        </w:tc>
        <w:tc>
          <w:tcPr>
            <w:tcW w:w="5247" w:type="dxa"/>
            <w:tcBorders>
              <w:top w:val="single" w:sz="4" w:space="0" w:color="auto"/>
              <w:left w:val="nil"/>
              <w:bottom w:val="single" w:sz="4" w:space="0" w:color="auto"/>
              <w:right w:val="single" w:sz="4" w:space="0" w:color="auto"/>
            </w:tcBorders>
            <w:shd w:val="clear" w:color="000000" w:fill="EAEAEA"/>
            <w:vAlign w:val="center"/>
            <w:hideMark/>
          </w:tcPr>
          <w:p w14:paraId="50E09D9A" w14:textId="77777777" w:rsidR="00007CA8" w:rsidRPr="00F06F85" w:rsidRDefault="00007CA8" w:rsidP="00E52ADA">
            <w:pPr>
              <w:ind w:firstLine="0"/>
              <w:jc w:val="center"/>
              <w:rPr>
                <w:b/>
                <w:bCs/>
              </w:rPr>
            </w:pPr>
            <w:r w:rsidRPr="00F06F85">
              <w:rPr>
                <w:b/>
                <w:bCs/>
              </w:rPr>
              <w:t>Дополнительная информация</w:t>
            </w:r>
          </w:p>
        </w:tc>
      </w:tr>
      <w:tr w:rsidR="00007CA8" w:rsidRPr="00F06F85" w14:paraId="57B7C2F7"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42CA18C7" w14:textId="77777777" w:rsidR="00007CA8" w:rsidRPr="00F06F85" w:rsidRDefault="00007CA8" w:rsidP="00E52ADA">
            <w:pPr>
              <w:ind w:firstLine="0"/>
              <w:jc w:val="left"/>
            </w:pPr>
            <w:r w:rsidRPr="00F06F85">
              <w:t>Наименование документа</w:t>
            </w:r>
          </w:p>
        </w:tc>
        <w:tc>
          <w:tcPr>
            <w:tcW w:w="2190" w:type="dxa"/>
            <w:tcBorders>
              <w:top w:val="nil"/>
              <w:left w:val="nil"/>
              <w:bottom w:val="single" w:sz="4" w:space="0" w:color="auto"/>
              <w:right w:val="single" w:sz="4" w:space="0" w:color="auto"/>
            </w:tcBorders>
            <w:shd w:val="clear" w:color="auto" w:fill="auto"/>
            <w:hideMark/>
          </w:tcPr>
          <w:p w14:paraId="5E257238" w14:textId="77777777" w:rsidR="00007CA8" w:rsidRPr="00F06F85" w:rsidRDefault="00007CA8" w:rsidP="00E52ADA">
            <w:pPr>
              <w:ind w:firstLine="0"/>
              <w:jc w:val="center"/>
            </w:pPr>
            <w:r w:rsidRPr="00F06F85">
              <w:t>НаимДок</w:t>
            </w:r>
          </w:p>
        </w:tc>
        <w:tc>
          <w:tcPr>
            <w:tcW w:w="1208" w:type="dxa"/>
            <w:tcBorders>
              <w:top w:val="nil"/>
              <w:left w:val="nil"/>
              <w:bottom w:val="single" w:sz="4" w:space="0" w:color="auto"/>
              <w:right w:val="single" w:sz="4" w:space="0" w:color="auto"/>
            </w:tcBorders>
            <w:shd w:val="clear" w:color="auto" w:fill="auto"/>
            <w:hideMark/>
          </w:tcPr>
          <w:p w14:paraId="5D9BA5B5"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37310904" w14:textId="77777777" w:rsidR="00007CA8" w:rsidRPr="00F06F85" w:rsidRDefault="00007CA8" w:rsidP="00E52ADA">
            <w:pPr>
              <w:ind w:firstLine="0"/>
              <w:jc w:val="center"/>
            </w:pPr>
            <w:r w:rsidRPr="00F06F85">
              <w:t>T(1-255)</w:t>
            </w:r>
          </w:p>
        </w:tc>
        <w:tc>
          <w:tcPr>
            <w:tcW w:w="1910" w:type="dxa"/>
            <w:tcBorders>
              <w:top w:val="nil"/>
              <w:left w:val="nil"/>
              <w:bottom w:val="single" w:sz="4" w:space="0" w:color="auto"/>
              <w:right w:val="single" w:sz="4" w:space="0" w:color="auto"/>
            </w:tcBorders>
            <w:shd w:val="clear" w:color="auto" w:fill="auto"/>
            <w:hideMark/>
          </w:tcPr>
          <w:p w14:paraId="6F33A662" w14:textId="77777777" w:rsidR="00007CA8" w:rsidRPr="00F06F85" w:rsidRDefault="00007CA8" w:rsidP="00E52ADA">
            <w:pPr>
              <w:ind w:firstLine="0"/>
              <w:jc w:val="center"/>
            </w:pPr>
            <w:r w:rsidRPr="00F06F85">
              <w:t>Н</w:t>
            </w:r>
            <w:r>
              <w:t>У</w:t>
            </w:r>
          </w:p>
        </w:tc>
        <w:tc>
          <w:tcPr>
            <w:tcW w:w="5247" w:type="dxa"/>
            <w:tcBorders>
              <w:top w:val="nil"/>
              <w:left w:val="nil"/>
              <w:bottom w:val="single" w:sz="4" w:space="0" w:color="auto"/>
              <w:right w:val="single" w:sz="4" w:space="0" w:color="auto"/>
            </w:tcBorders>
            <w:shd w:val="clear" w:color="auto" w:fill="auto"/>
            <w:hideMark/>
          </w:tcPr>
          <w:p w14:paraId="2B82E5D4" w14:textId="77777777" w:rsidR="00007CA8" w:rsidRPr="00F06F85" w:rsidRDefault="00007CA8" w:rsidP="00E52ADA">
            <w:pPr>
              <w:ind w:firstLine="0"/>
              <w:jc w:val="left"/>
            </w:pPr>
            <w:r>
              <w:t xml:space="preserve">Обязателен, если не указан </w:t>
            </w:r>
            <w:r w:rsidRPr="00B052B3">
              <w:t>&lt;</w:t>
            </w:r>
            <w:r w:rsidRPr="00625B25" w:rsidDel="001B07E0">
              <w:rPr>
                <w:szCs w:val="23"/>
              </w:rPr>
              <w:t>Ид</w:t>
            </w:r>
            <w:r>
              <w:rPr>
                <w:szCs w:val="23"/>
              </w:rPr>
              <w:t>Док</w:t>
            </w:r>
            <w:r w:rsidRPr="00B052B3">
              <w:rPr>
                <w:szCs w:val="23"/>
              </w:rPr>
              <w:t>&gt;</w:t>
            </w:r>
          </w:p>
        </w:tc>
      </w:tr>
      <w:tr w:rsidR="00007CA8" w:rsidRPr="00F06F85" w14:paraId="5720A099"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3FBF6C7A" w14:textId="77777777" w:rsidR="00007CA8" w:rsidRPr="00F06F85" w:rsidRDefault="00007CA8" w:rsidP="00E52ADA">
            <w:pPr>
              <w:ind w:firstLine="0"/>
              <w:jc w:val="left"/>
            </w:pPr>
            <w:r w:rsidRPr="00F06F85">
              <w:t>Номер документа</w:t>
            </w:r>
          </w:p>
        </w:tc>
        <w:tc>
          <w:tcPr>
            <w:tcW w:w="2190" w:type="dxa"/>
            <w:tcBorders>
              <w:top w:val="nil"/>
              <w:left w:val="nil"/>
              <w:bottom w:val="single" w:sz="4" w:space="0" w:color="auto"/>
              <w:right w:val="single" w:sz="4" w:space="0" w:color="auto"/>
            </w:tcBorders>
            <w:shd w:val="clear" w:color="auto" w:fill="auto"/>
            <w:hideMark/>
          </w:tcPr>
          <w:p w14:paraId="2DB149A1" w14:textId="77777777" w:rsidR="00007CA8" w:rsidRPr="00F06F85" w:rsidRDefault="00007CA8" w:rsidP="00E52ADA">
            <w:pPr>
              <w:ind w:firstLine="0"/>
              <w:jc w:val="center"/>
            </w:pPr>
            <w:r w:rsidRPr="00F06F85">
              <w:t>НомерДок</w:t>
            </w:r>
          </w:p>
        </w:tc>
        <w:tc>
          <w:tcPr>
            <w:tcW w:w="1208" w:type="dxa"/>
            <w:tcBorders>
              <w:top w:val="nil"/>
              <w:left w:val="nil"/>
              <w:bottom w:val="single" w:sz="4" w:space="0" w:color="auto"/>
              <w:right w:val="single" w:sz="4" w:space="0" w:color="auto"/>
            </w:tcBorders>
            <w:shd w:val="clear" w:color="auto" w:fill="auto"/>
            <w:hideMark/>
          </w:tcPr>
          <w:p w14:paraId="05628001"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2ED56A06" w14:textId="77777777" w:rsidR="00007CA8" w:rsidRPr="00F06F85" w:rsidRDefault="00007CA8" w:rsidP="00E52ADA">
            <w:pPr>
              <w:ind w:firstLine="0"/>
              <w:jc w:val="center"/>
            </w:pPr>
            <w:r w:rsidRPr="00F06F85">
              <w:t>T(1-255)</w:t>
            </w:r>
          </w:p>
        </w:tc>
        <w:tc>
          <w:tcPr>
            <w:tcW w:w="1910" w:type="dxa"/>
            <w:tcBorders>
              <w:top w:val="nil"/>
              <w:left w:val="nil"/>
              <w:bottom w:val="single" w:sz="4" w:space="0" w:color="auto"/>
              <w:right w:val="single" w:sz="4" w:space="0" w:color="auto"/>
            </w:tcBorders>
            <w:shd w:val="clear" w:color="auto" w:fill="auto"/>
            <w:hideMark/>
          </w:tcPr>
          <w:p w14:paraId="4C5142D8"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647E2A10" w14:textId="77777777" w:rsidR="00007CA8" w:rsidRPr="00F06F85" w:rsidRDefault="00007CA8" w:rsidP="00E52ADA">
            <w:pPr>
              <w:ind w:firstLine="0"/>
              <w:jc w:val="left"/>
            </w:pPr>
          </w:p>
        </w:tc>
      </w:tr>
      <w:tr w:rsidR="00007CA8" w:rsidRPr="00F06F85" w14:paraId="5DFEAB90"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19BDDFEE" w14:textId="77777777" w:rsidR="00007CA8" w:rsidRPr="00F06F85" w:rsidRDefault="00007CA8" w:rsidP="00E52ADA">
            <w:pPr>
              <w:ind w:firstLine="0"/>
              <w:jc w:val="left"/>
            </w:pPr>
            <w:r w:rsidRPr="00F06F85">
              <w:t>Дата документа</w:t>
            </w:r>
          </w:p>
        </w:tc>
        <w:tc>
          <w:tcPr>
            <w:tcW w:w="2190" w:type="dxa"/>
            <w:tcBorders>
              <w:top w:val="nil"/>
              <w:left w:val="nil"/>
              <w:bottom w:val="single" w:sz="4" w:space="0" w:color="auto"/>
              <w:right w:val="single" w:sz="4" w:space="0" w:color="auto"/>
            </w:tcBorders>
            <w:shd w:val="clear" w:color="auto" w:fill="auto"/>
            <w:hideMark/>
          </w:tcPr>
          <w:p w14:paraId="244478D7" w14:textId="77777777" w:rsidR="00007CA8" w:rsidRPr="00F06F85" w:rsidRDefault="00007CA8" w:rsidP="00E52ADA">
            <w:pPr>
              <w:ind w:firstLine="0"/>
              <w:jc w:val="center"/>
            </w:pPr>
            <w:r w:rsidRPr="00F06F85">
              <w:t>ДатаДок</w:t>
            </w:r>
          </w:p>
        </w:tc>
        <w:tc>
          <w:tcPr>
            <w:tcW w:w="1208" w:type="dxa"/>
            <w:tcBorders>
              <w:top w:val="nil"/>
              <w:left w:val="nil"/>
              <w:bottom w:val="single" w:sz="4" w:space="0" w:color="auto"/>
              <w:right w:val="single" w:sz="4" w:space="0" w:color="auto"/>
            </w:tcBorders>
            <w:shd w:val="clear" w:color="auto" w:fill="auto"/>
            <w:hideMark/>
          </w:tcPr>
          <w:p w14:paraId="71DC9F9A"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37E3CC6F" w14:textId="77777777" w:rsidR="00007CA8" w:rsidRPr="00F06F85" w:rsidRDefault="00007CA8" w:rsidP="00E52ADA">
            <w:pPr>
              <w:ind w:firstLine="0"/>
              <w:jc w:val="center"/>
            </w:pPr>
            <w:r w:rsidRPr="00F06F85">
              <w:t>T(=10)</w:t>
            </w:r>
          </w:p>
        </w:tc>
        <w:tc>
          <w:tcPr>
            <w:tcW w:w="1910" w:type="dxa"/>
            <w:tcBorders>
              <w:top w:val="nil"/>
              <w:left w:val="nil"/>
              <w:bottom w:val="single" w:sz="4" w:space="0" w:color="auto"/>
              <w:right w:val="single" w:sz="4" w:space="0" w:color="auto"/>
            </w:tcBorders>
            <w:shd w:val="clear" w:color="auto" w:fill="auto"/>
            <w:hideMark/>
          </w:tcPr>
          <w:p w14:paraId="392690F9" w14:textId="77777777" w:rsidR="00007CA8" w:rsidRPr="00F06F85" w:rsidRDefault="00007CA8" w:rsidP="00E52ADA">
            <w:pPr>
              <w:ind w:firstLine="0"/>
              <w:jc w:val="center"/>
              <w:rPr>
                <w:lang w:val="en-US"/>
              </w:rPr>
            </w:pPr>
            <w:r w:rsidRPr="00F06F85">
              <w:t>Н</w:t>
            </w:r>
            <w:r>
              <w:t>У</w:t>
            </w:r>
          </w:p>
        </w:tc>
        <w:tc>
          <w:tcPr>
            <w:tcW w:w="5247" w:type="dxa"/>
            <w:tcBorders>
              <w:top w:val="nil"/>
              <w:left w:val="nil"/>
              <w:bottom w:val="single" w:sz="4" w:space="0" w:color="auto"/>
              <w:right w:val="single" w:sz="4" w:space="0" w:color="auto"/>
            </w:tcBorders>
            <w:shd w:val="clear" w:color="auto" w:fill="auto"/>
            <w:hideMark/>
          </w:tcPr>
          <w:p w14:paraId="17946159" w14:textId="77777777" w:rsidR="00007CA8" w:rsidRDefault="00007CA8" w:rsidP="00E52ADA">
            <w:pPr>
              <w:ind w:firstLine="0"/>
              <w:jc w:val="left"/>
            </w:pPr>
            <w:r w:rsidRPr="00480C71">
              <w:t>Типовой элемент &lt;ДатаТип&gt;</w:t>
            </w:r>
            <w:r>
              <w:t>.</w:t>
            </w:r>
          </w:p>
          <w:p w14:paraId="32675259" w14:textId="77777777" w:rsidR="00007CA8" w:rsidRDefault="00007CA8" w:rsidP="00E52ADA">
            <w:pPr>
              <w:ind w:firstLine="0"/>
              <w:rPr>
                <w:szCs w:val="23"/>
              </w:rPr>
            </w:pPr>
            <w:r w:rsidRPr="00625B25">
              <w:rPr>
                <w:szCs w:val="23"/>
              </w:rPr>
              <w:t>Дата в формате ДД.ММ.ГГГГ</w:t>
            </w:r>
            <w:r>
              <w:rPr>
                <w:szCs w:val="23"/>
              </w:rPr>
              <w:t>.</w:t>
            </w:r>
          </w:p>
          <w:p w14:paraId="40CEF0F5" w14:textId="77777777" w:rsidR="00007CA8" w:rsidRPr="00F06F85" w:rsidRDefault="00007CA8" w:rsidP="00E52ADA">
            <w:pPr>
              <w:ind w:firstLine="0"/>
              <w:jc w:val="left"/>
            </w:pPr>
            <w:r>
              <w:t xml:space="preserve">Обязателен, если не указан </w:t>
            </w:r>
            <w:r w:rsidRPr="00B052B3">
              <w:t>&lt;</w:t>
            </w:r>
            <w:r w:rsidRPr="00625B25" w:rsidDel="001B07E0">
              <w:rPr>
                <w:szCs w:val="23"/>
              </w:rPr>
              <w:t>Ид</w:t>
            </w:r>
            <w:r>
              <w:rPr>
                <w:szCs w:val="23"/>
              </w:rPr>
              <w:t>Док</w:t>
            </w:r>
            <w:r w:rsidRPr="00B052B3">
              <w:rPr>
                <w:szCs w:val="23"/>
              </w:rPr>
              <w:t>&gt;</w:t>
            </w:r>
          </w:p>
        </w:tc>
      </w:tr>
      <w:tr w:rsidR="00007CA8" w:rsidRPr="00F06F85" w14:paraId="6BF4D0F6"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0E0894DF" w14:textId="77777777" w:rsidR="00007CA8" w:rsidRPr="00F06F85" w:rsidRDefault="00007CA8" w:rsidP="00E52ADA">
            <w:pPr>
              <w:ind w:firstLine="0"/>
              <w:jc w:val="left"/>
            </w:pPr>
            <w:r w:rsidRPr="00F06F85">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190" w:type="dxa"/>
            <w:tcBorders>
              <w:top w:val="nil"/>
              <w:left w:val="nil"/>
              <w:bottom w:val="single" w:sz="4" w:space="0" w:color="auto"/>
              <w:right w:val="single" w:sz="4" w:space="0" w:color="auto"/>
            </w:tcBorders>
            <w:shd w:val="clear" w:color="auto" w:fill="auto"/>
            <w:hideMark/>
          </w:tcPr>
          <w:p w14:paraId="7A43F584" w14:textId="77777777" w:rsidR="00007CA8" w:rsidRPr="00F06F85" w:rsidRDefault="00007CA8" w:rsidP="00E52ADA">
            <w:pPr>
              <w:ind w:firstLine="0"/>
              <w:jc w:val="center"/>
            </w:pPr>
            <w:r w:rsidRPr="00F06F85">
              <w:t>ИдДок</w:t>
            </w:r>
          </w:p>
        </w:tc>
        <w:tc>
          <w:tcPr>
            <w:tcW w:w="1208" w:type="dxa"/>
            <w:tcBorders>
              <w:top w:val="nil"/>
              <w:left w:val="nil"/>
              <w:bottom w:val="single" w:sz="4" w:space="0" w:color="auto"/>
              <w:right w:val="single" w:sz="4" w:space="0" w:color="auto"/>
            </w:tcBorders>
            <w:shd w:val="clear" w:color="auto" w:fill="auto"/>
            <w:hideMark/>
          </w:tcPr>
          <w:p w14:paraId="1C2EC63C"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4977BA3F" w14:textId="77777777" w:rsidR="00007CA8" w:rsidRPr="00F06F85" w:rsidRDefault="00007CA8" w:rsidP="00E52ADA">
            <w:pPr>
              <w:ind w:firstLine="0"/>
              <w:jc w:val="center"/>
            </w:pPr>
            <w:r w:rsidRPr="00F06F85">
              <w:t>T(1-255)</w:t>
            </w:r>
          </w:p>
        </w:tc>
        <w:tc>
          <w:tcPr>
            <w:tcW w:w="1910" w:type="dxa"/>
            <w:tcBorders>
              <w:top w:val="nil"/>
              <w:left w:val="nil"/>
              <w:bottom w:val="single" w:sz="4" w:space="0" w:color="auto"/>
              <w:right w:val="single" w:sz="4" w:space="0" w:color="auto"/>
            </w:tcBorders>
            <w:shd w:val="clear" w:color="auto" w:fill="auto"/>
            <w:hideMark/>
          </w:tcPr>
          <w:p w14:paraId="1130E38C" w14:textId="77777777" w:rsidR="00007CA8" w:rsidRPr="00F06F85" w:rsidRDefault="00007CA8" w:rsidP="00E52ADA">
            <w:pPr>
              <w:ind w:firstLine="0"/>
              <w:jc w:val="center"/>
            </w:pPr>
            <w:r w:rsidRPr="00F06F85">
              <w:t>Н</w:t>
            </w:r>
            <w:r>
              <w:t>У</w:t>
            </w:r>
          </w:p>
        </w:tc>
        <w:tc>
          <w:tcPr>
            <w:tcW w:w="5247" w:type="dxa"/>
            <w:tcBorders>
              <w:top w:val="nil"/>
              <w:left w:val="nil"/>
              <w:bottom w:val="single" w:sz="4" w:space="0" w:color="auto"/>
              <w:right w:val="single" w:sz="4" w:space="0" w:color="auto"/>
            </w:tcBorders>
            <w:shd w:val="clear" w:color="auto" w:fill="auto"/>
            <w:hideMark/>
          </w:tcPr>
          <w:p w14:paraId="1B96317A" w14:textId="77777777" w:rsidR="00007CA8" w:rsidRPr="00F06F85" w:rsidRDefault="00007CA8" w:rsidP="00E52ADA">
            <w:pPr>
              <w:ind w:firstLine="0"/>
              <w:jc w:val="left"/>
            </w:pPr>
            <w:r>
              <w:t xml:space="preserve">Обязателен, если не указаны </w:t>
            </w:r>
            <w:r w:rsidRPr="00B052B3">
              <w:t>&lt;</w:t>
            </w:r>
            <w:r w:rsidRPr="009336CB" w:rsidDel="001B07E0">
              <w:t>НаимДок</w:t>
            </w:r>
            <w:r w:rsidRPr="00B052B3">
              <w:t>&gt;</w:t>
            </w:r>
            <w:r>
              <w:t xml:space="preserve">,  </w:t>
            </w:r>
            <w:r w:rsidRPr="00B052B3">
              <w:t>&lt;</w:t>
            </w:r>
            <w:r w:rsidRPr="009336CB" w:rsidDel="001B07E0">
              <w:t>ДатаДок</w:t>
            </w:r>
            <w:r w:rsidRPr="00B052B3">
              <w:t>&gt;</w:t>
            </w:r>
          </w:p>
        </w:tc>
      </w:tr>
      <w:tr w:rsidR="00007CA8" w:rsidRPr="00F06F85" w14:paraId="0F0E7DAB"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2A015DB0" w14:textId="77777777" w:rsidR="00007CA8" w:rsidRPr="00F06F85" w:rsidRDefault="00007CA8" w:rsidP="00E52ADA">
            <w:pPr>
              <w:ind w:firstLine="0"/>
              <w:jc w:val="left"/>
            </w:pPr>
            <w:r w:rsidRPr="00F06F85">
              <w:t>Дополнительные сведения</w:t>
            </w:r>
          </w:p>
        </w:tc>
        <w:tc>
          <w:tcPr>
            <w:tcW w:w="2190" w:type="dxa"/>
            <w:tcBorders>
              <w:top w:val="nil"/>
              <w:left w:val="nil"/>
              <w:bottom w:val="single" w:sz="4" w:space="0" w:color="auto"/>
              <w:right w:val="single" w:sz="4" w:space="0" w:color="auto"/>
            </w:tcBorders>
            <w:shd w:val="clear" w:color="auto" w:fill="auto"/>
            <w:hideMark/>
          </w:tcPr>
          <w:p w14:paraId="1173E735" w14:textId="77777777" w:rsidR="00007CA8" w:rsidRPr="00F06F85" w:rsidRDefault="00007CA8" w:rsidP="00E52ADA">
            <w:pPr>
              <w:ind w:firstLine="0"/>
              <w:jc w:val="center"/>
            </w:pPr>
            <w:r w:rsidRPr="00F06F85">
              <w:t>ДопСведДок</w:t>
            </w:r>
          </w:p>
        </w:tc>
        <w:tc>
          <w:tcPr>
            <w:tcW w:w="1208" w:type="dxa"/>
            <w:tcBorders>
              <w:top w:val="nil"/>
              <w:left w:val="nil"/>
              <w:bottom w:val="single" w:sz="4" w:space="0" w:color="auto"/>
              <w:right w:val="single" w:sz="4" w:space="0" w:color="auto"/>
            </w:tcBorders>
            <w:shd w:val="clear" w:color="auto" w:fill="auto"/>
            <w:hideMark/>
          </w:tcPr>
          <w:p w14:paraId="26798D8F"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20386E5C" w14:textId="77777777" w:rsidR="00007CA8" w:rsidRPr="00F06F85" w:rsidRDefault="00007CA8" w:rsidP="00E52ADA">
            <w:pPr>
              <w:ind w:firstLine="0"/>
              <w:jc w:val="center"/>
            </w:pPr>
            <w:r w:rsidRPr="00F06F85">
              <w:t>T(1-2000)</w:t>
            </w:r>
          </w:p>
        </w:tc>
        <w:tc>
          <w:tcPr>
            <w:tcW w:w="1910" w:type="dxa"/>
            <w:tcBorders>
              <w:top w:val="nil"/>
              <w:left w:val="nil"/>
              <w:bottom w:val="single" w:sz="4" w:space="0" w:color="auto"/>
              <w:right w:val="single" w:sz="4" w:space="0" w:color="auto"/>
            </w:tcBorders>
            <w:shd w:val="clear" w:color="auto" w:fill="auto"/>
            <w:hideMark/>
          </w:tcPr>
          <w:p w14:paraId="2FEE76DF"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6A530C5F" w14:textId="77777777" w:rsidR="00007CA8" w:rsidRPr="00F06F85" w:rsidRDefault="00007CA8" w:rsidP="00E52ADA">
            <w:pPr>
              <w:ind w:firstLine="0"/>
              <w:jc w:val="left"/>
            </w:pPr>
            <w:r w:rsidRPr="00F06F85">
              <w:t> </w:t>
            </w:r>
          </w:p>
        </w:tc>
      </w:tr>
      <w:tr w:rsidR="00007CA8" w:rsidRPr="00F06F85" w14:paraId="427B7964"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39F7C4D7" w14:textId="77777777" w:rsidR="00007CA8" w:rsidRPr="00F06F85" w:rsidRDefault="00007CA8" w:rsidP="00E52ADA">
            <w:pPr>
              <w:ind w:firstLine="0"/>
              <w:jc w:val="left"/>
            </w:pPr>
            <w:r w:rsidRPr="00F06F85">
              <w:t>Идентифицирующий реквизит стороны, подписавшей документ</w:t>
            </w:r>
          </w:p>
        </w:tc>
        <w:tc>
          <w:tcPr>
            <w:tcW w:w="2190" w:type="dxa"/>
            <w:tcBorders>
              <w:top w:val="nil"/>
              <w:left w:val="nil"/>
              <w:bottom w:val="single" w:sz="4" w:space="0" w:color="auto"/>
              <w:right w:val="single" w:sz="4" w:space="0" w:color="auto"/>
            </w:tcBorders>
            <w:shd w:val="clear" w:color="auto" w:fill="auto"/>
            <w:hideMark/>
          </w:tcPr>
          <w:p w14:paraId="71473D06" w14:textId="77777777" w:rsidR="00007CA8" w:rsidRPr="00F06F85" w:rsidRDefault="00007CA8" w:rsidP="00E52ADA">
            <w:pPr>
              <w:ind w:firstLine="0"/>
              <w:jc w:val="center"/>
            </w:pPr>
            <w:r w:rsidRPr="00F06F85">
              <w:t>ИдентРекПодСтор</w:t>
            </w:r>
          </w:p>
        </w:tc>
        <w:tc>
          <w:tcPr>
            <w:tcW w:w="1208" w:type="dxa"/>
            <w:tcBorders>
              <w:top w:val="nil"/>
              <w:left w:val="nil"/>
              <w:bottom w:val="single" w:sz="4" w:space="0" w:color="auto"/>
              <w:right w:val="single" w:sz="4" w:space="0" w:color="auto"/>
            </w:tcBorders>
            <w:shd w:val="clear" w:color="auto" w:fill="auto"/>
            <w:hideMark/>
          </w:tcPr>
          <w:p w14:paraId="54FD15FA" w14:textId="77777777" w:rsidR="00007CA8" w:rsidRPr="00F06F85" w:rsidRDefault="00007CA8" w:rsidP="00E52ADA">
            <w:pPr>
              <w:ind w:firstLine="0"/>
              <w:jc w:val="center"/>
            </w:pPr>
            <w:r w:rsidRPr="00F06F85">
              <w:t>С</w:t>
            </w:r>
          </w:p>
        </w:tc>
        <w:tc>
          <w:tcPr>
            <w:tcW w:w="1208" w:type="dxa"/>
            <w:tcBorders>
              <w:top w:val="nil"/>
              <w:left w:val="nil"/>
              <w:bottom w:val="single" w:sz="4" w:space="0" w:color="auto"/>
              <w:right w:val="single" w:sz="4" w:space="0" w:color="auto"/>
            </w:tcBorders>
            <w:shd w:val="clear" w:color="auto" w:fill="auto"/>
            <w:hideMark/>
          </w:tcPr>
          <w:p w14:paraId="0C40E8F9" w14:textId="77777777" w:rsidR="00007CA8" w:rsidRPr="00F06F85" w:rsidRDefault="00007CA8" w:rsidP="00E52ADA">
            <w:pPr>
              <w:ind w:firstLine="0"/>
              <w:jc w:val="center"/>
            </w:pPr>
            <w:r w:rsidRPr="00F06F85">
              <w:t> </w:t>
            </w:r>
          </w:p>
        </w:tc>
        <w:tc>
          <w:tcPr>
            <w:tcW w:w="1910" w:type="dxa"/>
            <w:tcBorders>
              <w:top w:val="nil"/>
              <w:left w:val="nil"/>
              <w:bottom w:val="single" w:sz="4" w:space="0" w:color="auto"/>
              <w:right w:val="single" w:sz="4" w:space="0" w:color="auto"/>
            </w:tcBorders>
            <w:shd w:val="clear" w:color="auto" w:fill="auto"/>
            <w:hideMark/>
          </w:tcPr>
          <w:p w14:paraId="31364112"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096B1441" w14:textId="77777777" w:rsidR="00007CA8" w:rsidRDefault="00007CA8" w:rsidP="00E52ADA">
            <w:pPr>
              <w:ind w:firstLine="0"/>
              <w:jc w:val="left"/>
            </w:pPr>
            <w:r w:rsidRPr="00F06F85">
              <w:t xml:space="preserve">Типовой элемент &lt;ИдентРеквСторТип&gt;. </w:t>
            </w:r>
          </w:p>
          <w:p w14:paraId="6BF4A461" w14:textId="77777777" w:rsidR="00007CA8" w:rsidRDefault="00007CA8" w:rsidP="00E52ADA">
            <w:pPr>
              <w:ind w:firstLine="0"/>
              <w:jc w:val="left"/>
            </w:pPr>
            <w:r w:rsidRPr="00F06F85">
              <w:t xml:space="preserve">Состав элемента представлен в </w:t>
            </w:r>
            <w:r>
              <w:t>таблице 15</w:t>
            </w:r>
            <w:r w:rsidRPr="00F06F85">
              <w:t>.12</w:t>
            </w:r>
            <w:r>
              <w:t>.</w:t>
            </w:r>
          </w:p>
          <w:p w14:paraId="235301DE" w14:textId="77777777" w:rsidR="00007CA8" w:rsidRPr="00F06F85" w:rsidRDefault="00007CA8" w:rsidP="00E52ADA">
            <w:pPr>
              <w:ind w:firstLine="0"/>
              <w:jc w:val="left"/>
            </w:pPr>
            <w:r w:rsidRPr="00625B25">
              <w:rPr>
                <w:szCs w:val="23"/>
              </w:rPr>
              <w:t xml:space="preserve">Заполняется в отношении стороны, отличной от </w:t>
            </w:r>
            <w:r>
              <w:rPr>
                <w:szCs w:val="23"/>
              </w:rPr>
              <w:t>грузополучателя/ грузоотправителя/ перевозчика</w:t>
            </w:r>
          </w:p>
        </w:tc>
      </w:tr>
    </w:tbl>
    <w:p w14:paraId="15ECBFB5" w14:textId="77777777" w:rsidR="00007CA8" w:rsidRPr="00F06F85" w:rsidRDefault="00007CA8" w:rsidP="00007CA8">
      <w:pPr>
        <w:spacing w:before="360"/>
        <w:ind w:firstLine="0"/>
        <w:jc w:val="right"/>
      </w:pPr>
      <w:r>
        <w:t>Таблица 15</w:t>
      </w:r>
      <w:r w:rsidRPr="00F06F85">
        <w:t>.12</w:t>
      </w:r>
    </w:p>
    <w:p w14:paraId="36833615" w14:textId="77777777" w:rsidR="00007CA8" w:rsidRPr="00F06F85" w:rsidRDefault="00007CA8" w:rsidP="00007CA8">
      <w:pPr>
        <w:spacing w:after="120"/>
        <w:ind w:firstLine="0"/>
        <w:jc w:val="center"/>
        <w15:collapsed/>
        <w:rPr>
          <w:sz w:val="20"/>
          <w:szCs w:val="20"/>
        </w:rPr>
      </w:pPr>
      <w:r w:rsidRPr="00F06F85">
        <w:rPr>
          <w:b/>
          <w:bCs/>
        </w:rPr>
        <w:t>Идентифицирующий реквизит стороны, подписавшей документ (ИдентРеквСторТип)</w:t>
      </w:r>
    </w:p>
    <w:tbl>
      <w:tblPr>
        <w:tblW w:w="16160" w:type="dxa"/>
        <w:jc w:val="center"/>
        <w:tblLook w:val="04A0" w:firstRow="1" w:lastRow="0" w:firstColumn="1" w:lastColumn="0" w:noHBand="0" w:noVBand="1"/>
      </w:tblPr>
      <w:tblGrid>
        <w:gridCol w:w="4397"/>
        <w:gridCol w:w="2190"/>
        <w:gridCol w:w="1208"/>
        <w:gridCol w:w="1208"/>
        <w:gridCol w:w="1910"/>
        <w:gridCol w:w="5247"/>
      </w:tblGrid>
      <w:tr w:rsidR="00007CA8" w:rsidRPr="00F06F85" w14:paraId="4AD07B79" w14:textId="77777777" w:rsidTr="00E52ADA">
        <w:trPr>
          <w:trHeight w:val="23"/>
          <w:tblHeader/>
          <w:jc w:val="center"/>
        </w:trPr>
        <w:tc>
          <w:tcPr>
            <w:tcW w:w="439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2BE875D" w14:textId="77777777" w:rsidR="00007CA8" w:rsidRPr="00F06F85" w:rsidRDefault="00007CA8" w:rsidP="00E52ADA">
            <w:pPr>
              <w:ind w:firstLine="0"/>
              <w:jc w:val="center"/>
              <w:rPr>
                <w:b/>
                <w:bCs/>
              </w:rPr>
            </w:pPr>
            <w:r w:rsidRPr="00F06F85">
              <w:rPr>
                <w:b/>
                <w:bCs/>
              </w:rPr>
              <w:t>Наименование элемента</w:t>
            </w:r>
          </w:p>
        </w:tc>
        <w:tc>
          <w:tcPr>
            <w:tcW w:w="2190" w:type="dxa"/>
            <w:tcBorders>
              <w:top w:val="single" w:sz="4" w:space="0" w:color="auto"/>
              <w:left w:val="nil"/>
              <w:bottom w:val="single" w:sz="4" w:space="0" w:color="auto"/>
              <w:right w:val="single" w:sz="4" w:space="0" w:color="auto"/>
            </w:tcBorders>
            <w:shd w:val="clear" w:color="000000" w:fill="EAEAEA"/>
            <w:vAlign w:val="center"/>
            <w:hideMark/>
          </w:tcPr>
          <w:p w14:paraId="425BDC6B" w14:textId="77777777" w:rsidR="00007CA8" w:rsidRPr="00F06F85" w:rsidRDefault="00007CA8" w:rsidP="00E52ADA">
            <w:pPr>
              <w:ind w:firstLine="0"/>
              <w:jc w:val="center"/>
              <w:rPr>
                <w:b/>
                <w:bCs/>
              </w:rPr>
            </w:pPr>
            <w:r w:rsidRPr="00F06F8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923C259" w14:textId="77777777" w:rsidR="00007CA8" w:rsidRPr="00F06F85" w:rsidRDefault="00007CA8" w:rsidP="00E52ADA">
            <w:pPr>
              <w:ind w:firstLine="0"/>
              <w:jc w:val="center"/>
              <w:rPr>
                <w:b/>
                <w:bCs/>
              </w:rPr>
            </w:pPr>
            <w:r w:rsidRPr="00F06F8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BE3A321" w14:textId="77777777" w:rsidR="00007CA8" w:rsidRPr="00F06F85" w:rsidRDefault="00007CA8" w:rsidP="00E52ADA">
            <w:pPr>
              <w:ind w:firstLine="0"/>
              <w:jc w:val="center"/>
              <w:rPr>
                <w:b/>
                <w:bCs/>
              </w:rPr>
            </w:pPr>
            <w:r w:rsidRPr="00F06F8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6F5F7CF" w14:textId="77777777" w:rsidR="00007CA8" w:rsidRPr="00F06F85" w:rsidRDefault="00007CA8" w:rsidP="00E52ADA">
            <w:pPr>
              <w:ind w:firstLine="0"/>
              <w:jc w:val="center"/>
              <w:rPr>
                <w:b/>
                <w:bCs/>
              </w:rPr>
            </w:pPr>
            <w:r w:rsidRPr="00F06F85">
              <w:rPr>
                <w:b/>
                <w:bCs/>
              </w:rPr>
              <w:t>Признак обязательности элемента</w:t>
            </w:r>
          </w:p>
        </w:tc>
        <w:tc>
          <w:tcPr>
            <w:tcW w:w="5247" w:type="dxa"/>
            <w:tcBorders>
              <w:top w:val="single" w:sz="4" w:space="0" w:color="auto"/>
              <w:left w:val="nil"/>
              <w:bottom w:val="single" w:sz="4" w:space="0" w:color="auto"/>
              <w:right w:val="single" w:sz="4" w:space="0" w:color="auto"/>
            </w:tcBorders>
            <w:shd w:val="clear" w:color="000000" w:fill="EAEAEA"/>
            <w:vAlign w:val="center"/>
            <w:hideMark/>
          </w:tcPr>
          <w:p w14:paraId="5530C3B3" w14:textId="77777777" w:rsidR="00007CA8" w:rsidRPr="00F06F85" w:rsidRDefault="00007CA8" w:rsidP="00E52ADA">
            <w:pPr>
              <w:ind w:firstLine="0"/>
              <w:jc w:val="center"/>
              <w:rPr>
                <w:b/>
                <w:bCs/>
              </w:rPr>
            </w:pPr>
            <w:r w:rsidRPr="00F06F85">
              <w:rPr>
                <w:b/>
                <w:bCs/>
              </w:rPr>
              <w:t>Дополнительная информация</w:t>
            </w:r>
          </w:p>
        </w:tc>
      </w:tr>
      <w:tr w:rsidR="00007CA8" w:rsidRPr="00F06F85" w14:paraId="7BE698F8" w14:textId="77777777" w:rsidTr="00E52ADA">
        <w:trPr>
          <w:trHeight w:val="23"/>
          <w:jc w:val="center"/>
        </w:trPr>
        <w:tc>
          <w:tcPr>
            <w:tcW w:w="4397" w:type="dxa"/>
            <w:tcBorders>
              <w:top w:val="single" w:sz="4" w:space="0" w:color="auto"/>
              <w:left w:val="single" w:sz="4" w:space="0" w:color="auto"/>
              <w:right w:val="single" w:sz="4" w:space="0" w:color="auto"/>
            </w:tcBorders>
            <w:shd w:val="clear" w:color="auto" w:fill="auto"/>
            <w:hideMark/>
          </w:tcPr>
          <w:p w14:paraId="3B1DBBCE" w14:textId="77777777" w:rsidR="00007CA8" w:rsidRPr="00F06F85" w:rsidRDefault="00007CA8" w:rsidP="00E52ADA">
            <w:pPr>
              <w:ind w:firstLine="0"/>
              <w:jc w:val="left"/>
              <w:rPr>
                <w:lang w:val="en-US"/>
              </w:rPr>
            </w:pPr>
            <w:r w:rsidRPr="00F06F85">
              <w:t>ИНН юридического лица</w:t>
            </w:r>
            <w:r>
              <w:rPr>
                <w:lang w:val="en-US"/>
              </w:rPr>
              <w:t xml:space="preserve">   |</w:t>
            </w:r>
          </w:p>
        </w:tc>
        <w:tc>
          <w:tcPr>
            <w:tcW w:w="2190" w:type="dxa"/>
            <w:tcBorders>
              <w:top w:val="single" w:sz="4" w:space="0" w:color="auto"/>
              <w:left w:val="nil"/>
              <w:right w:val="single" w:sz="4" w:space="0" w:color="auto"/>
            </w:tcBorders>
            <w:shd w:val="clear" w:color="auto" w:fill="auto"/>
            <w:hideMark/>
          </w:tcPr>
          <w:p w14:paraId="7EBAA86C" w14:textId="77777777" w:rsidR="00007CA8" w:rsidRPr="00F06F85" w:rsidRDefault="00007CA8" w:rsidP="00E52ADA">
            <w:pPr>
              <w:ind w:firstLine="0"/>
              <w:jc w:val="center"/>
            </w:pPr>
            <w:r w:rsidRPr="00F06F85">
              <w:t>ИННЮЛ</w:t>
            </w:r>
          </w:p>
        </w:tc>
        <w:tc>
          <w:tcPr>
            <w:tcW w:w="1208" w:type="dxa"/>
            <w:tcBorders>
              <w:top w:val="single" w:sz="4" w:space="0" w:color="auto"/>
              <w:left w:val="nil"/>
              <w:right w:val="single" w:sz="4" w:space="0" w:color="auto"/>
            </w:tcBorders>
            <w:shd w:val="clear" w:color="auto" w:fill="auto"/>
            <w:hideMark/>
          </w:tcPr>
          <w:p w14:paraId="59DC283A" w14:textId="77777777" w:rsidR="00007CA8" w:rsidRPr="00F06F85" w:rsidRDefault="00007CA8" w:rsidP="00E52ADA">
            <w:pPr>
              <w:ind w:firstLine="0"/>
              <w:jc w:val="center"/>
            </w:pPr>
            <w:r w:rsidRPr="00F06F85">
              <w:t>П</w:t>
            </w:r>
          </w:p>
        </w:tc>
        <w:tc>
          <w:tcPr>
            <w:tcW w:w="1208" w:type="dxa"/>
            <w:tcBorders>
              <w:top w:val="single" w:sz="4" w:space="0" w:color="auto"/>
              <w:left w:val="nil"/>
              <w:right w:val="single" w:sz="4" w:space="0" w:color="auto"/>
            </w:tcBorders>
            <w:shd w:val="clear" w:color="auto" w:fill="auto"/>
            <w:hideMark/>
          </w:tcPr>
          <w:p w14:paraId="6E000F9C" w14:textId="77777777" w:rsidR="00007CA8" w:rsidRPr="00F06F85" w:rsidRDefault="00007CA8" w:rsidP="00E52ADA">
            <w:pPr>
              <w:ind w:firstLine="0"/>
              <w:jc w:val="center"/>
            </w:pPr>
            <w:r w:rsidRPr="00F06F85">
              <w:t>T(=10)</w:t>
            </w:r>
          </w:p>
        </w:tc>
        <w:tc>
          <w:tcPr>
            <w:tcW w:w="1910" w:type="dxa"/>
            <w:tcBorders>
              <w:top w:val="single" w:sz="4" w:space="0" w:color="auto"/>
              <w:left w:val="nil"/>
              <w:right w:val="single" w:sz="4" w:space="0" w:color="auto"/>
            </w:tcBorders>
            <w:shd w:val="clear" w:color="auto" w:fill="auto"/>
            <w:hideMark/>
          </w:tcPr>
          <w:p w14:paraId="1363CC03" w14:textId="77777777" w:rsidR="00007CA8" w:rsidRPr="00F06F85" w:rsidRDefault="00007CA8" w:rsidP="00E52ADA">
            <w:pPr>
              <w:ind w:firstLine="0"/>
              <w:jc w:val="center"/>
            </w:pPr>
            <w:r w:rsidRPr="00F06F85">
              <w:t>О</w:t>
            </w:r>
          </w:p>
        </w:tc>
        <w:tc>
          <w:tcPr>
            <w:tcW w:w="5247" w:type="dxa"/>
            <w:tcBorders>
              <w:top w:val="single" w:sz="4" w:space="0" w:color="auto"/>
              <w:left w:val="nil"/>
              <w:right w:val="single" w:sz="4" w:space="0" w:color="auto"/>
            </w:tcBorders>
            <w:shd w:val="clear" w:color="auto" w:fill="auto"/>
            <w:hideMark/>
          </w:tcPr>
          <w:p w14:paraId="769637C6" w14:textId="77777777" w:rsidR="00007CA8" w:rsidRPr="00F06F85" w:rsidRDefault="00007CA8" w:rsidP="00E52ADA">
            <w:pPr>
              <w:ind w:firstLine="0"/>
              <w:jc w:val="left"/>
            </w:pPr>
            <w:r w:rsidRPr="00F06F85">
              <w:t xml:space="preserve">Типовой элемент &lt;ИННЮЛТип&gt; </w:t>
            </w:r>
          </w:p>
        </w:tc>
      </w:tr>
      <w:tr w:rsidR="00007CA8" w:rsidRPr="00F06F85" w14:paraId="086C79F3" w14:textId="77777777" w:rsidTr="00E52ADA">
        <w:trPr>
          <w:trHeight w:val="23"/>
          <w:jc w:val="center"/>
        </w:trPr>
        <w:tc>
          <w:tcPr>
            <w:tcW w:w="4397" w:type="dxa"/>
            <w:tcBorders>
              <w:top w:val="nil"/>
              <w:left w:val="single" w:sz="4" w:space="0" w:color="auto"/>
              <w:right w:val="single" w:sz="4" w:space="0" w:color="auto"/>
            </w:tcBorders>
            <w:shd w:val="clear" w:color="auto" w:fill="auto"/>
            <w:hideMark/>
          </w:tcPr>
          <w:p w14:paraId="58874D9D" w14:textId="77777777" w:rsidR="00007CA8" w:rsidRPr="00F06F85" w:rsidRDefault="00007CA8" w:rsidP="00E52ADA">
            <w:pPr>
              <w:ind w:firstLine="0"/>
              <w:jc w:val="left"/>
            </w:pPr>
            <w:r w:rsidRPr="00F06F85">
              <w:t>ИНН физического лица, в том числе индивидуального предпринимателя</w:t>
            </w:r>
            <w:r w:rsidRPr="000E7AA3">
              <w:t xml:space="preserve">   |</w:t>
            </w:r>
          </w:p>
        </w:tc>
        <w:tc>
          <w:tcPr>
            <w:tcW w:w="2190" w:type="dxa"/>
            <w:tcBorders>
              <w:top w:val="nil"/>
              <w:left w:val="nil"/>
              <w:right w:val="single" w:sz="4" w:space="0" w:color="auto"/>
            </w:tcBorders>
            <w:shd w:val="clear" w:color="auto" w:fill="auto"/>
            <w:hideMark/>
          </w:tcPr>
          <w:p w14:paraId="59B9730D" w14:textId="77777777" w:rsidR="00007CA8" w:rsidRPr="00F06F85" w:rsidRDefault="00007CA8" w:rsidP="00E52ADA">
            <w:pPr>
              <w:ind w:firstLine="0"/>
              <w:jc w:val="center"/>
            </w:pPr>
            <w:r w:rsidRPr="00F06F85">
              <w:t>ИННФЛ</w:t>
            </w:r>
          </w:p>
        </w:tc>
        <w:tc>
          <w:tcPr>
            <w:tcW w:w="1208" w:type="dxa"/>
            <w:tcBorders>
              <w:top w:val="nil"/>
              <w:left w:val="nil"/>
              <w:right w:val="single" w:sz="4" w:space="0" w:color="auto"/>
            </w:tcBorders>
            <w:shd w:val="clear" w:color="auto" w:fill="auto"/>
            <w:hideMark/>
          </w:tcPr>
          <w:p w14:paraId="3A7F8C98" w14:textId="77777777" w:rsidR="00007CA8" w:rsidRPr="00F06F85" w:rsidRDefault="00007CA8" w:rsidP="00E52ADA">
            <w:pPr>
              <w:ind w:firstLine="0"/>
              <w:jc w:val="center"/>
            </w:pPr>
            <w:r w:rsidRPr="00F06F85">
              <w:t>П</w:t>
            </w:r>
          </w:p>
        </w:tc>
        <w:tc>
          <w:tcPr>
            <w:tcW w:w="1208" w:type="dxa"/>
            <w:tcBorders>
              <w:top w:val="nil"/>
              <w:left w:val="nil"/>
              <w:right w:val="single" w:sz="4" w:space="0" w:color="auto"/>
            </w:tcBorders>
            <w:shd w:val="clear" w:color="auto" w:fill="auto"/>
            <w:hideMark/>
          </w:tcPr>
          <w:p w14:paraId="4A417903" w14:textId="77777777" w:rsidR="00007CA8" w:rsidRPr="00F06F85" w:rsidRDefault="00007CA8" w:rsidP="00E52ADA">
            <w:pPr>
              <w:ind w:firstLine="0"/>
              <w:jc w:val="center"/>
            </w:pPr>
            <w:r w:rsidRPr="00F06F85">
              <w:t>T(=12)</w:t>
            </w:r>
          </w:p>
        </w:tc>
        <w:tc>
          <w:tcPr>
            <w:tcW w:w="1910" w:type="dxa"/>
            <w:tcBorders>
              <w:top w:val="nil"/>
              <w:left w:val="nil"/>
              <w:right w:val="single" w:sz="4" w:space="0" w:color="auto"/>
            </w:tcBorders>
            <w:shd w:val="clear" w:color="auto" w:fill="auto"/>
            <w:hideMark/>
          </w:tcPr>
          <w:p w14:paraId="4CCC411B" w14:textId="77777777" w:rsidR="00007CA8" w:rsidRPr="00F06F85" w:rsidRDefault="00007CA8" w:rsidP="00E52ADA">
            <w:pPr>
              <w:ind w:firstLine="0"/>
              <w:jc w:val="center"/>
            </w:pPr>
            <w:r w:rsidRPr="00F06F85">
              <w:t>О</w:t>
            </w:r>
          </w:p>
        </w:tc>
        <w:tc>
          <w:tcPr>
            <w:tcW w:w="5247" w:type="dxa"/>
            <w:tcBorders>
              <w:top w:val="nil"/>
              <w:left w:val="nil"/>
              <w:right w:val="single" w:sz="4" w:space="0" w:color="auto"/>
            </w:tcBorders>
            <w:shd w:val="clear" w:color="auto" w:fill="auto"/>
            <w:hideMark/>
          </w:tcPr>
          <w:p w14:paraId="52EA7A8E" w14:textId="77777777" w:rsidR="00007CA8" w:rsidRPr="00F06F85" w:rsidRDefault="00007CA8" w:rsidP="00E52ADA">
            <w:pPr>
              <w:ind w:firstLine="0"/>
              <w:jc w:val="left"/>
            </w:pPr>
            <w:r w:rsidRPr="00F06F85">
              <w:t xml:space="preserve">Типовой элемент &lt;ИННФЛТип&gt; </w:t>
            </w:r>
          </w:p>
        </w:tc>
      </w:tr>
      <w:tr w:rsidR="00007CA8" w:rsidRPr="00F06F85" w14:paraId="571A6C63" w14:textId="77777777" w:rsidTr="00E52ADA">
        <w:trPr>
          <w:trHeight w:val="23"/>
          <w:jc w:val="center"/>
        </w:trPr>
        <w:tc>
          <w:tcPr>
            <w:tcW w:w="4397" w:type="dxa"/>
            <w:tcBorders>
              <w:top w:val="nil"/>
              <w:left w:val="single" w:sz="4" w:space="0" w:color="auto"/>
              <w:right w:val="single" w:sz="4" w:space="0" w:color="auto"/>
            </w:tcBorders>
            <w:shd w:val="clear" w:color="auto" w:fill="auto"/>
            <w:hideMark/>
          </w:tcPr>
          <w:p w14:paraId="448F0305" w14:textId="77777777" w:rsidR="00007CA8" w:rsidRPr="00F06F85" w:rsidRDefault="00007CA8" w:rsidP="00E52ADA">
            <w:pPr>
              <w:ind w:firstLine="0"/>
              <w:jc w:val="left"/>
            </w:pPr>
            <w:r w:rsidRPr="00F06F85">
              <w:t>Фамилия, имя, отчество физического лица</w:t>
            </w:r>
            <w:r w:rsidRPr="000E7AA3">
              <w:t xml:space="preserve">   |</w:t>
            </w:r>
          </w:p>
        </w:tc>
        <w:tc>
          <w:tcPr>
            <w:tcW w:w="2190" w:type="dxa"/>
            <w:tcBorders>
              <w:top w:val="nil"/>
              <w:left w:val="nil"/>
              <w:right w:val="single" w:sz="4" w:space="0" w:color="auto"/>
            </w:tcBorders>
            <w:shd w:val="clear" w:color="auto" w:fill="auto"/>
            <w:hideMark/>
          </w:tcPr>
          <w:p w14:paraId="3D73A2F2" w14:textId="77777777" w:rsidR="00007CA8" w:rsidRPr="00F06F85" w:rsidRDefault="00007CA8" w:rsidP="00E52ADA">
            <w:pPr>
              <w:ind w:firstLine="0"/>
              <w:jc w:val="center"/>
            </w:pPr>
            <w:r w:rsidRPr="00F06F85">
              <w:t>ФИОФЛ</w:t>
            </w:r>
          </w:p>
        </w:tc>
        <w:tc>
          <w:tcPr>
            <w:tcW w:w="1208" w:type="dxa"/>
            <w:tcBorders>
              <w:top w:val="nil"/>
              <w:left w:val="nil"/>
              <w:right w:val="single" w:sz="4" w:space="0" w:color="auto"/>
            </w:tcBorders>
            <w:shd w:val="clear" w:color="auto" w:fill="auto"/>
            <w:hideMark/>
          </w:tcPr>
          <w:p w14:paraId="183EE65F" w14:textId="77777777" w:rsidR="00007CA8" w:rsidRPr="00F06F85" w:rsidRDefault="00007CA8" w:rsidP="00E52ADA">
            <w:pPr>
              <w:ind w:firstLine="0"/>
              <w:jc w:val="center"/>
            </w:pPr>
            <w:r w:rsidRPr="00F06F85">
              <w:t>С</w:t>
            </w:r>
          </w:p>
        </w:tc>
        <w:tc>
          <w:tcPr>
            <w:tcW w:w="1208" w:type="dxa"/>
            <w:tcBorders>
              <w:top w:val="nil"/>
              <w:left w:val="nil"/>
              <w:right w:val="single" w:sz="4" w:space="0" w:color="auto"/>
            </w:tcBorders>
            <w:shd w:val="clear" w:color="auto" w:fill="auto"/>
            <w:hideMark/>
          </w:tcPr>
          <w:p w14:paraId="401896CA" w14:textId="77777777" w:rsidR="00007CA8" w:rsidRPr="00F06F85" w:rsidRDefault="00007CA8" w:rsidP="00E52ADA">
            <w:pPr>
              <w:ind w:firstLine="0"/>
              <w:jc w:val="center"/>
            </w:pPr>
            <w:r w:rsidRPr="00F06F85">
              <w:t> </w:t>
            </w:r>
          </w:p>
        </w:tc>
        <w:tc>
          <w:tcPr>
            <w:tcW w:w="1910" w:type="dxa"/>
            <w:tcBorders>
              <w:top w:val="nil"/>
              <w:left w:val="nil"/>
              <w:right w:val="single" w:sz="4" w:space="0" w:color="auto"/>
            </w:tcBorders>
            <w:shd w:val="clear" w:color="auto" w:fill="auto"/>
            <w:hideMark/>
          </w:tcPr>
          <w:p w14:paraId="0A5D99C7" w14:textId="77777777" w:rsidR="00007CA8" w:rsidRPr="00F06F85" w:rsidRDefault="00007CA8" w:rsidP="00E52ADA">
            <w:pPr>
              <w:ind w:firstLine="0"/>
              <w:jc w:val="center"/>
            </w:pPr>
            <w:r w:rsidRPr="00F06F85">
              <w:t>О</w:t>
            </w:r>
          </w:p>
        </w:tc>
        <w:tc>
          <w:tcPr>
            <w:tcW w:w="5247" w:type="dxa"/>
            <w:tcBorders>
              <w:top w:val="nil"/>
              <w:left w:val="nil"/>
              <w:right w:val="single" w:sz="4" w:space="0" w:color="auto"/>
            </w:tcBorders>
            <w:shd w:val="clear" w:color="auto" w:fill="auto"/>
            <w:hideMark/>
          </w:tcPr>
          <w:p w14:paraId="43E12B54" w14:textId="77777777" w:rsidR="00007CA8" w:rsidRDefault="00007CA8" w:rsidP="00E52ADA">
            <w:pPr>
              <w:ind w:firstLine="0"/>
              <w:jc w:val="left"/>
            </w:pPr>
            <w:r w:rsidRPr="00F06F85">
              <w:t xml:space="preserve">Типовой элемент &lt;ФИОТип&gt;. </w:t>
            </w:r>
          </w:p>
          <w:p w14:paraId="30480CA9" w14:textId="77777777" w:rsidR="00007CA8" w:rsidRPr="00F06F85" w:rsidRDefault="00007CA8" w:rsidP="00E52ADA">
            <w:pPr>
              <w:ind w:firstLine="0"/>
              <w:jc w:val="left"/>
            </w:pPr>
            <w:r w:rsidRPr="00F06F85">
              <w:t xml:space="preserve">Состав элемента представлен в </w:t>
            </w:r>
            <w:r>
              <w:t>таблице 15</w:t>
            </w:r>
            <w:r w:rsidRPr="00F06F85">
              <w:t xml:space="preserve">.17 </w:t>
            </w:r>
          </w:p>
        </w:tc>
      </w:tr>
      <w:tr w:rsidR="00007CA8" w:rsidRPr="00F06F85" w14:paraId="6FAC1AFE"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2BBCE643" w14:textId="77777777" w:rsidR="00007CA8" w:rsidRPr="00F06F85" w:rsidRDefault="00007CA8" w:rsidP="00E52ADA">
            <w:pPr>
              <w:ind w:firstLine="0"/>
              <w:jc w:val="left"/>
            </w:pPr>
            <w:r w:rsidRPr="00F06F85">
              <w:t>Сведения об иностранном лице, не состоящем на учете в налоговых органах в качестве налогоплательщика</w:t>
            </w:r>
          </w:p>
        </w:tc>
        <w:tc>
          <w:tcPr>
            <w:tcW w:w="2190" w:type="dxa"/>
            <w:tcBorders>
              <w:top w:val="nil"/>
              <w:left w:val="nil"/>
              <w:bottom w:val="single" w:sz="4" w:space="0" w:color="auto"/>
              <w:right w:val="single" w:sz="4" w:space="0" w:color="auto"/>
            </w:tcBorders>
            <w:shd w:val="clear" w:color="auto" w:fill="auto"/>
            <w:hideMark/>
          </w:tcPr>
          <w:p w14:paraId="08DA5915" w14:textId="77777777" w:rsidR="00007CA8" w:rsidRPr="00F06F85" w:rsidRDefault="00007CA8" w:rsidP="00E52ADA">
            <w:pPr>
              <w:ind w:firstLine="0"/>
              <w:jc w:val="center"/>
            </w:pPr>
            <w:r w:rsidRPr="00F06F85">
              <w:t>СвИнНеУч</w:t>
            </w:r>
          </w:p>
        </w:tc>
        <w:tc>
          <w:tcPr>
            <w:tcW w:w="1208" w:type="dxa"/>
            <w:tcBorders>
              <w:top w:val="nil"/>
              <w:left w:val="nil"/>
              <w:bottom w:val="single" w:sz="4" w:space="0" w:color="auto"/>
              <w:right w:val="single" w:sz="4" w:space="0" w:color="auto"/>
            </w:tcBorders>
            <w:shd w:val="clear" w:color="auto" w:fill="auto"/>
            <w:hideMark/>
          </w:tcPr>
          <w:p w14:paraId="3B982BB5" w14:textId="77777777" w:rsidR="00007CA8" w:rsidRPr="00F06F85" w:rsidRDefault="00007CA8" w:rsidP="00E52ADA">
            <w:pPr>
              <w:ind w:firstLine="0"/>
              <w:jc w:val="center"/>
            </w:pPr>
            <w:r w:rsidRPr="00F06F85">
              <w:t>С</w:t>
            </w:r>
          </w:p>
        </w:tc>
        <w:tc>
          <w:tcPr>
            <w:tcW w:w="1208" w:type="dxa"/>
            <w:tcBorders>
              <w:top w:val="nil"/>
              <w:left w:val="nil"/>
              <w:bottom w:val="single" w:sz="4" w:space="0" w:color="auto"/>
              <w:right w:val="single" w:sz="4" w:space="0" w:color="auto"/>
            </w:tcBorders>
            <w:shd w:val="clear" w:color="auto" w:fill="auto"/>
            <w:hideMark/>
          </w:tcPr>
          <w:p w14:paraId="57D1979E" w14:textId="77777777" w:rsidR="00007CA8" w:rsidRPr="00F06F85" w:rsidRDefault="00007CA8" w:rsidP="00E52ADA">
            <w:pPr>
              <w:ind w:firstLine="0"/>
              <w:jc w:val="center"/>
            </w:pPr>
            <w:r w:rsidRPr="00F06F85">
              <w:t> </w:t>
            </w:r>
          </w:p>
        </w:tc>
        <w:tc>
          <w:tcPr>
            <w:tcW w:w="1910" w:type="dxa"/>
            <w:tcBorders>
              <w:top w:val="nil"/>
              <w:left w:val="nil"/>
              <w:bottom w:val="single" w:sz="4" w:space="0" w:color="auto"/>
              <w:right w:val="single" w:sz="4" w:space="0" w:color="auto"/>
            </w:tcBorders>
            <w:shd w:val="clear" w:color="auto" w:fill="auto"/>
            <w:hideMark/>
          </w:tcPr>
          <w:p w14:paraId="1EB27293"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3EE233A4" w14:textId="77777777" w:rsidR="00007CA8" w:rsidRDefault="00007CA8" w:rsidP="00E52ADA">
            <w:pPr>
              <w:ind w:firstLine="0"/>
              <w:jc w:val="left"/>
            </w:pPr>
            <w:r w:rsidRPr="00F06F85">
              <w:t xml:space="preserve">Типовой элемент &lt;СвИнНеУчТип&gt;. </w:t>
            </w:r>
          </w:p>
          <w:p w14:paraId="06E3E3F0" w14:textId="77777777" w:rsidR="00007CA8" w:rsidRPr="00F06F85" w:rsidRDefault="00007CA8" w:rsidP="00E52ADA">
            <w:pPr>
              <w:ind w:firstLine="0"/>
              <w:jc w:val="left"/>
            </w:pPr>
            <w:r w:rsidRPr="00F06F85">
              <w:t xml:space="preserve">Состав элемента представлен в </w:t>
            </w:r>
            <w:r>
              <w:t>таблице 15</w:t>
            </w:r>
            <w:r w:rsidRPr="00F06F85">
              <w:t xml:space="preserve">.13 </w:t>
            </w:r>
          </w:p>
        </w:tc>
      </w:tr>
    </w:tbl>
    <w:p w14:paraId="389473F1" w14:textId="77777777" w:rsidR="00007CA8" w:rsidRDefault="00007CA8" w:rsidP="00007CA8">
      <w:pPr>
        <w:spacing w:before="360"/>
        <w:ind w:firstLine="0"/>
        <w:jc w:val="right"/>
      </w:pPr>
    </w:p>
    <w:p w14:paraId="3230AD28" w14:textId="77777777" w:rsidR="00007CA8" w:rsidRPr="00F06F85" w:rsidRDefault="00007CA8" w:rsidP="00007CA8">
      <w:pPr>
        <w:spacing w:before="360"/>
        <w:ind w:firstLine="0"/>
        <w:jc w:val="right"/>
      </w:pPr>
      <w:r>
        <w:t>Таблица 15</w:t>
      </w:r>
      <w:r w:rsidRPr="00F06F85">
        <w:t>.13</w:t>
      </w:r>
    </w:p>
    <w:p w14:paraId="106FB1C0" w14:textId="77777777" w:rsidR="00007CA8" w:rsidRPr="00F06F85" w:rsidRDefault="00007CA8" w:rsidP="00007CA8">
      <w:pPr>
        <w:spacing w:after="120"/>
        <w:ind w:firstLine="0"/>
        <w:jc w:val="center"/>
        <w15:collapsed/>
        <w:rPr>
          <w:sz w:val="20"/>
          <w:szCs w:val="20"/>
        </w:rPr>
      </w:pPr>
      <w:r w:rsidRPr="00F06F85">
        <w:rPr>
          <w:b/>
          <w:bCs/>
        </w:rPr>
        <w:t>Сведения об иностранном лице, не состоящем на учете в налоговых органах в качестве налогоплательщика (СвИнНеУчТип)</w:t>
      </w:r>
    </w:p>
    <w:tbl>
      <w:tblPr>
        <w:tblW w:w="16160" w:type="dxa"/>
        <w:jc w:val="center"/>
        <w:tblLook w:val="04A0" w:firstRow="1" w:lastRow="0" w:firstColumn="1" w:lastColumn="0" w:noHBand="0" w:noVBand="1"/>
      </w:tblPr>
      <w:tblGrid>
        <w:gridCol w:w="4397"/>
        <w:gridCol w:w="2190"/>
        <w:gridCol w:w="1208"/>
        <w:gridCol w:w="1208"/>
        <w:gridCol w:w="1910"/>
        <w:gridCol w:w="5247"/>
      </w:tblGrid>
      <w:tr w:rsidR="00007CA8" w:rsidRPr="00F06F85" w14:paraId="08A46BD1" w14:textId="77777777" w:rsidTr="00E52ADA">
        <w:trPr>
          <w:trHeight w:val="23"/>
          <w:tblHeader/>
          <w:jc w:val="center"/>
        </w:trPr>
        <w:tc>
          <w:tcPr>
            <w:tcW w:w="439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802BA8A" w14:textId="77777777" w:rsidR="00007CA8" w:rsidRPr="00F06F85" w:rsidRDefault="00007CA8" w:rsidP="00E52ADA">
            <w:pPr>
              <w:ind w:firstLine="0"/>
              <w:jc w:val="center"/>
              <w:rPr>
                <w:b/>
                <w:bCs/>
              </w:rPr>
            </w:pPr>
            <w:r w:rsidRPr="00F06F85">
              <w:rPr>
                <w:b/>
                <w:bCs/>
              </w:rPr>
              <w:t>Наименование элемента</w:t>
            </w:r>
          </w:p>
        </w:tc>
        <w:tc>
          <w:tcPr>
            <w:tcW w:w="2190" w:type="dxa"/>
            <w:tcBorders>
              <w:top w:val="single" w:sz="4" w:space="0" w:color="auto"/>
              <w:left w:val="nil"/>
              <w:bottom w:val="single" w:sz="4" w:space="0" w:color="auto"/>
              <w:right w:val="single" w:sz="4" w:space="0" w:color="auto"/>
            </w:tcBorders>
            <w:shd w:val="clear" w:color="000000" w:fill="EAEAEA"/>
            <w:vAlign w:val="center"/>
            <w:hideMark/>
          </w:tcPr>
          <w:p w14:paraId="0BBB04EC" w14:textId="77777777" w:rsidR="00007CA8" w:rsidRPr="00F06F85" w:rsidRDefault="00007CA8" w:rsidP="00E52ADA">
            <w:pPr>
              <w:ind w:firstLine="0"/>
              <w:jc w:val="center"/>
              <w:rPr>
                <w:b/>
                <w:bCs/>
              </w:rPr>
            </w:pPr>
            <w:r w:rsidRPr="00F06F8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0B87B79" w14:textId="77777777" w:rsidR="00007CA8" w:rsidRPr="00F06F85" w:rsidRDefault="00007CA8" w:rsidP="00E52ADA">
            <w:pPr>
              <w:ind w:firstLine="0"/>
              <w:jc w:val="center"/>
              <w:rPr>
                <w:b/>
                <w:bCs/>
              </w:rPr>
            </w:pPr>
            <w:r w:rsidRPr="00F06F8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0658B1A" w14:textId="77777777" w:rsidR="00007CA8" w:rsidRPr="00F06F85" w:rsidRDefault="00007CA8" w:rsidP="00E52ADA">
            <w:pPr>
              <w:ind w:firstLine="0"/>
              <w:jc w:val="center"/>
              <w:rPr>
                <w:b/>
                <w:bCs/>
              </w:rPr>
            </w:pPr>
            <w:r w:rsidRPr="00F06F8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2963C7D" w14:textId="77777777" w:rsidR="00007CA8" w:rsidRPr="00F06F85" w:rsidRDefault="00007CA8" w:rsidP="00E52ADA">
            <w:pPr>
              <w:ind w:firstLine="0"/>
              <w:jc w:val="center"/>
              <w:rPr>
                <w:b/>
                <w:bCs/>
              </w:rPr>
            </w:pPr>
            <w:r w:rsidRPr="00F06F85">
              <w:rPr>
                <w:b/>
                <w:bCs/>
              </w:rPr>
              <w:t>Признак обязательности элемента</w:t>
            </w:r>
          </w:p>
        </w:tc>
        <w:tc>
          <w:tcPr>
            <w:tcW w:w="5247" w:type="dxa"/>
            <w:tcBorders>
              <w:top w:val="single" w:sz="4" w:space="0" w:color="auto"/>
              <w:left w:val="nil"/>
              <w:bottom w:val="single" w:sz="4" w:space="0" w:color="auto"/>
              <w:right w:val="single" w:sz="4" w:space="0" w:color="auto"/>
            </w:tcBorders>
            <w:shd w:val="clear" w:color="000000" w:fill="EAEAEA"/>
            <w:vAlign w:val="center"/>
            <w:hideMark/>
          </w:tcPr>
          <w:p w14:paraId="489B4B4C" w14:textId="77777777" w:rsidR="00007CA8" w:rsidRPr="00F06F85" w:rsidRDefault="00007CA8" w:rsidP="00E52ADA">
            <w:pPr>
              <w:ind w:firstLine="0"/>
              <w:jc w:val="center"/>
              <w:rPr>
                <w:b/>
                <w:bCs/>
              </w:rPr>
            </w:pPr>
            <w:r w:rsidRPr="00F06F85">
              <w:rPr>
                <w:b/>
                <w:bCs/>
              </w:rPr>
              <w:t>Дополнительная информация</w:t>
            </w:r>
          </w:p>
        </w:tc>
      </w:tr>
      <w:tr w:rsidR="00007CA8" w:rsidRPr="00F06F85" w14:paraId="5EBDEAE9"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26C8F629" w14:textId="77777777" w:rsidR="00007CA8" w:rsidRPr="00F06F85" w:rsidRDefault="00007CA8" w:rsidP="00E52ADA">
            <w:pPr>
              <w:ind w:firstLine="0"/>
              <w:jc w:val="left"/>
            </w:pPr>
            <w:r w:rsidRPr="00F06F85">
              <w:t>Наименование полное</w:t>
            </w:r>
          </w:p>
        </w:tc>
        <w:tc>
          <w:tcPr>
            <w:tcW w:w="2190" w:type="dxa"/>
            <w:tcBorders>
              <w:top w:val="nil"/>
              <w:left w:val="nil"/>
              <w:bottom w:val="single" w:sz="4" w:space="0" w:color="auto"/>
              <w:right w:val="single" w:sz="4" w:space="0" w:color="auto"/>
            </w:tcBorders>
            <w:shd w:val="clear" w:color="auto" w:fill="auto"/>
            <w:hideMark/>
          </w:tcPr>
          <w:p w14:paraId="06985672" w14:textId="77777777" w:rsidR="00007CA8" w:rsidRPr="00F06F85" w:rsidRDefault="00007CA8" w:rsidP="00E52ADA">
            <w:pPr>
              <w:ind w:firstLine="0"/>
              <w:jc w:val="center"/>
            </w:pPr>
            <w:r w:rsidRPr="00F06F85">
              <w:t>Наим</w:t>
            </w:r>
          </w:p>
        </w:tc>
        <w:tc>
          <w:tcPr>
            <w:tcW w:w="1208" w:type="dxa"/>
            <w:tcBorders>
              <w:top w:val="nil"/>
              <w:left w:val="nil"/>
              <w:bottom w:val="single" w:sz="4" w:space="0" w:color="auto"/>
              <w:right w:val="single" w:sz="4" w:space="0" w:color="auto"/>
            </w:tcBorders>
            <w:shd w:val="clear" w:color="auto" w:fill="auto"/>
            <w:hideMark/>
          </w:tcPr>
          <w:p w14:paraId="1D38F4D6"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2D1569AB" w14:textId="77777777" w:rsidR="00007CA8" w:rsidRPr="00F06F85" w:rsidRDefault="00007CA8" w:rsidP="00E52ADA">
            <w:pPr>
              <w:ind w:firstLine="0"/>
              <w:jc w:val="center"/>
            </w:pPr>
            <w:r w:rsidRPr="00F06F85">
              <w:t>T(1-1000)</w:t>
            </w:r>
          </w:p>
        </w:tc>
        <w:tc>
          <w:tcPr>
            <w:tcW w:w="1910" w:type="dxa"/>
            <w:tcBorders>
              <w:top w:val="nil"/>
              <w:left w:val="nil"/>
              <w:bottom w:val="single" w:sz="4" w:space="0" w:color="auto"/>
              <w:right w:val="single" w:sz="4" w:space="0" w:color="auto"/>
            </w:tcBorders>
            <w:shd w:val="clear" w:color="auto" w:fill="auto"/>
            <w:hideMark/>
          </w:tcPr>
          <w:p w14:paraId="29839A3E" w14:textId="77777777" w:rsidR="00007CA8" w:rsidRPr="00F06F85" w:rsidRDefault="00007CA8" w:rsidP="00E52ADA">
            <w:pPr>
              <w:ind w:firstLine="0"/>
              <w:jc w:val="center"/>
            </w:pPr>
            <w:r w:rsidRPr="00F06F85">
              <w:t>Н</w:t>
            </w:r>
            <w:r>
              <w:t>У</w:t>
            </w:r>
          </w:p>
        </w:tc>
        <w:tc>
          <w:tcPr>
            <w:tcW w:w="5247" w:type="dxa"/>
            <w:tcBorders>
              <w:top w:val="nil"/>
              <w:left w:val="nil"/>
              <w:bottom w:val="single" w:sz="4" w:space="0" w:color="auto"/>
              <w:right w:val="single" w:sz="4" w:space="0" w:color="auto"/>
            </w:tcBorders>
            <w:shd w:val="clear" w:color="auto" w:fill="auto"/>
            <w:hideMark/>
          </w:tcPr>
          <w:p w14:paraId="38C0FD30" w14:textId="77777777" w:rsidR="00007CA8" w:rsidRPr="00F06F85" w:rsidRDefault="00007CA8" w:rsidP="00E52ADA">
            <w:pPr>
              <w:ind w:firstLine="0"/>
              <w:jc w:val="left"/>
            </w:pPr>
            <w:r w:rsidRPr="00F62C93">
              <w:t xml:space="preserve">Обязателен при </w:t>
            </w:r>
            <w:r>
              <w:t xml:space="preserve">наличии </w:t>
            </w:r>
            <w:r>
              <w:rPr>
                <w:lang w:val="en-US"/>
              </w:rPr>
              <w:t>&lt;</w:t>
            </w:r>
            <w:r w:rsidRPr="009336CB">
              <w:t>Идентиф</w:t>
            </w:r>
            <w:r>
              <w:rPr>
                <w:lang w:val="en-US"/>
              </w:rPr>
              <w:t>&gt;</w:t>
            </w:r>
          </w:p>
        </w:tc>
      </w:tr>
      <w:tr w:rsidR="00007CA8" w:rsidRPr="00F06F85" w14:paraId="19C290B7"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36E9C9A2" w14:textId="77777777" w:rsidR="00007CA8" w:rsidRPr="00F06F85" w:rsidRDefault="00007CA8" w:rsidP="00E52ADA">
            <w:pPr>
              <w:ind w:firstLine="0"/>
              <w:jc w:val="left"/>
            </w:pPr>
            <w:r w:rsidRPr="00F06F85">
              <w:t>Идентификатор юридического лица</w:t>
            </w:r>
          </w:p>
        </w:tc>
        <w:tc>
          <w:tcPr>
            <w:tcW w:w="2190" w:type="dxa"/>
            <w:tcBorders>
              <w:top w:val="nil"/>
              <w:left w:val="nil"/>
              <w:bottom w:val="single" w:sz="4" w:space="0" w:color="auto"/>
              <w:right w:val="single" w:sz="4" w:space="0" w:color="auto"/>
            </w:tcBorders>
            <w:shd w:val="clear" w:color="auto" w:fill="auto"/>
            <w:hideMark/>
          </w:tcPr>
          <w:p w14:paraId="41E90F4A" w14:textId="77777777" w:rsidR="00007CA8" w:rsidRPr="00F06F85" w:rsidRDefault="00007CA8" w:rsidP="00E52ADA">
            <w:pPr>
              <w:ind w:firstLine="0"/>
              <w:jc w:val="center"/>
            </w:pPr>
            <w:r w:rsidRPr="00F06F85">
              <w:t>Идентиф</w:t>
            </w:r>
          </w:p>
        </w:tc>
        <w:tc>
          <w:tcPr>
            <w:tcW w:w="1208" w:type="dxa"/>
            <w:tcBorders>
              <w:top w:val="nil"/>
              <w:left w:val="nil"/>
              <w:bottom w:val="single" w:sz="4" w:space="0" w:color="auto"/>
              <w:right w:val="single" w:sz="4" w:space="0" w:color="auto"/>
            </w:tcBorders>
            <w:shd w:val="clear" w:color="auto" w:fill="auto"/>
            <w:hideMark/>
          </w:tcPr>
          <w:p w14:paraId="24FC4FA5"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7E882489" w14:textId="77777777" w:rsidR="00007CA8" w:rsidRPr="00F06F85" w:rsidRDefault="00007CA8" w:rsidP="00E52ADA">
            <w:pPr>
              <w:ind w:firstLine="0"/>
              <w:jc w:val="center"/>
            </w:pPr>
            <w:r w:rsidRPr="00F06F85">
              <w:t>T(1-255)</w:t>
            </w:r>
          </w:p>
        </w:tc>
        <w:tc>
          <w:tcPr>
            <w:tcW w:w="1910" w:type="dxa"/>
            <w:tcBorders>
              <w:top w:val="nil"/>
              <w:left w:val="nil"/>
              <w:bottom w:val="single" w:sz="4" w:space="0" w:color="auto"/>
              <w:right w:val="single" w:sz="4" w:space="0" w:color="auto"/>
            </w:tcBorders>
            <w:shd w:val="clear" w:color="auto" w:fill="auto"/>
            <w:hideMark/>
          </w:tcPr>
          <w:p w14:paraId="47EE936E" w14:textId="77777777" w:rsidR="00007CA8" w:rsidRPr="00F06F85" w:rsidRDefault="00007CA8" w:rsidP="00E52ADA">
            <w:pPr>
              <w:ind w:firstLine="0"/>
              <w:jc w:val="center"/>
            </w:pPr>
            <w:r w:rsidRPr="00F06F85">
              <w:t>Н</w:t>
            </w:r>
            <w:r>
              <w:t>У</w:t>
            </w:r>
          </w:p>
        </w:tc>
        <w:tc>
          <w:tcPr>
            <w:tcW w:w="5247" w:type="dxa"/>
            <w:tcBorders>
              <w:top w:val="nil"/>
              <w:left w:val="nil"/>
              <w:bottom w:val="single" w:sz="4" w:space="0" w:color="auto"/>
              <w:right w:val="single" w:sz="4" w:space="0" w:color="auto"/>
            </w:tcBorders>
            <w:shd w:val="clear" w:color="auto" w:fill="auto"/>
            <w:hideMark/>
          </w:tcPr>
          <w:p w14:paraId="269ABFF3" w14:textId="77777777" w:rsidR="00007CA8" w:rsidRPr="00F06F85" w:rsidRDefault="00007CA8" w:rsidP="00E52ADA">
            <w:pPr>
              <w:ind w:firstLine="0"/>
              <w:jc w:val="left"/>
            </w:pPr>
            <w:r w:rsidRPr="00F62C93">
              <w:t xml:space="preserve">Обязателен при отсутствии </w:t>
            </w:r>
            <w:r>
              <w:rPr>
                <w:lang w:val="en-US"/>
              </w:rPr>
              <w:t>&lt;</w:t>
            </w:r>
            <w:r w:rsidRPr="009336CB">
              <w:t>УдЛичн</w:t>
            </w:r>
            <w:r>
              <w:t>ИнФЛ</w:t>
            </w:r>
            <w:r>
              <w:rPr>
                <w:lang w:val="en-US"/>
              </w:rPr>
              <w:t>&gt;</w:t>
            </w:r>
          </w:p>
        </w:tc>
      </w:tr>
      <w:tr w:rsidR="00007CA8" w:rsidRPr="00F06F85" w14:paraId="3A2E0CBB"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5836823D" w14:textId="77777777" w:rsidR="00007CA8" w:rsidRPr="00F06F85" w:rsidRDefault="00007CA8" w:rsidP="00E52ADA">
            <w:pPr>
              <w:ind w:firstLine="0"/>
              <w:jc w:val="left"/>
            </w:pPr>
            <w:r w:rsidRPr="00F06F85">
              <w:t>Иные сведения, идентифицирующие иностранное лицо</w:t>
            </w:r>
          </w:p>
        </w:tc>
        <w:tc>
          <w:tcPr>
            <w:tcW w:w="2190" w:type="dxa"/>
            <w:tcBorders>
              <w:top w:val="nil"/>
              <w:left w:val="nil"/>
              <w:bottom w:val="single" w:sz="4" w:space="0" w:color="auto"/>
              <w:right w:val="single" w:sz="4" w:space="0" w:color="auto"/>
            </w:tcBorders>
            <w:shd w:val="clear" w:color="auto" w:fill="auto"/>
            <w:hideMark/>
          </w:tcPr>
          <w:p w14:paraId="3E2F3C1F" w14:textId="77777777" w:rsidR="00007CA8" w:rsidRPr="00F06F85" w:rsidRDefault="00007CA8" w:rsidP="00E52ADA">
            <w:pPr>
              <w:ind w:firstLine="0"/>
              <w:jc w:val="center"/>
            </w:pPr>
            <w:r w:rsidRPr="00F06F85">
              <w:t>ИныеСвед</w:t>
            </w:r>
          </w:p>
        </w:tc>
        <w:tc>
          <w:tcPr>
            <w:tcW w:w="1208" w:type="dxa"/>
            <w:tcBorders>
              <w:top w:val="nil"/>
              <w:left w:val="nil"/>
              <w:bottom w:val="single" w:sz="4" w:space="0" w:color="auto"/>
              <w:right w:val="single" w:sz="4" w:space="0" w:color="auto"/>
            </w:tcBorders>
            <w:shd w:val="clear" w:color="auto" w:fill="auto"/>
            <w:hideMark/>
          </w:tcPr>
          <w:p w14:paraId="3522428F"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7E6044DB" w14:textId="77777777" w:rsidR="00007CA8" w:rsidRPr="00F06F85" w:rsidRDefault="00007CA8" w:rsidP="00E52ADA">
            <w:pPr>
              <w:ind w:firstLine="0"/>
              <w:jc w:val="center"/>
            </w:pPr>
            <w:r w:rsidRPr="00F06F85">
              <w:t>T(1-255)</w:t>
            </w:r>
          </w:p>
        </w:tc>
        <w:tc>
          <w:tcPr>
            <w:tcW w:w="1910" w:type="dxa"/>
            <w:tcBorders>
              <w:top w:val="nil"/>
              <w:left w:val="nil"/>
              <w:bottom w:val="single" w:sz="4" w:space="0" w:color="auto"/>
              <w:right w:val="single" w:sz="4" w:space="0" w:color="auto"/>
            </w:tcBorders>
            <w:shd w:val="clear" w:color="auto" w:fill="auto"/>
            <w:hideMark/>
          </w:tcPr>
          <w:p w14:paraId="4E3E8EC0"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50F74C11" w14:textId="77777777" w:rsidR="00007CA8" w:rsidRPr="00F06F85" w:rsidRDefault="00007CA8" w:rsidP="00E52ADA">
            <w:pPr>
              <w:ind w:firstLine="0"/>
              <w:jc w:val="left"/>
            </w:pPr>
            <w:r w:rsidRPr="00F06F85">
              <w:t> </w:t>
            </w:r>
          </w:p>
        </w:tc>
      </w:tr>
      <w:tr w:rsidR="00007CA8" w:rsidRPr="00F06F85" w14:paraId="601B79B9"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13AB32A2" w14:textId="77777777" w:rsidR="00007CA8" w:rsidRPr="00F06F85" w:rsidRDefault="00007CA8" w:rsidP="00E52ADA">
            <w:pPr>
              <w:ind w:firstLine="0"/>
              <w:jc w:val="left"/>
            </w:pPr>
            <w:r w:rsidRPr="00F06F85">
              <w:t>Данные документа, удостоверяющего личность иностранного физического лица</w:t>
            </w:r>
          </w:p>
        </w:tc>
        <w:tc>
          <w:tcPr>
            <w:tcW w:w="2190" w:type="dxa"/>
            <w:tcBorders>
              <w:top w:val="nil"/>
              <w:left w:val="nil"/>
              <w:bottom w:val="single" w:sz="4" w:space="0" w:color="auto"/>
              <w:right w:val="single" w:sz="4" w:space="0" w:color="auto"/>
            </w:tcBorders>
            <w:shd w:val="clear" w:color="auto" w:fill="auto"/>
            <w:hideMark/>
          </w:tcPr>
          <w:p w14:paraId="29C23C62" w14:textId="77777777" w:rsidR="00007CA8" w:rsidRPr="00F06F85" w:rsidRDefault="00007CA8" w:rsidP="00E52ADA">
            <w:pPr>
              <w:ind w:firstLine="0"/>
              <w:jc w:val="center"/>
            </w:pPr>
            <w:r w:rsidRPr="00F06F85">
              <w:t>УдЛичнИнФЛ</w:t>
            </w:r>
          </w:p>
        </w:tc>
        <w:tc>
          <w:tcPr>
            <w:tcW w:w="1208" w:type="dxa"/>
            <w:tcBorders>
              <w:top w:val="nil"/>
              <w:left w:val="nil"/>
              <w:bottom w:val="single" w:sz="4" w:space="0" w:color="auto"/>
              <w:right w:val="single" w:sz="4" w:space="0" w:color="auto"/>
            </w:tcBorders>
            <w:shd w:val="clear" w:color="auto" w:fill="auto"/>
            <w:hideMark/>
          </w:tcPr>
          <w:p w14:paraId="1B9332AD" w14:textId="77777777" w:rsidR="00007CA8" w:rsidRPr="00F06F85" w:rsidRDefault="00007CA8" w:rsidP="00E52ADA">
            <w:pPr>
              <w:ind w:firstLine="0"/>
              <w:jc w:val="center"/>
            </w:pPr>
            <w:r w:rsidRPr="00F06F85">
              <w:t>С</w:t>
            </w:r>
          </w:p>
        </w:tc>
        <w:tc>
          <w:tcPr>
            <w:tcW w:w="1208" w:type="dxa"/>
            <w:tcBorders>
              <w:top w:val="nil"/>
              <w:left w:val="nil"/>
              <w:bottom w:val="single" w:sz="4" w:space="0" w:color="auto"/>
              <w:right w:val="single" w:sz="4" w:space="0" w:color="auto"/>
            </w:tcBorders>
            <w:shd w:val="clear" w:color="auto" w:fill="auto"/>
            <w:hideMark/>
          </w:tcPr>
          <w:p w14:paraId="790BDDBA" w14:textId="77777777" w:rsidR="00007CA8" w:rsidRPr="00F06F85" w:rsidRDefault="00007CA8" w:rsidP="00E52ADA">
            <w:pPr>
              <w:ind w:firstLine="0"/>
              <w:jc w:val="center"/>
            </w:pPr>
            <w:r w:rsidRPr="00F06F85">
              <w:t> </w:t>
            </w:r>
          </w:p>
        </w:tc>
        <w:tc>
          <w:tcPr>
            <w:tcW w:w="1910" w:type="dxa"/>
            <w:tcBorders>
              <w:top w:val="nil"/>
              <w:left w:val="nil"/>
              <w:bottom w:val="single" w:sz="4" w:space="0" w:color="auto"/>
              <w:right w:val="single" w:sz="4" w:space="0" w:color="auto"/>
            </w:tcBorders>
            <w:shd w:val="clear" w:color="auto" w:fill="auto"/>
            <w:hideMark/>
          </w:tcPr>
          <w:p w14:paraId="57462254" w14:textId="77777777" w:rsidR="00007CA8" w:rsidRPr="00F06F85" w:rsidRDefault="00007CA8" w:rsidP="00E52ADA">
            <w:pPr>
              <w:ind w:firstLine="0"/>
              <w:jc w:val="center"/>
            </w:pPr>
            <w:r w:rsidRPr="00F06F85">
              <w:t>Н</w:t>
            </w:r>
            <w:r>
              <w:t>У</w:t>
            </w:r>
          </w:p>
        </w:tc>
        <w:tc>
          <w:tcPr>
            <w:tcW w:w="5247" w:type="dxa"/>
            <w:tcBorders>
              <w:top w:val="nil"/>
              <w:left w:val="nil"/>
              <w:bottom w:val="single" w:sz="4" w:space="0" w:color="auto"/>
              <w:right w:val="single" w:sz="4" w:space="0" w:color="auto"/>
            </w:tcBorders>
            <w:shd w:val="clear" w:color="auto" w:fill="auto"/>
            <w:hideMark/>
          </w:tcPr>
          <w:p w14:paraId="389FD0CD" w14:textId="77777777" w:rsidR="00007CA8" w:rsidRDefault="00007CA8" w:rsidP="00E52ADA">
            <w:pPr>
              <w:ind w:firstLine="0"/>
              <w:jc w:val="left"/>
            </w:pPr>
            <w:r w:rsidRPr="00F06F85">
              <w:t xml:space="preserve">Типовой элемент &lt;УдЛичнИнФЛТип&gt;. </w:t>
            </w:r>
          </w:p>
          <w:p w14:paraId="661A0B9B" w14:textId="77777777" w:rsidR="00007CA8" w:rsidRDefault="00007CA8" w:rsidP="00E52ADA">
            <w:pPr>
              <w:ind w:firstLine="0"/>
              <w:jc w:val="left"/>
            </w:pPr>
            <w:r w:rsidRPr="00F06F85">
              <w:t xml:space="preserve">Состав элемента представлен в </w:t>
            </w:r>
            <w:r>
              <w:t>таблице 15</w:t>
            </w:r>
            <w:r w:rsidRPr="00F06F85">
              <w:t>.14</w:t>
            </w:r>
            <w:r>
              <w:t>.</w:t>
            </w:r>
          </w:p>
          <w:p w14:paraId="103C2FEC" w14:textId="77777777" w:rsidR="00007CA8" w:rsidRDefault="00007CA8" w:rsidP="00E52ADA">
            <w:pPr>
              <w:ind w:firstLine="0"/>
              <w:jc w:val="left"/>
            </w:pPr>
            <w:r>
              <w:t>Обязателен к заполнению, если иностранное лицо является физическим лицом.</w:t>
            </w:r>
          </w:p>
          <w:p w14:paraId="700738D0" w14:textId="77777777" w:rsidR="00007CA8" w:rsidRPr="00F06F85" w:rsidRDefault="00007CA8" w:rsidP="00E52ADA">
            <w:pPr>
              <w:ind w:firstLine="0"/>
              <w:jc w:val="left"/>
            </w:pPr>
            <w:r w:rsidRPr="00F62C93">
              <w:t xml:space="preserve">Обязателен при отсутствии </w:t>
            </w:r>
            <w:r>
              <w:rPr>
                <w:lang w:val="en-US"/>
              </w:rPr>
              <w:t>&lt;</w:t>
            </w:r>
            <w:r w:rsidRPr="009336CB">
              <w:t>Идентиф</w:t>
            </w:r>
            <w:r>
              <w:rPr>
                <w:lang w:val="en-US"/>
              </w:rPr>
              <w:t>&gt;</w:t>
            </w:r>
          </w:p>
        </w:tc>
      </w:tr>
    </w:tbl>
    <w:p w14:paraId="19199948" w14:textId="77777777" w:rsidR="00007CA8" w:rsidRPr="00F06F85" w:rsidRDefault="00007CA8" w:rsidP="00007CA8">
      <w:pPr>
        <w:spacing w:before="360"/>
        <w:ind w:firstLine="0"/>
        <w:jc w:val="right"/>
      </w:pPr>
      <w:r>
        <w:t>Таблица 15</w:t>
      </w:r>
      <w:r w:rsidRPr="00F06F85">
        <w:t>.14</w:t>
      </w:r>
    </w:p>
    <w:p w14:paraId="061A284A" w14:textId="77777777" w:rsidR="00007CA8" w:rsidRPr="00F06F85" w:rsidRDefault="00007CA8" w:rsidP="00007CA8">
      <w:pPr>
        <w:spacing w:after="120"/>
        <w:ind w:firstLine="0"/>
        <w:jc w:val="center"/>
        <w15:collapsed/>
        <w:rPr>
          <w:sz w:val="20"/>
          <w:szCs w:val="20"/>
        </w:rPr>
      </w:pPr>
      <w:r w:rsidRPr="00F06F85">
        <w:rPr>
          <w:b/>
          <w:bCs/>
        </w:rPr>
        <w:t>Данные документа, удостоверяющего личность иностранного физического лица (УдЛичнИнФЛТип)</w:t>
      </w:r>
    </w:p>
    <w:tbl>
      <w:tblPr>
        <w:tblW w:w="16160" w:type="dxa"/>
        <w:jc w:val="center"/>
        <w:tblLook w:val="04A0" w:firstRow="1" w:lastRow="0" w:firstColumn="1" w:lastColumn="0" w:noHBand="0" w:noVBand="1"/>
      </w:tblPr>
      <w:tblGrid>
        <w:gridCol w:w="4397"/>
        <w:gridCol w:w="2190"/>
        <w:gridCol w:w="1208"/>
        <w:gridCol w:w="1208"/>
        <w:gridCol w:w="1910"/>
        <w:gridCol w:w="5247"/>
      </w:tblGrid>
      <w:tr w:rsidR="00007CA8" w:rsidRPr="00F06F85" w14:paraId="5718A390" w14:textId="77777777" w:rsidTr="00E52ADA">
        <w:trPr>
          <w:trHeight w:val="23"/>
          <w:tblHeader/>
          <w:jc w:val="center"/>
        </w:trPr>
        <w:tc>
          <w:tcPr>
            <w:tcW w:w="439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4885D26" w14:textId="77777777" w:rsidR="00007CA8" w:rsidRPr="00F06F85" w:rsidRDefault="00007CA8" w:rsidP="00E52ADA">
            <w:pPr>
              <w:ind w:firstLine="0"/>
              <w:jc w:val="center"/>
              <w:rPr>
                <w:b/>
                <w:bCs/>
              </w:rPr>
            </w:pPr>
            <w:r w:rsidRPr="00F06F85">
              <w:rPr>
                <w:b/>
                <w:bCs/>
              </w:rPr>
              <w:t>Наименование элемента</w:t>
            </w:r>
          </w:p>
        </w:tc>
        <w:tc>
          <w:tcPr>
            <w:tcW w:w="2190" w:type="dxa"/>
            <w:tcBorders>
              <w:top w:val="single" w:sz="4" w:space="0" w:color="auto"/>
              <w:left w:val="nil"/>
              <w:bottom w:val="single" w:sz="4" w:space="0" w:color="auto"/>
              <w:right w:val="single" w:sz="4" w:space="0" w:color="auto"/>
            </w:tcBorders>
            <w:shd w:val="clear" w:color="000000" w:fill="EAEAEA"/>
            <w:vAlign w:val="center"/>
            <w:hideMark/>
          </w:tcPr>
          <w:p w14:paraId="6E6A5278" w14:textId="77777777" w:rsidR="00007CA8" w:rsidRPr="00F06F85" w:rsidRDefault="00007CA8" w:rsidP="00E52ADA">
            <w:pPr>
              <w:ind w:firstLine="0"/>
              <w:jc w:val="center"/>
              <w:rPr>
                <w:b/>
                <w:bCs/>
              </w:rPr>
            </w:pPr>
            <w:r w:rsidRPr="00F06F8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FEAB35C" w14:textId="77777777" w:rsidR="00007CA8" w:rsidRPr="00F06F85" w:rsidRDefault="00007CA8" w:rsidP="00E52ADA">
            <w:pPr>
              <w:ind w:firstLine="0"/>
              <w:jc w:val="center"/>
              <w:rPr>
                <w:b/>
                <w:bCs/>
              </w:rPr>
            </w:pPr>
            <w:r w:rsidRPr="00F06F8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EFD4AB" w14:textId="77777777" w:rsidR="00007CA8" w:rsidRPr="00F06F85" w:rsidRDefault="00007CA8" w:rsidP="00E52ADA">
            <w:pPr>
              <w:ind w:firstLine="0"/>
              <w:jc w:val="center"/>
              <w:rPr>
                <w:b/>
                <w:bCs/>
              </w:rPr>
            </w:pPr>
            <w:r w:rsidRPr="00F06F8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0BE94E4" w14:textId="77777777" w:rsidR="00007CA8" w:rsidRPr="00F06F85" w:rsidRDefault="00007CA8" w:rsidP="00E52ADA">
            <w:pPr>
              <w:ind w:firstLine="0"/>
              <w:jc w:val="center"/>
              <w:rPr>
                <w:b/>
                <w:bCs/>
              </w:rPr>
            </w:pPr>
            <w:r w:rsidRPr="00F06F85">
              <w:rPr>
                <w:b/>
                <w:bCs/>
              </w:rPr>
              <w:t>Признак обязательности элемента</w:t>
            </w:r>
          </w:p>
        </w:tc>
        <w:tc>
          <w:tcPr>
            <w:tcW w:w="5247" w:type="dxa"/>
            <w:tcBorders>
              <w:top w:val="single" w:sz="4" w:space="0" w:color="auto"/>
              <w:left w:val="nil"/>
              <w:bottom w:val="single" w:sz="4" w:space="0" w:color="auto"/>
              <w:right w:val="single" w:sz="4" w:space="0" w:color="auto"/>
            </w:tcBorders>
            <w:shd w:val="clear" w:color="000000" w:fill="EAEAEA"/>
            <w:vAlign w:val="center"/>
            <w:hideMark/>
          </w:tcPr>
          <w:p w14:paraId="1A62B078" w14:textId="77777777" w:rsidR="00007CA8" w:rsidRPr="00F06F85" w:rsidRDefault="00007CA8" w:rsidP="00E52ADA">
            <w:pPr>
              <w:ind w:firstLine="0"/>
              <w:jc w:val="center"/>
              <w:rPr>
                <w:b/>
                <w:bCs/>
              </w:rPr>
            </w:pPr>
            <w:r w:rsidRPr="00F06F85">
              <w:rPr>
                <w:b/>
                <w:bCs/>
              </w:rPr>
              <w:t>Дополнительная информация</w:t>
            </w:r>
          </w:p>
        </w:tc>
      </w:tr>
      <w:tr w:rsidR="00007CA8" w:rsidRPr="00F06F85" w14:paraId="08FEB92A"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6747BF73" w14:textId="77777777" w:rsidR="00007CA8" w:rsidRPr="00F06F85" w:rsidRDefault="00007CA8" w:rsidP="00E52ADA">
            <w:pPr>
              <w:ind w:firstLine="0"/>
              <w:jc w:val="left"/>
            </w:pPr>
            <w:r w:rsidRPr="00F06F85">
              <w:t>Вид документа</w:t>
            </w:r>
          </w:p>
        </w:tc>
        <w:tc>
          <w:tcPr>
            <w:tcW w:w="2190" w:type="dxa"/>
            <w:tcBorders>
              <w:top w:val="nil"/>
              <w:left w:val="nil"/>
              <w:bottom w:val="single" w:sz="4" w:space="0" w:color="auto"/>
              <w:right w:val="single" w:sz="4" w:space="0" w:color="auto"/>
            </w:tcBorders>
            <w:shd w:val="clear" w:color="auto" w:fill="auto"/>
            <w:hideMark/>
          </w:tcPr>
          <w:p w14:paraId="46888D72" w14:textId="77777777" w:rsidR="00007CA8" w:rsidRPr="00F06F85" w:rsidRDefault="00007CA8" w:rsidP="00E52ADA">
            <w:pPr>
              <w:ind w:firstLine="0"/>
              <w:jc w:val="center"/>
            </w:pPr>
            <w:r w:rsidRPr="00F06F85">
              <w:t>ВидДок</w:t>
            </w:r>
          </w:p>
        </w:tc>
        <w:tc>
          <w:tcPr>
            <w:tcW w:w="1208" w:type="dxa"/>
            <w:tcBorders>
              <w:top w:val="nil"/>
              <w:left w:val="nil"/>
              <w:bottom w:val="single" w:sz="4" w:space="0" w:color="auto"/>
              <w:right w:val="single" w:sz="4" w:space="0" w:color="auto"/>
            </w:tcBorders>
            <w:shd w:val="clear" w:color="auto" w:fill="auto"/>
            <w:hideMark/>
          </w:tcPr>
          <w:p w14:paraId="7FA7331D"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4C60E488" w14:textId="77777777" w:rsidR="00007CA8" w:rsidRPr="00F06F85" w:rsidRDefault="00007CA8" w:rsidP="00E52ADA">
            <w:pPr>
              <w:ind w:firstLine="0"/>
              <w:jc w:val="center"/>
            </w:pPr>
            <w:r w:rsidRPr="00F06F85">
              <w:t>T(1-1000)</w:t>
            </w:r>
          </w:p>
        </w:tc>
        <w:tc>
          <w:tcPr>
            <w:tcW w:w="1910" w:type="dxa"/>
            <w:tcBorders>
              <w:top w:val="nil"/>
              <w:left w:val="nil"/>
              <w:bottom w:val="single" w:sz="4" w:space="0" w:color="auto"/>
              <w:right w:val="single" w:sz="4" w:space="0" w:color="auto"/>
            </w:tcBorders>
            <w:shd w:val="clear" w:color="auto" w:fill="auto"/>
            <w:hideMark/>
          </w:tcPr>
          <w:p w14:paraId="3C2C1F21"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03B31A25" w14:textId="77777777" w:rsidR="00007CA8" w:rsidRPr="00F06F85" w:rsidRDefault="00007CA8" w:rsidP="00E52ADA">
            <w:pPr>
              <w:ind w:firstLine="0"/>
              <w:jc w:val="left"/>
            </w:pPr>
            <w:r w:rsidRPr="00F06F85">
              <w:t> </w:t>
            </w:r>
          </w:p>
        </w:tc>
      </w:tr>
      <w:tr w:rsidR="00007CA8" w:rsidRPr="00F06F85" w14:paraId="08A9833A"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2F122AD2" w14:textId="77777777" w:rsidR="00007CA8" w:rsidRPr="00F06F85" w:rsidRDefault="00007CA8" w:rsidP="00E52ADA">
            <w:pPr>
              <w:ind w:firstLine="0"/>
              <w:jc w:val="left"/>
            </w:pPr>
            <w:r w:rsidRPr="00F06F85">
              <w:t>Номер документа</w:t>
            </w:r>
          </w:p>
        </w:tc>
        <w:tc>
          <w:tcPr>
            <w:tcW w:w="2190" w:type="dxa"/>
            <w:tcBorders>
              <w:top w:val="nil"/>
              <w:left w:val="nil"/>
              <w:bottom w:val="single" w:sz="4" w:space="0" w:color="auto"/>
              <w:right w:val="single" w:sz="4" w:space="0" w:color="auto"/>
            </w:tcBorders>
            <w:shd w:val="clear" w:color="auto" w:fill="auto"/>
            <w:hideMark/>
          </w:tcPr>
          <w:p w14:paraId="6701745B" w14:textId="77777777" w:rsidR="00007CA8" w:rsidRPr="00F06F85" w:rsidRDefault="00007CA8" w:rsidP="00E52ADA">
            <w:pPr>
              <w:ind w:firstLine="0"/>
              <w:jc w:val="center"/>
            </w:pPr>
            <w:r w:rsidRPr="00F06F85">
              <w:t>НомДок</w:t>
            </w:r>
          </w:p>
        </w:tc>
        <w:tc>
          <w:tcPr>
            <w:tcW w:w="1208" w:type="dxa"/>
            <w:tcBorders>
              <w:top w:val="nil"/>
              <w:left w:val="nil"/>
              <w:bottom w:val="single" w:sz="4" w:space="0" w:color="auto"/>
              <w:right w:val="single" w:sz="4" w:space="0" w:color="auto"/>
            </w:tcBorders>
            <w:shd w:val="clear" w:color="auto" w:fill="auto"/>
            <w:hideMark/>
          </w:tcPr>
          <w:p w14:paraId="3DD9BE7F"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656DD624" w14:textId="77777777" w:rsidR="00007CA8" w:rsidRPr="00F06F85" w:rsidRDefault="00007CA8" w:rsidP="00E52ADA">
            <w:pPr>
              <w:ind w:firstLine="0"/>
              <w:jc w:val="center"/>
            </w:pPr>
            <w:r w:rsidRPr="00F06F85">
              <w:t>T(1-100)</w:t>
            </w:r>
          </w:p>
        </w:tc>
        <w:tc>
          <w:tcPr>
            <w:tcW w:w="1910" w:type="dxa"/>
            <w:tcBorders>
              <w:top w:val="nil"/>
              <w:left w:val="nil"/>
              <w:bottom w:val="single" w:sz="4" w:space="0" w:color="auto"/>
              <w:right w:val="single" w:sz="4" w:space="0" w:color="auto"/>
            </w:tcBorders>
            <w:shd w:val="clear" w:color="auto" w:fill="auto"/>
            <w:hideMark/>
          </w:tcPr>
          <w:p w14:paraId="41BD1246"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0D72D030" w14:textId="77777777" w:rsidR="00007CA8" w:rsidRPr="00F06F85" w:rsidRDefault="00007CA8" w:rsidP="00E52ADA">
            <w:pPr>
              <w:ind w:firstLine="0"/>
              <w:jc w:val="left"/>
            </w:pPr>
            <w:r w:rsidRPr="00F06F85">
              <w:t> </w:t>
            </w:r>
          </w:p>
        </w:tc>
      </w:tr>
      <w:tr w:rsidR="00007CA8" w:rsidRPr="00F06F85" w14:paraId="03EC2EFA"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6A1C0DFA" w14:textId="77777777" w:rsidR="00007CA8" w:rsidRPr="00F06F85" w:rsidRDefault="00007CA8" w:rsidP="00E52ADA">
            <w:pPr>
              <w:ind w:firstLine="0"/>
              <w:jc w:val="left"/>
            </w:pPr>
            <w:r w:rsidRPr="00F06F85">
              <w:t>Дата выдачи документа</w:t>
            </w:r>
          </w:p>
        </w:tc>
        <w:tc>
          <w:tcPr>
            <w:tcW w:w="2190" w:type="dxa"/>
            <w:tcBorders>
              <w:top w:val="nil"/>
              <w:left w:val="nil"/>
              <w:bottom w:val="single" w:sz="4" w:space="0" w:color="auto"/>
              <w:right w:val="single" w:sz="4" w:space="0" w:color="auto"/>
            </w:tcBorders>
            <w:shd w:val="clear" w:color="auto" w:fill="auto"/>
            <w:hideMark/>
          </w:tcPr>
          <w:p w14:paraId="51511BB7" w14:textId="77777777" w:rsidR="00007CA8" w:rsidRPr="00F06F85" w:rsidRDefault="00007CA8" w:rsidP="00E52ADA">
            <w:pPr>
              <w:ind w:firstLine="0"/>
              <w:jc w:val="center"/>
            </w:pPr>
            <w:r w:rsidRPr="00F06F85">
              <w:t>ДатаДок</w:t>
            </w:r>
          </w:p>
        </w:tc>
        <w:tc>
          <w:tcPr>
            <w:tcW w:w="1208" w:type="dxa"/>
            <w:tcBorders>
              <w:top w:val="nil"/>
              <w:left w:val="nil"/>
              <w:bottom w:val="single" w:sz="4" w:space="0" w:color="auto"/>
              <w:right w:val="single" w:sz="4" w:space="0" w:color="auto"/>
            </w:tcBorders>
            <w:shd w:val="clear" w:color="auto" w:fill="auto"/>
            <w:hideMark/>
          </w:tcPr>
          <w:p w14:paraId="2FA12AE6"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54F79737" w14:textId="77777777" w:rsidR="00007CA8" w:rsidRPr="00F06F85" w:rsidRDefault="00007CA8" w:rsidP="00E52ADA">
            <w:pPr>
              <w:ind w:firstLine="0"/>
              <w:jc w:val="center"/>
            </w:pPr>
            <w:r w:rsidRPr="00F06F85">
              <w:t>T(=10)</w:t>
            </w:r>
          </w:p>
        </w:tc>
        <w:tc>
          <w:tcPr>
            <w:tcW w:w="1910" w:type="dxa"/>
            <w:tcBorders>
              <w:top w:val="nil"/>
              <w:left w:val="nil"/>
              <w:bottom w:val="single" w:sz="4" w:space="0" w:color="auto"/>
              <w:right w:val="single" w:sz="4" w:space="0" w:color="auto"/>
            </w:tcBorders>
            <w:shd w:val="clear" w:color="auto" w:fill="auto"/>
            <w:hideMark/>
          </w:tcPr>
          <w:p w14:paraId="3970F4C5"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3D6AF099" w14:textId="77777777" w:rsidR="00007CA8" w:rsidRDefault="00007CA8" w:rsidP="00E52ADA">
            <w:pPr>
              <w:ind w:firstLine="0"/>
              <w:jc w:val="left"/>
            </w:pPr>
            <w:r w:rsidRPr="00480C71">
              <w:t>Типовой элемент &lt;ДатаТип&gt;</w:t>
            </w:r>
            <w:r>
              <w:t>.</w:t>
            </w:r>
          </w:p>
          <w:p w14:paraId="4A9CFEEA" w14:textId="77777777" w:rsidR="00007CA8" w:rsidRPr="00F06F85" w:rsidRDefault="00007CA8" w:rsidP="00E52ADA">
            <w:pPr>
              <w:ind w:firstLine="0"/>
              <w:jc w:val="left"/>
            </w:pPr>
            <w:r w:rsidRPr="00625B25">
              <w:rPr>
                <w:szCs w:val="23"/>
              </w:rPr>
              <w:t>Дата в формате ДД.ММ.ГГГГ</w:t>
            </w:r>
          </w:p>
        </w:tc>
      </w:tr>
    </w:tbl>
    <w:p w14:paraId="16D2E9BD" w14:textId="77777777" w:rsidR="00007CA8" w:rsidRPr="00F06F85" w:rsidRDefault="00007CA8" w:rsidP="00007CA8">
      <w:pPr>
        <w:spacing w:before="360"/>
        <w:ind w:firstLine="0"/>
        <w:jc w:val="right"/>
      </w:pPr>
      <w:r>
        <w:t>Таблица 15</w:t>
      </w:r>
      <w:r w:rsidRPr="00F06F85">
        <w:t>.15</w:t>
      </w:r>
    </w:p>
    <w:p w14:paraId="345DC4FD" w14:textId="77777777" w:rsidR="00007CA8" w:rsidRPr="00F06F85" w:rsidRDefault="00007CA8" w:rsidP="00007CA8">
      <w:pPr>
        <w:spacing w:after="120"/>
        <w:ind w:firstLine="0"/>
        <w:jc w:val="center"/>
        <w15:collapsed/>
        <w:rPr>
          <w:sz w:val="20"/>
          <w:szCs w:val="20"/>
        </w:rPr>
      </w:pPr>
      <w:r w:rsidRPr="00F06F85">
        <w:rPr>
          <w:b/>
          <w:bCs/>
        </w:rPr>
        <w:t>Текстовая информация (ТекстИнфТип)</w:t>
      </w:r>
    </w:p>
    <w:tbl>
      <w:tblPr>
        <w:tblW w:w="16160" w:type="dxa"/>
        <w:jc w:val="center"/>
        <w:tblLook w:val="04A0" w:firstRow="1" w:lastRow="0" w:firstColumn="1" w:lastColumn="0" w:noHBand="0" w:noVBand="1"/>
      </w:tblPr>
      <w:tblGrid>
        <w:gridCol w:w="4397"/>
        <w:gridCol w:w="2190"/>
        <w:gridCol w:w="1208"/>
        <w:gridCol w:w="1208"/>
        <w:gridCol w:w="1910"/>
        <w:gridCol w:w="5247"/>
      </w:tblGrid>
      <w:tr w:rsidR="00007CA8" w:rsidRPr="00F06F85" w14:paraId="620F0EBF" w14:textId="77777777" w:rsidTr="00E52ADA">
        <w:trPr>
          <w:trHeight w:val="23"/>
          <w:tblHeader/>
          <w:jc w:val="center"/>
        </w:trPr>
        <w:tc>
          <w:tcPr>
            <w:tcW w:w="439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C5AE2C6" w14:textId="77777777" w:rsidR="00007CA8" w:rsidRPr="00F06F85" w:rsidRDefault="00007CA8" w:rsidP="00E52ADA">
            <w:pPr>
              <w:ind w:firstLine="0"/>
              <w:jc w:val="center"/>
              <w:rPr>
                <w:b/>
                <w:bCs/>
              </w:rPr>
            </w:pPr>
            <w:r w:rsidRPr="00F06F85">
              <w:rPr>
                <w:b/>
                <w:bCs/>
              </w:rPr>
              <w:t>Наименование элемента</w:t>
            </w:r>
          </w:p>
        </w:tc>
        <w:tc>
          <w:tcPr>
            <w:tcW w:w="2190" w:type="dxa"/>
            <w:tcBorders>
              <w:top w:val="single" w:sz="4" w:space="0" w:color="auto"/>
              <w:left w:val="nil"/>
              <w:bottom w:val="single" w:sz="4" w:space="0" w:color="auto"/>
              <w:right w:val="single" w:sz="4" w:space="0" w:color="auto"/>
            </w:tcBorders>
            <w:shd w:val="clear" w:color="000000" w:fill="EAEAEA"/>
            <w:vAlign w:val="center"/>
            <w:hideMark/>
          </w:tcPr>
          <w:p w14:paraId="15BA76A3" w14:textId="77777777" w:rsidR="00007CA8" w:rsidRPr="00F06F85" w:rsidRDefault="00007CA8" w:rsidP="00E52ADA">
            <w:pPr>
              <w:ind w:firstLine="0"/>
              <w:jc w:val="center"/>
              <w:rPr>
                <w:b/>
                <w:bCs/>
              </w:rPr>
            </w:pPr>
            <w:r w:rsidRPr="00F06F8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D66013D" w14:textId="77777777" w:rsidR="00007CA8" w:rsidRPr="00F06F85" w:rsidRDefault="00007CA8" w:rsidP="00E52ADA">
            <w:pPr>
              <w:ind w:firstLine="0"/>
              <w:jc w:val="center"/>
              <w:rPr>
                <w:b/>
                <w:bCs/>
              </w:rPr>
            </w:pPr>
            <w:r w:rsidRPr="00F06F8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D4A5993" w14:textId="77777777" w:rsidR="00007CA8" w:rsidRPr="00F06F85" w:rsidRDefault="00007CA8" w:rsidP="00E52ADA">
            <w:pPr>
              <w:ind w:firstLine="0"/>
              <w:jc w:val="center"/>
              <w:rPr>
                <w:b/>
                <w:bCs/>
              </w:rPr>
            </w:pPr>
            <w:r w:rsidRPr="00F06F8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85B4320" w14:textId="77777777" w:rsidR="00007CA8" w:rsidRPr="00F06F85" w:rsidRDefault="00007CA8" w:rsidP="00E52ADA">
            <w:pPr>
              <w:ind w:firstLine="0"/>
              <w:jc w:val="center"/>
              <w:rPr>
                <w:b/>
                <w:bCs/>
              </w:rPr>
            </w:pPr>
            <w:r w:rsidRPr="00F06F85">
              <w:rPr>
                <w:b/>
                <w:bCs/>
              </w:rPr>
              <w:t>Признак обязательности элемента</w:t>
            </w:r>
          </w:p>
        </w:tc>
        <w:tc>
          <w:tcPr>
            <w:tcW w:w="5247" w:type="dxa"/>
            <w:tcBorders>
              <w:top w:val="single" w:sz="4" w:space="0" w:color="auto"/>
              <w:left w:val="nil"/>
              <w:bottom w:val="single" w:sz="4" w:space="0" w:color="auto"/>
              <w:right w:val="single" w:sz="4" w:space="0" w:color="auto"/>
            </w:tcBorders>
            <w:shd w:val="clear" w:color="000000" w:fill="EAEAEA"/>
            <w:vAlign w:val="center"/>
            <w:hideMark/>
          </w:tcPr>
          <w:p w14:paraId="102B23F4" w14:textId="77777777" w:rsidR="00007CA8" w:rsidRPr="00F06F85" w:rsidRDefault="00007CA8" w:rsidP="00E52ADA">
            <w:pPr>
              <w:ind w:firstLine="0"/>
              <w:jc w:val="center"/>
              <w:rPr>
                <w:b/>
                <w:bCs/>
              </w:rPr>
            </w:pPr>
            <w:r w:rsidRPr="00F06F85">
              <w:rPr>
                <w:b/>
                <w:bCs/>
              </w:rPr>
              <w:t>Дополнительная информация</w:t>
            </w:r>
          </w:p>
        </w:tc>
      </w:tr>
      <w:tr w:rsidR="00007CA8" w:rsidRPr="00F06F85" w14:paraId="3A54DA17"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76B59DAF" w14:textId="77777777" w:rsidR="00007CA8" w:rsidRPr="00F06F85" w:rsidRDefault="00007CA8" w:rsidP="00E52ADA">
            <w:pPr>
              <w:ind w:firstLine="0"/>
              <w:jc w:val="left"/>
            </w:pPr>
            <w:r w:rsidRPr="00F06F85">
              <w:t>Идентификатор</w:t>
            </w:r>
          </w:p>
        </w:tc>
        <w:tc>
          <w:tcPr>
            <w:tcW w:w="2190" w:type="dxa"/>
            <w:tcBorders>
              <w:top w:val="nil"/>
              <w:left w:val="nil"/>
              <w:bottom w:val="single" w:sz="4" w:space="0" w:color="auto"/>
              <w:right w:val="single" w:sz="4" w:space="0" w:color="auto"/>
            </w:tcBorders>
            <w:shd w:val="clear" w:color="auto" w:fill="auto"/>
            <w:hideMark/>
          </w:tcPr>
          <w:p w14:paraId="306F3CC9" w14:textId="77777777" w:rsidR="00007CA8" w:rsidRPr="00F06F85" w:rsidRDefault="00007CA8" w:rsidP="00E52ADA">
            <w:pPr>
              <w:ind w:firstLine="0"/>
              <w:jc w:val="center"/>
            </w:pPr>
            <w:r w:rsidRPr="00F06F85">
              <w:t>Идентиф</w:t>
            </w:r>
          </w:p>
        </w:tc>
        <w:tc>
          <w:tcPr>
            <w:tcW w:w="1208" w:type="dxa"/>
            <w:tcBorders>
              <w:top w:val="nil"/>
              <w:left w:val="nil"/>
              <w:bottom w:val="single" w:sz="4" w:space="0" w:color="auto"/>
              <w:right w:val="single" w:sz="4" w:space="0" w:color="auto"/>
            </w:tcBorders>
            <w:shd w:val="clear" w:color="auto" w:fill="auto"/>
            <w:hideMark/>
          </w:tcPr>
          <w:p w14:paraId="367BA863"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40F7AEBD" w14:textId="77777777" w:rsidR="00007CA8" w:rsidRPr="00F06F85" w:rsidRDefault="00007CA8" w:rsidP="00E52ADA">
            <w:pPr>
              <w:ind w:firstLine="0"/>
              <w:jc w:val="center"/>
            </w:pPr>
            <w:r w:rsidRPr="00F06F85">
              <w:t>T(1-50)</w:t>
            </w:r>
          </w:p>
        </w:tc>
        <w:tc>
          <w:tcPr>
            <w:tcW w:w="1910" w:type="dxa"/>
            <w:tcBorders>
              <w:top w:val="nil"/>
              <w:left w:val="nil"/>
              <w:bottom w:val="single" w:sz="4" w:space="0" w:color="auto"/>
              <w:right w:val="single" w:sz="4" w:space="0" w:color="auto"/>
            </w:tcBorders>
            <w:shd w:val="clear" w:color="auto" w:fill="auto"/>
            <w:hideMark/>
          </w:tcPr>
          <w:p w14:paraId="78F75B27"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4470E6D9" w14:textId="77777777" w:rsidR="00007CA8" w:rsidRPr="00F06F85" w:rsidRDefault="00007CA8" w:rsidP="00E52ADA">
            <w:pPr>
              <w:ind w:firstLine="0"/>
              <w:jc w:val="left"/>
            </w:pPr>
            <w:r w:rsidRPr="00F06F85">
              <w:t> </w:t>
            </w:r>
          </w:p>
        </w:tc>
      </w:tr>
      <w:tr w:rsidR="00007CA8" w:rsidRPr="00F06F85" w14:paraId="02C12697"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643F743A" w14:textId="77777777" w:rsidR="00007CA8" w:rsidRPr="00F06F85" w:rsidRDefault="00007CA8" w:rsidP="00E52ADA">
            <w:pPr>
              <w:ind w:firstLine="0"/>
              <w:jc w:val="left"/>
            </w:pPr>
            <w:r w:rsidRPr="00F06F85">
              <w:t>Значение</w:t>
            </w:r>
          </w:p>
        </w:tc>
        <w:tc>
          <w:tcPr>
            <w:tcW w:w="2190" w:type="dxa"/>
            <w:tcBorders>
              <w:top w:val="nil"/>
              <w:left w:val="nil"/>
              <w:bottom w:val="single" w:sz="4" w:space="0" w:color="auto"/>
              <w:right w:val="single" w:sz="4" w:space="0" w:color="auto"/>
            </w:tcBorders>
            <w:shd w:val="clear" w:color="auto" w:fill="auto"/>
            <w:hideMark/>
          </w:tcPr>
          <w:p w14:paraId="715AC709" w14:textId="77777777" w:rsidR="00007CA8" w:rsidRPr="00F06F85" w:rsidRDefault="00007CA8" w:rsidP="00E52ADA">
            <w:pPr>
              <w:ind w:firstLine="0"/>
              <w:jc w:val="center"/>
            </w:pPr>
            <w:r w:rsidRPr="00F06F85">
              <w:t>Значение</w:t>
            </w:r>
          </w:p>
        </w:tc>
        <w:tc>
          <w:tcPr>
            <w:tcW w:w="1208" w:type="dxa"/>
            <w:tcBorders>
              <w:top w:val="nil"/>
              <w:left w:val="nil"/>
              <w:bottom w:val="single" w:sz="4" w:space="0" w:color="auto"/>
              <w:right w:val="single" w:sz="4" w:space="0" w:color="auto"/>
            </w:tcBorders>
            <w:shd w:val="clear" w:color="auto" w:fill="auto"/>
            <w:hideMark/>
          </w:tcPr>
          <w:p w14:paraId="429288AC"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0A92179D" w14:textId="77777777" w:rsidR="00007CA8" w:rsidRPr="00F06F85" w:rsidRDefault="00007CA8" w:rsidP="00E52ADA">
            <w:pPr>
              <w:ind w:firstLine="0"/>
              <w:jc w:val="center"/>
            </w:pPr>
            <w:r w:rsidRPr="00F06F85">
              <w:t>T(1-2000)</w:t>
            </w:r>
          </w:p>
        </w:tc>
        <w:tc>
          <w:tcPr>
            <w:tcW w:w="1910" w:type="dxa"/>
            <w:tcBorders>
              <w:top w:val="nil"/>
              <w:left w:val="nil"/>
              <w:bottom w:val="single" w:sz="4" w:space="0" w:color="auto"/>
              <w:right w:val="single" w:sz="4" w:space="0" w:color="auto"/>
            </w:tcBorders>
            <w:shd w:val="clear" w:color="auto" w:fill="auto"/>
            <w:hideMark/>
          </w:tcPr>
          <w:p w14:paraId="21A08F72"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27ABBEBD" w14:textId="77777777" w:rsidR="00007CA8" w:rsidRPr="00F06F85" w:rsidRDefault="00007CA8" w:rsidP="00E52ADA">
            <w:pPr>
              <w:ind w:firstLine="0"/>
              <w:jc w:val="left"/>
            </w:pPr>
            <w:r w:rsidRPr="00F06F85">
              <w:t> </w:t>
            </w:r>
          </w:p>
        </w:tc>
      </w:tr>
    </w:tbl>
    <w:p w14:paraId="46F21EBC" w14:textId="77777777" w:rsidR="00007CA8" w:rsidRPr="00F06F85" w:rsidRDefault="00007CA8" w:rsidP="00007CA8">
      <w:pPr>
        <w:spacing w:before="360"/>
        <w:ind w:firstLine="0"/>
        <w:jc w:val="right"/>
      </w:pPr>
      <w:r>
        <w:t>Таблица 15</w:t>
      </w:r>
      <w:r w:rsidRPr="00F06F85">
        <w:t>.16</w:t>
      </w:r>
    </w:p>
    <w:p w14:paraId="5191EEC3" w14:textId="77777777" w:rsidR="00007CA8" w:rsidRPr="00F06F85" w:rsidRDefault="00007CA8" w:rsidP="00007CA8">
      <w:pPr>
        <w:spacing w:after="120"/>
        <w:ind w:firstLine="0"/>
        <w:jc w:val="center"/>
        <w15:collapsed/>
        <w:rPr>
          <w:sz w:val="20"/>
          <w:szCs w:val="20"/>
        </w:rPr>
      </w:pPr>
      <w:r w:rsidRPr="00F06F85">
        <w:rPr>
          <w:b/>
          <w:bCs/>
        </w:rPr>
        <w:t>Информационное поле (ИнфПолТип)</w:t>
      </w:r>
    </w:p>
    <w:tbl>
      <w:tblPr>
        <w:tblW w:w="16160" w:type="dxa"/>
        <w:jc w:val="center"/>
        <w:tblLook w:val="04A0" w:firstRow="1" w:lastRow="0" w:firstColumn="1" w:lastColumn="0" w:noHBand="0" w:noVBand="1"/>
      </w:tblPr>
      <w:tblGrid>
        <w:gridCol w:w="4397"/>
        <w:gridCol w:w="2190"/>
        <w:gridCol w:w="1208"/>
        <w:gridCol w:w="1208"/>
        <w:gridCol w:w="1910"/>
        <w:gridCol w:w="5247"/>
      </w:tblGrid>
      <w:tr w:rsidR="00007CA8" w:rsidRPr="00F06F85" w14:paraId="1C4E6D02" w14:textId="77777777" w:rsidTr="00E52ADA">
        <w:trPr>
          <w:trHeight w:val="23"/>
          <w:tblHeader/>
          <w:jc w:val="center"/>
        </w:trPr>
        <w:tc>
          <w:tcPr>
            <w:tcW w:w="439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6817EDC" w14:textId="77777777" w:rsidR="00007CA8" w:rsidRPr="00F06F85" w:rsidRDefault="00007CA8" w:rsidP="00E52ADA">
            <w:pPr>
              <w:ind w:firstLine="0"/>
              <w:jc w:val="center"/>
              <w:rPr>
                <w:b/>
                <w:bCs/>
              </w:rPr>
            </w:pPr>
            <w:r w:rsidRPr="00F06F85">
              <w:rPr>
                <w:b/>
                <w:bCs/>
              </w:rPr>
              <w:t>Наименование элемента</w:t>
            </w:r>
          </w:p>
        </w:tc>
        <w:tc>
          <w:tcPr>
            <w:tcW w:w="2190" w:type="dxa"/>
            <w:tcBorders>
              <w:top w:val="single" w:sz="4" w:space="0" w:color="auto"/>
              <w:left w:val="nil"/>
              <w:bottom w:val="single" w:sz="4" w:space="0" w:color="auto"/>
              <w:right w:val="single" w:sz="4" w:space="0" w:color="auto"/>
            </w:tcBorders>
            <w:shd w:val="clear" w:color="000000" w:fill="EAEAEA"/>
            <w:vAlign w:val="center"/>
            <w:hideMark/>
          </w:tcPr>
          <w:p w14:paraId="10ECBDD4" w14:textId="77777777" w:rsidR="00007CA8" w:rsidRPr="00F06F85" w:rsidRDefault="00007CA8" w:rsidP="00E52ADA">
            <w:pPr>
              <w:ind w:firstLine="0"/>
              <w:jc w:val="center"/>
              <w:rPr>
                <w:b/>
                <w:bCs/>
              </w:rPr>
            </w:pPr>
            <w:r w:rsidRPr="00F06F8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53B23D0" w14:textId="77777777" w:rsidR="00007CA8" w:rsidRPr="00F06F85" w:rsidRDefault="00007CA8" w:rsidP="00E52ADA">
            <w:pPr>
              <w:ind w:firstLine="0"/>
              <w:jc w:val="center"/>
              <w:rPr>
                <w:b/>
                <w:bCs/>
              </w:rPr>
            </w:pPr>
            <w:r w:rsidRPr="00F06F8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8D9CC70" w14:textId="77777777" w:rsidR="00007CA8" w:rsidRPr="00F06F85" w:rsidRDefault="00007CA8" w:rsidP="00E52ADA">
            <w:pPr>
              <w:ind w:firstLine="0"/>
              <w:jc w:val="center"/>
              <w:rPr>
                <w:b/>
                <w:bCs/>
              </w:rPr>
            </w:pPr>
            <w:r w:rsidRPr="00F06F8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684B16A" w14:textId="77777777" w:rsidR="00007CA8" w:rsidRPr="00F06F85" w:rsidRDefault="00007CA8" w:rsidP="00E52ADA">
            <w:pPr>
              <w:ind w:firstLine="0"/>
              <w:jc w:val="center"/>
              <w:rPr>
                <w:b/>
                <w:bCs/>
              </w:rPr>
            </w:pPr>
            <w:r w:rsidRPr="00F06F85">
              <w:rPr>
                <w:b/>
                <w:bCs/>
              </w:rPr>
              <w:t>Признак обязательности элемента</w:t>
            </w:r>
          </w:p>
        </w:tc>
        <w:tc>
          <w:tcPr>
            <w:tcW w:w="5247" w:type="dxa"/>
            <w:tcBorders>
              <w:top w:val="single" w:sz="4" w:space="0" w:color="auto"/>
              <w:left w:val="nil"/>
              <w:bottom w:val="single" w:sz="4" w:space="0" w:color="auto"/>
              <w:right w:val="single" w:sz="4" w:space="0" w:color="auto"/>
            </w:tcBorders>
            <w:shd w:val="clear" w:color="000000" w:fill="EAEAEA"/>
            <w:vAlign w:val="center"/>
            <w:hideMark/>
          </w:tcPr>
          <w:p w14:paraId="6B970958" w14:textId="77777777" w:rsidR="00007CA8" w:rsidRPr="00F06F85" w:rsidRDefault="00007CA8" w:rsidP="00E52ADA">
            <w:pPr>
              <w:ind w:firstLine="0"/>
              <w:jc w:val="center"/>
              <w:rPr>
                <w:b/>
                <w:bCs/>
              </w:rPr>
            </w:pPr>
            <w:r w:rsidRPr="00F06F85">
              <w:rPr>
                <w:b/>
                <w:bCs/>
              </w:rPr>
              <w:t>Дополнительная информация</w:t>
            </w:r>
          </w:p>
        </w:tc>
      </w:tr>
      <w:tr w:rsidR="00007CA8" w:rsidRPr="00F06F85" w14:paraId="05053DB6"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07B898E8" w14:textId="77777777" w:rsidR="00007CA8" w:rsidRPr="00F06F85" w:rsidRDefault="00007CA8" w:rsidP="00E52ADA">
            <w:pPr>
              <w:ind w:firstLine="0"/>
              <w:jc w:val="left"/>
            </w:pPr>
            <w:r w:rsidRPr="00F06F85">
              <w:t>Идентификатор файла информационного поля</w:t>
            </w:r>
          </w:p>
        </w:tc>
        <w:tc>
          <w:tcPr>
            <w:tcW w:w="2190" w:type="dxa"/>
            <w:tcBorders>
              <w:top w:val="nil"/>
              <w:left w:val="nil"/>
              <w:bottom w:val="single" w:sz="4" w:space="0" w:color="auto"/>
              <w:right w:val="single" w:sz="4" w:space="0" w:color="auto"/>
            </w:tcBorders>
            <w:shd w:val="clear" w:color="auto" w:fill="auto"/>
            <w:hideMark/>
          </w:tcPr>
          <w:p w14:paraId="4FCEB214" w14:textId="77777777" w:rsidR="00007CA8" w:rsidRPr="00F06F85" w:rsidRDefault="00007CA8" w:rsidP="00E52ADA">
            <w:pPr>
              <w:ind w:firstLine="0"/>
              <w:jc w:val="center"/>
            </w:pPr>
            <w:r w:rsidRPr="00F06F85">
              <w:t>ИдФайлИнфПол</w:t>
            </w:r>
          </w:p>
        </w:tc>
        <w:tc>
          <w:tcPr>
            <w:tcW w:w="1208" w:type="dxa"/>
            <w:tcBorders>
              <w:top w:val="nil"/>
              <w:left w:val="nil"/>
              <w:bottom w:val="single" w:sz="4" w:space="0" w:color="auto"/>
              <w:right w:val="single" w:sz="4" w:space="0" w:color="auto"/>
            </w:tcBorders>
            <w:shd w:val="clear" w:color="auto" w:fill="auto"/>
            <w:hideMark/>
          </w:tcPr>
          <w:p w14:paraId="47929324"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5D2398CE" w14:textId="77777777" w:rsidR="00007CA8" w:rsidRPr="00F06F85" w:rsidRDefault="00007CA8" w:rsidP="00E52ADA">
            <w:pPr>
              <w:ind w:firstLine="0"/>
              <w:jc w:val="center"/>
            </w:pPr>
            <w:r w:rsidRPr="00F06F85">
              <w:t>T(=36)</w:t>
            </w:r>
          </w:p>
        </w:tc>
        <w:tc>
          <w:tcPr>
            <w:tcW w:w="1910" w:type="dxa"/>
            <w:tcBorders>
              <w:top w:val="nil"/>
              <w:left w:val="nil"/>
              <w:bottom w:val="single" w:sz="4" w:space="0" w:color="auto"/>
              <w:right w:val="single" w:sz="4" w:space="0" w:color="auto"/>
            </w:tcBorders>
            <w:shd w:val="clear" w:color="auto" w:fill="auto"/>
            <w:hideMark/>
          </w:tcPr>
          <w:p w14:paraId="39A9F0AD"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4782EE85" w14:textId="77777777" w:rsidR="00007CA8" w:rsidRPr="00F06F85" w:rsidRDefault="00007CA8" w:rsidP="00E52ADA">
            <w:pPr>
              <w:ind w:firstLine="0"/>
              <w:jc w:val="left"/>
            </w:pPr>
            <w:r w:rsidRPr="00F06F85">
              <w:t> </w:t>
            </w:r>
          </w:p>
        </w:tc>
      </w:tr>
      <w:tr w:rsidR="00007CA8" w:rsidRPr="00F06F85" w14:paraId="648338CB"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351D16FB" w14:textId="77777777" w:rsidR="00007CA8" w:rsidRPr="00F06F85" w:rsidRDefault="00007CA8" w:rsidP="00E52ADA">
            <w:pPr>
              <w:ind w:firstLine="0"/>
              <w:jc w:val="left"/>
            </w:pPr>
            <w:r w:rsidRPr="00F06F85">
              <w:t>Текстовая информация</w:t>
            </w:r>
          </w:p>
        </w:tc>
        <w:tc>
          <w:tcPr>
            <w:tcW w:w="2190" w:type="dxa"/>
            <w:tcBorders>
              <w:top w:val="nil"/>
              <w:left w:val="nil"/>
              <w:bottom w:val="single" w:sz="4" w:space="0" w:color="auto"/>
              <w:right w:val="single" w:sz="4" w:space="0" w:color="auto"/>
            </w:tcBorders>
            <w:shd w:val="clear" w:color="auto" w:fill="auto"/>
            <w:hideMark/>
          </w:tcPr>
          <w:p w14:paraId="380766F0" w14:textId="77777777" w:rsidR="00007CA8" w:rsidRPr="00F06F85" w:rsidRDefault="00007CA8" w:rsidP="00E52ADA">
            <w:pPr>
              <w:ind w:firstLine="0"/>
              <w:jc w:val="center"/>
            </w:pPr>
            <w:r w:rsidRPr="00F06F85">
              <w:t>ТекстИнф</w:t>
            </w:r>
          </w:p>
        </w:tc>
        <w:tc>
          <w:tcPr>
            <w:tcW w:w="1208" w:type="dxa"/>
            <w:tcBorders>
              <w:top w:val="nil"/>
              <w:left w:val="nil"/>
              <w:bottom w:val="single" w:sz="4" w:space="0" w:color="auto"/>
              <w:right w:val="single" w:sz="4" w:space="0" w:color="auto"/>
            </w:tcBorders>
            <w:shd w:val="clear" w:color="auto" w:fill="auto"/>
            <w:hideMark/>
          </w:tcPr>
          <w:p w14:paraId="0F04D12B" w14:textId="77777777" w:rsidR="00007CA8" w:rsidRPr="00F06F85" w:rsidRDefault="00007CA8" w:rsidP="00E52ADA">
            <w:pPr>
              <w:ind w:firstLine="0"/>
              <w:jc w:val="center"/>
            </w:pPr>
            <w:r w:rsidRPr="00F06F85">
              <w:t>С</w:t>
            </w:r>
          </w:p>
        </w:tc>
        <w:tc>
          <w:tcPr>
            <w:tcW w:w="1208" w:type="dxa"/>
            <w:tcBorders>
              <w:top w:val="nil"/>
              <w:left w:val="nil"/>
              <w:bottom w:val="single" w:sz="4" w:space="0" w:color="auto"/>
              <w:right w:val="single" w:sz="4" w:space="0" w:color="auto"/>
            </w:tcBorders>
            <w:shd w:val="clear" w:color="auto" w:fill="auto"/>
            <w:hideMark/>
          </w:tcPr>
          <w:p w14:paraId="46D91924" w14:textId="77777777" w:rsidR="00007CA8" w:rsidRPr="00F06F85" w:rsidRDefault="00007CA8" w:rsidP="00E52ADA">
            <w:pPr>
              <w:ind w:firstLine="0"/>
              <w:jc w:val="center"/>
            </w:pPr>
            <w:r w:rsidRPr="00F06F85">
              <w:t> </w:t>
            </w:r>
          </w:p>
        </w:tc>
        <w:tc>
          <w:tcPr>
            <w:tcW w:w="1910" w:type="dxa"/>
            <w:tcBorders>
              <w:top w:val="nil"/>
              <w:left w:val="nil"/>
              <w:bottom w:val="single" w:sz="4" w:space="0" w:color="auto"/>
              <w:right w:val="single" w:sz="4" w:space="0" w:color="auto"/>
            </w:tcBorders>
            <w:shd w:val="clear" w:color="auto" w:fill="auto"/>
            <w:hideMark/>
          </w:tcPr>
          <w:p w14:paraId="11A64E9A" w14:textId="77777777" w:rsidR="00007CA8" w:rsidRPr="00F06F85" w:rsidRDefault="00007CA8" w:rsidP="00E52ADA">
            <w:pPr>
              <w:ind w:firstLine="0"/>
              <w:jc w:val="center"/>
            </w:pPr>
            <w:r w:rsidRPr="00F06F85">
              <w:t>НМ</w:t>
            </w:r>
          </w:p>
        </w:tc>
        <w:tc>
          <w:tcPr>
            <w:tcW w:w="5247" w:type="dxa"/>
            <w:tcBorders>
              <w:top w:val="nil"/>
              <w:left w:val="nil"/>
              <w:bottom w:val="single" w:sz="4" w:space="0" w:color="auto"/>
              <w:right w:val="single" w:sz="4" w:space="0" w:color="auto"/>
            </w:tcBorders>
            <w:shd w:val="clear" w:color="auto" w:fill="auto"/>
            <w:hideMark/>
          </w:tcPr>
          <w:p w14:paraId="3422193A" w14:textId="77777777" w:rsidR="00007CA8" w:rsidRDefault="00007CA8" w:rsidP="00E52ADA">
            <w:pPr>
              <w:ind w:firstLine="0"/>
              <w:jc w:val="left"/>
            </w:pPr>
            <w:r w:rsidRPr="00F06F85">
              <w:t xml:space="preserve">Типовой элемент &lt;ТекстИнфТип&gt;. </w:t>
            </w:r>
          </w:p>
          <w:p w14:paraId="1B2E9127" w14:textId="77777777" w:rsidR="00007CA8" w:rsidRPr="00F06F85" w:rsidRDefault="00007CA8" w:rsidP="00E52ADA">
            <w:pPr>
              <w:ind w:firstLine="0"/>
              <w:jc w:val="left"/>
            </w:pPr>
            <w:r w:rsidRPr="00F06F85">
              <w:t xml:space="preserve">Состав элемента представлен в </w:t>
            </w:r>
            <w:r>
              <w:t>таблице 15</w:t>
            </w:r>
            <w:r w:rsidRPr="00F06F85">
              <w:t xml:space="preserve">.15 </w:t>
            </w:r>
          </w:p>
        </w:tc>
      </w:tr>
    </w:tbl>
    <w:p w14:paraId="1926A35B" w14:textId="77777777" w:rsidR="00007CA8" w:rsidRPr="00F06F85" w:rsidRDefault="00007CA8" w:rsidP="00007CA8">
      <w:pPr>
        <w:spacing w:before="360"/>
        <w:ind w:firstLine="0"/>
        <w:jc w:val="right"/>
      </w:pPr>
      <w:r>
        <w:t>Таблица 15</w:t>
      </w:r>
      <w:r w:rsidRPr="00F06F85">
        <w:t>.17</w:t>
      </w:r>
    </w:p>
    <w:p w14:paraId="7A55AB34" w14:textId="77777777" w:rsidR="00007CA8" w:rsidRPr="00F06F85" w:rsidRDefault="00007CA8" w:rsidP="00007CA8">
      <w:pPr>
        <w:spacing w:after="120"/>
        <w:ind w:firstLine="0"/>
        <w:jc w:val="center"/>
        <w15:collapsed/>
        <w:rPr>
          <w:sz w:val="20"/>
          <w:szCs w:val="20"/>
        </w:rPr>
      </w:pPr>
      <w:r w:rsidRPr="00F06F85">
        <w:rPr>
          <w:b/>
          <w:bCs/>
        </w:rPr>
        <w:t>Фамилия, имя, отчество (ФИОТип)</w:t>
      </w:r>
    </w:p>
    <w:tbl>
      <w:tblPr>
        <w:tblW w:w="16160" w:type="dxa"/>
        <w:jc w:val="center"/>
        <w:tblLook w:val="04A0" w:firstRow="1" w:lastRow="0" w:firstColumn="1" w:lastColumn="0" w:noHBand="0" w:noVBand="1"/>
      </w:tblPr>
      <w:tblGrid>
        <w:gridCol w:w="4397"/>
        <w:gridCol w:w="2190"/>
        <w:gridCol w:w="1208"/>
        <w:gridCol w:w="1208"/>
        <w:gridCol w:w="1910"/>
        <w:gridCol w:w="5247"/>
      </w:tblGrid>
      <w:tr w:rsidR="00007CA8" w:rsidRPr="00F06F85" w14:paraId="2C2E1415" w14:textId="77777777" w:rsidTr="00E52ADA">
        <w:trPr>
          <w:trHeight w:val="23"/>
          <w:tblHeader/>
          <w:jc w:val="center"/>
        </w:trPr>
        <w:tc>
          <w:tcPr>
            <w:tcW w:w="4397"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395DF3A" w14:textId="77777777" w:rsidR="00007CA8" w:rsidRPr="00F06F85" w:rsidRDefault="00007CA8" w:rsidP="00E52ADA">
            <w:pPr>
              <w:ind w:firstLine="0"/>
              <w:jc w:val="center"/>
              <w:rPr>
                <w:b/>
                <w:bCs/>
              </w:rPr>
            </w:pPr>
            <w:r w:rsidRPr="00F06F85">
              <w:rPr>
                <w:b/>
                <w:bCs/>
              </w:rPr>
              <w:t>Наименование элемента</w:t>
            </w:r>
          </w:p>
        </w:tc>
        <w:tc>
          <w:tcPr>
            <w:tcW w:w="2190" w:type="dxa"/>
            <w:tcBorders>
              <w:top w:val="single" w:sz="4" w:space="0" w:color="auto"/>
              <w:left w:val="nil"/>
              <w:bottom w:val="single" w:sz="4" w:space="0" w:color="auto"/>
              <w:right w:val="single" w:sz="4" w:space="0" w:color="auto"/>
            </w:tcBorders>
            <w:shd w:val="clear" w:color="000000" w:fill="EAEAEA"/>
            <w:vAlign w:val="center"/>
            <w:hideMark/>
          </w:tcPr>
          <w:p w14:paraId="67A19F4A" w14:textId="77777777" w:rsidR="00007CA8" w:rsidRPr="00F06F85" w:rsidRDefault="00007CA8" w:rsidP="00E52ADA">
            <w:pPr>
              <w:ind w:firstLine="0"/>
              <w:jc w:val="center"/>
              <w:rPr>
                <w:b/>
                <w:bCs/>
              </w:rPr>
            </w:pPr>
            <w:r w:rsidRPr="00F06F8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E68D750" w14:textId="77777777" w:rsidR="00007CA8" w:rsidRPr="00F06F85" w:rsidRDefault="00007CA8" w:rsidP="00E52ADA">
            <w:pPr>
              <w:ind w:firstLine="0"/>
              <w:jc w:val="center"/>
              <w:rPr>
                <w:b/>
                <w:bCs/>
              </w:rPr>
            </w:pPr>
            <w:r w:rsidRPr="00F06F8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718F473" w14:textId="77777777" w:rsidR="00007CA8" w:rsidRPr="00F06F85" w:rsidRDefault="00007CA8" w:rsidP="00E52ADA">
            <w:pPr>
              <w:ind w:firstLine="0"/>
              <w:jc w:val="center"/>
              <w:rPr>
                <w:b/>
                <w:bCs/>
              </w:rPr>
            </w:pPr>
            <w:r w:rsidRPr="00F06F8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366B831" w14:textId="77777777" w:rsidR="00007CA8" w:rsidRPr="00F06F85" w:rsidRDefault="00007CA8" w:rsidP="00E52ADA">
            <w:pPr>
              <w:ind w:firstLine="0"/>
              <w:jc w:val="center"/>
              <w:rPr>
                <w:b/>
                <w:bCs/>
              </w:rPr>
            </w:pPr>
            <w:r w:rsidRPr="00F06F85">
              <w:rPr>
                <w:b/>
                <w:bCs/>
              </w:rPr>
              <w:t>Признак обязательности элемента</w:t>
            </w:r>
          </w:p>
        </w:tc>
        <w:tc>
          <w:tcPr>
            <w:tcW w:w="5247" w:type="dxa"/>
            <w:tcBorders>
              <w:top w:val="single" w:sz="4" w:space="0" w:color="auto"/>
              <w:left w:val="nil"/>
              <w:bottom w:val="single" w:sz="4" w:space="0" w:color="auto"/>
              <w:right w:val="single" w:sz="4" w:space="0" w:color="auto"/>
            </w:tcBorders>
            <w:shd w:val="clear" w:color="000000" w:fill="EAEAEA"/>
            <w:vAlign w:val="center"/>
            <w:hideMark/>
          </w:tcPr>
          <w:p w14:paraId="46B51687" w14:textId="77777777" w:rsidR="00007CA8" w:rsidRPr="00F06F85" w:rsidRDefault="00007CA8" w:rsidP="00E52ADA">
            <w:pPr>
              <w:ind w:firstLine="0"/>
              <w:jc w:val="center"/>
              <w:rPr>
                <w:b/>
                <w:bCs/>
              </w:rPr>
            </w:pPr>
            <w:r w:rsidRPr="00F06F85">
              <w:rPr>
                <w:b/>
                <w:bCs/>
              </w:rPr>
              <w:t>Дополнительная информация</w:t>
            </w:r>
          </w:p>
        </w:tc>
      </w:tr>
      <w:tr w:rsidR="00007CA8" w:rsidRPr="00F06F85" w14:paraId="0F736E4A"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7EC537B3" w14:textId="77777777" w:rsidR="00007CA8" w:rsidRPr="00F06F85" w:rsidRDefault="00007CA8" w:rsidP="00E52ADA">
            <w:pPr>
              <w:ind w:firstLine="0"/>
              <w:jc w:val="left"/>
            </w:pPr>
            <w:r w:rsidRPr="00F06F85">
              <w:t>Фамилия</w:t>
            </w:r>
          </w:p>
        </w:tc>
        <w:tc>
          <w:tcPr>
            <w:tcW w:w="2190" w:type="dxa"/>
            <w:tcBorders>
              <w:top w:val="nil"/>
              <w:left w:val="nil"/>
              <w:bottom w:val="single" w:sz="4" w:space="0" w:color="auto"/>
              <w:right w:val="single" w:sz="4" w:space="0" w:color="auto"/>
            </w:tcBorders>
            <w:shd w:val="clear" w:color="auto" w:fill="auto"/>
            <w:hideMark/>
          </w:tcPr>
          <w:p w14:paraId="6EF6D891" w14:textId="77777777" w:rsidR="00007CA8" w:rsidRPr="00F06F85" w:rsidRDefault="00007CA8" w:rsidP="00E52ADA">
            <w:pPr>
              <w:ind w:firstLine="0"/>
              <w:jc w:val="center"/>
            </w:pPr>
            <w:r w:rsidRPr="00F06F85">
              <w:t>Фамилия</w:t>
            </w:r>
          </w:p>
        </w:tc>
        <w:tc>
          <w:tcPr>
            <w:tcW w:w="1208" w:type="dxa"/>
            <w:tcBorders>
              <w:top w:val="nil"/>
              <w:left w:val="nil"/>
              <w:bottom w:val="single" w:sz="4" w:space="0" w:color="auto"/>
              <w:right w:val="single" w:sz="4" w:space="0" w:color="auto"/>
            </w:tcBorders>
            <w:shd w:val="clear" w:color="auto" w:fill="auto"/>
            <w:hideMark/>
          </w:tcPr>
          <w:p w14:paraId="0EDF2D56"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22DAFD0F" w14:textId="77777777" w:rsidR="00007CA8" w:rsidRPr="00F06F85" w:rsidRDefault="00007CA8" w:rsidP="00E52ADA">
            <w:pPr>
              <w:ind w:firstLine="0"/>
              <w:jc w:val="center"/>
            </w:pPr>
            <w:r w:rsidRPr="00F06F85">
              <w:t>T(1-60)</w:t>
            </w:r>
          </w:p>
        </w:tc>
        <w:tc>
          <w:tcPr>
            <w:tcW w:w="1910" w:type="dxa"/>
            <w:tcBorders>
              <w:top w:val="nil"/>
              <w:left w:val="nil"/>
              <w:bottom w:val="single" w:sz="4" w:space="0" w:color="auto"/>
              <w:right w:val="single" w:sz="4" w:space="0" w:color="auto"/>
            </w:tcBorders>
            <w:shd w:val="clear" w:color="auto" w:fill="auto"/>
            <w:hideMark/>
          </w:tcPr>
          <w:p w14:paraId="462AE07F"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75F33CE1" w14:textId="77777777" w:rsidR="00007CA8" w:rsidRPr="00F06F85" w:rsidRDefault="00007CA8" w:rsidP="00E52ADA">
            <w:pPr>
              <w:ind w:firstLine="0"/>
              <w:jc w:val="left"/>
            </w:pPr>
            <w:r w:rsidRPr="00F06F85">
              <w:t> </w:t>
            </w:r>
          </w:p>
        </w:tc>
      </w:tr>
      <w:tr w:rsidR="00007CA8" w:rsidRPr="00F06F85" w14:paraId="0F18A8B6"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5A5ACBBF" w14:textId="77777777" w:rsidR="00007CA8" w:rsidRPr="00F06F85" w:rsidRDefault="00007CA8" w:rsidP="00E52ADA">
            <w:pPr>
              <w:ind w:firstLine="0"/>
              <w:jc w:val="left"/>
            </w:pPr>
            <w:r w:rsidRPr="00F06F85">
              <w:t>Имя</w:t>
            </w:r>
          </w:p>
        </w:tc>
        <w:tc>
          <w:tcPr>
            <w:tcW w:w="2190" w:type="dxa"/>
            <w:tcBorders>
              <w:top w:val="nil"/>
              <w:left w:val="nil"/>
              <w:bottom w:val="single" w:sz="4" w:space="0" w:color="auto"/>
              <w:right w:val="single" w:sz="4" w:space="0" w:color="auto"/>
            </w:tcBorders>
            <w:shd w:val="clear" w:color="auto" w:fill="auto"/>
            <w:hideMark/>
          </w:tcPr>
          <w:p w14:paraId="6847476F" w14:textId="77777777" w:rsidR="00007CA8" w:rsidRPr="00F06F85" w:rsidRDefault="00007CA8" w:rsidP="00E52ADA">
            <w:pPr>
              <w:ind w:firstLine="0"/>
              <w:jc w:val="center"/>
            </w:pPr>
            <w:r w:rsidRPr="00F06F85">
              <w:t>Имя</w:t>
            </w:r>
          </w:p>
        </w:tc>
        <w:tc>
          <w:tcPr>
            <w:tcW w:w="1208" w:type="dxa"/>
            <w:tcBorders>
              <w:top w:val="nil"/>
              <w:left w:val="nil"/>
              <w:bottom w:val="single" w:sz="4" w:space="0" w:color="auto"/>
              <w:right w:val="single" w:sz="4" w:space="0" w:color="auto"/>
            </w:tcBorders>
            <w:shd w:val="clear" w:color="auto" w:fill="auto"/>
            <w:hideMark/>
          </w:tcPr>
          <w:p w14:paraId="118C607E"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515E7C37" w14:textId="77777777" w:rsidR="00007CA8" w:rsidRPr="00F06F85" w:rsidRDefault="00007CA8" w:rsidP="00E52ADA">
            <w:pPr>
              <w:ind w:firstLine="0"/>
              <w:jc w:val="center"/>
            </w:pPr>
            <w:r w:rsidRPr="00F06F85">
              <w:t>T(1-60)</w:t>
            </w:r>
          </w:p>
        </w:tc>
        <w:tc>
          <w:tcPr>
            <w:tcW w:w="1910" w:type="dxa"/>
            <w:tcBorders>
              <w:top w:val="nil"/>
              <w:left w:val="nil"/>
              <w:bottom w:val="single" w:sz="4" w:space="0" w:color="auto"/>
              <w:right w:val="single" w:sz="4" w:space="0" w:color="auto"/>
            </w:tcBorders>
            <w:shd w:val="clear" w:color="auto" w:fill="auto"/>
            <w:hideMark/>
          </w:tcPr>
          <w:p w14:paraId="30D03DE5" w14:textId="77777777" w:rsidR="00007CA8" w:rsidRPr="00F06F85" w:rsidRDefault="00007CA8" w:rsidP="00E52ADA">
            <w:pPr>
              <w:ind w:firstLine="0"/>
              <w:jc w:val="center"/>
            </w:pPr>
            <w:r w:rsidRPr="00F06F85">
              <w:t>О</w:t>
            </w:r>
          </w:p>
        </w:tc>
        <w:tc>
          <w:tcPr>
            <w:tcW w:w="5247" w:type="dxa"/>
            <w:tcBorders>
              <w:top w:val="nil"/>
              <w:left w:val="nil"/>
              <w:bottom w:val="single" w:sz="4" w:space="0" w:color="auto"/>
              <w:right w:val="single" w:sz="4" w:space="0" w:color="auto"/>
            </w:tcBorders>
            <w:shd w:val="clear" w:color="auto" w:fill="auto"/>
            <w:hideMark/>
          </w:tcPr>
          <w:p w14:paraId="3FE353F5" w14:textId="77777777" w:rsidR="00007CA8" w:rsidRPr="00F06F85" w:rsidRDefault="00007CA8" w:rsidP="00E52ADA">
            <w:pPr>
              <w:ind w:firstLine="0"/>
              <w:jc w:val="left"/>
            </w:pPr>
            <w:r w:rsidRPr="00F06F85">
              <w:t> </w:t>
            </w:r>
          </w:p>
        </w:tc>
      </w:tr>
      <w:tr w:rsidR="00007CA8" w:rsidRPr="00F06F85" w14:paraId="6F9AE18C" w14:textId="77777777" w:rsidTr="00E52ADA">
        <w:trPr>
          <w:trHeight w:val="23"/>
          <w:jc w:val="center"/>
        </w:trPr>
        <w:tc>
          <w:tcPr>
            <w:tcW w:w="4397" w:type="dxa"/>
            <w:tcBorders>
              <w:top w:val="nil"/>
              <w:left w:val="single" w:sz="4" w:space="0" w:color="auto"/>
              <w:bottom w:val="single" w:sz="4" w:space="0" w:color="auto"/>
              <w:right w:val="single" w:sz="4" w:space="0" w:color="auto"/>
            </w:tcBorders>
            <w:shd w:val="clear" w:color="auto" w:fill="auto"/>
            <w:hideMark/>
          </w:tcPr>
          <w:p w14:paraId="400D0544" w14:textId="77777777" w:rsidR="00007CA8" w:rsidRPr="00F06F85" w:rsidRDefault="00007CA8" w:rsidP="00E52ADA">
            <w:pPr>
              <w:ind w:firstLine="0"/>
              <w:jc w:val="left"/>
            </w:pPr>
            <w:r w:rsidRPr="00F06F85">
              <w:t>Отчество</w:t>
            </w:r>
          </w:p>
        </w:tc>
        <w:tc>
          <w:tcPr>
            <w:tcW w:w="2190" w:type="dxa"/>
            <w:tcBorders>
              <w:top w:val="nil"/>
              <w:left w:val="nil"/>
              <w:bottom w:val="single" w:sz="4" w:space="0" w:color="auto"/>
              <w:right w:val="single" w:sz="4" w:space="0" w:color="auto"/>
            </w:tcBorders>
            <w:shd w:val="clear" w:color="auto" w:fill="auto"/>
            <w:hideMark/>
          </w:tcPr>
          <w:p w14:paraId="4E8FCF8E" w14:textId="77777777" w:rsidR="00007CA8" w:rsidRPr="00F06F85" w:rsidRDefault="00007CA8" w:rsidP="00E52ADA">
            <w:pPr>
              <w:ind w:firstLine="0"/>
              <w:jc w:val="center"/>
            </w:pPr>
            <w:r w:rsidRPr="00F06F85">
              <w:t>Отчество</w:t>
            </w:r>
          </w:p>
        </w:tc>
        <w:tc>
          <w:tcPr>
            <w:tcW w:w="1208" w:type="dxa"/>
            <w:tcBorders>
              <w:top w:val="nil"/>
              <w:left w:val="nil"/>
              <w:bottom w:val="single" w:sz="4" w:space="0" w:color="auto"/>
              <w:right w:val="single" w:sz="4" w:space="0" w:color="auto"/>
            </w:tcBorders>
            <w:shd w:val="clear" w:color="auto" w:fill="auto"/>
            <w:hideMark/>
          </w:tcPr>
          <w:p w14:paraId="7E1A49DB" w14:textId="77777777" w:rsidR="00007CA8" w:rsidRPr="00F06F85" w:rsidRDefault="00007CA8" w:rsidP="00E52ADA">
            <w:pPr>
              <w:ind w:firstLine="0"/>
              <w:jc w:val="center"/>
            </w:pPr>
            <w:r w:rsidRPr="00F06F85">
              <w:t>A</w:t>
            </w:r>
          </w:p>
        </w:tc>
        <w:tc>
          <w:tcPr>
            <w:tcW w:w="1208" w:type="dxa"/>
            <w:tcBorders>
              <w:top w:val="nil"/>
              <w:left w:val="nil"/>
              <w:bottom w:val="single" w:sz="4" w:space="0" w:color="auto"/>
              <w:right w:val="single" w:sz="4" w:space="0" w:color="auto"/>
            </w:tcBorders>
            <w:shd w:val="clear" w:color="auto" w:fill="auto"/>
            <w:hideMark/>
          </w:tcPr>
          <w:p w14:paraId="51905D81" w14:textId="77777777" w:rsidR="00007CA8" w:rsidRPr="00F06F85" w:rsidRDefault="00007CA8" w:rsidP="00E52ADA">
            <w:pPr>
              <w:ind w:firstLine="0"/>
              <w:jc w:val="center"/>
            </w:pPr>
            <w:r w:rsidRPr="00F06F85">
              <w:t>T(1-60)</w:t>
            </w:r>
          </w:p>
        </w:tc>
        <w:tc>
          <w:tcPr>
            <w:tcW w:w="1910" w:type="dxa"/>
            <w:tcBorders>
              <w:top w:val="nil"/>
              <w:left w:val="nil"/>
              <w:bottom w:val="single" w:sz="4" w:space="0" w:color="auto"/>
              <w:right w:val="single" w:sz="4" w:space="0" w:color="auto"/>
            </w:tcBorders>
            <w:shd w:val="clear" w:color="auto" w:fill="auto"/>
            <w:hideMark/>
          </w:tcPr>
          <w:p w14:paraId="2A5FFCF3" w14:textId="77777777" w:rsidR="00007CA8" w:rsidRPr="00F06F85" w:rsidRDefault="00007CA8" w:rsidP="00E52ADA">
            <w:pPr>
              <w:ind w:firstLine="0"/>
              <w:jc w:val="center"/>
            </w:pPr>
            <w:r w:rsidRPr="00F06F85">
              <w:t>Н</w:t>
            </w:r>
          </w:p>
        </w:tc>
        <w:tc>
          <w:tcPr>
            <w:tcW w:w="5247" w:type="dxa"/>
            <w:tcBorders>
              <w:top w:val="nil"/>
              <w:left w:val="nil"/>
              <w:bottom w:val="single" w:sz="4" w:space="0" w:color="auto"/>
              <w:right w:val="single" w:sz="4" w:space="0" w:color="auto"/>
            </w:tcBorders>
            <w:shd w:val="clear" w:color="auto" w:fill="auto"/>
            <w:hideMark/>
          </w:tcPr>
          <w:p w14:paraId="3F77BD03" w14:textId="77777777" w:rsidR="00007CA8" w:rsidRPr="00F06F85" w:rsidRDefault="00007CA8" w:rsidP="00E52ADA">
            <w:pPr>
              <w:ind w:firstLine="0"/>
              <w:jc w:val="left"/>
            </w:pPr>
            <w:r w:rsidRPr="00F06F85">
              <w:t> </w:t>
            </w:r>
          </w:p>
        </w:tc>
      </w:tr>
    </w:tbl>
    <w:p w14:paraId="3598B5F9" w14:textId="396EDDC5" w:rsidR="00E45264" w:rsidRDefault="00E45264">
      <w:pPr>
        <w:ind w:firstLine="0"/>
        <w:jc w:val="left"/>
        <w:rPr>
          <w:szCs w:val="22"/>
        </w:rPr>
      </w:pPr>
      <w:r>
        <w:rPr>
          <w:szCs w:val="22"/>
        </w:rPr>
        <w:br w:type="page"/>
      </w:r>
    </w:p>
    <w:p w14:paraId="12F5B2BB" w14:textId="77777777" w:rsidR="00E45264" w:rsidRDefault="00E45264" w:rsidP="00E45264">
      <w:pPr>
        <w:tabs>
          <w:tab w:val="left" w:pos="3740"/>
          <w:tab w:val="left" w:pos="6133"/>
          <w:tab w:val="left" w:pos="7341"/>
          <w:tab w:val="left" w:pos="8549"/>
          <w:tab w:val="left" w:pos="10459"/>
        </w:tabs>
        <w:ind w:left="-34" w:firstLine="0"/>
        <w:rPr>
          <w:szCs w:val="22"/>
        </w:rPr>
        <w:sectPr w:rsidR="00E45264" w:rsidSect="00D033D4">
          <w:headerReference w:type="even" r:id="rId45"/>
          <w:headerReference w:type="default" r:id="rId46"/>
          <w:footnotePr>
            <w:pos w:val="beneathText"/>
            <w:numRestart w:val="eachPage"/>
          </w:footnotePr>
          <w:pgSz w:w="16838" w:h="11906" w:orient="landscape"/>
          <w:pgMar w:top="1021" w:right="851" w:bottom="1021" w:left="964" w:header="720" w:footer="720" w:gutter="0"/>
          <w:cols w:space="708"/>
          <w:docGrid w:linePitch="360"/>
        </w:sectPr>
      </w:pPr>
    </w:p>
    <w:p w14:paraId="57F151A1" w14:textId="77777777" w:rsidR="00D351CD" w:rsidRPr="002D4FB0" w:rsidRDefault="00D351CD" w:rsidP="00D351CD">
      <w:pPr>
        <w:pStyle w:val="12"/>
        <w:spacing w:before="360"/>
        <w:rPr>
          <w:rFonts w:eastAsia="SimSun"/>
        </w:rPr>
      </w:pPr>
      <w:r>
        <w:rPr>
          <w:lang w:val="en-US"/>
        </w:rPr>
        <w:t>V</w:t>
      </w:r>
      <w:r w:rsidRPr="00ED31C0">
        <w:t>III. ОПИСАНИЕ ФАЙЛА ОБМЕНА</w:t>
      </w:r>
      <w:r>
        <w:t xml:space="preserve"> </w:t>
      </w:r>
      <w:r w:rsidRPr="00AC687E">
        <w:t xml:space="preserve">первичного учетного документа о факте хозяйственной жизни </w:t>
      </w:r>
      <w:r>
        <w:br/>
      </w:r>
      <w:r w:rsidRPr="00AC687E">
        <w:t>(информации перевозчика</w:t>
      </w:r>
      <w:r>
        <w:t>)</w:t>
      </w:r>
      <w:r w:rsidRPr="002D4FB0">
        <w:rPr>
          <w:rFonts w:eastAsia="SimSun"/>
        </w:rPr>
        <w:t xml:space="preserve"> </w:t>
      </w:r>
    </w:p>
    <w:p w14:paraId="5FD565C1" w14:textId="77777777" w:rsidR="00D351CD" w:rsidRPr="00F9171C" w:rsidRDefault="00D351CD" w:rsidP="00D351CD">
      <w:pPr>
        <w:ind w:firstLine="567"/>
        <w:rPr>
          <w:sz w:val="28"/>
          <w:szCs w:val="28"/>
          <w:lang w:val="en-US"/>
        </w:rPr>
      </w:pPr>
      <w:r w:rsidRPr="002D4FB0">
        <w:rPr>
          <w:b/>
          <w:i/>
          <w:sz w:val="28"/>
          <w:szCs w:val="28"/>
          <w:lang w:val="en-US"/>
        </w:rPr>
        <w:t>R</w:t>
      </w:r>
      <w:r w:rsidRPr="00E046BB">
        <w:rPr>
          <w:b/>
          <w:i/>
          <w:sz w:val="28"/>
          <w:szCs w:val="28"/>
          <w:lang w:val="en-US"/>
        </w:rPr>
        <w:t>_</w:t>
      </w:r>
      <w:r w:rsidRPr="002D4FB0">
        <w:rPr>
          <w:b/>
          <w:i/>
          <w:sz w:val="28"/>
          <w:szCs w:val="28"/>
        </w:rPr>
        <w:t>Т</w:t>
      </w:r>
      <w:r w:rsidRPr="00E046BB">
        <w:rPr>
          <w:b/>
          <w:i/>
          <w:sz w:val="28"/>
          <w:szCs w:val="28"/>
          <w:lang w:val="en-US"/>
        </w:rPr>
        <w:t>_</w:t>
      </w:r>
      <w:r w:rsidRPr="002D4FB0">
        <w:rPr>
          <w:b/>
          <w:i/>
          <w:sz w:val="28"/>
          <w:szCs w:val="28"/>
          <w:lang w:val="en-US"/>
        </w:rPr>
        <w:t>A</w:t>
      </w:r>
      <w:r w:rsidRPr="00E046BB">
        <w:rPr>
          <w:b/>
          <w:i/>
          <w:sz w:val="28"/>
          <w:szCs w:val="28"/>
          <w:lang w:val="en-US"/>
        </w:rPr>
        <w:t>_</w:t>
      </w:r>
      <w:r>
        <w:rPr>
          <w:b/>
          <w:i/>
          <w:sz w:val="28"/>
          <w:szCs w:val="28"/>
          <w:lang w:val="en-US"/>
        </w:rPr>
        <w:t>E_</w:t>
      </w:r>
      <w:r w:rsidRPr="002D4FB0">
        <w:rPr>
          <w:b/>
          <w:i/>
          <w:sz w:val="28"/>
          <w:szCs w:val="28"/>
        </w:rPr>
        <w:t>О</w:t>
      </w:r>
      <w:r w:rsidRPr="00E046BB">
        <w:rPr>
          <w:b/>
          <w:i/>
          <w:sz w:val="28"/>
          <w:szCs w:val="28"/>
          <w:lang w:val="en-US"/>
        </w:rPr>
        <w:t>_</w:t>
      </w:r>
      <w:r>
        <w:rPr>
          <w:b/>
          <w:i/>
          <w:sz w:val="28"/>
          <w:szCs w:val="28"/>
          <w:lang w:val="en-US"/>
        </w:rPr>
        <w:t>W_</w:t>
      </w:r>
      <w:r w:rsidRPr="002D4FB0">
        <w:rPr>
          <w:b/>
          <w:i/>
          <w:sz w:val="28"/>
          <w:szCs w:val="28"/>
          <w:lang w:val="en-US"/>
        </w:rPr>
        <w:t>GGGGMMDD</w:t>
      </w:r>
      <w:r w:rsidRPr="00E046BB">
        <w:rPr>
          <w:b/>
          <w:i/>
          <w:sz w:val="28"/>
          <w:szCs w:val="28"/>
          <w:lang w:val="en-US"/>
        </w:rPr>
        <w:t>_</w:t>
      </w:r>
      <w:r w:rsidRPr="002D4FB0">
        <w:rPr>
          <w:b/>
          <w:i/>
          <w:sz w:val="28"/>
          <w:szCs w:val="28"/>
          <w:lang w:val="en-US"/>
        </w:rPr>
        <w:t>N</w:t>
      </w:r>
      <w:r w:rsidRPr="00F9171C">
        <w:rPr>
          <w:sz w:val="28"/>
          <w:szCs w:val="28"/>
          <w:lang w:val="en-US"/>
        </w:rPr>
        <w:t xml:space="preserve">, </w:t>
      </w:r>
      <w:r w:rsidRPr="002D4FB0">
        <w:rPr>
          <w:sz w:val="28"/>
          <w:szCs w:val="28"/>
        </w:rPr>
        <w:t>где</w:t>
      </w:r>
      <w:r w:rsidRPr="00F9171C">
        <w:rPr>
          <w:sz w:val="28"/>
          <w:szCs w:val="28"/>
          <w:lang w:val="en-US"/>
        </w:rPr>
        <w:t>:</w:t>
      </w:r>
    </w:p>
    <w:p w14:paraId="18AD75E8" w14:textId="77777777" w:rsidR="00D351CD" w:rsidRDefault="00D351CD" w:rsidP="00D351CD">
      <w:pPr>
        <w:ind w:firstLine="567"/>
        <w:rPr>
          <w:rFonts w:eastAsia="SimSun"/>
          <w:sz w:val="28"/>
          <w:szCs w:val="28"/>
        </w:rPr>
      </w:pPr>
      <w:r w:rsidRPr="002D4FB0">
        <w:rPr>
          <w:b/>
          <w:i/>
          <w:sz w:val="28"/>
          <w:szCs w:val="28"/>
        </w:rPr>
        <w:t>R_Т</w:t>
      </w:r>
      <w:r w:rsidRPr="002D4FB0">
        <w:rPr>
          <w:sz w:val="28"/>
          <w:szCs w:val="28"/>
        </w:rPr>
        <w:t xml:space="preserve"> – </w:t>
      </w:r>
      <w:r w:rsidRPr="002D4FB0">
        <w:rPr>
          <w:rFonts w:eastAsia="SimSun"/>
          <w:sz w:val="28"/>
          <w:szCs w:val="28"/>
        </w:rPr>
        <w:t>префикс, принимающий значение</w:t>
      </w:r>
      <w:r>
        <w:rPr>
          <w:rFonts w:eastAsia="SimSun"/>
          <w:sz w:val="28"/>
          <w:szCs w:val="28"/>
        </w:rPr>
        <w:t>:</w:t>
      </w:r>
      <w:r w:rsidRPr="002D4FB0">
        <w:rPr>
          <w:rFonts w:eastAsia="SimSun"/>
          <w:sz w:val="28"/>
          <w:szCs w:val="28"/>
        </w:rPr>
        <w:t xml:space="preserve"> </w:t>
      </w:r>
    </w:p>
    <w:p w14:paraId="5191021F" w14:textId="77777777" w:rsidR="00D351CD" w:rsidRDefault="00D351CD" w:rsidP="00D351CD">
      <w:pPr>
        <w:ind w:firstLine="567"/>
        <w:rPr>
          <w:rFonts w:eastAsia="SimSun"/>
          <w:sz w:val="28"/>
          <w:szCs w:val="28"/>
        </w:rPr>
      </w:pPr>
      <w:r>
        <w:rPr>
          <w:rFonts w:eastAsia="SimSun"/>
          <w:sz w:val="28"/>
          <w:szCs w:val="28"/>
        </w:rPr>
        <w:t>ON_</w:t>
      </w:r>
      <w:r w:rsidRPr="00556342">
        <w:rPr>
          <w:rFonts w:eastAsia="SimSun"/>
          <w:sz w:val="28"/>
          <w:szCs w:val="28"/>
        </w:rPr>
        <w:t>TRNACLSTPE</w:t>
      </w:r>
      <w:r w:rsidRPr="00A87CC9">
        <w:rPr>
          <w:rFonts w:eastAsia="SimSun"/>
          <w:sz w:val="28"/>
          <w:szCs w:val="28"/>
        </w:rPr>
        <w:t xml:space="preserve"> – </w:t>
      </w:r>
      <w:r>
        <w:rPr>
          <w:rFonts w:eastAsia="SimSun"/>
          <w:sz w:val="28"/>
          <w:szCs w:val="28"/>
        </w:rPr>
        <w:t xml:space="preserve">при </w:t>
      </w:r>
      <w:r w:rsidRPr="00EE26DC">
        <w:rPr>
          <w:sz w:val="28"/>
          <w:szCs w:val="28"/>
        </w:rPr>
        <w:t>информации перевозчика об изменении финансового состояния в результате перевозки</w:t>
      </w:r>
      <w:r w:rsidRPr="002D4FB0">
        <w:rPr>
          <w:rFonts w:eastAsia="SimSun"/>
          <w:sz w:val="28"/>
          <w:szCs w:val="28"/>
        </w:rPr>
        <w:t>;</w:t>
      </w:r>
    </w:p>
    <w:p w14:paraId="430B4BFC" w14:textId="77777777" w:rsidR="00D351CD" w:rsidRPr="00AC687E" w:rsidRDefault="00D351CD" w:rsidP="00D351CD">
      <w:pPr>
        <w:pStyle w:val="a0"/>
        <w:numPr>
          <w:ilvl w:val="0"/>
          <w:numId w:val="0"/>
        </w:numPr>
        <w:spacing w:after="0" w:line="240" w:lineRule="auto"/>
        <w:ind w:firstLine="567"/>
        <w:contextualSpacing w:val="0"/>
        <w:jc w:val="both"/>
        <w:rPr>
          <w:sz w:val="28"/>
          <w:szCs w:val="28"/>
          <w:lang w:val="ru-RU"/>
        </w:rPr>
      </w:pPr>
      <w:r w:rsidRPr="001E3A06">
        <w:rPr>
          <w:b/>
          <w:i/>
          <w:sz w:val="28"/>
          <w:szCs w:val="28"/>
          <w:lang w:val="ru-RU"/>
        </w:rPr>
        <w:t>А</w:t>
      </w:r>
      <w:r w:rsidRPr="00FD78C0">
        <w:rPr>
          <w:sz w:val="28"/>
          <w:szCs w:val="28"/>
          <w:lang w:val="ru-RU"/>
        </w:rPr>
        <w:t xml:space="preserve"> – идентификатор грузоотправителя-получателя файла </w:t>
      </w:r>
      <w:r w:rsidRPr="00AC687E">
        <w:rPr>
          <w:sz w:val="28"/>
          <w:szCs w:val="28"/>
          <w:lang w:val="ru-RU"/>
        </w:rPr>
        <w:t>обмена первичного учетного документа о факте хозяйственной жизни (информации перевозчика), состоящий не более чем из 46 символов, где:</w:t>
      </w:r>
    </w:p>
    <w:p w14:paraId="236ECB87" w14:textId="77777777" w:rsidR="00D351CD" w:rsidRPr="00FD78C0" w:rsidRDefault="00D351CD" w:rsidP="00D351CD">
      <w:pPr>
        <w:pStyle w:val="a0"/>
        <w:numPr>
          <w:ilvl w:val="0"/>
          <w:numId w:val="0"/>
        </w:numPr>
        <w:spacing w:after="0" w:line="240" w:lineRule="auto"/>
        <w:ind w:firstLine="567"/>
        <w:contextualSpacing w:val="0"/>
        <w:jc w:val="both"/>
        <w:rPr>
          <w:sz w:val="28"/>
          <w:szCs w:val="28"/>
          <w:lang w:val="ru-RU"/>
        </w:rPr>
      </w:pPr>
      <w:r w:rsidRPr="00FD78C0">
        <w:rPr>
          <w:sz w:val="28"/>
          <w:szCs w:val="28"/>
          <w:lang w:val="ru-RU"/>
        </w:rPr>
        <w:t>первые три символа являются идентификатором оператора ЭДО грузоотправителя, который присваивается Федеральной налоговой службой при включении оператора ЭДО в сеть доверенных операторов ЭДО ФНС России;</w:t>
      </w:r>
    </w:p>
    <w:p w14:paraId="6C82D0BC" w14:textId="77777777" w:rsidR="00D351CD" w:rsidRPr="003D0074" w:rsidRDefault="00D351CD" w:rsidP="00D351CD">
      <w:pPr>
        <w:pStyle w:val="a0"/>
        <w:numPr>
          <w:ilvl w:val="0"/>
          <w:numId w:val="0"/>
        </w:numPr>
        <w:spacing w:after="0" w:line="240" w:lineRule="auto"/>
        <w:ind w:firstLine="567"/>
        <w:contextualSpacing w:val="0"/>
        <w:jc w:val="both"/>
        <w:rPr>
          <w:strike/>
          <w:sz w:val="28"/>
          <w:szCs w:val="28"/>
          <w:lang w:val="ru-RU"/>
        </w:rPr>
      </w:pPr>
      <w:r w:rsidRPr="00FD78C0">
        <w:rPr>
          <w:sz w:val="28"/>
          <w:szCs w:val="28"/>
          <w:lang w:val="ru-RU"/>
        </w:rPr>
        <w:t xml:space="preserve">остальные символы – не более 43 символов – являются глобально-уникальным идентификатором (GUID) грузоотправителя-участника </w:t>
      </w:r>
      <w:r w:rsidRPr="00AC687E">
        <w:rPr>
          <w:sz w:val="28"/>
          <w:szCs w:val="28"/>
          <w:lang w:val="ru-RU"/>
        </w:rPr>
        <w:t xml:space="preserve">документооборота электронной </w:t>
      </w:r>
      <w:r w:rsidRPr="00814640">
        <w:rPr>
          <w:sz w:val="28"/>
          <w:szCs w:val="28"/>
          <w:lang w:val="ru-RU"/>
        </w:rPr>
        <w:t>транспортной накладной</w:t>
      </w:r>
      <w:r w:rsidRPr="00FD78C0">
        <w:rPr>
          <w:sz w:val="28"/>
          <w:szCs w:val="28"/>
          <w:lang w:val="ru-RU"/>
        </w:rPr>
        <w:t>, присваиваемым оператором ЭДО грузоотправителя</w:t>
      </w:r>
      <w:r w:rsidRPr="003D0074">
        <w:rPr>
          <w:sz w:val="28"/>
          <w:szCs w:val="28"/>
          <w:lang w:val="ru-RU"/>
        </w:rPr>
        <w:t>;</w:t>
      </w:r>
    </w:p>
    <w:p w14:paraId="718E9C34" w14:textId="77777777" w:rsidR="00D351CD" w:rsidRPr="00FD78C0" w:rsidRDefault="00D351CD" w:rsidP="00D351CD">
      <w:pPr>
        <w:pStyle w:val="a0"/>
        <w:numPr>
          <w:ilvl w:val="0"/>
          <w:numId w:val="0"/>
        </w:numPr>
        <w:spacing w:after="0" w:line="240" w:lineRule="auto"/>
        <w:ind w:firstLine="567"/>
        <w:contextualSpacing w:val="0"/>
        <w:jc w:val="both"/>
        <w:rPr>
          <w:sz w:val="28"/>
          <w:szCs w:val="28"/>
          <w:lang w:val="ru-RU"/>
        </w:rPr>
      </w:pPr>
      <w:r w:rsidRPr="001E3A06">
        <w:rPr>
          <w:b/>
          <w:i/>
          <w:sz w:val="28"/>
          <w:szCs w:val="28"/>
          <w:lang w:val="ru-RU"/>
        </w:rPr>
        <w:t>О</w:t>
      </w:r>
      <w:r w:rsidRPr="00FD78C0">
        <w:rPr>
          <w:sz w:val="28"/>
          <w:szCs w:val="28"/>
          <w:lang w:val="ru-RU"/>
        </w:rPr>
        <w:t xml:space="preserve"> – идентификатор перевозчика-отправителя файла обмена </w:t>
      </w:r>
      <w:r w:rsidRPr="00AC687E">
        <w:rPr>
          <w:sz w:val="28"/>
          <w:szCs w:val="28"/>
          <w:lang w:val="ru-RU"/>
        </w:rPr>
        <w:t>первичного учетного документа о факте хозяйственной жизни (информации перевозчика),</w:t>
      </w:r>
      <w:r w:rsidRPr="00FD78C0">
        <w:rPr>
          <w:sz w:val="28"/>
          <w:szCs w:val="28"/>
          <w:lang w:val="ru-RU"/>
        </w:rPr>
        <w:t xml:space="preserve"> состоящий не более чем из 46 символов, где:</w:t>
      </w:r>
    </w:p>
    <w:p w14:paraId="070B63EA" w14:textId="77777777" w:rsidR="00D351CD" w:rsidRPr="00FD78C0" w:rsidRDefault="00D351CD" w:rsidP="00D351CD">
      <w:pPr>
        <w:pStyle w:val="a0"/>
        <w:numPr>
          <w:ilvl w:val="0"/>
          <w:numId w:val="0"/>
        </w:numPr>
        <w:spacing w:after="0" w:line="240" w:lineRule="auto"/>
        <w:ind w:firstLine="567"/>
        <w:contextualSpacing w:val="0"/>
        <w:jc w:val="both"/>
        <w:rPr>
          <w:sz w:val="28"/>
          <w:szCs w:val="28"/>
          <w:lang w:val="ru-RU"/>
        </w:rPr>
      </w:pPr>
      <w:r w:rsidRPr="00FD78C0">
        <w:rPr>
          <w:sz w:val="28"/>
          <w:szCs w:val="28"/>
          <w:lang w:val="ru-RU"/>
        </w:rPr>
        <w:t>первые три символа являются идентификатором оператора ЭДО перевозчика, который присваивается Федеральной налоговой службой при включении оператора ЭДО в сеть доверенных операторов ЭДО ФНС России;</w:t>
      </w:r>
    </w:p>
    <w:p w14:paraId="5B04C692" w14:textId="77777777" w:rsidR="00D351CD" w:rsidRPr="00FD78C0" w:rsidRDefault="00D351CD" w:rsidP="00D351CD">
      <w:pPr>
        <w:pStyle w:val="a0"/>
        <w:numPr>
          <w:ilvl w:val="0"/>
          <w:numId w:val="0"/>
        </w:numPr>
        <w:spacing w:after="0" w:line="240" w:lineRule="auto"/>
        <w:ind w:firstLine="567"/>
        <w:contextualSpacing w:val="0"/>
        <w:jc w:val="both"/>
        <w:rPr>
          <w:strike/>
          <w:sz w:val="28"/>
          <w:szCs w:val="28"/>
          <w:lang w:val="ru-RU"/>
        </w:rPr>
      </w:pPr>
      <w:r w:rsidRPr="00FD78C0">
        <w:rPr>
          <w:sz w:val="28"/>
          <w:szCs w:val="28"/>
          <w:lang w:val="ru-RU"/>
        </w:rPr>
        <w:t>остальные символы – не более 43 символов – являются глобально-уникальным идентификатором (GUID) перевозчика-участника документооборота</w:t>
      </w:r>
      <w:r>
        <w:rPr>
          <w:sz w:val="28"/>
          <w:szCs w:val="28"/>
          <w:lang w:val="ru-RU"/>
        </w:rPr>
        <w:t xml:space="preserve"> </w:t>
      </w:r>
      <w:r w:rsidRPr="00AC687E">
        <w:rPr>
          <w:sz w:val="28"/>
          <w:szCs w:val="28"/>
          <w:lang w:val="ru-RU"/>
        </w:rPr>
        <w:t xml:space="preserve">электронной транспортной накладной, </w:t>
      </w:r>
      <w:r w:rsidRPr="00FD78C0">
        <w:rPr>
          <w:sz w:val="28"/>
          <w:szCs w:val="28"/>
          <w:lang w:val="ru-RU"/>
        </w:rPr>
        <w:t>присваиваемым оператором ЭДО перевозчика</w:t>
      </w:r>
      <w:r>
        <w:rPr>
          <w:sz w:val="28"/>
          <w:szCs w:val="28"/>
          <w:lang w:val="ru-RU"/>
        </w:rPr>
        <w:t>;</w:t>
      </w:r>
    </w:p>
    <w:p w14:paraId="6142C294" w14:textId="77777777" w:rsidR="00D351CD" w:rsidRPr="002D4FB0" w:rsidRDefault="00D351CD" w:rsidP="00D351CD">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Pr>
          <w:sz w:val="28"/>
          <w:szCs w:val="28"/>
        </w:rPr>
        <w:br/>
      </w:r>
      <w:r w:rsidRPr="002D4FB0">
        <w:rPr>
          <w:b/>
          <w:i/>
          <w:sz w:val="28"/>
          <w:szCs w:val="28"/>
        </w:rPr>
        <w:t>DD</w:t>
      </w:r>
      <w:r w:rsidRPr="002D4FB0">
        <w:rPr>
          <w:sz w:val="28"/>
          <w:szCs w:val="28"/>
        </w:rPr>
        <w:t xml:space="preserve"> - день;</w:t>
      </w:r>
    </w:p>
    <w:p w14:paraId="592F850D" w14:textId="77777777" w:rsidR="00D351CD" w:rsidRPr="002D4FB0" w:rsidRDefault="00D351CD" w:rsidP="00D351CD">
      <w:pPr>
        <w:ind w:firstLine="567"/>
        <w:rPr>
          <w:sz w:val="28"/>
          <w:szCs w:val="28"/>
        </w:rPr>
      </w:pPr>
      <w:r w:rsidRPr="002D4FB0">
        <w:rPr>
          <w:b/>
          <w:i/>
          <w:sz w:val="28"/>
          <w:szCs w:val="28"/>
        </w:rPr>
        <w:t>N</w:t>
      </w:r>
      <w:r w:rsidRPr="002D4FB0">
        <w:rPr>
          <w:rFonts w:eastAsia="SimSun"/>
          <w:sz w:val="28"/>
          <w:szCs w:val="28"/>
        </w:rPr>
        <w:t xml:space="preserve"> – </w:t>
      </w:r>
      <w:r w:rsidRPr="002D4FB0">
        <w:rPr>
          <w:sz w:val="28"/>
          <w:szCs w:val="28"/>
        </w:rPr>
        <w:t>36 символьный глобально уникальный идентификатор GUID (Globally Unique IDentifier).</w:t>
      </w:r>
    </w:p>
    <w:p w14:paraId="0F102309" w14:textId="77777777" w:rsidR="00D351CD" w:rsidRPr="002D4FB0" w:rsidRDefault="00D351CD" w:rsidP="00D351CD">
      <w:pPr>
        <w:ind w:firstLine="567"/>
        <w:rPr>
          <w:sz w:val="28"/>
          <w:szCs w:val="28"/>
        </w:rPr>
      </w:pPr>
      <w:r w:rsidRPr="002D4FB0">
        <w:rPr>
          <w:sz w:val="28"/>
          <w:szCs w:val="28"/>
        </w:rPr>
        <w:t>Расширение имени файла обмена - xml. Расширение имени файла обмена может указываться строчными или прописными буквами.</w:t>
      </w:r>
    </w:p>
    <w:p w14:paraId="791CC58A" w14:textId="77777777" w:rsidR="00D351CD" w:rsidRPr="002D4FB0" w:rsidRDefault="00D351CD" w:rsidP="00D351CD">
      <w:pPr>
        <w:spacing w:before="60" w:after="60"/>
        <w:ind w:firstLine="567"/>
        <w:rPr>
          <w:b/>
          <w:i/>
          <w:sz w:val="28"/>
          <w:szCs w:val="28"/>
        </w:rPr>
      </w:pPr>
      <w:r w:rsidRPr="002D4FB0">
        <w:rPr>
          <w:b/>
          <w:i/>
          <w:sz w:val="28"/>
          <w:szCs w:val="28"/>
        </w:rPr>
        <w:t>Параметры первой строки файла обмена</w:t>
      </w:r>
    </w:p>
    <w:p w14:paraId="5FD344F4" w14:textId="77777777" w:rsidR="00D351CD" w:rsidRPr="002D4FB0" w:rsidRDefault="00D351CD" w:rsidP="00D351CD">
      <w:pPr>
        <w:ind w:firstLine="567"/>
        <w:rPr>
          <w:sz w:val="28"/>
          <w:szCs w:val="28"/>
        </w:rPr>
      </w:pPr>
      <w:r w:rsidRPr="002D4FB0">
        <w:rPr>
          <w:sz w:val="28"/>
          <w:szCs w:val="28"/>
        </w:rPr>
        <w:t>Первая строка XML файла должна иметь следующий вид:</w:t>
      </w:r>
    </w:p>
    <w:p w14:paraId="47092E5D" w14:textId="77777777" w:rsidR="00D351CD" w:rsidRPr="002D4FB0" w:rsidRDefault="00D351CD" w:rsidP="00D351CD">
      <w:pPr>
        <w:ind w:firstLine="567"/>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46448AF0" w14:textId="77777777" w:rsidR="00D351CD" w:rsidRPr="002D4FB0" w:rsidRDefault="00D351CD" w:rsidP="00D351CD">
      <w:pPr>
        <w:ind w:firstLine="567"/>
        <w:rPr>
          <w:rFonts w:eastAsia="SimSun"/>
          <w:sz w:val="28"/>
          <w:szCs w:val="28"/>
        </w:rPr>
      </w:pPr>
      <w:r w:rsidRPr="00023FF4">
        <w:rPr>
          <w:rFonts w:eastAsia="SimSun"/>
          <w:b/>
          <w:sz w:val="28"/>
          <w:szCs w:val="28"/>
        </w:rPr>
        <w:t>Имя файла, содержащего XML схему файла обмена</w:t>
      </w:r>
      <w:r w:rsidRPr="002D4FB0">
        <w:rPr>
          <w:rFonts w:eastAsia="SimSun"/>
          <w:sz w:val="28"/>
          <w:szCs w:val="28"/>
        </w:rPr>
        <w:t>, должно иметь следующий вид:</w:t>
      </w:r>
    </w:p>
    <w:p w14:paraId="4E92FB45" w14:textId="77777777" w:rsidR="00D351CD" w:rsidRPr="002D4FB0" w:rsidRDefault="00D351CD" w:rsidP="00D351CD">
      <w:pPr>
        <w:ind w:firstLine="567"/>
        <w:rPr>
          <w:rFonts w:eastAsia="SimSun"/>
          <w:sz w:val="28"/>
          <w:szCs w:val="28"/>
        </w:rPr>
      </w:pPr>
      <w:r>
        <w:rPr>
          <w:rFonts w:eastAsia="SimSun"/>
          <w:sz w:val="28"/>
          <w:szCs w:val="28"/>
        </w:rPr>
        <w:t>ON_</w:t>
      </w:r>
      <w:r w:rsidRPr="00EE26DC">
        <w:rPr>
          <w:rFonts w:eastAsia="SimSun"/>
          <w:sz w:val="28"/>
          <w:szCs w:val="28"/>
        </w:rPr>
        <w:t>TRNACLSTPE</w:t>
      </w:r>
      <w:r>
        <w:rPr>
          <w:rFonts w:eastAsia="SimSun"/>
          <w:sz w:val="28"/>
          <w:szCs w:val="28"/>
        </w:rPr>
        <w:t>_1_973_07_0</w:t>
      </w:r>
      <w:r w:rsidRPr="002D4FB0">
        <w:rPr>
          <w:rFonts w:eastAsia="SimSun"/>
          <w:sz w:val="28"/>
          <w:szCs w:val="28"/>
        </w:rPr>
        <w:t>5_01_</w:t>
      </w:r>
      <w:r w:rsidRPr="002D4FB0">
        <w:rPr>
          <w:rFonts w:eastAsia="SimSun"/>
          <w:sz w:val="28"/>
          <w:szCs w:val="28"/>
          <w:lang w:val="en-US"/>
        </w:rPr>
        <w:t>xx</w:t>
      </w:r>
      <w:r w:rsidRPr="002D4FB0">
        <w:rPr>
          <w:rFonts w:eastAsia="SimSun"/>
          <w:sz w:val="28"/>
          <w:szCs w:val="28"/>
        </w:rPr>
        <w:t xml:space="preserve">, </w:t>
      </w:r>
      <w:r w:rsidRPr="002D4FB0">
        <w:rPr>
          <w:sz w:val="28"/>
          <w:szCs w:val="28"/>
        </w:rPr>
        <w:t>где хх – номер версии схемы.</w:t>
      </w:r>
    </w:p>
    <w:p w14:paraId="77BE56FC" w14:textId="77777777" w:rsidR="00D351CD" w:rsidRPr="002D4FB0" w:rsidRDefault="00D351CD" w:rsidP="00D351CD">
      <w:pPr>
        <w:ind w:firstLine="567"/>
        <w:rPr>
          <w:rFonts w:eastAsia="SimSun"/>
          <w:sz w:val="28"/>
          <w:szCs w:val="28"/>
        </w:rPr>
      </w:pPr>
      <w:r w:rsidRPr="002D4FB0">
        <w:rPr>
          <w:rFonts w:eastAsia="SimSun"/>
          <w:sz w:val="28"/>
          <w:szCs w:val="28"/>
        </w:rPr>
        <w:t>Расширение имени файла – xsd.</w:t>
      </w:r>
    </w:p>
    <w:p w14:paraId="5C1C0857" w14:textId="77777777" w:rsidR="00D351CD" w:rsidRPr="002D4FB0" w:rsidRDefault="00D351CD" w:rsidP="00D351CD">
      <w:pPr>
        <w:rPr>
          <w:rFonts w:eastAsia="SimSun"/>
          <w:sz w:val="28"/>
          <w:szCs w:val="28"/>
        </w:rPr>
      </w:pPr>
      <w:r w:rsidRPr="002D4FB0">
        <w:rPr>
          <w:rFonts w:eastAsia="SimSun"/>
          <w:sz w:val="28"/>
          <w:szCs w:val="28"/>
        </w:rPr>
        <w:t>X</w:t>
      </w:r>
      <w:r w:rsidRPr="002D4FB0">
        <w:rPr>
          <w:rFonts w:eastAsia="SimSun"/>
          <w:sz w:val="28"/>
          <w:szCs w:val="28"/>
          <w:lang w:val="en-US"/>
        </w:rPr>
        <w:t>ML</w:t>
      </w:r>
      <w:r w:rsidRPr="002D4FB0">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3A78E91E" w14:textId="77777777" w:rsidR="00D351CD" w:rsidRPr="00ED31C0" w:rsidRDefault="00D351CD" w:rsidP="00D351CD">
      <w:pPr>
        <w:spacing w:before="120"/>
        <w:ind w:firstLine="567"/>
        <w:rPr>
          <w:sz w:val="28"/>
          <w:szCs w:val="28"/>
        </w:rPr>
      </w:pPr>
      <w:r>
        <w:rPr>
          <w:sz w:val="28"/>
          <w:szCs w:val="28"/>
        </w:rPr>
        <w:t>17.</w:t>
      </w:r>
      <w:r w:rsidRPr="00ED31C0">
        <w:rPr>
          <w:b/>
          <w:sz w:val="28"/>
          <w:szCs w:val="28"/>
        </w:rPr>
        <w:t xml:space="preserve"> Логическая модель файла обмена </w:t>
      </w:r>
      <w:r w:rsidRPr="00ED31C0">
        <w:rPr>
          <w:sz w:val="28"/>
          <w:szCs w:val="28"/>
        </w:rPr>
        <w:t>представлена в виде диаграммы стр</w:t>
      </w:r>
      <w:r>
        <w:rPr>
          <w:sz w:val="28"/>
          <w:szCs w:val="28"/>
        </w:rPr>
        <w:t>уктуры файла обмена на рисунке 7</w:t>
      </w:r>
      <w:r w:rsidRPr="00ED31C0">
        <w:rPr>
          <w:sz w:val="28"/>
          <w:szCs w:val="28"/>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w:t>
      </w:r>
      <w:r>
        <w:rPr>
          <w:sz w:val="28"/>
          <w:szCs w:val="28"/>
        </w:rPr>
        <w:t>17.</w:t>
      </w:r>
      <w:r w:rsidRPr="00ED31C0">
        <w:rPr>
          <w:sz w:val="28"/>
          <w:szCs w:val="28"/>
        </w:rPr>
        <w:t xml:space="preserve">1 </w:t>
      </w:r>
      <w:r w:rsidRPr="00ED31C0">
        <w:rPr>
          <w:rFonts w:eastAsia="SimSun"/>
          <w:sz w:val="28"/>
          <w:szCs w:val="28"/>
        </w:rPr>
        <w:t xml:space="preserve">– </w:t>
      </w:r>
      <w:r>
        <w:rPr>
          <w:rFonts w:eastAsia="SimSun"/>
          <w:sz w:val="28"/>
          <w:szCs w:val="28"/>
        </w:rPr>
        <w:t>17.</w:t>
      </w:r>
      <w:r>
        <w:rPr>
          <w:sz w:val="28"/>
          <w:szCs w:val="28"/>
        </w:rPr>
        <w:t>14</w:t>
      </w:r>
      <w:r w:rsidRPr="00ED31C0">
        <w:rPr>
          <w:sz w:val="28"/>
          <w:szCs w:val="28"/>
        </w:rPr>
        <w:t xml:space="preserve"> настоящего формата.</w:t>
      </w:r>
    </w:p>
    <w:p w14:paraId="4B93F2DF" w14:textId="77777777" w:rsidR="00D351CD" w:rsidRPr="00ED31C0" w:rsidRDefault="00D351CD" w:rsidP="00D351CD">
      <w:pPr>
        <w:pStyle w:val="ad"/>
        <w:rPr>
          <w:sz w:val="28"/>
          <w:szCs w:val="28"/>
        </w:rPr>
      </w:pPr>
      <w:r w:rsidRPr="00ED31C0">
        <w:rPr>
          <w:sz w:val="28"/>
          <w:szCs w:val="28"/>
        </w:rPr>
        <w:t>Для каждого структурного элемента логической модели файла обмена приводятся следующие сведения:</w:t>
      </w:r>
    </w:p>
    <w:p w14:paraId="05D94017" w14:textId="77777777" w:rsidR="00D351CD" w:rsidRPr="00ED31C0" w:rsidRDefault="00D351CD" w:rsidP="00D351CD">
      <w:pPr>
        <w:pStyle w:val="a1"/>
        <w:numPr>
          <w:ilvl w:val="0"/>
          <w:numId w:val="0"/>
        </w:numPr>
        <w:ind w:firstLine="709"/>
        <w:rPr>
          <w:rStyle w:val="ae"/>
          <w:sz w:val="28"/>
          <w:szCs w:val="28"/>
        </w:rPr>
      </w:pPr>
      <w:r w:rsidRPr="00ED31C0">
        <w:rPr>
          <w:rStyle w:val="af1"/>
          <w:sz w:val="28"/>
          <w:szCs w:val="28"/>
        </w:rPr>
        <w:t>наименование элемента.</w:t>
      </w:r>
      <w:r w:rsidRPr="00ED31C0">
        <w:rPr>
          <w:sz w:val="28"/>
          <w:szCs w:val="28"/>
        </w:rPr>
        <w:t xml:space="preserve"> </w:t>
      </w:r>
      <w:r w:rsidRPr="00ED31C0">
        <w:rPr>
          <w:rStyle w:val="ae"/>
          <w:sz w:val="28"/>
          <w:szCs w:val="28"/>
        </w:rPr>
        <w:t xml:space="preserve">Приводится полное наименование элемента. В строке таблицы могут быть </w:t>
      </w:r>
      <w:r w:rsidRPr="00ED31C0">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ED31C0">
        <w:rPr>
          <w:rStyle w:val="ae"/>
          <w:sz w:val="28"/>
          <w:szCs w:val="28"/>
        </w:rPr>
        <w:t xml:space="preserve"> одного элемента из описанных в этой строке;</w:t>
      </w:r>
    </w:p>
    <w:p w14:paraId="7A7C551E" w14:textId="77777777" w:rsidR="00D351CD" w:rsidRPr="00ED31C0" w:rsidRDefault="00D351CD" w:rsidP="00D351CD">
      <w:pPr>
        <w:pStyle w:val="a1"/>
        <w:numPr>
          <w:ilvl w:val="0"/>
          <w:numId w:val="0"/>
        </w:numPr>
        <w:ind w:firstLine="709"/>
        <w:rPr>
          <w:sz w:val="28"/>
          <w:szCs w:val="28"/>
        </w:rPr>
      </w:pPr>
      <w:r w:rsidRPr="00ED31C0">
        <w:rPr>
          <w:rStyle w:val="af1"/>
          <w:sz w:val="28"/>
          <w:szCs w:val="28"/>
        </w:rPr>
        <w:t>сокращенное наименование (код) элемента.</w:t>
      </w:r>
      <w:r w:rsidRPr="00ED31C0">
        <w:rPr>
          <w:sz w:val="28"/>
          <w:szCs w:val="28"/>
        </w:rPr>
        <w:t xml:space="preserve"> </w:t>
      </w:r>
      <w:r w:rsidRPr="00ED31C0">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D31C0">
        <w:rPr>
          <w:rStyle w:val="ae"/>
          <w:sz w:val="28"/>
          <w:szCs w:val="28"/>
          <w:lang w:val="en-US"/>
        </w:rPr>
        <w:t>XML</w:t>
      </w:r>
      <w:r w:rsidRPr="00ED31C0">
        <w:rPr>
          <w:sz w:val="28"/>
          <w:szCs w:val="28"/>
        </w:rPr>
        <w:t>;</w:t>
      </w:r>
    </w:p>
    <w:p w14:paraId="0EDA6AE5" w14:textId="77777777" w:rsidR="00D351CD" w:rsidRPr="00ED31C0" w:rsidRDefault="00D351CD" w:rsidP="00D351CD">
      <w:pPr>
        <w:pStyle w:val="a1"/>
        <w:numPr>
          <w:ilvl w:val="0"/>
          <w:numId w:val="0"/>
        </w:numPr>
        <w:ind w:firstLine="709"/>
        <w:rPr>
          <w:rStyle w:val="ae"/>
          <w:sz w:val="28"/>
          <w:szCs w:val="28"/>
        </w:rPr>
      </w:pPr>
      <w:r w:rsidRPr="00ED31C0">
        <w:rPr>
          <w:rStyle w:val="af1"/>
          <w:sz w:val="28"/>
          <w:szCs w:val="28"/>
        </w:rPr>
        <w:t>признак типа элемента.</w:t>
      </w:r>
      <w:r w:rsidRPr="00ED31C0">
        <w:rPr>
          <w:sz w:val="28"/>
          <w:szCs w:val="28"/>
        </w:rPr>
        <w:t xml:space="preserve"> </w:t>
      </w:r>
      <w:r w:rsidRPr="00ED31C0">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D31C0">
        <w:rPr>
          <w:rStyle w:val="ae"/>
          <w:sz w:val="28"/>
          <w:szCs w:val="28"/>
          <w:lang w:val="en-US"/>
        </w:rPr>
        <w:t>XML</w:t>
      </w:r>
      <w:r w:rsidRPr="00ED31C0">
        <w:rPr>
          <w:rStyle w:val="ae"/>
          <w:sz w:val="28"/>
          <w:szCs w:val="28"/>
        </w:rPr>
        <w:t xml:space="preserve"> файла, «А» – простой элемент логической модели, реализованный в виде атрибута элемента </w:t>
      </w:r>
      <w:r w:rsidRPr="00ED31C0">
        <w:rPr>
          <w:rStyle w:val="ae"/>
          <w:sz w:val="28"/>
          <w:szCs w:val="28"/>
          <w:lang w:val="en-US"/>
        </w:rPr>
        <w:t>XML</w:t>
      </w:r>
      <w:r w:rsidRPr="00ED31C0">
        <w:rPr>
          <w:rStyle w:val="ae"/>
          <w:sz w:val="28"/>
          <w:szCs w:val="28"/>
        </w:rPr>
        <w:t xml:space="preserve"> файла. Простой элемент </w:t>
      </w:r>
      <w:r w:rsidRPr="00ED31C0">
        <w:rPr>
          <w:sz w:val="28"/>
          <w:szCs w:val="28"/>
        </w:rPr>
        <w:t xml:space="preserve">логической модели </w:t>
      </w:r>
      <w:r w:rsidRPr="00ED31C0">
        <w:rPr>
          <w:rStyle w:val="ae"/>
          <w:sz w:val="28"/>
          <w:szCs w:val="28"/>
        </w:rPr>
        <w:t>не содержит вложенные элементы;</w:t>
      </w:r>
    </w:p>
    <w:p w14:paraId="6C438491" w14:textId="77777777" w:rsidR="00D351CD" w:rsidRPr="00ED31C0" w:rsidRDefault="00D351CD" w:rsidP="00D351CD">
      <w:pPr>
        <w:pStyle w:val="a1"/>
        <w:numPr>
          <w:ilvl w:val="0"/>
          <w:numId w:val="0"/>
        </w:numPr>
        <w:ind w:firstLine="709"/>
        <w:rPr>
          <w:rStyle w:val="ae"/>
          <w:sz w:val="28"/>
          <w:szCs w:val="28"/>
        </w:rPr>
      </w:pPr>
      <w:r w:rsidRPr="00ED31C0">
        <w:rPr>
          <w:rStyle w:val="af1"/>
          <w:sz w:val="28"/>
          <w:szCs w:val="28"/>
        </w:rPr>
        <w:t>формат элемента.</w:t>
      </w:r>
      <w:r w:rsidRPr="00ED31C0">
        <w:rPr>
          <w:sz w:val="28"/>
          <w:szCs w:val="28"/>
        </w:rPr>
        <w:t xml:space="preserve"> Формат </w:t>
      </w:r>
      <w:r w:rsidRPr="00ED31C0">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7541A369" w14:textId="77777777" w:rsidR="00D351CD" w:rsidRPr="00ED31C0" w:rsidRDefault="00D351CD" w:rsidP="00D351CD">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7226F358" w14:textId="77777777" w:rsidR="00D351CD" w:rsidRPr="00ED31C0" w:rsidRDefault="00D351CD" w:rsidP="00D351CD">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5B526F14" w14:textId="77777777" w:rsidR="00D351CD" w:rsidRPr="00ED31C0" w:rsidRDefault="00D351CD" w:rsidP="00D351CD">
      <w:pPr>
        <w:pStyle w:val="a1"/>
        <w:numPr>
          <w:ilvl w:val="0"/>
          <w:numId w:val="0"/>
        </w:numPr>
        <w:ind w:firstLine="709"/>
        <w:rPr>
          <w:sz w:val="28"/>
          <w:szCs w:val="28"/>
        </w:rPr>
      </w:pPr>
      <w:r w:rsidRPr="00ED31C0">
        <w:rPr>
          <w:sz w:val="28"/>
          <w:szCs w:val="28"/>
        </w:rPr>
        <w:t xml:space="preserve">Для </w:t>
      </w:r>
      <w:r w:rsidRPr="00ED31C0">
        <w:rPr>
          <w:rStyle w:val="ae"/>
          <w:sz w:val="28"/>
          <w:szCs w:val="28"/>
        </w:rPr>
        <w:t>простых</w:t>
      </w:r>
      <w:r w:rsidRPr="00ED31C0">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047C32B4" w14:textId="77777777" w:rsidR="00D351CD" w:rsidRPr="00ED31C0" w:rsidRDefault="00D351CD" w:rsidP="00D351CD">
      <w:pPr>
        <w:pStyle w:val="a1"/>
        <w:numPr>
          <w:ilvl w:val="0"/>
          <w:numId w:val="0"/>
        </w:numPr>
        <w:ind w:firstLine="709"/>
        <w:rPr>
          <w:rStyle w:val="ae"/>
          <w:sz w:val="28"/>
          <w:szCs w:val="28"/>
        </w:rPr>
      </w:pPr>
      <w:r w:rsidRPr="00ED31C0">
        <w:rPr>
          <w:rStyle w:val="af1"/>
          <w:sz w:val="28"/>
          <w:szCs w:val="28"/>
        </w:rPr>
        <w:t>признак обязательности элемента</w:t>
      </w:r>
      <w:r w:rsidRPr="00ED31C0">
        <w:rPr>
          <w:sz w:val="28"/>
          <w:szCs w:val="28"/>
        </w:rPr>
        <w:t xml:space="preserve"> </w:t>
      </w:r>
      <w:r w:rsidRPr="00ED31C0">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2BB1CE1A" w14:textId="77777777" w:rsidR="00D351CD" w:rsidRPr="00ED31C0" w:rsidRDefault="00D351CD" w:rsidP="00D351CD">
      <w:pPr>
        <w:pStyle w:val="ad"/>
        <w:rPr>
          <w:rStyle w:val="ae"/>
          <w:sz w:val="28"/>
          <w:szCs w:val="28"/>
        </w:rPr>
      </w:pPr>
      <w:r w:rsidRPr="00ED31C0">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ED31C0">
        <w:rPr>
          <w:rStyle w:val="ae"/>
          <w:sz w:val="28"/>
          <w:szCs w:val="28"/>
          <w:lang w:val="en-US"/>
        </w:rPr>
        <w:t>XML</w:t>
      </w:r>
      <w:r w:rsidRPr="00ED31C0">
        <w:rPr>
          <w:rStyle w:val="ae"/>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5F3C8373" w14:textId="77777777" w:rsidR="00D351CD" w:rsidRDefault="00D351CD" w:rsidP="00D351CD">
      <w:pPr>
        <w:pStyle w:val="a1"/>
        <w:numPr>
          <w:ilvl w:val="0"/>
          <w:numId w:val="0"/>
        </w:numPr>
        <w:ind w:firstLine="709"/>
        <w:rPr>
          <w:rStyle w:val="ae"/>
          <w:sz w:val="28"/>
          <w:szCs w:val="28"/>
        </w:rPr>
      </w:pPr>
      <w:r w:rsidRPr="00ED31C0">
        <w:rPr>
          <w:rStyle w:val="af1"/>
          <w:sz w:val="28"/>
          <w:szCs w:val="28"/>
        </w:rPr>
        <w:t xml:space="preserve">дополнительная информация </w:t>
      </w:r>
      <w:r w:rsidRPr="00ED31C0">
        <w:rPr>
          <w:sz w:val="28"/>
          <w:szCs w:val="28"/>
        </w:rPr>
        <w:t xml:space="preserve">содержит, при необходимости, требования к элементу файла обмена, не указанные ранее. </w:t>
      </w:r>
      <w:r w:rsidRPr="00ED31C0">
        <w:rPr>
          <w:rStyle w:val="ae"/>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14:paraId="2F8BC1F9" w14:textId="77777777" w:rsidR="00D351CD" w:rsidRPr="002D4FB0" w:rsidRDefault="00D351CD" w:rsidP="00D351CD">
      <w:pPr>
        <w:pStyle w:val="a1"/>
        <w:numPr>
          <w:ilvl w:val="0"/>
          <w:numId w:val="0"/>
        </w:numPr>
        <w:ind w:firstLine="709"/>
        <w:rPr>
          <w:sz w:val="28"/>
          <w:szCs w:val="28"/>
        </w:rPr>
      </w:pPr>
      <w:r w:rsidRPr="002D4FB0">
        <w:rPr>
          <w:sz w:val="28"/>
          <w:szCs w:val="28"/>
        </w:rPr>
        <w:br w:type="page"/>
      </w:r>
    </w:p>
    <w:p w14:paraId="1F9D3637" w14:textId="77777777" w:rsidR="00D351CD" w:rsidRPr="002D4FB0" w:rsidRDefault="00D351CD" w:rsidP="00D351CD">
      <w:pPr>
        <w:pStyle w:val="23"/>
      </w:pPr>
      <w:r w:rsidRPr="00CB2624">
        <w:rPr>
          <w:noProof/>
        </w:rPr>
        <w:drawing>
          <wp:inline distT="0" distB="0" distL="0" distR="0" wp14:anchorId="24281551" wp14:editId="30C6859D">
            <wp:extent cx="6030595" cy="8972550"/>
            <wp:effectExtent l="0" t="0" r="8255" b="0"/>
            <wp:docPr id="6" name="Рисунок 6" descr="C:\Users\shakeyev\Documents\Форматы\Ивинский В.И\Формат тран.накладная\Титул 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keyev\Documents\Форматы\Ивинский В.И\Формат тран.накладная\Титул 7\1.png"/>
                    <pic:cNvPicPr>
                      <a:picLocks noChangeAspect="1" noChangeArrowheads="1"/>
                    </pic:cNvPicPr>
                  </pic:nvPicPr>
                  <pic:blipFill rotWithShape="1">
                    <a:blip r:embed="rId47">
                      <a:extLst>
                        <a:ext uri="{28A0092B-C50C-407E-A947-70E740481C1C}">
                          <a14:useLocalDpi xmlns:a14="http://schemas.microsoft.com/office/drawing/2010/main" val="0"/>
                        </a:ext>
                      </a:extLst>
                    </a:blip>
                    <a:srcRect b="1691"/>
                    <a:stretch/>
                  </pic:blipFill>
                  <pic:spPr bwMode="auto">
                    <a:xfrm>
                      <a:off x="0" y="0"/>
                      <a:ext cx="6030625" cy="8972594"/>
                    </a:xfrm>
                    <a:prstGeom prst="rect">
                      <a:avLst/>
                    </a:prstGeom>
                    <a:noFill/>
                    <a:ln>
                      <a:noFill/>
                    </a:ln>
                    <a:extLst>
                      <a:ext uri="{53640926-AAD7-44D8-BBD7-CCE9431645EC}">
                        <a14:shadowObscured xmlns:a14="http://schemas.microsoft.com/office/drawing/2010/main"/>
                      </a:ext>
                    </a:extLst>
                  </pic:spPr>
                </pic:pic>
              </a:graphicData>
            </a:graphic>
          </wp:inline>
        </w:drawing>
      </w:r>
    </w:p>
    <w:p w14:paraId="6D359DC4" w14:textId="77777777" w:rsidR="00D351CD" w:rsidRPr="002D4FB0" w:rsidRDefault="00D351CD" w:rsidP="00D351CD">
      <w:pPr>
        <w:pStyle w:val="23"/>
        <w:rPr>
          <w:sz w:val="28"/>
          <w:szCs w:val="28"/>
        </w:rPr>
      </w:pPr>
      <w:r w:rsidRPr="002D4FB0">
        <w:rPr>
          <w:sz w:val="28"/>
          <w:szCs w:val="28"/>
        </w:rPr>
        <w:t xml:space="preserve">Рисунок </w:t>
      </w:r>
      <w:r>
        <w:rPr>
          <w:sz w:val="28"/>
          <w:szCs w:val="28"/>
        </w:rPr>
        <w:t>7</w:t>
      </w:r>
      <w:r w:rsidRPr="002D4FB0">
        <w:rPr>
          <w:sz w:val="28"/>
          <w:szCs w:val="28"/>
        </w:rPr>
        <w:t>. Диаграмма структуры файла обмена</w:t>
      </w:r>
    </w:p>
    <w:p w14:paraId="3CF2547A" w14:textId="77777777" w:rsidR="00D351CD" w:rsidRPr="002D4FB0" w:rsidRDefault="00D351CD" w:rsidP="00D351CD">
      <w:pPr>
        <w:pStyle w:val="af5"/>
        <w:jc w:val="center"/>
        <w:rPr>
          <w:szCs w:val="28"/>
        </w:rPr>
        <w:sectPr w:rsidR="00D351CD" w:rsidRPr="002D4FB0" w:rsidSect="007814BE">
          <w:headerReference w:type="even" r:id="rId48"/>
          <w:headerReference w:type="default" r:id="rId49"/>
          <w:footnotePr>
            <w:pos w:val="beneathText"/>
            <w:numRestart w:val="eachPage"/>
          </w:footnotePr>
          <w:pgSz w:w="11906" w:h="16838" w:code="9"/>
          <w:pgMar w:top="964" w:right="991" w:bottom="851" w:left="1418" w:header="720" w:footer="454" w:gutter="0"/>
          <w:cols w:space="708"/>
          <w:docGrid w:linePitch="360"/>
        </w:sectPr>
      </w:pPr>
    </w:p>
    <w:p w14:paraId="379F91EE" w14:textId="77777777" w:rsidR="00D351CD" w:rsidRPr="00334AC9" w:rsidRDefault="00D351CD" w:rsidP="00D351CD">
      <w:pPr>
        <w:tabs>
          <w:tab w:val="left" w:pos="3710"/>
          <w:tab w:val="left" w:pos="6208"/>
          <w:tab w:val="left" w:pos="7416"/>
          <w:tab w:val="left" w:pos="8624"/>
          <w:tab w:val="left" w:pos="10534"/>
        </w:tabs>
        <w:ind w:left="-34" w:firstLine="0"/>
        <w:jc w:val="right"/>
      </w:pPr>
      <w:r>
        <w:t>Таблица 17</w:t>
      </w:r>
      <w:r w:rsidRPr="00334AC9">
        <w:t>.1</w:t>
      </w:r>
    </w:p>
    <w:p w14:paraId="7FAE277B" w14:textId="77777777" w:rsidR="00D351CD" w:rsidRPr="00334AC9" w:rsidRDefault="00D351CD" w:rsidP="00D351CD">
      <w:pPr>
        <w:spacing w:after="120"/>
        <w:ind w:firstLine="0"/>
        <w:jc w:val="center"/>
        <w:rPr>
          <w:b/>
          <w:bCs/>
        </w:rPr>
      </w:pPr>
      <w:r w:rsidRPr="00334AC9">
        <w:rPr>
          <w:b/>
          <w:bCs/>
        </w:rPr>
        <w:t>Файл обмена (Файл)</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498"/>
        <w:gridCol w:w="1208"/>
        <w:gridCol w:w="1208"/>
        <w:gridCol w:w="1910"/>
        <w:gridCol w:w="5025"/>
      </w:tblGrid>
      <w:tr w:rsidR="00D351CD" w:rsidRPr="00334AC9" w14:paraId="5D982B97" w14:textId="77777777" w:rsidTr="00E52ADA">
        <w:trPr>
          <w:trHeight w:val="23"/>
          <w:tblHeader/>
        </w:trPr>
        <w:tc>
          <w:tcPr>
            <w:tcW w:w="3744" w:type="dxa"/>
            <w:shd w:val="clear" w:color="000000" w:fill="EAEAEA"/>
            <w:vAlign w:val="center"/>
            <w:hideMark/>
          </w:tcPr>
          <w:p w14:paraId="572D9996" w14:textId="77777777" w:rsidR="00D351CD" w:rsidRPr="00334AC9" w:rsidRDefault="00D351CD" w:rsidP="00E52ADA">
            <w:pPr>
              <w:ind w:firstLine="0"/>
              <w:jc w:val="center"/>
              <w:rPr>
                <w:b/>
                <w:bCs/>
              </w:rPr>
            </w:pPr>
            <w:r w:rsidRPr="00334AC9">
              <w:rPr>
                <w:b/>
                <w:bCs/>
              </w:rPr>
              <w:t>Наименование элемента</w:t>
            </w:r>
          </w:p>
        </w:tc>
        <w:tc>
          <w:tcPr>
            <w:tcW w:w="2498" w:type="dxa"/>
            <w:shd w:val="clear" w:color="000000" w:fill="EAEAEA"/>
            <w:vAlign w:val="center"/>
            <w:hideMark/>
          </w:tcPr>
          <w:p w14:paraId="0B69EBBC" w14:textId="77777777" w:rsidR="00D351CD" w:rsidRPr="00334AC9" w:rsidRDefault="00D351CD" w:rsidP="00E52ADA">
            <w:pPr>
              <w:ind w:firstLine="0"/>
              <w:jc w:val="center"/>
              <w:rPr>
                <w:b/>
                <w:bCs/>
              </w:rPr>
            </w:pPr>
            <w:r w:rsidRPr="00334AC9">
              <w:rPr>
                <w:b/>
                <w:bCs/>
              </w:rPr>
              <w:t>Сокращенное наименование (код) элемента</w:t>
            </w:r>
          </w:p>
        </w:tc>
        <w:tc>
          <w:tcPr>
            <w:tcW w:w="1208" w:type="dxa"/>
            <w:shd w:val="clear" w:color="000000" w:fill="EAEAEA"/>
            <w:vAlign w:val="center"/>
            <w:hideMark/>
          </w:tcPr>
          <w:p w14:paraId="79852F69" w14:textId="77777777" w:rsidR="00D351CD" w:rsidRPr="00334AC9" w:rsidRDefault="00D351CD" w:rsidP="00E52ADA">
            <w:pPr>
              <w:ind w:firstLine="0"/>
              <w:jc w:val="center"/>
              <w:rPr>
                <w:b/>
                <w:bCs/>
              </w:rPr>
            </w:pPr>
            <w:r w:rsidRPr="00334AC9">
              <w:rPr>
                <w:b/>
                <w:bCs/>
              </w:rPr>
              <w:t>Признак типа элемента</w:t>
            </w:r>
          </w:p>
        </w:tc>
        <w:tc>
          <w:tcPr>
            <w:tcW w:w="1208" w:type="dxa"/>
            <w:shd w:val="clear" w:color="000000" w:fill="EAEAEA"/>
            <w:vAlign w:val="center"/>
            <w:hideMark/>
          </w:tcPr>
          <w:p w14:paraId="0578BE1E" w14:textId="77777777" w:rsidR="00D351CD" w:rsidRPr="00334AC9" w:rsidRDefault="00D351CD" w:rsidP="00E52ADA">
            <w:pPr>
              <w:ind w:firstLine="0"/>
              <w:jc w:val="center"/>
              <w:rPr>
                <w:b/>
                <w:bCs/>
              </w:rPr>
            </w:pPr>
            <w:r w:rsidRPr="00334AC9">
              <w:rPr>
                <w:b/>
                <w:bCs/>
              </w:rPr>
              <w:t>Формат элемента</w:t>
            </w:r>
          </w:p>
        </w:tc>
        <w:tc>
          <w:tcPr>
            <w:tcW w:w="1910" w:type="dxa"/>
            <w:shd w:val="clear" w:color="000000" w:fill="EAEAEA"/>
            <w:vAlign w:val="center"/>
            <w:hideMark/>
          </w:tcPr>
          <w:p w14:paraId="042238D4" w14:textId="77777777" w:rsidR="00D351CD" w:rsidRPr="00334AC9" w:rsidRDefault="00D351CD" w:rsidP="00E52ADA">
            <w:pPr>
              <w:ind w:firstLine="0"/>
              <w:jc w:val="center"/>
              <w:rPr>
                <w:b/>
                <w:bCs/>
              </w:rPr>
            </w:pPr>
            <w:r w:rsidRPr="00334AC9">
              <w:rPr>
                <w:b/>
                <w:bCs/>
              </w:rPr>
              <w:t>Признак обязательности элемента</w:t>
            </w:r>
          </w:p>
        </w:tc>
        <w:tc>
          <w:tcPr>
            <w:tcW w:w="5025" w:type="dxa"/>
            <w:shd w:val="clear" w:color="000000" w:fill="EAEAEA"/>
            <w:vAlign w:val="center"/>
            <w:hideMark/>
          </w:tcPr>
          <w:p w14:paraId="2FEACBC6" w14:textId="77777777" w:rsidR="00D351CD" w:rsidRPr="00334AC9" w:rsidRDefault="00D351CD" w:rsidP="00E52ADA">
            <w:pPr>
              <w:ind w:firstLine="0"/>
              <w:jc w:val="center"/>
              <w:rPr>
                <w:b/>
                <w:bCs/>
              </w:rPr>
            </w:pPr>
            <w:r w:rsidRPr="00334AC9">
              <w:rPr>
                <w:b/>
                <w:bCs/>
              </w:rPr>
              <w:t>Дополнительная информация</w:t>
            </w:r>
          </w:p>
        </w:tc>
      </w:tr>
      <w:tr w:rsidR="00D351CD" w:rsidRPr="00334AC9" w14:paraId="6F93A667" w14:textId="77777777" w:rsidTr="00E52ADA">
        <w:trPr>
          <w:trHeight w:val="23"/>
        </w:trPr>
        <w:tc>
          <w:tcPr>
            <w:tcW w:w="3744" w:type="dxa"/>
            <w:shd w:val="clear" w:color="auto" w:fill="auto"/>
            <w:hideMark/>
          </w:tcPr>
          <w:p w14:paraId="31CD36B1" w14:textId="77777777" w:rsidR="00D351CD" w:rsidRPr="00334AC9" w:rsidRDefault="00D351CD" w:rsidP="00E52ADA">
            <w:pPr>
              <w:ind w:firstLine="0"/>
              <w:jc w:val="left"/>
            </w:pPr>
            <w:r w:rsidRPr="00334AC9">
              <w:t>Идентификатор файла</w:t>
            </w:r>
          </w:p>
        </w:tc>
        <w:tc>
          <w:tcPr>
            <w:tcW w:w="2498" w:type="dxa"/>
            <w:shd w:val="clear" w:color="auto" w:fill="auto"/>
            <w:hideMark/>
          </w:tcPr>
          <w:p w14:paraId="28B8014A" w14:textId="77777777" w:rsidR="00D351CD" w:rsidRPr="00334AC9" w:rsidRDefault="00D351CD" w:rsidP="00E52ADA">
            <w:pPr>
              <w:ind w:firstLine="0"/>
              <w:jc w:val="center"/>
            </w:pPr>
            <w:r w:rsidRPr="00334AC9">
              <w:t>ИдФайл</w:t>
            </w:r>
          </w:p>
        </w:tc>
        <w:tc>
          <w:tcPr>
            <w:tcW w:w="1208" w:type="dxa"/>
            <w:shd w:val="clear" w:color="auto" w:fill="auto"/>
            <w:hideMark/>
          </w:tcPr>
          <w:p w14:paraId="36163752" w14:textId="77777777" w:rsidR="00D351CD" w:rsidRPr="00334AC9" w:rsidRDefault="00D351CD" w:rsidP="00E52ADA">
            <w:pPr>
              <w:ind w:firstLine="0"/>
              <w:jc w:val="center"/>
            </w:pPr>
            <w:r w:rsidRPr="00334AC9">
              <w:t>A</w:t>
            </w:r>
          </w:p>
        </w:tc>
        <w:tc>
          <w:tcPr>
            <w:tcW w:w="1208" w:type="dxa"/>
            <w:shd w:val="clear" w:color="auto" w:fill="auto"/>
            <w:hideMark/>
          </w:tcPr>
          <w:p w14:paraId="0D550A8D" w14:textId="77777777" w:rsidR="00D351CD" w:rsidRPr="00334AC9" w:rsidRDefault="00D351CD" w:rsidP="00E52ADA">
            <w:pPr>
              <w:ind w:firstLine="0"/>
              <w:jc w:val="center"/>
            </w:pPr>
            <w:r w:rsidRPr="00334AC9">
              <w:t>T(1-255)</w:t>
            </w:r>
          </w:p>
        </w:tc>
        <w:tc>
          <w:tcPr>
            <w:tcW w:w="1910" w:type="dxa"/>
            <w:shd w:val="clear" w:color="auto" w:fill="auto"/>
            <w:hideMark/>
          </w:tcPr>
          <w:p w14:paraId="12827AD3" w14:textId="77777777" w:rsidR="00D351CD" w:rsidRPr="00334AC9" w:rsidRDefault="00D351CD" w:rsidP="00E52ADA">
            <w:pPr>
              <w:ind w:firstLine="0"/>
              <w:jc w:val="center"/>
            </w:pPr>
            <w:r w:rsidRPr="00044E9B">
              <w:rPr>
                <w:szCs w:val="22"/>
              </w:rPr>
              <w:t>О</w:t>
            </w:r>
            <w:r>
              <w:rPr>
                <w:szCs w:val="22"/>
              </w:rPr>
              <w:t>У</w:t>
            </w:r>
          </w:p>
        </w:tc>
        <w:tc>
          <w:tcPr>
            <w:tcW w:w="5025" w:type="dxa"/>
            <w:shd w:val="clear" w:color="auto" w:fill="auto"/>
            <w:hideMark/>
          </w:tcPr>
          <w:p w14:paraId="32AE9B96" w14:textId="77777777" w:rsidR="00D351CD" w:rsidRPr="00334AC9" w:rsidRDefault="00D351CD" w:rsidP="00E52ADA">
            <w:pPr>
              <w:ind w:firstLine="0"/>
              <w:jc w:val="left"/>
            </w:pPr>
            <w:r w:rsidRPr="00825FF8">
              <w:rPr>
                <w:szCs w:val="22"/>
              </w:rPr>
              <w:t>Содержит (повторяет) имя сформированного файла (без расширения)</w:t>
            </w:r>
          </w:p>
        </w:tc>
      </w:tr>
      <w:tr w:rsidR="00D351CD" w:rsidRPr="00334AC9" w14:paraId="14232D07" w14:textId="77777777" w:rsidTr="00E52ADA">
        <w:trPr>
          <w:trHeight w:val="23"/>
        </w:trPr>
        <w:tc>
          <w:tcPr>
            <w:tcW w:w="3744" w:type="dxa"/>
            <w:shd w:val="clear" w:color="auto" w:fill="auto"/>
            <w:hideMark/>
          </w:tcPr>
          <w:p w14:paraId="0E63A040" w14:textId="77777777" w:rsidR="00D351CD" w:rsidRPr="00334AC9" w:rsidRDefault="00D351CD" w:rsidP="00E52ADA">
            <w:pPr>
              <w:ind w:firstLine="0"/>
              <w:jc w:val="left"/>
            </w:pPr>
            <w:r w:rsidRPr="00334AC9">
              <w:t>Версия формата</w:t>
            </w:r>
          </w:p>
        </w:tc>
        <w:tc>
          <w:tcPr>
            <w:tcW w:w="2498" w:type="dxa"/>
            <w:shd w:val="clear" w:color="auto" w:fill="auto"/>
            <w:hideMark/>
          </w:tcPr>
          <w:p w14:paraId="1F078135" w14:textId="77777777" w:rsidR="00D351CD" w:rsidRPr="00334AC9" w:rsidRDefault="00D351CD" w:rsidP="00E52ADA">
            <w:pPr>
              <w:ind w:firstLine="0"/>
              <w:jc w:val="center"/>
            </w:pPr>
            <w:r w:rsidRPr="00334AC9">
              <w:t>ВерсФорм</w:t>
            </w:r>
          </w:p>
        </w:tc>
        <w:tc>
          <w:tcPr>
            <w:tcW w:w="1208" w:type="dxa"/>
            <w:shd w:val="clear" w:color="auto" w:fill="auto"/>
            <w:hideMark/>
          </w:tcPr>
          <w:p w14:paraId="7DF48C71" w14:textId="77777777" w:rsidR="00D351CD" w:rsidRPr="00334AC9" w:rsidRDefault="00D351CD" w:rsidP="00E52ADA">
            <w:pPr>
              <w:ind w:firstLine="0"/>
              <w:jc w:val="center"/>
            </w:pPr>
            <w:r w:rsidRPr="00334AC9">
              <w:t>A</w:t>
            </w:r>
          </w:p>
        </w:tc>
        <w:tc>
          <w:tcPr>
            <w:tcW w:w="1208" w:type="dxa"/>
            <w:shd w:val="clear" w:color="auto" w:fill="auto"/>
            <w:hideMark/>
          </w:tcPr>
          <w:p w14:paraId="29BCC21D" w14:textId="77777777" w:rsidR="00D351CD" w:rsidRPr="00334AC9" w:rsidRDefault="00D351CD" w:rsidP="00E52ADA">
            <w:pPr>
              <w:ind w:firstLine="0"/>
              <w:jc w:val="center"/>
            </w:pPr>
            <w:r w:rsidRPr="00334AC9">
              <w:t>T(1-5)</w:t>
            </w:r>
          </w:p>
        </w:tc>
        <w:tc>
          <w:tcPr>
            <w:tcW w:w="1910" w:type="dxa"/>
            <w:shd w:val="clear" w:color="auto" w:fill="auto"/>
            <w:hideMark/>
          </w:tcPr>
          <w:p w14:paraId="496F9E23" w14:textId="77777777" w:rsidR="00D351CD" w:rsidRPr="00334AC9" w:rsidRDefault="00D351CD" w:rsidP="00E52ADA">
            <w:pPr>
              <w:ind w:firstLine="0"/>
              <w:jc w:val="center"/>
            </w:pPr>
            <w:r w:rsidRPr="00334AC9">
              <w:t>О</w:t>
            </w:r>
          </w:p>
        </w:tc>
        <w:tc>
          <w:tcPr>
            <w:tcW w:w="5025" w:type="dxa"/>
            <w:shd w:val="clear" w:color="auto" w:fill="auto"/>
            <w:hideMark/>
          </w:tcPr>
          <w:p w14:paraId="5A12891E" w14:textId="77777777" w:rsidR="00D351CD" w:rsidRPr="00334AC9" w:rsidRDefault="00D351CD" w:rsidP="00E52ADA">
            <w:pPr>
              <w:ind w:firstLine="0"/>
              <w:jc w:val="left"/>
            </w:pPr>
            <w:r w:rsidRPr="00334AC9">
              <w:t xml:space="preserve">Принимает значение: 5.01  </w:t>
            </w:r>
          </w:p>
        </w:tc>
      </w:tr>
      <w:tr w:rsidR="00D351CD" w:rsidRPr="00334AC9" w14:paraId="4AFCBD39" w14:textId="77777777" w:rsidTr="00E52ADA">
        <w:trPr>
          <w:trHeight w:val="23"/>
        </w:trPr>
        <w:tc>
          <w:tcPr>
            <w:tcW w:w="3744" w:type="dxa"/>
            <w:shd w:val="clear" w:color="auto" w:fill="auto"/>
            <w:hideMark/>
          </w:tcPr>
          <w:p w14:paraId="248312F4" w14:textId="77777777" w:rsidR="00D351CD" w:rsidRPr="00334AC9" w:rsidRDefault="00D351CD" w:rsidP="00E52ADA">
            <w:pPr>
              <w:ind w:firstLine="0"/>
              <w:jc w:val="left"/>
            </w:pPr>
            <w:r w:rsidRPr="00334AC9">
              <w:t>Версия программы, с помощью которой сформирован файл</w:t>
            </w:r>
          </w:p>
        </w:tc>
        <w:tc>
          <w:tcPr>
            <w:tcW w:w="2498" w:type="dxa"/>
            <w:shd w:val="clear" w:color="auto" w:fill="auto"/>
            <w:hideMark/>
          </w:tcPr>
          <w:p w14:paraId="537AD0F6" w14:textId="77777777" w:rsidR="00D351CD" w:rsidRPr="00334AC9" w:rsidRDefault="00D351CD" w:rsidP="00E52ADA">
            <w:pPr>
              <w:ind w:firstLine="0"/>
              <w:jc w:val="center"/>
            </w:pPr>
            <w:r w:rsidRPr="00334AC9">
              <w:t>ВерсПрог</w:t>
            </w:r>
          </w:p>
        </w:tc>
        <w:tc>
          <w:tcPr>
            <w:tcW w:w="1208" w:type="dxa"/>
            <w:shd w:val="clear" w:color="auto" w:fill="auto"/>
            <w:hideMark/>
          </w:tcPr>
          <w:p w14:paraId="29AF61A8" w14:textId="77777777" w:rsidR="00D351CD" w:rsidRPr="00334AC9" w:rsidRDefault="00D351CD" w:rsidP="00E52ADA">
            <w:pPr>
              <w:ind w:firstLine="0"/>
              <w:jc w:val="center"/>
            </w:pPr>
            <w:r w:rsidRPr="00334AC9">
              <w:t>A</w:t>
            </w:r>
          </w:p>
        </w:tc>
        <w:tc>
          <w:tcPr>
            <w:tcW w:w="1208" w:type="dxa"/>
            <w:shd w:val="clear" w:color="auto" w:fill="auto"/>
            <w:hideMark/>
          </w:tcPr>
          <w:p w14:paraId="48424046" w14:textId="77777777" w:rsidR="00D351CD" w:rsidRPr="00334AC9" w:rsidRDefault="00D351CD" w:rsidP="00E52ADA">
            <w:pPr>
              <w:ind w:firstLine="0"/>
              <w:jc w:val="center"/>
            </w:pPr>
            <w:r w:rsidRPr="00334AC9">
              <w:t>T(1-40)</w:t>
            </w:r>
          </w:p>
        </w:tc>
        <w:tc>
          <w:tcPr>
            <w:tcW w:w="1910" w:type="dxa"/>
            <w:shd w:val="clear" w:color="auto" w:fill="auto"/>
            <w:hideMark/>
          </w:tcPr>
          <w:p w14:paraId="30A899E4" w14:textId="77777777" w:rsidR="00D351CD" w:rsidRPr="00334AC9" w:rsidRDefault="00D351CD" w:rsidP="00E52ADA">
            <w:pPr>
              <w:ind w:firstLine="0"/>
              <w:jc w:val="center"/>
            </w:pPr>
            <w:r w:rsidRPr="00334AC9">
              <w:t>О</w:t>
            </w:r>
          </w:p>
        </w:tc>
        <w:tc>
          <w:tcPr>
            <w:tcW w:w="5025" w:type="dxa"/>
            <w:shd w:val="clear" w:color="auto" w:fill="auto"/>
            <w:hideMark/>
          </w:tcPr>
          <w:p w14:paraId="4F249F36" w14:textId="77777777" w:rsidR="00D351CD" w:rsidRPr="00334AC9" w:rsidRDefault="00D351CD" w:rsidP="00E52ADA">
            <w:pPr>
              <w:ind w:firstLine="0"/>
              <w:jc w:val="left"/>
            </w:pPr>
            <w:r w:rsidRPr="00334AC9">
              <w:t> </w:t>
            </w:r>
          </w:p>
        </w:tc>
      </w:tr>
      <w:tr w:rsidR="00D351CD" w:rsidRPr="00334AC9" w14:paraId="42051E02" w14:textId="77777777" w:rsidTr="00E52ADA">
        <w:trPr>
          <w:trHeight w:val="23"/>
        </w:trPr>
        <w:tc>
          <w:tcPr>
            <w:tcW w:w="3744" w:type="dxa"/>
            <w:shd w:val="clear" w:color="auto" w:fill="auto"/>
            <w:hideMark/>
          </w:tcPr>
          <w:p w14:paraId="5CF40F0B" w14:textId="77777777" w:rsidR="00D351CD" w:rsidRPr="00334AC9" w:rsidRDefault="00D351CD" w:rsidP="00E52ADA">
            <w:pPr>
              <w:ind w:firstLine="0"/>
              <w:jc w:val="left"/>
            </w:pPr>
            <w:r w:rsidRPr="00334AC9">
              <w:t>Транспортная накладная, первичный учетный документ о факте хозяйственной жизни (информация перевозчика)</w:t>
            </w:r>
          </w:p>
        </w:tc>
        <w:tc>
          <w:tcPr>
            <w:tcW w:w="2498" w:type="dxa"/>
            <w:shd w:val="clear" w:color="auto" w:fill="auto"/>
            <w:hideMark/>
          </w:tcPr>
          <w:p w14:paraId="19F202F3" w14:textId="77777777" w:rsidR="00D351CD" w:rsidRPr="00334AC9" w:rsidRDefault="00D351CD" w:rsidP="00E52ADA">
            <w:pPr>
              <w:ind w:firstLine="0"/>
              <w:jc w:val="center"/>
            </w:pPr>
            <w:r w:rsidRPr="00334AC9">
              <w:t>Документ</w:t>
            </w:r>
          </w:p>
        </w:tc>
        <w:tc>
          <w:tcPr>
            <w:tcW w:w="1208" w:type="dxa"/>
            <w:shd w:val="clear" w:color="auto" w:fill="auto"/>
            <w:hideMark/>
          </w:tcPr>
          <w:p w14:paraId="7467D19B" w14:textId="77777777" w:rsidR="00D351CD" w:rsidRPr="00334AC9" w:rsidRDefault="00D351CD" w:rsidP="00E52ADA">
            <w:pPr>
              <w:ind w:firstLine="0"/>
              <w:jc w:val="center"/>
            </w:pPr>
            <w:r w:rsidRPr="00334AC9">
              <w:t>С</w:t>
            </w:r>
          </w:p>
        </w:tc>
        <w:tc>
          <w:tcPr>
            <w:tcW w:w="1208" w:type="dxa"/>
            <w:shd w:val="clear" w:color="auto" w:fill="auto"/>
            <w:hideMark/>
          </w:tcPr>
          <w:p w14:paraId="4DE12364" w14:textId="77777777" w:rsidR="00D351CD" w:rsidRPr="00334AC9" w:rsidRDefault="00D351CD" w:rsidP="00E52ADA">
            <w:pPr>
              <w:ind w:firstLine="0"/>
              <w:jc w:val="center"/>
            </w:pPr>
            <w:r w:rsidRPr="00334AC9">
              <w:t> </w:t>
            </w:r>
          </w:p>
        </w:tc>
        <w:tc>
          <w:tcPr>
            <w:tcW w:w="1910" w:type="dxa"/>
            <w:shd w:val="clear" w:color="auto" w:fill="auto"/>
            <w:hideMark/>
          </w:tcPr>
          <w:p w14:paraId="51178560" w14:textId="77777777" w:rsidR="00D351CD" w:rsidRPr="00334AC9" w:rsidRDefault="00D351CD" w:rsidP="00E52ADA">
            <w:pPr>
              <w:ind w:firstLine="0"/>
              <w:jc w:val="center"/>
            </w:pPr>
            <w:r w:rsidRPr="00334AC9">
              <w:t>О</w:t>
            </w:r>
          </w:p>
        </w:tc>
        <w:tc>
          <w:tcPr>
            <w:tcW w:w="5025" w:type="dxa"/>
            <w:shd w:val="clear" w:color="auto" w:fill="auto"/>
            <w:hideMark/>
          </w:tcPr>
          <w:p w14:paraId="0E6489BF" w14:textId="77777777" w:rsidR="00D351CD" w:rsidRPr="00334AC9" w:rsidRDefault="00D351CD" w:rsidP="00E52ADA">
            <w:pPr>
              <w:ind w:firstLine="0"/>
              <w:jc w:val="left"/>
            </w:pPr>
            <w:r w:rsidRPr="00334AC9">
              <w:t xml:space="preserve">Состав элемента представлен в </w:t>
            </w:r>
            <w:r>
              <w:t>таблице 17</w:t>
            </w:r>
            <w:r w:rsidRPr="00334AC9">
              <w:t xml:space="preserve">.2 </w:t>
            </w:r>
          </w:p>
        </w:tc>
      </w:tr>
    </w:tbl>
    <w:p w14:paraId="595D005A" w14:textId="77777777" w:rsidR="00D351CD" w:rsidRPr="00334AC9" w:rsidRDefault="00D351CD" w:rsidP="00D351CD">
      <w:pPr>
        <w:spacing w:before="360"/>
        <w:ind w:firstLine="0"/>
        <w:jc w:val="right"/>
      </w:pPr>
      <w:r>
        <w:t>Таблица 17</w:t>
      </w:r>
      <w:r w:rsidRPr="00334AC9">
        <w:t>.2</w:t>
      </w:r>
    </w:p>
    <w:p w14:paraId="5FE35D6D" w14:textId="77777777" w:rsidR="00D351CD" w:rsidRPr="00334AC9" w:rsidRDefault="00D351CD" w:rsidP="00D351CD">
      <w:pPr>
        <w:spacing w:after="120"/>
        <w:ind w:firstLine="0"/>
        <w:jc w:val="center"/>
        <w:rPr>
          <w:sz w:val="20"/>
          <w:szCs w:val="20"/>
        </w:rPr>
      </w:pPr>
      <w:r w:rsidRPr="00334AC9">
        <w:rPr>
          <w:b/>
          <w:bCs/>
        </w:rPr>
        <w:t>Транспортная накладная, первичный учетный документ о факте хозяйственной жизни (информация перевозчика) (Документ)</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498"/>
        <w:gridCol w:w="1208"/>
        <w:gridCol w:w="1208"/>
        <w:gridCol w:w="1910"/>
        <w:gridCol w:w="5025"/>
      </w:tblGrid>
      <w:tr w:rsidR="00D351CD" w:rsidRPr="00334AC9" w14:paraId="0E6CB293" w14:textId="77777777" w:rsidTr="00E52ADA">
        <w:trPr>
          <w:trHeight w:val="23"/>
          <w:tblHeader/>
        </w:trPr>
        <w:tc>
          <w:tcPr>
            <w:tcW w:w="3744" w:type="dxa"/>
            <w:shd w:val="clear" w:color="000000" w:fill="EAEAEA"/>
            <w:vAlign w:val="center"/>
            <w:hideMark/>
          </w:tcPr>
          <w:p w14:paraId="30840B8B" w14:textId="77777777" w:rsidR="00D351CD" w:rsidRPr="00334AC9" w:rsidRDefault="00D351CD" w:rsidP="00E52ADA">
            <w:pPr>
              <w:ind w:firstLine="0"/>
              <w:jc w:val="center"/>
              <w:rPr>
                <w:b/>
                <w:bCs/>
              </w:rPr>
            </w:pPr>
            <w:r w:rsidRPr="00334AC9">
              <w:rPr>
                <w:b/>
                <w:bCs/>
              </w:rPr>
              <w:t>Наименование элемента</w:t>
            </w:r>
          </w:p>
        </w:tc>
        <w:tc>
          <w:tcPr>
            <w:tcW w:w="2498" w:type="dxa"/>
            <w:shd w:val="clear" w:color="000000" w:fill="EAEAEA"/>
            <w:vAlign w:val="center"/>
            <w:hideMark/>
          </w:tcPr>
          <w:p w14:paraId="54BBB161" w14:textId="77777777" w:rsidR="00D351CD" w:rsidRPr="00334AC9" w:rsidRDefault="00D351CD" w:rsidP="00E52ADA">
            <w:pPr>
              <w:ind w:firstLine="0"/>
              <w:jc w:val="center"/>
              <w:rPr>
                <w:b/>
                <w:bCs/>
              </w:rPr>
            </w:pPr>
            <w:r w:rsidRPr="00334AC9">
              <w:rPr>
                <w:b/>
                <w:bCs/>
              </w:rPr>
              <w:t>Сокращенное наименование (код) элемента</w:t>
            </w:r>
          </w:p>
        </w:tc>
        <w:tc>
          <w:tcPr>
            <w:tcW w:w="1208" w:type="dxa"/>
            <w:shd w:val="clear" w:color="000000" w:fill="EAEAEA"/>
            <w:vAlign w:val="center"/>
            <w:hideMark/>
          </w:tcPr>
          <w:p w14:paraId="3F90C6EE" w14:textId="77777777" w:rsidR="00D351CD" w:rsidRPr="00334AC9" w:rsidRDefault="00D351CD" w:rsidP="00E52ADA">
            <w:pPr>
              <w:ind w:firstLine="0"/>
              <w:jc w:val="center"/>
              <w:rPr>
                <w:b/>
                <w:bCs/>
              </w:rPr>
            </w:pPr>
            <w:r w:rsidRPr="00334AC9">
              <w:rPr>
                <w:b/>
                <w:bCs/>
              </w:rPr>
              <w:t>Признак типа элемента</w:t>
            </w:r>
          </w:p>
        </w:tc>
        <w:tc>
          <w:tcPr>
            <w:tcW w:w="1208" w:type="dxa"/>
            <w:shd w:val="clear" w:color="000000" w:fill="EAEAEA"/>
            <w:vAlign w:val="center"/>
            <w:hideMark/>
          </w:tcPr>
          <w:p w14:paraId="302C797F" w14:textId="77777777" w:rsidR="00D351CD" w:rsidRPr="00334AC9" w:rsidRDefault="00D351CD" w:rsidP="00E52ADA">
            <w:pPr>
              <w:ind w:firstLine="0"/>
              <w:jc w:val="center"/>
              <w:rPr>
                <w:b/>
                <w:bCs/>
              </w:rPr>
            </w:pPr>
            <w:r w:rsidRPr="00334AC9">
              <w:rPr>
                <w:b/>
                <w:bCs/>
              </w:rPr>
              <w:t>Формат элемента</w:t>
            </w:r>
          </w:p>
        </w:tc>
        <w:tc>
          <w:tcPr>
            <w:tcW w:w="1910" w:type="dxa"/>
            <w:shd w:val="clear" w:color="000000" w:fill="EAEAEA"/>
            <w:vAlign w:val="center"/>
            <w:hideMark/>
          </w:tcPr>
          <w:p w14:paraId="353DB93B" w14:textId="77777777" w:rsidR="00D351CD" w:rsidRPr="00334AC9" w:rsidRDefault="00D351CD" w:rsidP="00E52ADA">
            <w:pPr>
              <w:ind w:firstLine="0"/>
              <w:jc w:val="center"/>
              <w:rPr>
                <w:b/>
                <w:bCs/>
              </w:rPr>
            </w:pPr>
            <w:r w:rsidRPr="00334AC9">
              <w:rPr>
                <w:b/>
                <w:bCs/>
              </w:rPr>
              <w:t>Признак обязательности элемента</w:t>
            </w:r>
          </w:p>
        </w:tc>
        <w:tc>
          <w:tcPr>
            <w:tcW w:w="5025" w:type="dxa"/>
            <w:shd w:val="clear" w:color="000000" w:fill="EAEAEA"/>
            <w:vAlign w:val="center"/>
            <w:hideMark/>
          </w:tcPr>
          <w:p w14:paraId="1BF7D9D6" w14:textId="77777777" w:rsidR="00D351CD" w:rsidRPr="00334AC9" w:rsidRDefault="00D351CD" w:rsidP="00E52ADA">
            <w:pPr>
              <w:ind w:firstLine="0"/>
              <w:jc w:val="center"/>
              <w:rPr>
                <w:b/>
                <w:bCs/>
              </w:rPr>
            </w:pPr>
            <w:r w:rsidRPr="00334AC9">
              <w:rPr>
                <w:b/>
                <w:bCs/>
              </w:rPr>
              <w:t>Дополнительная информация</w:t>
            </w:r>
          </w:p>
        </w:tc>
      </w:tr>
      <w:tr w:rsidR="00D351CD" w:rsidRPr="00334AC9" w14:paraId="0D4C1B1F" w14:textId="77777777" w:rsidTr="00E52ADA">
        <w:trPr>
          <w:trHeight w:val="23"/>
        </w:trPr>
        <w:tc>
          <w:tcPr>
            <w:tcW w:w="3744" w:type="dxa"/>
            <w:shd w:val="clear" w:color="auto" w:fill="auto"/>
            <w:hideMark/>
          </w:tcPr>
          <w:p w14:paraId="7B0B5DFB" w14:textId="77777777" w:rsidR="00D351CD" w:rsidRPr="00334AC9" w:rsidRDefault="00D351CD" w:rsidP="00E52ADA">
            <w:pPr>
              <w:ind w:firstLine="0"/>
              <w:jc w:val="left"/>
            </w:pPr>
            <w:r w:rsidRPr="00334AC9">
              <w:t>Код документа по КНД</w:t>
            </w:r>
          </w:p>
        </w:tc>
        <w:tc>
          <w:tcPr>
            <w:tcW w:w="2498" w:type="dxa"/>
            <w:shd w:val="clear" w:color="auto" w:fill="auto"/>
            <w:hideMark/>
          </w:tcPr>
          <w:p w14:paraId="7E21694E" w14:textId="77777777" w:rsidR="00D351CD" w:rsidRPr="00334AC9" w:rsidRDefault="00D351CD" w:rsidP="00E52ADA">
            <w:pPr>
              <w:ind w:firstLine="0"/>
              <w:jc w:val="center"/>
            </w:pPr>
            <w:r w:rsidRPr="00334AC9">
              <w:t>КНД</w:t>
            </w:r>
          </w:p>
        </w:tc>
        <w:tc>
          <w:tcPr>
            <w:tcW w:w="1208" w:type="dxa"/>
            <w:shd w:val="clear" w:color="auto" w:fill="auto"/>
            <w:hideMark/>
          </w:tcPr>
          <w:p w14:paraId="62D1D0BE" w14:textId="77777777" w:rsidR="00D351CD" w:rsidRPr="00334AC9" w:rsidRDefault="00D351CD" w:rsidP="00E52ADA">
            <w:pPr>
              <w:ind w:firstLine="0"/>
              <w:jc w:val="center"/>
            </w:pPr>
            <w:r w:rsidRPr="00334AC9">
              <w:t>A</w:t>
            </w:r>
          </w:p>
        </w:tc>
        <w:tc>
          <w:tcPr>
            <w:tcW w:w="1208" w:type="dxa"/>
            <w:shd w:val="clear" w:color="auto" w:fill="auto"/>
            <w:hideMark/>
          </w:tcPr>
          <w:p w14:paraId="2641E929" w14:textId="77777777" w:rsidR="00D351CD" w:rsidRPr="00334AC9" w:rsidRDefault="00D351CD" w:rsidP="00E52ADA">
            <w:pPr>
              <w:ind w:firstLine="0"/>
              <w:jc w:val="center"/>
            </w:pPr>
            <w:r w:rsidRPr="00334AC9">
              <w:t>T(=7)</w:t>
            </w:r>
          </w:p>
        </w:tc>
        <w:tc>
          <w:tcPr>
            <w:tcW w:w="1910" w:type="dxa"/>
            <w:shd w:val="clear" w:color="auto" w:fill="auto"/>
            <w:hideMark/>
          </w:tcPr>
          <w:p w14:paraId="499A7F18" w14:textId="77777777" w:rsidR="00D351CD" w:rsidRPr="00334AC9" w:rsidRDefault="00D351CD" w:rsidP="00E52ADA">
            <w:pPr>
              <w:ind w:firstLine="0"/>
              <w:jc w:val="center"/>
            </w:pPr>
            <w:r w:rsidRPr="00334AC9">
              <w:t>О</w:t>
            </w:r>
            <w:r>
              <w:t>К</w:t>
            </w:r>
          </w:p>
        </w:tc>
        <w:tc>
          <w:tcPr>
            <w:tcW w:w="5025" w:type="dxa"/>
            <w:shd w:val="clear" w:color="auto" w:fill="auto"/>
            <w:hideMark/>
          </w:tcPr>
          <w:p w14:paraId="470A9435" w14:textId="77777777" w:rsidR="00D351CD" w:rsidRDefault="00D351CD" w:rsidP="00E52ADA">
            <w:pPr>
              <w:ind w:firstLine="0"/>
              <w:jc w:val="left"/>
            </w:pPr>
            <w:r>
              <w:t>Типовой элемент &lt;КНДТип&gt;.</w:t>
            </w:r>
          </w:p>
          <w:p w14:paraId="7BE4A2F2" w14:textId="77777777" w:rsidR="00D351CD" w:rsidRPr="00334AC9" w:rsidRDefault="00D351CD" w:rsidP="00E52ADA">
            <w:pPr>
              <w:ind w:firstLine="0"/>
              <w:jc w:val="left"/>
            </w:pPr>
            <w:r w:rsidRPr="00334AC9">
              <w:t xml:space="preserve">Принимает значение: 1110345  </w:t>
            </w:r>
          </w:p>
        </w:tc>
      </w:tr>
      <w:tr w:rsidR="00D351CD" w:rsidRPr="00334AC9" w14:paraId="1B4CCA61" w14:textId="77777777" w:rsidTr="00E52ADA">
        <w:trPr>
          <w:trHeight w:val="23"/>
        </w:trPr>
        <w:tc>
          <w:tcPr>
            <w:tcW w:w="3744" w:type="dxa"/>
            <w:shd w:val="clear" w:color="auto" w:fill="auto"/>
            <w:hideMark/>
          </w:tcPr>
          <w:p w14:paraId="3BB93BD2" w14:textId="77777777" w:rsidR="00D351CD" w:rsidRPr="00334AC9" w:rsidRDefault="00D351CD" w:rsidP="00E52ADA">
            <w:pPr>
              <w:ind w:firstLine="0"/>
              <w:jc w:val="left"/>
            </w:pPr>
            <w:r w:rsidRPr="00334AC9">
              <w:t>Наименование документа по факту хозяйственной жизни</w:t>
            </w:r>
          </w:p>
        </w:tc>
        <w:tc>
          <w:tcPr>
            <w:tcW w:w="2498" w:type="dxa"/>
            <w:shd w:val="clear" w:color="auto" w:fill="auto"/>
            <w:hideMark/>
          </w:tcPr>
          <w:p w14:paraId="4C38ACAC" w14:textId="77777777" w:rsidR="00D351CD" w:rsidRPr="00334AC9" w:rsidRDefault="00D351CD" w:rsidP="00E52ADA">
            <w:pPr>
              <w:ind w:firstLine="0"/>
              <w:jc w:val="center"/>
            </w:pPr>
            <w:r w:rsidRPr="00334AC9">
              <w:t>ПоФактХЖ</w:t>
            </w:r>
          </w:p>
        </w:tc>
        <w:tc>
          <w:tcPr>
            <w:tcW w:w="1208" w:type="dxa"/>
            <w:shd w:val="clear" w:color="auto" w:fill="auto"/>
            <w:hideMark/>
          </w:tcPr>
          <w:p w14:paraId="354523F8" w14:textId="77777777" w:rsidR="00D351CD" w:rsidRPr="00334AC9" w:rsidRDefault="00D351CD" w:rsidP="00E52ADA">
            <w:pPr>
              <w:ind w:firstLine="0"/>
              <w:jc w:val="center"/>
            </w:pPr>
            <w:r w:rsidRPr="00334AC9">
              <w:t>A</w:t>
            </w:r>
          </w:p>
        </w:tc>
        <w:tc>
          <w:tcPr>
            <w:tcW w:w="1208" w:type="dxa"/>
            <w:shd w:val="clear" w:color="auto" w:fill="auto"/>
            <w:hideMark/>
          </w:tcPr>
          <w:p w14:paraId="3881A0A2" w14:textId="77777777" w:rsidR="00D351CD" w:rsidRPr="00334AC9" w:rsidRDefault="00D351CD" w:rsidP="00E52ADA">
            <w:pPr>
              <w:ind w:firstLine="0"/>
              <w:jc w:val="center"/>
            </w:pPr>
            <w:r w:rsidRPr="00334AC9">
              <w:t>T(1-255)</w:t>
            </w:r>
          </w:p>
        </w:tc>
        <w:tc>
          <w:tcPr>
            <w:tcW w:w="1910" w:type="dxa"/>
            <w:shd w:val="clear" w:color="auto" w:fill="auto"/>
            <w:hideMark/>
          </w:tcPr>
          <w:p w14:paraId="5FFC41E3" w14:textId="77777777" w:rsidR="00D351CD" w:rsidRPr="00334AC9" w:rsidRDefault="00D351CD" w:rsidP="00E52ADA">
            <w:pPr>
              <w:ind w:firstLine="0"/>
              <w:jc w:val="center"/>
            </w:pPr>
            <w:r w:rsidRPr="00334AC9">
              <w:t>О</w:t>
            </w:r>
          </w:p>
        </w:tc>
        <w:tc>
          <w:tcPr>
            <w:tcW w:w="5025" w:type="dxa"/>
            <w:shd w:val="clear" w:color="auto" w:fill="auto"/>
            <w:hideMark/>
          </w:tcPr>
          <w:p w14:paraId="6B7895E7" w14:textId="77777777" w:rsidR="00D351CD" w:rsidRDefault="00D351CD" w:rsidP="00E52ADA">
            <w:pPr>
              <w:ind w:firstLine="0"/>
            </w:pPr>
            <w:r>
              <w:t>Принимает значение:</w:t>
            </w:r>
          </w:p>
          <w:p w14:paraId="0C1BA31A" w14:textId="77777777" w:rsidR="00D351CD" w:rsidRPr="00334AC9" w:rsidRDefault="00D351CD" w:rsidP="00E52ADA">
            <w:pPr>
              <w:ind w:firstLine="0"/>
              <w:jc w:val="left"/>
            </w:pPr>
            <w:r w:rsidRPr="00AC687E">
              <w:t>«Транспортная накладная, информация перевозчика об изменении финансового состояния перевозчика и грузоотправителя в результате выполнения грузовой перевозки»</w:t>
            </w:r>
          </w:p>
        </w:tc>
      </w:tr>
      <w:tr w:rsidR="00D351CD" w:rsidRPr="00334AC9" w14:paraId="2B0FF017" w14:textId="77777777" w:rsidTr="00E52ADA">
        <w:trPr>
          <w:trHeight w:val="23"/>
        </w:trPr>
        <w:tc>
          <w:tcPr>
            <w:tcW w:w="3744" w:type="dxa"/>
            <w:shd w:val="clear" w:color="auto" w:fill="auto"/>
            <w:hideMark/>
          </w:tcPr>
          <w:p w14:paraId="6BFCABF9" w14:textId="77777777" w:rsidR="00D351CD" w:rsidRPr="00334AC9" w:rsidRDefault="00D351CD" w:rsidP="00E52ADA">
            <w:pPr>
              <w:ind w:firstLine="0"/>
              <w:jc w:val="left"/>
            </w:pPr>
            <w:r w:rsidRPr="00334AC9">
              <w:t>Дата и время формирования файла обмена первичного учетного документа о факте хозяйственной жизни (информации перевозчика)</w:t>
            </w:r>
          </w:p>
        </w:tc>
        <w:tc>
          <w:tcPr>
            <w:tcW w:w="2498" w:type="dxa"/>
            <w:shd w:val="clear" w:color="auto" w:fill="auto"/>
            <w:hideMark/>
          </w:tcPr>
          <w:p w14:paraId="575E6D43" w14:textId="77777777" w:rsidR="00D351CD" w:rsidRPr="00334AC9" w:rsidRDefault="00D351CD" w:rsidP="00E52ADA">
            <w:pPr>
              <w:ind w:firstLine="0"/>
              <w:jc w:val="center"/>
            </w:pPr>
            <w:r w:rsidRPr="00334AC9">
              <w:t>ДатВрИнфПерИзмФС</w:t>
            </w:r>
          </w:p>
        </w:tc>
        <w:tc>
          <w:tcPr>
            <w:tcW w:w="1208" w:type="dxa"/>
            <w:shd w:val="clear" w:color="auto" w:fill="auto"/>
            <w:hideMark/>
          </w:tcPr>
          <w:p w14:paraId="5C927C47" w14:textId="77777777" w:rsidR="00D351CD" w:rsidRPr="00334AC9" w:rsidRDefault="00D351CD" w:rsidP="00E52ADA">
            <w:pPr>
              <w:ind w:firstLine="0"/>
              <w:jc w:val="center"/>
            </w:pPr>
            <w:r w:rsidRPr="00334AC9">
              <w:t>A</w:t>
            </w:r>
          </w:p>
        </w:tc>
        <w:tc>
          <w:tcPr>
            <w:tcW w:w="1208" w:type="dxa"/>
            <w:shd w:val="clear" w:color="auto" w:fill="auto"/>
            <w:hideMark/>
          </w:tcPr>
          <w:p w14:paraId="7AB6A0EE" w14:textId="77777777" w:rsidR="00D351CD" w:rsidRPr="00334AC9" w:rsidRDefault="00D351CD" w:rsidP="00E52ADA">
            <w:pPr>
              <w:ind w:firstLine="0"/>
              <w:jc w:val="center"/>
            </w:pPr>
            <w:r w:rsidRPr="00334AC9">
              <w:t>T(=19)</w:t>
            </w:r>
          </w:p>
        </w:tc>
        <w:tc>
          <w:tcPr>
            <w:tcW w:w="1910" w:type="dxa"/>
            <w:shd w:val="clear" w:color="auto" w:fill="auto"/>
            <w:hideMark/>
          </w:tcPr>
          <w:p w14:paraId="4B48D54D" w14:textId="77777777" w:rsidR="00D351CD" w:rsidRPr="00334AC9" w:rsidRDefault="00D351CD" w:rsidP="00E52ADA">
            <w:pPr>
              <w:ind w:firstLine="0"/>
              <w:jc w:val="center"/>
            </w:pPr>
            <w:r w:rsidRPr="00334AC9">
              <w:t>О</w:t>
            </w:r>
          </w:p>
        </w:tc>
        <w:tc>
          <w:tcPr>
            <w:tcW w:w="5025" w:type="dxa"/>
            <w:shd w:val="clear" w:color="auto" w:fill="auto"/>
            <w:hideMark/>
          </w:tcPr>
          <w:p w14:paraId="442BDB24" w14:textId="77777777" w:rsidR="00D351CD" w:rsidRDefault="00D351CD" w:rsidP="00E52ADA">
            <w:pPr>
              <w:ind w:firstLine="0"/>
              <w:jc w:val="left"/>
            </w:pPr>
            <w:r w:rsidRPr="00AD6D68">
              <w:t>Типовой элемент &lt;ДатаВремяТип&gt;</w:t>
            </w:r>
            <w:r>
              <w:t>.</w:t>
            </w:r>
          </w:p>
          <w:p w14:paraId="6182CAB2" w14:textId="77777777" w:rsidR="00D351CD" w:rsidRDefault="00D351CD" w:rsidP="00E52ADA">
            <w:pPr>
              <w:ind w:firstLine="0"/>
              <w:jc w:val="left"/>
            </w:pPr>
            <w:r>
              <w:t>Дата и время в формате ДД.ММ.ГГГГТЧЧ</w:t>
            </w:r>
            <w:r w:rsidRPr="00434286">
              <w:t>:</w:t>
            </w:r>
            <w:r>
              <w:t>ММ</w:t>
            </w:r>
            <w:r w:rsidRPr="00434286">
              <w:t>:</w:t>
            </w:r>
            <w:r>
              <w:t xml:space="preserve">СС, где </w:t>
            </w:r>
          </w:p>
          <w:p w14:paraId="71A6E79A" w14:textId="77777777" w:rsidR="00D351CD" w:rsidRPr="00334AC9" w:rsidRDefault="00D351CD" w:rsidP="00E52ADA">
            <w:pPr>
              <w:ind w:firstLine="0"/>
              <w:jc w:val="left"/>
            </w:pPr>
            <w:r>
              <w:t>Т – разделитель даты и времени</w:t>
            </w:r>
            <w:r w:rsidRPr="007749E9" w:rsidDel="00D346AE">
              <w:rPr>
                <w:szCs w:val="22"/>
              </w:rPr>
              <w:t xml:space="preserve"> </w:t>
            </w:r>
          </w:p>
        </w:tc>
      </w:tr>
      <w:tr w:rsidR="00D351CD" w:rsidRPr="00334AC9" w14:paraId="0523E07F" w14:textId="77777777" w:rsidTr="00E52ADA">
        <w:trPr>
          <w:trHeight w:val="23"/>
        </w:trPr>
        <w:tc>
          <w:tcPr>
            <w:tcW w:w="3744" w:type="dxa"/>
            <w:shd w:val="clear" w:color="auto" w:fill="auto"/>
            <w:hideMark/>
          </w:tcPr>
          <w:p w14:paraId="1D7A60A0" w14:textId="77777777" w:rsidR="00D351CD" w:rsidRPr="00334AC9" w:rsidRDefault="00D351CD" w:rsidP="00E52ADA">
            <w:pPr>
              <w:ind w:firstLine="0"/>
              <w:jc w:val="left"/>
            </w:pPr>
            <w:r w:rsidRPr="00334AC9">
              <w:t>Наименование экономического субъекта, составляющего файл обмена первичного учетного документа о факте хозяйственной жизни (информации перевозчика)</w:t>
            </w:r>
          </w:p>
        </w:tc>
        <w:tc>
          <w:tcPr>
            <w:tcW w:w="2498" w:type="dxa"/>
            <w:shd w:val="clear" w:color="auto" w:fill="auto"/>
            <w:hideMark/>
          </w:tcPr>
          <w:p w14:paraId="7AD98B6D" w14:textId="77777777" w:rsidR="00D351CD" w:rsidRPr="00334AC9" w:rsidRDefault="00D351CD" w:rsidP="00E52ADA">
            <w:pPr>
              <w:ind w:firstLine="0"/>
              <w:jc w:val="center"/>
            </w:pPr>
            <w:r w:rsidRPr="00334AC9">
              <w:t>НаимЭкСубСост</w:t>
            </w:r>
          </w:p>
        </w:tc>
        <w:tc>
          <w:tcPr>
            <w:tcW w:w="1208" w:type="dxa"/>
            <w:shd w:val="clear" w:color="auto" w:fill="auto"/>
            <w:hideMark/>
          </w:tcPr>
          <w:p w14:paraId="06C6C25F" w14:textId="77777777" w:rsidR="00D351CD" w:rsidRPr="00334AC9" w:rsidRDefault="00D351CD" w:rsidP="00E52ADA">
            <w:pPr>
              <w:ind w:firstLine="0"/>
              <w:jc w:val="center"/>
            </w:pPr>
            <w:r w:rsidRPr="00334AC9">
              <w:t>A</w:t>
            </w:r>
          </w:p>
        </w:tc>
        <w:tc>
          <w:tcPr>
            <w:tcW w:w="1208" w:type="dxa"/>
            <w:shd w:val="clear" w:color="auto" w:fill="auto"/>
            <w:hideMark/>
          </w:tcPr>
          <w:p w14:paraId="121B6E09" w14:textId="77777777" w:rsidR="00D351CD" w:rsidRPr="00334AC9" w:rsidRDefault="00D351CD" w:rsidP="00E52ADA">
            <w:pPr>
              <w:ind w:firstLine="0"/>
              <w:jc w:val="center"/>
            </w:pPr>
            <w:r w:rsidRPr="00334AC9">
              <w:t>T(1-1000)</w:t>
            </w:r>
          </w:p>
        </w:tc>
        <w:tc>
          <w:tcPr>
            <w:tcW w:w="1910" w:type="dxa"/>
            <w:shd w:val="clear" w:color="auto" w:fill="auto"/>
            <w:hideMark/>
          </w:tcPr>
          <w:p w14:paraId="41591999" w14:textId="77777777" w:rsidR="00D351CD" w:rsidRPr="00334AC9" w:rsidRDefault="00D351CD" w:rsidP="00E52ADA">
            <w:pPr>
              <w:ind w:firstLine="0"/>
              <w:jc w:val="center"/>
            </w:pPr>
            <w:r w:rsidRPr="00334AC9">
              <w:t>О</w:t>
            </w:r>
          </w:p>
        </w:tc>
        <w:tc>
          <w:tcPr>
            <w:tcW w:w="5025" w:type="dxa"/>
            <w:shd w:val="clear" w:color="auto" w:fill="auto"/>
            <w:hideMark/>
          </w:tcPr>
          <w:p w14:paraId="1237E39E" w14:textId="77777777" w:rsidR="00D351CD" w:rsidRPr="00334AC9" w:rsidRDefault="00D351CD" w:rsidP="00E52ADA">
            <w:pPr>
              <w:ind w:firstLine="0"/>
              <w:jc w:val="left"/>
            </w:pPr>
            <w:r w:rsidRPr="00334AC9">
              <w:t> </w:t>
            </w:r>
          </w:p>
        </w:tc>
      </w:tr>
      <w:tr w:rsidR="00D351CD" w:rsidRPr="00334AC9" w14:paraId="232897BA" w14:textId="77777777" w:rsidTr="00E52ADA">
        <w:trPr>
          <w:trHeight w:val="23"/>
        </w:trPr>
        <w:tc>
          <w:tcPr>
            <w:tcW w:w="3744" w:type="dxa"/>
            <w:shd w:val="clear" w:color="auto" w:fill="auto"/>
            <w:hideMark/>
          </w:tcPr>
          <w:p w14:paraId="4C680F2D" w14:textId="77777777" w:rsidR="00D351CD" w:rsidRPr="00334AC9" w:rsidRDefault="00D351CD" w:rsidP="00E52ADA">
            <w:pPr>
              <w:ind w:firstLine="0"/>
              <w:jc w:val="left"/>
            </w:pPr>
            <w:r w:rsidRPr="00334AC9">
              <w:t>Основание, по которому экономический субъект является составителем файла обмена первичного учетного документа о факте хозяйственной жизни (информации перевозчика)</w:t>
            </w:r>
          </w:p>
        </w:tc>
        <w:tc>
          <w:tcPr>
            <w:tcW w:w="2498" w:type="dxa"/>
            <w:shd w:val="clear" w:color="auto" w:fill="auto"/>
            <w:hideMark/>
          </w:tcPr>
          <w:p w14:paraId="4F1AFD2D" w14:textId="77777777" w:rsidR="00D351CD" w:rsidRPr="00334AC9" w:rsidRDefault="00D351CD" w:rsidP="00E52ADA">
            <w:pPr>
              <w:ind w:firstLine="0"/>
              <w:jc w:val="center"/>
            </w:pPr>
            <w:r w:rsidRPr="00334AC9">
              <w:t>ОснДовОргСост</w:t>
            </w:r>
          </w:p>
        </w:tc>
        <w:tc>
          <w:tcPr>
            <w:tcW w:w="1208" w:type="dxa"/>
            <w:shd w:val="clear" w:color="auto" w:fill="auto"/>
            <w:hideMark/>
          </w:tcPr>
          <w:p w14:paraId="596F7A4B" w14:textId="77777777" w:rsidR="00D351CD" w:rsidRPr="00334AC9" w:rsidRDefault="00D351CD" w:rsidP="00E52ADA">
            <w:pPr>
              <w:ind w:firstLine="0"/>
              <w:jc w:val="center"/>
            </w:pPr>
            <w:r w:rsidRPr="00334AC9">
              <w:t>С</w:t>
            </w:r>
          </w:p>
        </w:tc>
        <w:tc>
          <w:tcPr>
            <w:tcW w:w="1208" w:type="dxa"/>
            <w:shd w:val="clear" w:color="auto" w:fill="auto"/>
            <w:hideMark/>
          </w:tcPr>
          <w:p w14:paraId="24B36C02" w14:textId="77777777" w:rsidR="00D351CD" w:rsidRPr="00334AC9" w:rsidRDefault="00D351CD" w:rsidP="00E52ADA">
            <w:pPr>
              <w:ind w:firstLine="0"/>
              <w:jc w:val="center"/>
            </w:pPr>
            <w:r w:rsidRPr="00334AC9">
              <w:t> </w:t>
            </w:r>
          </w:p>
        </w:tc>
        <w:tc>
          <w:tcPr>
            <w:tcW w:w="1910" w:type="dxa"/>
            <w:shd w:val="clear" w:color="auto" w:fill="auto"/>
            <w:hideMark/>
          </w:tcPr>
          <w:p w14:paraId="12435DA0" w14:textId="77777777" w:rsidR="00D351CD" w:rsidRPr="00334AC9" w:rsidRDefault="00D351CD" w:rsidP="00E52ADA">
            <w:pPr>
              <w:ind w:firstLine="0"/>
              <w:jc w:val="center"/>
            </w:pPr>
            <w:r>
              <w:t>Н</w:t>
            </w:r>
          </w:p>
        </w:tc>
        <w:tc>
          <w:tcPr>
            <w:tcW w:w="5025" w:type="dxa"/>
            <w:shd w:val="clear" w:color="auto" w:fill="auto"/>
            <w:hideMark/>
          </w:tcPr>
          <w:p w14:paraId="3D6B6EE2" w14:textId="77777777" w:rsidR="00D351CD" w:rsidRDefault="00D351CD" w:rsidP="00E52ADA">
            <w:pPr>
              <w:ind w:firstLine="0"/>
              <w:jc w:val="left"/>
            </w:pPr>
            <w:r w:rsidRPr="00334AC9">
              <w:t>Типовой элемент &lt;РеквДокИнТ</w:t>
            </w:r>
            <w:r>
              <w:t>ип&gt;.</w:t>
            </w:r>
          </w:p>
          <w:p w14:paraId="5D89B0F0" w14:textId="77777777" w:rsidR="00D351CD" w:rsidRDefault="00D351CD" w:rsidP="00E52ADA">
            <w:pPr>
              <w:ind w:firstLine="0"/>
              <w:jc w:val="left"/>
            </w:pPr>
            <w:r w:rsidRPr="00334AC9">
              <w:t xml:space="preserve">Состав элемента представлен в </w:t>
            </w:r>
            <w:r>
              <w:t>таблице 17</w:t>
            </w:r>
            <w:r w:rsidRPr="00334AC9">
              <w:t>.9</w:t>
            </w:r>
            <w:r>
              <w:t>.</w:t>
            </w:r>
          </w:p>
          <w:p w14:paraId="0655C30E" w14:textId="77777777" w:rsidR="00D351CD" w:rsidRPr="00334AC9" w:rsidRDefault="00D351CD" w:rsidP="00E52ADA">
            <w:pPr>
              <w:ind w:firstLine="0"/>
              <w:jc w:val="left"/>
            </w:pPr>
            <w:r>
              <w:t>Заполняется</w:t>
            </w:r>
            <w:r w:rsidRPr="00CB2624">
              <w:t>, если экономический субъект – составитель файла обмена первичного учетного документа о факте хозяйственной жизни (информации перевозчика) не является перевозчиком</w:t>
            </w:r>
          </w:p>
        </w:tc>
      </w:tr>
      <w:tr w:rsidR="00D351CD" w:rsidRPr="00334AC9" w14:paraId="4B124E5E" w14:textId="77777777" w:rsidTr="00E52ADA">
        <w:trPr>
          <w:trHeight w:val="23"/>
        </w:trPr>
        <w:tc>
          <w:tcPr>
            <w:tcW w:w="3744" w:type="dxa"/>
            <w:shd w:val="clear" w:color="auto" w:fill="auto"/>
            <w:hideMark/>
          </w:tcPr>
          <w:p w14:paraId="6751716A" w14:textId="77777777" w:rsidR="00D351CD" w:rsidRPr="00334AC9" w:rsidRDefault="00D351CD" w:rsidP="00E52ADA">
            <w:pPr>
              <w:ind w:firstLine="0"/>
              <w:jc w:val="left"/>
            </w:pPr>
            <w:r w:rsidRPr="00334AC9">
              <w:t xml:space="preserve">Идентификация файла обмена информации перевозчика о выдаче груза грузополучателю (лицу, управомоченному на получение груза) </w:t>
            </w:r>
          </w:p>
        </w:tc>
        <w:tc>
          <w:tcPr>
            <w:tcW w:w="2498" w:type="dxa"/>
            <w:shd w:val="clear" w:color="auto" w:fill="auto"/>
            <w:hideMark/>
          </w:tcPr>
          <w:p w14:paraId="3A78EE36" w14:textId="77777777" w:rsidR="00D351CD" w:rsidRPr="00334AC9" w:rsidRDefault="00D351CD" w:rsidP="00E52ADA">
            <w:pPr>
              <w:ind w:firstLine="0"/>
              <w:jc w:val="center"/>
            </w:pPr>
            <w:r w:rsidRPr="00334AC9">
              <w:t>ИдИнфПерВыд</w:t>
            </w:r>
          </w:p>
        </w:tc>
        <w:tc>
          <w:tcPr>
            <w:tcW w:w="1208" w:type="dxa"/>
            <w:shd w:val="clear" w:color="auto" w:fill="auto"/>
            <w:hideMark/>
          </w:tcPr>
          <w:p w14:paraId="4C576D60" w14:textId="77777777" w:rsidR="00D351CD" w:rsidRPr="00334AC9" w:rsidRDefault="00D351CD" w:rsidP="00E52ADA">
            <w:pPr>
              <w:ind w:firstLine="0"/>
              <w:jc w:val="center"/>
            </w:pPr>
            <w:r w:rsidRPr="00334AC9">
              <w:t>С</w:t>
            </w:r>
          </w:p>
        </w:tc>
        <w:tc>
          <w:tcPr>
            <w:tcW w:w="1208" w:type="dxa"/>
            <w:shd w:val="clear" w:color="auto" w:fill="auto"/>
            <w:hideMark/>
          </w:tcPr>
          <w:p w14:paraId="510BDAF5" w14:textId="77777777" w:rsidR="00D351CD" w:rsidRPr="00334AC9" w:rsidRDefault="00D351CD" w:rsidP="00E52ADA">
            <w:pPr>
              <w:ind w:firstLine="0"/>
              <w:jc w:val="center"/>
            </w:pPr>
            <w:r w:rsidRPr="00334AC9">
              <w:t> </w:t>
            </w:r>
          </w:p>
        </w:tc>
        <w:tc>
          <w:tcPr>
            <w:tcW w:w="1910" w:type="dxa"/>
            <w:shd w:val="clear" w:color="auto" w:fill="auto"/>
            <w:hideMark/>
          </w:tcPr>
          <w:p w14:paraId="4EDBD619" w14:textId="77777777" w:rsidR="00D351CD" w:rsidRPr="00334AC9" w:rsidRDefault="00D351CD" w:rsidP="00E52ADA">
            <w:pPr>
              <w:ind w:firstLine="0"/>
              <w:jc w:val="center"/>
            </w:pPr>
            <w:r w:rsidRPr="00334AC9">
              <w:t>О</w:t>
            </w:r>
          </w:p>
        </w:tc>
        <w:tc>
          <w:tcPr>
            <w:tcW w:w="5025" w:type="dxa"/>
            <w:shd w:val="clear" w:color="auto" w:fill="auto"/>
            <w:hideMark/>
          </w:tcPr>
          <w:p w14:paraId="62B168E7" w14:textId="77777777" w:rsidR="00D351CD" w:rsidRPr="00334AC9" w:rsidRDefault="00D351CD" w:rsidP="00E52ADA">
            <w:pPr>
              <w:ind w:firstLine="0"/>
              <w:jc w:val="left"/>
            </w:pPr>
            <w:r w:rsidRPr="00334AC9">
              <w:t xml:space="preserve">Состав элемента представлен в </w:t>
            </w:r>
            <w:r>
              <w:t>таблице 17</w:t>
            </w:r>
            <w:r w:rsidRPr="00334AC9">
              <w:t xml:space="preserve">.3 </w:t>
            </w:r>
          </w:p>
        </w:tc>
      </w:tr>
      <w:tr w:rsidR="00D351CD" w:rsidRPr="00334AC9" w14:paraId="440CFE54" w14:textId="77777777" w:rsidTr="00E52ADA">
        <w:trPr>
          <w:trHeight w:val="23"/>
        </w:trPr>
        <w:tc>
          <w:tcPr>
            <w:tcW w:w="3744" w:type="dxa"/>
            <w:shd w:val="clear" w:color="auto" w:fill="auto"/>
            <w:hideMark/>
          </w:tcPr>
          <w:p w14:paraId="18554DEF" w14:textId="77777777" w:rsidR="00D351CD" w:rsidRPr="00334AC9" w:rsidRDefault="00D351CD" w:rsidP="00E52ADA">
            <w:pPr>
              <w:ind w:firstLine="0"/>
              <w:jc w:val="left"/>
            </w:pPr>
            <w:r w:rsidRPr="00334AC9">
              <w:t>Содержание факта хозяйственной жизни 1 - сведения перевозчика о финансовых последствиях факта выполнения перевозки)</w:t>
            </w:r>
          </w:p>
        </w:tc>
        <w:tc>
          <w:tcPr>
            <w:tcW w:w="2498" w:type="dxa"/>
            <w:shd w:val="clear" w:color="auto" w:fill="auto"/>
            <w:hideMark/>
          </w:tcPr>
          <w:p w14:paraId="1B9B7EE0" w14:textId="77777777" w:rsidR="00D351CD" w:rsidRPr="00334AC9" w:rsidRDefault="00D351CD" w:rsidP="00E52ADA">
            <w:pPr>
              <w:ind w:firstLine="0"/>
              <w:jc w:val="center"/>
            </w:pPr>
            <w:r w:rsidRPr="00334AC9">
              <w:t>СодФХЖ1</w:t>
            </w:r>
          </w:p>
        </w:tc>
        <w:tc>
          <w:tcPr>
            <w:tcW w:w="1208" w:type="dxa"/>
            <w:shd w:val="clear" w:color="auto" w:fill="auto"/>
            <w:hideMark/>
          </w:tcPr>
          <w:p w14:paraId="375F21EE" w14:textId="77777777" w:rsidR="00D351CD" w:rsidRPr="00334AC9" w:rsidRDefault="00D351CD" w:rsidP="00E52ADA">
            <w:pPr>
              <w:ind w:firstLine="0"/>
              <w:jc w:val="center"/>
            </w:pPr>
            <w:r w:rsidRPr="00334AC9">
              <w:t>С</w:t>
            </w:r>
          </w:p>
        </w:tc>
        <w:tc>
          <w:tcPr>
            <w:tcW w:w="1208" w:type="dxa"/>
            <w:shd w:val="clear" w:color="auto" w:fill="auto"/>
            <w:hideMark/>
          </w:tcPr>
          <w:p w14:paraId="57A57709" w14:textId="77777777" w:rsidR="00D351CD" w:rsidRPr="00334AC9" w:rsidRDefault="00D351CD" w:rsidP="00E52ADA">
            <w:pPr>
              <w:ind w:firstLine="0"/>
              <w:jc w:val="center"/>
            </w:pPr>
            <w:r w:rsidRPr="00334AC9">
              <w:t> </w:t>
            </w:r>
          </w:p>
        </w:tc>
        <w:tc>
          <w:tcPr>
            <w:tcW w:w="1910" w:type="dxa"/>
            <w:shd w:val="clear" w:color="auto" w:fill="auto"/>
            <w:hideMark/>
          </w:tcPr>
          <w:p w14:paraId="01D46A5E" w14:textId="77777777" w:rsidR="00D351CD" w:rsidRPr="00334AC9" w:rsidRDefault="00D351CD" w:rsidP="00E52ADA">
            <w:pPr>
              <w:ind w:firstLine="0"/>
              <w:jc w:val="center"/>
            </w:pPr>
            <w:r w:rsidRPr="00334AC9">
              <w:t>О</w:t>
            </w:r>
          </w:p>
        </w:tc>
        <w:tc>
          <w:tcPr>
            <w:tcW w:w="5025" w:type="dxa"/>
            <w:shd w:val="clear" w:color="auto" w:fill="auto"/>
            <w:hideMark/>
          </w:tcPr>
          <w:p w14:paraId="4D01404F" w14:textId="77777777" w:rsidR="00D351CD" w:rsidRPr="00334AC9" w:rsidRDefault="00D351CD" w:rsidP="00E52ADA">
            <w:pPr>
              <w:ind w:firstLine="0"/>
              <w:jc w:val="left"/>
            </w:pPr>
            <w:r w:rsidRPr="00334AC9">
              <w:t xml:space="preserve">Состав элемента представлен в </w:t>
            </w:r>
            <w:r>
              <w:t>таблице 17</w:t>
            </w:r>
            <w:r w:rsidRPr="00334AC9">
              <w:t xml:space="preserve">.4 </w:t>
            </w:r>
          </w:p>
        </w:tc>
      </w:tr>
      <w:tr w:rsidR="00D351CD" w:rsidRPr="00334AC9" w14:paraId="596137FF" w14:textId="77777777" w:rsidTr="00E52ADA">
        <w:trPr>
          <w:trHeight w:val="23"/>
        </w:trPr>
        <w:tc>
          <w:tcPr>
            <w:tcW w:w="3744" w:type="dxa"/>
            <w:shd w:val="clear" w:color="auto" w:fill="auto"/>
            <w:hideMark/>
          </w:tcPr>
          <w:p w14:paraId="4185AF03" w14:textId="77777777" w:rsidR="00D351CD" w:rsidRPr="00334AC9" w:rsidRDefault="00D351CD" w:rsidP="00E52ADA">
            <w:pPr>
              <w:ind w:firstLine="0"/>
              <w:jc w:val="left"/>
            </w:pPr>
            <w:r w:rsidRPr="00334AC9">
              <w:t>Сведения о лице, подписавшем файл обмена первичного учетного документа о факте хозяйственной жизни (информации перевозчика)</w:t>
            </w:r>
          </w:p>
        </w:tc>
        <w:tc>
          <w:tcPr>
            <w:tcW w:w="2498" w:type="dxa"/>
            <w:shd w:val="clear" w:color="auto" w:fill="auto"/>
            <w:hideMark/>
          </w:tcPr>
          <w:p w14:paraId="4097DF68" w14:textId="77777777" w:rsidR="00D351CD" w:rsidRPr="00334AC9" w:rsidRDefault="00D351CD" w:rsidP="00E52ADA">
            <w:pPr>
              <w:ind w:firstLine="0"/>
              <w:jc w:val="center"/>
            </w:pPr>
            <w:r w:rsidRPr="00334AC9">
              <w:t>Подписант</w:t>
            </w:r>
          </w:p>
        </w:tc>
        <w:tc>
          <w:tcPr>
            <w:tcW w:w="1208" w:type="dxa"/>
            <w:shd w:val="clear" w:color="auto" w:fill="auto"/>
            <w:hideMark/>
          </w:tcPr>
          <w:p w14:paraId="1D62600A" w14:textId="77777777" w:rsidR="00D351CD" w:rsidRPr="00334AC9" w:rsidRDefault="00D351CD" w:rsidP="00E52ADA">
            <w:pPr>
              <w:ind w:firstLine="0"/>
              <w:jc w:val="center"/>
            </w:pPr>
            <w:r w:rsidRPr="00334AC9">
              <w:t>С</w:t>
            </w:r>
          </w:p>
        </w:tc>
        <w:tc>
          <w:tcPr>
            <w:tcW w:w="1208" w:type="dxa"/>
            <w:shd w:val="clear" w:color="auto" w:fill="auto"/>
            <w:hideMark/>
          </w:tcPr>
          <w:p w14:paraId="620B2F81" w14:textId="77777777" w:rsidR="00D351CD" w:rsidRPr="00334AC9" w:rsidRDefault="00D351CD" w:rsidP="00E52ADA">
            <w:pPr>
              <w:ind w:firstLine="0"/>
              <w:jc w:val="center"/>
            </w:pPr>
            <w:r w:rsidRPr="00334AC9">
              <w:t> </w:t>
            </w:r>
          </w:p>
        </w:tc>
        <w:tc>
          <w:tcPr>
            <w:tcW w:w="1910" w:type="dxa"/>
            <w:shd w:val="clear" w:color="auto" w:fill="auto"/>
            <w:hideMark/>
          </w:tcPr>
          <w:p w14:paraId="622A59D4" w14:textId="77777777" w:rsidR="00D351CD" w:rsidRPr="00334AC9" w:rsidRDefault="00D351CD" w:rsidP="00E52ADA">
            <w:pPr>
              <w:ind w:firstLine="0"/>
              <w:jc w:val="center"/>
            </w:pPr>
            <w:r w:rsidRPr="00334AC9">
              <w:t>ОМ</w:t>
            </w:r>
          </w:p>
        </w:tc>
        <w:tc>
          <w:tcPr>
            <w:tcW w:w="5025" w:type="dxa"/>
            <w:shd w:val="clear" w:color="auto" w:fill="auto"/>
            <w:hideMark/>
          </w:tcPr>
          <w:p w14:paraId="0DC4FE6C" w14:textId="77777777" w:rsidR="00D351CD" w:rsidRPr="00334AC9" w:rsidRDefault="00D351CD" w:rsidP="00E52ADA">
            <w:pPr>
              <w:ind w:firstLine="0"/>
              <w:jc w:val="left"/>
            </w:pPr>
            <w:r w:rsidRPr="00334AC9">
              <w:t xml:space="preserve">Состав элемента представлен в </w:t>
            </w:r>
            <w:r>
              <w:t>таблице 17</w:t>
            </w:r>
            <w:r w:rsidRPr="00334AC9">
              <w:t xml:space="preserve">.6 </w:t>
            </w:r>
          </w:p>
        </w:tc>
      </w:tr>
    </w:tbl>
    <w:p w14:paraId="01AE0569" w14:textId="77777777" w:rsidR="00D351CD" w:rsidRDefault="00D351CD" w:rsidP="00D351CD">
      <w:pPr>
        <w:spacing w:before="360"/>
        <w:ind w:firstLine="0"/>
        <w:jc w:val="right"/>
      </w:pPr>
    </w:p>
    <w:p w14:paraId="0C124379" w14:textId="77777777" w:rsidR="00D351CD" w:rsidRDefault="00D351CD" w:rsidP="00D351CD">
      <w:pPr>
        <w:spacing w:before="360"/>
        <w:ind w:firstLine="0"/>
        <w:jc w:val="right"/>
      </w:pPr>
    </w:p>
    <w:p w14:paraId="33B32086" w14:textId="77777777" w:rsidR="00D351CD" w:rsidRDefault="00D351CD" w:rsidP="00D351CD">
      <w:pPr>
        <w:spacing w:before="360"/>
        <w:ind w:firstLine="0"/>
        <w:jc w:val="right"/>
      </w:pPr>
    </w:p>
    <w:p w14:paraId="79F37B8D" w14:textId="77777777" w:rsidR="00D351CD" w:rsidRPr="00334AC9" w:rsidRDefault="00D351CD" w:rsidP="00D351CD">
      <w:pPr>
        <w:spacing w:before="360"/>
        <w:ind w:firstLine="0"/>
        <w:jc w:val="right"/>
      </w:pPr>
      <w:r>
        <w:t>Таблица 17</w:t>
      </w:r>
      <w:r w:rsidRPr="00334AC9">
        <w:t>.3</w:t>
      </w:r>
    </w:p>
    <w:p w14:paraId="0CD7BABD" w14:textId="77777777" w:rsidR="00D351CD" w:rsidRPr="00334AC9" w:rsidRDefault="00D351CD" w:rsidP="00D351CD">
      <w:pPr>
        <w:spacing w:after="120"/>
        <w:ind w:firstLine="0"/>
        <w:jc w:val="center"/>
        <w:rPr>
          <w:sz w:val="20"/>
          <w:szCs w:val="20"/>
        </w:rPr>
      </w:pPr>
      <w:r w:rsidRPr="00334AC9">
        <w:rPr>
          <w:b/>
          <w:bCs/>
        </w:rPr>
        <w:t>Идентификация файла обмена информации перевозчика о выдаче груза грузополучателю (лицу, упра</w:t>
      </w:r>
      <w:r>
        <w:rPr>
          <w:b/>
          <w:bCs/>
        </w:rPr>
        <w:t>вомоченному на получение груза)</w:t>
      </w:r>
      <w:r w:rsidRPr="00334AC9">
        <w:rPr>
          <w:b/>
          <w:bCs/>
        </w:rPr>
        <w:t xml:space="preserve"> (ИдИнфПерВыд)</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498"/>
        <w:gridCol w:w="1208"/>
        <w:gridCol w:w="1208"/>
        <w:gridCol w:w="1910"/>
        <w:gridCol w:w="5025"/>
      </w:tblGrid>
      <w:tr w:rsidR="00D351CD" w:rsidRPr="00334AC9" w14:paraId="47C63C30" w14:textId="77777777" w:rsidTr="00E52ADA">
        <w:trPr>
          <w:trHeight w:val="23"/>
          <w:tblHeader/>
        </w:trPr>
        <w:tc>
          <w:tcPr>
            <w:tcW w:w="3744" w:type="dxa"/>
            <w:shd w:val="clear" w:color="000000" w:fill="EAEAEA"/>
            <w:vAlign w:val="center"/>
            <w:hideMark/>
          </w:tcPr>
          <w:p w14:paraId="4B238CBF" w14:textId="77777777" w:rsidR="00D351CD" w:rsidRPr="00334AC9" w:rsidRDefault="00D351CD" w:rsidP="00E52ADA">
            <w:pPr>
              <w:ind w:firstLine="0"/>
              <w:jc w:val="center"/>
              <w:rPr>
                <w:b/>
                <w:bCs/>
              </w:rPr>
            </w:pPr>
            <w:r w:rsidRPr="00334AC9">
              <w:rPr>
                <w:b/>
                <w:bCs/>
              </w:rPr>
              <w:t>Наименование элемента</w:t>
            </w:r>
          </w:p>
        </w:tc>
        <w:tc>
          <w:tcPr>
            <w:tcW w:w="2498" w:type="dxa"/>
            <w:shd w:val="clear" w:color="000000" w:fill="EAEAEA"/>
            <w:vAlign w:val="center"/>
            <w:hideMark/>
          </w:tcPr>
          <w:p w14:paraId="2DDB5C0C" w14:textId="77777777" w:rsidR="00D351CD" w:rsidRPr="00334AC9" w:rsidRDefault="00D351CD" w:rsidP="00E52ADA">
            <w:pPr>
              <w:ind w:firstLine="0"/>
              <w:jc w:val="center"/>
              <w:rPr>
                <w:b/>
                <w:bCs/>
              </w:rPr>
            </w:pPr>
            <w:r w:rsidRPr="00334AC9">
              <w:rPr>
                <w:b/>
                <w:bCs/>
              </w:rPr>
              <w:t>Сокращенное наименование (код) элемента</w:t>
            </w:r>
          </w:p>
        </w:tc>
        <w:tc>
          <w:tcPr>
            <w:tcW w:w="1208" w:type="dxa"/>
            <w:shd w:val="clear" w:color="000000" w:fill="EAEAEA"/>
            <w:vAlign w:val="center"/>
            <w:hideMark/>
          </w:tcPr>
          <w:p w14:paraId="5366F7F9" w14:textId="77777777" w:rsidR="00D351CD" w:rsidRPr="00334AC9" w:rsidRDefault="00D351CD" w:rsidP="00E52ADA">
            <w:pPr>
              <w:ind w:firstLine="0"/>
              <w:jc w:val="center"/>
              <w:rPr>
                <w:b/>
                <w:bCs/>
              </w:rPr>
            </w:pPr>
            <w:r w:rsidRPr="00334AC9">
              <w:rPr>
                <w:b/>
                <w:bCs/>
              </w:rPr>
              <w:t>Признак типа элемента</w:t>
            </w:r>
          </w:p>
        </w:tc>
        <w:tc>
          <w:tcPr>
            <w:tcW w:w="1208" w:type="dxa"/>
            <w:shd w:val="clear" w:color="000000" w:fill="EAEAEA"/>
            <w:vAlign w:val="center"/>
            <w:hideMark/>
          </w:tcPr>
          <w:p w14:paraId="3043ED77" w14:textId="77777777" w:rsidR="00D351CD" w:rsidRPr="00334AC9" w:rsidRDefault="00D351CD" w:rsidP="00E52ADA">
            <w:pPr>
              <w:ind w:firstLine="0"/>
              <w:jc w:val="center"/>
              <w:rPr>
                <w:b/>
                <w:bCs/>
              </w:rPr>
            </w:pPr>
            <w:r w:rsidRPr="00334AC9">
              <w:rPr>
                <w:b/>
                <w:bCs/>
              </w:rPr>
              <w:t>Формат элемента</w:t>
            </w:r>
          </w:p>
        </w:tc>
        <w:tc>
          <w:tcPr>
            <w:tcW w:w="1910" w:type="dxa"/>
            <w:shd w:val="clear" w:color="000000" w:fill="EAEAEA"/>
            <w:vAlign w:val="center"/>
            <w:hideMark/>
          </w:tcPr>
          <w:p w14:paraId="38F9B82F" w14:textId="77777777" w:rsidR="00D351CD" w:rsidRPr="00334AC9" w:rsidRDefault="00D351CD" w:rsidP="00E52ADA">
            <w:pPr>
              <w:ind w:firstLine="0"/>
              <w:jc w:val="center"/>
              <w:rPr>
                <w:b/>
                <w:bCs/>
              </w:rPr>
            </w:pPr>
            <w:r w:rsidRPr="00334AC9">
              <w:rPr>
                <w:b/>
                <w:bCs/>
              </w:rPr>
              <w:t>Признак обязательности элемента</w:t>
            </w:r>
          </w:p>
        </w:tc>
        <w:tc>
          <w:tcPr>
            <w:tcW w:w="5025" w:type="dxa"/>
            <w:shd w:val="clear" w:color="000000" w:fill="EAEAEA"/>
            <w:vAlign w:val="center"/>
            <w:hideMark/>
          </w:tcPr>
          <w:p w14:paraId="5F1BC7A0" w14:textId="77777777" w:rsidR="00D351CD" w:rsidRPr="00334AC9" w:rsidRDefault="00D351CD" w:rsidP="00E52ADA">
            <w:pPr>
              <w:ind w:firstLine="0"/>
              <w:jc w:val="center"/>
              <w:rPr>
                <w:b/>
                <w:bCs/>
              </w:rPr>
            </w:pPr>
            <w:r w:rsidRPr="00334AC9">
              <w:rPr>
                <w:b/>
                <w:bCs/>
              </w:rPr>
              <w:t>Дополнительная информация</w:t>
            </w:r>
          </w:p>
        </w:tc>
      </w:tr>
      <w:tr w:rsidR="00D351CD" w:rsidRPr="00334AC9" w14:paraId="452060AE" w14:textId="77777777" w:rsidTr="00E52ADA">
        <w:trPr>
          <w:trHeight w:val="23"/>
        </w:trPr>
        <w:tc>
          <w:tcPr>
            <w:tcW w:w="3744" w:type="dxa"/>
            <w:shd w:val="clear" w:color="auto" w:fill="auto"/>
            <w:hideMark/>
          </w:tcPr>
          <w:p w14:paraId="1AFFC8F8" w14:textId="77777777" w:rsidR="00D351CD" w:rsidRPr="00334AC9" w:rsidRDefault="00D351CD" w:rsidP="00E52ADA">
            <w:pPr>
              <w:ind w:firstLine="0"/>
              <w:jc w:val="left"/>
            </w:pPr>
            <w:r w:rsidRPr="00334AC9">
              <w:t xml:space="preserve">Идентификатор файла обмена информации перевозчика о выдаче груза грузополучателю (лицу, управомоченному на получение груза) </w:t>
            </w:r>
          </w:p>
        </w:tc>
        <w:tc>
          <w:tcPr>
            <w:tcW w:w="2498" w:type="dxa"/>
            <w:shd w:val="clear" w:color="auto" w:fill="auto"/>
            <w:hideMark/>
          </w:tcPr>
          <w:p w14:paraId="61CD892A" w14:textId="77777777" w:rsidR="00D351CD" w:rsidRPr="00334AC9" w:rsidRDefault="00D351CD" w:rsidP="00E52ADA">
            <w:pPr>
              <w:ind w:firstLine="0"/>
              <w:jc w:val="center"/>
            </w:pPr>
            <w:r w:rsidRPr="00334AC9">
              <w:t>ИдФайлИнфГО</w:t>
            </w:r>
          </w:p>
        </w:tc>
        <w:tc>
          <w:tcPr>
            <w:tcW w:w="1208" w:type="dxa"/>
            <w:shd w:val="clear" w:color="auto" w:fill="auto"/>
            <w:hideMark/>
          </w:tcPr>
          <w:p w14:paraId="2513FD81" w14:textId="77777777" w:rsidR="00D351CD" w:rsidRPr="00334AC9" w:rsidRDefault="00D351CD" w:rsidP="00E52ADA">
            <w:pPr>
              <w:ind w:firstLine="0"/>
              <w:jc w:val="center"/>
            </w:pPr>
            <w:r w:rsidRPr="00334AC9">
              <w:t>A</w:t>
            </w:r>
          </w:p>
        </w:tc>
        <w:tc>
          <w:tcPr>
            <w:tcW w:w="1208" w:type="dxa"/>
            <w:shd w:val="clear" w:color="auto" w:fill="auto"/>
            <w:hideMark/>
          </w:tcPr>
          <w:p w14:paraId="0AF11143" w14:textId="77777777" w:rsidR="00D351CD" w:rsidRPr="00334AC9" w:rsidRDefault="00D351CD" w:rsidP="00E52ADA">
            <w:pPr>
              <w:ind w:firstLine="0"/>
              <w:jc w:val="center"/>
            </w:pPr>
            <w:r w:rsidRPr="00334AC9">
              <w:t>T(1-255)</w:t>
            </w:r>
          </w:p>
        </w:tc>
        <w:tc>
          <w:tcPr>
            <w:tcW w:w="1910" w:type="dxa"/>
            <w:shd w:val="clear" w:color="auto" w:fill="auto"/>
            <w:hideMark/>
          </w:tcPr>
          <w:p w14:paraId="5D2FF12F" w14:textId="77777777" w:rsidR="00D351CD" w:rsidRPr="00334AC9" w:rsidRDefault="00D351CD" w:rsidP="00E52ADA">
            <w:pPr>
              <w:ind w:firstLine="0"/>
              <w:jc w:val="center"/>
            </w:pPr>
            <w:r w:rsidRPr="00334AC9">
              <w:t>О</w:t>
            </w:r>
          </w:p>
        </w:tc>
        <w:tc>
          <w:tcPr>
            <w:tcW w:w="5025" w:type="dxa"/>
            <w:shd w:val="clear" w:color="auto" w:fill="auto"/>
            <w:hideMark/>
          </w:tcPr>
          <w:p w14:paraId="13447A9C" w14:textId="77777777" w:rsidR="00D351CD" w:rsidRPr="00334AC9" w:rsidRDefault="00D351CD" w:rsidP="00E52ADA">
            <w:pPr>
              <w:ind w:firstLine="0"/>
              <w:jc w:val="left"/>
            </w:pPr>
            <w:r w:rsidRPr="00C172AC">
              <w:t>Содержит (повторяет) имя файла обмена информации перевозчика о выдаче груза грузополучателю (лицу, управомоченному на получение груза) без расширения</w:t>
            </w:r>
          </w:p>
        </w:tc>
      </w:tr>
      <w:tr w:rsidR="00D351CD" w:rsidRPr="00334AC9" w14:paraId="680E5665" w14:textId="77777777" w:rsidTr="00E52ADA">
        <w:trPr>
          <w:trHeight w:val="23"/>
        </w:trPr>
        <w:tc>
          <w:tcPr>
            <w:tcW w:w="3744" w:type="dxa"/>
            <w:shd w:val="clear" w:color="auto" w:fill="auto"/>
            <w:hideMark/>
          </w:tcPr>
          <w:p w14:paraId="0629BAEC" w14:textId="77777777" w:rsidR="00D351CD" w:rsidRPr="00334AC9" w:rsidRDefault="00D351CD" w:rsidP="00E52ADA">
            <w:pPr>
              <w:ind w:firstLine="0"/>
              <w:jc w:val="left"/>
            </w:pPr>
            <w:r w:rsidRPr="00334AC9">
              <w:t xml:space="preserve">Дата и время формирования файла обмена информации перевозчика о выдаче груза грузополучателю (лицу, управомоченному на получение груза) </w:t>
            </w:r>
          </w:p>
        </w:tc>
        <w:tc>
          <w:tcPr>
            <w:tcW w:w="2498" w:type="dxa"/>
            <w:shd w:val="clear" w:color="auto" w:fill="auto"/>
            <w:hideMark/>
          </w:tcPr>
          <w:p w14:paraId="09F49CB2" w14:textId="77777777" w:rsidR="00D351CD" w:rsidRPr="00334AC9" w:rsidRDefault="00D351CD" w:rsidP="00E52ADA">
            <w:pPr>
              <w:ind w:firstLine="0"/>
              <w:jc w:val="center"/>
            </w:pPr>
            <w:r w:rsidRPr="00334AC9">
              <w:t>ДатВрФайлИнфГО</w:t>
            </w:r>
          </w:p>
        </w:tc>
        <w:tc>
          <w:tcPr>
            <w:tcW w:w="1208" w:type="dxa"/>
            <w:shd w:val="clear" w:color="auto" w:fill="auto"/>
            <w:hideMark/>
          </w:tcPr>
          <w:p w14:paraId="082C0B8B" w14:textId="77777777" w:rsidR="00D351CD" w:rsidRPr="00334AC9" w:rsidRDefault="00D351CD" w:rsidP="00E52ADA">
            <w:pPr>
              <w:ind w:firstLine="0"/>
              <w:jc w:val="center"/>
            </w:pPr>
            <w:r w:rsidRPr="00334AC9">
              <w:t>A</w:t>
            </w:r>
          </w:p>
        </w:tc>
        <w:tc>
          <w:tcPr>
            <w:tcW w:w="1208" w:type="dxa"/>
            <w:shd w:val="clear" w:color="auto" w:fill="auto"/>
            <w:hideMark/>
          </w:tcPr>
          <w:p w14:paraId="1CC393C9" w14:textId="77777777" w:rsidR="00D351CD" w:rsidRPr="00334AC9" w:rsidRDefault="00D351CD" w:rsidP="00E52ADA">
            <w:pPr>
              <w:ind w:firstLine="0"/>
              <w:jc w:val="center"/>
            </w:pPr>
            <w:r w:rsidRPr="00334AC9">
              <w:t>T(=19)</w:t>
            </w:r>
          </w:p>
        </w:tc>
        <w:tc>
          <w:tcPr>
            <w:tcW w:w="1910" w:type="dxa"/>
            <w:shd w:val="clear" w:color="auto" w:fill="auto"/>
            <w:hideMark/>
          </w:tcPr>
          <w:p w14:paraId="16095A04" w14:textId="77777777" w:rsidR="00D351CD" w:rsidRPr="00334AC9" w:rsidRDefault="00D351CD" w:rsidP="00E52ADA">
            <w:pPr>
              <w:ind w:firstLine="0"/>
              <w:jc w:val="center"/>
            </w:pPr>
            <w:r w:rsidRPr="00334AC9">
              <w:t>О</w:t>
            </w:r>
          </w:p>
        </w:tc>
        <w:tc>
          <w:tcPr>
            <w:tcW w:w="5025" w:type="dxa"/>
            <w:shd w:val="clear" w:color="auto" w:fill="auto"/>
            <w:hideMark/>
          </w:tcPr>
          <w:p w14:paraId="7FCF16AD" w14:textId="77777777" w:rsidR="00D351CD" w:rsidRPr="00C172AC" w:rsidRDefault="00D351CD" w:rsidP="00E52ADA">
            <w:pPr>
              <w:ind w:firstLine="0"/>
              <w:jc w:val="left"/>
            </w:pPr>
            <w:r w:rsidRPr="00C172AC">
              <w:t>Типовой элемент &lt;ДатаВремяТип&gt;.</w:t>
            </w:r>
          </w:p>
          <w:p w14:paraId="46A5F923" w14:textId="77777777" w:rsidR="00D351CD" w:rsidRPr="00C172AC" w:rsidRDefault="00D351CD" w:rsidP="00E52ADA">
            <w:pPr>
              <w:autoSpaceDE w:val="0"/>
              <w:autoSpaceDN w:val="0"/>
              <w:adjustRightInd w:val="0"/>
              <w:ind w:firstLine="0"/>
              <w:jc w:val="left"/>
            </w:pPr>
            <w:r w:rsidRPr="00C172AC">
              <w:t>Дата и время в формате ДД.ММ.ГГГГТЧЧ:ММ:СС, где Т – разделитель даты и времени</w:t>
            </w:r>
            <w:r w:rsidRPr="00C172AC" w:rsidDel="00D346AE">
              <w:t xml:space="preserve"> </w:t>
            </w:r>
          </w:p>
          <w:p w14:paraId="68538B27" w14:textId="77777777" w:rsidR="00D351CD" w:rsidRPr="00334AC9" w:rsidRDefault="00D351CD" w:rsidP="00E52ADA">
            <w:pPr>
              <w:autoSpaceDE w:val="0"/>
              <w:autoSpaceDN w:val="0"/>
              <w:adjustRightInd w:val="0"/>
              <w:ind w:firstLine="0"/>
              <w:jc w:val="left"/>
            </w:pPr>
            <w:r w:rsidRPr="00C172AC">
              <w:t>Указывается (повторяет) значение ДатВрИнфП</w:t>
            </w:r>
            <w:r>
              <w:t>ер</w:t>
            </w:r>
            <w:r w:rsidRPr="00C172AC">
              <w:t>Выд, указанное в файле обмена информации перевозчика о выдаче груза грузополучателю (лицу, управомоченному на получение груза)</w:t>
            </w:r>
          </w:p>
        </w:tc>
      </w:tr>
      <w:tr w:rsidR="00D351CD" w:rsidRPr="00334AC9" w14:paraId="1D1733CD" w14:textId="77777777" w:rsidTr="00E52ADA">
        <w:trPr>
          <w:trHeight w:val="23"/>
        </w:trPr>
        <w:tc>
          <w:tcPr>
            <w:tcW w:w="3744" w:type="dxa"/>
            <w:shd w:val="clear" w:color="auto" w:fill="auto"/>
            <w:hideMark/>
          </w:tcPr>
          <w:p w14:paraId="09154ADE" w14:textId="77777777" w:rsidR="00D351CD" w:rsidRPr="00334AC9" w:rsidRDefault="00D351CD" w:rsidP="00E52ADA">
            <w:pPr>
              <w:ind w:firstLine="0"/>
              <w:jc w:val="left"/>
            </w:pPr>
            <w:r w:rsidRPr="00334AC9">
              <w:t xml:space="preserve">Электронная подпись файла обмена информации перевозчика о выдаче груза грузополучателю (лицу, управомоченному на получение груза) </w:t>
            </w:r>
          </w:p>
        </w:tc>
        <w:tc>
          <w:tcPr>
            <w:tcW w:w="2498" w:type="dxa"/>
            <w:shd w:val="clear" w:color="auto" w:fill="auto"/>
            <w:hideMark/>
          </w:tcPr>
          <w:p w14:paraId="10E5E8E3" w14:textId="77777777" w:rsidR="00D351CD" w:rsidRPr="00334AC9" w:rsidRDefault="00D351CD" w:rsidP="00E52ADA">
            <w:pPr>
              <w:ind w:firstLine="0"/>
              <w:jc w:val="center"/>
            </w:pPr>
            <w:r w:rsidRPr="00334AC9">
              <w:t>ЭП</w:t>
            </w:r>
          </w:p>
        </w:tc>
        <w:tc>
          <w:tcPr>
            <w:tcW w:w="1208" w:type="dxa"/>
            <w:shd w:val="clear" w:color="auto" w:fill="auto"/>
            <w:hideMark/>
          </w:tcPr>
          <w:p w14:paraId="5F2415D1" w14:textId="77777777" w:rsidR="00D351CD" w:rsidRPr="00334AC9" w:rsidRDefault="00D351CD" w:rsidP="00E52ADA">
            <w:pPr>
              <w:ind w:firstLine="0"/>
              <w:jc w:val="center"/>
            </w:pPr>
            <w:r w:rsidRPr="00334AC9">
              <w:t>A</w:t>
            </w:r>
          </w:p>
        </w:tc>
        <w:tc>
          <w:tcPr>
            <w:tcW w:w="1208" w:type="dxa"/>
            <w:shd w:val="clear" w:color="auto" w:fill="auto"/>
            <w:hideMark/>
          </w:tcPr>
          <w:p w14:paraId="0665EC77" w14:textId="77777777" w:rsidR="00D351CD" w:rsidRPr="00334AC9" w:rsidRDefault="00D351CD" w:rsidP="00E52ADA">
            <w:pPr>
              <w:ind w:firstLine="0"/>
              <w:jc w:val="center"/>
            </w:pPr>
            <w:r w:rsidRPr="00334AC9">
              <w:t>T(1-)</w:t>
            </w:r>
          </w:p>
        </w:tc>
        <w:tc>
          <w:tcPr>
            <w:tcW w:w="1910" w:type="dxa"/>
            <w:shd w:val="clear" w:color="auto" w:fill="auto"/>
            <w:hideMark/>
          </w:tcPr>
          <w:p w14:paraId="0F2D362C" w14:textId="77777777" w:rsidR="00D351CD" w:rsidRPr="00334AC9" w:rsidRDefault="00D351CD" w:rsidP="00E52ADA">
            <w:pPr>
              <w:ind w:firstLine="0"/>
              <w:jc w:val="center"/>
            </w:pPr>
            <w:r w:rsidRPr="00334AC9">
              <w:t>О</w:t>
            </w:r>
          </w:p>
        </w:tc>
        <w:tc>
          <w:tcPr>
            <w:tcW w:w="5025" w:type="dxa"/>
            <w:shd w:val="clear" w:color="auto" w:fill="auto"/>
            <w:hideMark/>
          </w:tcPr>
          <w:p w14:paraId="5483FE84" w14:textId="77777777" w:rsidR="00D351CD" w:rsidRPr="00C172AC" w:rsidRDefault="00D351CD" w:rsidP="00E52ADA">
            <w:pPr>
              <w:autoSpaceDE w:val="0"/>
              <w:autoSpaceDN w:val="0"/>
              <w:adjustRightInd w:val="0"/>
              <w:ind w:firstLine="0"/>
              <w:jc w:val="left"/>
            </w:pPr>
            <w:r w:rsidRPr="00C172AC">
              <w:t>Представляется в кодировке Base64</w:t>
            </w:r>
          </w:p>
          <w:p w14:paraId="66C7E132" w14:textId="77777777" w:rsidR="00D351CD" w:rsidRPr="00334AC9" w:rsidRDefault="00D351CD" w:rsidP="00E52ADA">
            <w:pPr>
              <w:ind w:firstLine="0"/>
              <w:jc w:val="left"/>
            </w:pPr>
          </w:p>
        </w:tc>
      </w:tr>
    </w:tbl>
    <w:p w14:paraId="125F7A36" w14:textId="77777777" w:rsidR="007814BE" w:rsidRDefault="007814BE" w:rsidP="00D351CD">
      <w:pPr>
        <w:spacing w:before="360"/>
        <w:ind w:firstLine="0"/>
        <w:jc w:val="right"/>
      </w:pPr>
    </w:p>
    <w:p w14:paraId="3122B85E" w14:textId="77777777" w:rsidR="007814BE" w:rsidRDefault="007814BE" w:rsidP="00D351CD">
      <w:pPr>
        <w:spacing w:before="360"/>
        <w:ind w:firstLine="0"/>
        <w:jc w:val="right"/>
      </w:pPr>
    </w:p>
    <w:p w14:paraId="1E2B03E2" w14:textId="7DDD62C2" w:rsidR="00D351CD" w:rsidRPr="00334AC9" w:rsidRDefault="00D351CD" w:rsidP="00D351CD">
      <w:pPr>
        <w:spacing w:before="360"/>
        <w:ind w:firstLine="0"/>
        <w:jc w:val="right"/>
      </w:pPr>
      <w:r>
        <w:t>Таблица 17</w:t>
      </w:r>
      <w:r w:rsidRPr="00334AC9">
        <w:t>.4</w:t>
      </w:r>
    </w:p>
    <w:p w14:paraId="7340C8B8" w14:textId="77777777" w:rsidR="00D351CD" w:rsidRPr="00334AC9" w:rsidRDefault="00D351CD" w:rsidP="00D351CD">
      <w:pPr>
        <w:spacing w:after="120"/>
        <w:ind w:firstLine="0"/>
        <w:jc w:val="center"/>
        <w:rPr>
          <w:sz w:val="20"/>
          <w:szCs w:val="20"/>
        </w:rPr>
      </w:pPr>
      <w:r w:rsidRPr="00334AC9">
        <w:rPr>
          <w:b/>
          <w:bCs/>
        </w:rPr>
        <w:t>Содержание факта хозяйственной жизни 1 - сведения перевозчика о финансовых последствиях факта выполнения перевозки) (СодФХЖ1)</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498"/>
        <w:gridCol w:w="1208"/>
        <w:gridCol w:w="1208"/>
        <w:gridCol w:w="1910"/>
        <w:gridCol w:w="5025"/>
      </w:tblGrid>
      <w:tr w:rsidR="00D351CD" w:rsidRPr="00334AC9" w14:paraId="556102C6" w14:textId="77777777" w:rsidTr="00E52ADA">
        <w:trPr>
          <w:trHeight w:val="23"/>
          <w:tblHeader/>
        </w:trPr>
        <w:tc>
          <w:tcPr>
            <w:tcW w:w="3744" w:type="dxa"/>
            <w:shd w:val="clear" w:color="000000" w:fill="EAEAEA"/>
            <w:vAlign w:val="center"/>
            <w:hideMark/>
          </w:tcPr>
          <w:p w14:paraId="17612FF6" w14:textId="77777777" w:rsidR="00D351CD" w:rsidRPr="00334AC9" w:rsidRDefault="00D351CD" w:rsidP="00E52ADA">
            <w:pPr>
              <w:ind w:firstLine="0"/>
              <w:jc w:val="center"/>
              <w:rPr>
                <w:b/>
                <w:bCs/>
              </w:rPr>
            </w:pPr>
            <w:r w:rsidRPr="00334AC9">
              <w:rPr>
                <w:b/>
                <w:bCs/>
              </w:rPr>
              <w:t>Наименование элемента</w:t>
            </w:r>
          </w:p>
        </w:tc>
        <w:tc>
          <w:tcPr>
            <w:tcW w:w="2498" w:type="dxa"/>
            <w:shd w:val="clear" w:color="000000" w:fill="EAEAEA"/>
            <w:vAlign w:val="center"/>
            <w:hideMark/>
          </w:tcPr>
          <w:p w14:paraId="0679A040" w14:textId="77777777" w:rsidR="00D351CD" w:rsidRPr="00334AC9" w:rsidRDefault="00D351CD" w:rsidP="00E52ADA">
            <w:pPr>
              <w:ind w:firstLine="0"/>
              <w:jc w:val="center"/>
              <w:rPr>
                <w:b/>
                <w:bCs/>
              </w:rPr>
            </w:pPr>
            <w:r w:rsidRPr="00334AC9">
              <w:rPr>
                <w:b/>
                <w:bCs/>
              </w:rPr>
              <w:t>Сокращенное наименование (код) элемента</w:t>
            </w:r>
          </w:p>
        </w:tc>
        <w:tc>
          <w:tcPr>
            <w:tcW w:w="1208" w:type="dxa"/>
            <w:shd w:val="clear" w:color="000000" w:fill="EAEAEA"/>
            <w:vAlign w:val="center"/>
            <w:hideMark/>
          </w:tcPr>
          <w:p w14:paraId="03056D5A" w14:textId="77777777" w:rsidR="00D351CD" w:rsidRPr="00334AC9" w:rsidRDefault="00D351CD" w:rsidP="00E52ADA">
            <w:pPr>
              <w:ind w:firstLine="0"/>
              <w:jc w:val="center"/>
              <w:rPr>
                <w:b/>
                <w:bCs/>
              </w:rPr>
            </w:pPr>
            <w:r w:rsidRPr="00334AC9">
              <w:rPr>
                <w:b/>
                <w:bCs/>
              </w:rPr>
              <w:t>Признак типа элемента</w:t>
            </w:r>
          </w:p>
        </w:tc>
        <w:tc>
          <w:tcPr>
            <w:tcW w:w="1208" w:type="dxa"/>
            <w:shd w:val="clear" w:color="000000" w:fill="EAEAEA"/>
            <w:vAlign w:val="center"/>
            <w:hideMark/>
          </w:tcPr>
          <w:p w14:paraId="0240CEB8" w14:textId="77777777" w:rsidR="00D351CD" w:rsidRPr="00334AC9" w:rsidRDefault="00D351CD" w:rsidP="00E52ADA">
            <w:pPr>
              <w:ind w:firstLine="0"/>
              <w:jc w:val="center"/>
              <w:rPr>
                <w:b/>
                <w:bCs/>
              </w:rPr>
            </w:pPr>
            <w:r w:rsidRPr="00334AC9">
              <w:rPr>
                <w:b/>
                <w:bCs/>
              </w:rPr>
              <w:t>Формат элемента</w:t>
            </w:r>
          </w:p>
        </w:tc>
        <w:tc>
          <w:tcPr>
            <w:tcW w:w="1910" w:type="dxa"/>
            <w:shd w:val="clear" w:color="000000" w:fill="EAEAEA"/>
            <w:vAlign w:val="center"/>
            <w:hideMark/>
          </w:tcPr>
          <w:p w14:paraId="0B472518" w14:textId="77777777" w:rsidR="00D351CD" w:rsidRPr="00334AC9" w:rsidRDefault="00D351CD" w:rsidP="00E52ADA">
            <w:pPr>
              <w:ind w:firstLine="0"/>
              <w:jc w:val="center"/>
              <w:rPr>
                <w:b/>
                <w:bCs/>
              </w:rPr>
            </w:pPr>
            <w:r w:rsidRPr="00334AC9">
              <w:rPr>
                <w:b/>
                <w:bCs/>
              </w:rPr>
              <w:t>Признак обязательности элемента</w:t>
            </w:r>
          </w:p>
        </w:tc>
        <w:tc>
          <w:tcPr>
            <w:tcW w:w="5025" w:type="dxa"/>
            <w:shd w:val="clear" w:color="000000" w:fill="EAEAEA"/>
            <w:vAlign w:val="center"/>
            <w:hideMark/>
          </w:tcPr>
          <w:p w14:paraId="4366AF54" w14:textId="77777777" w:rsidR="00D351CD" w:rsidRPr="00334AC9" w:rsidRDefault="00D351CD" w:rsidP="00E52ADA">
            <w:pPr>
              <w:ind w:firstLine="0"/>
              <w:jc w:val="center"/>
              <w:rPr>
                <w:b/>
                <w:bCs/>
              </w:rPr>
            </w:pPr>
            <w:r w:rsidRPr="00334AC9">
              <w:rPr>
                <w:b/>
                <w:bCs/>
              </w:rPr>
              <w:t>Дополнительная информация</w:t>
            </w:r>
          </w:p>
        </w:tc>
      </w:tr>
      <w:tr w:rsidR="00D351CD" w:rsidRPr="00334AC9" w14:paraId="0A3C2CE2" w14:textId="77777777" w:rsidTr="00E52ADA">
        <w:trPr>
          <w:trHeight w:val="23"/>
        </w:trPr>
        <w:tc>
          <w:tcPr>
            <w:tcW w:w="3744" w:type="dxa"/>
            <w:shd w:val="clear" w:color="auto" w:fill="auto"/>
            <w:hideMark/>
          </w:tcPr>
          <w:p w14:paraId="05B444B8" w14:textId="77777777" w:rsidR="00D351CD" w:rsidRPr="00334AC9" w:rsidRDefault="00D351CD" w:rsidP="00E52ADA">
            <w:pPr>
              <w:ind w:firstLine="0"/>
              <w:jc w:val="left"/>
            </w:pPr>
            <w:r w:rsidRPr="00334AC9">
              <w:t>Уникальный идентификатор документа</w:t>
            </w:r>
          </w:p>
        </w:tc>
        <w:tc>
          <w:tcPr>
            <w:tcW w:w="2498" w:type="dxa"/>
            <w:shd w:val="clear" w:color="auto" w:fill="auto"/>
            <w:hideMark/>
          </w:tcPr>
          <w:p w14:paraId="6FBCF1B3" w14:textId="77777777" w:rsidR="00D351CD" w:rsidRPr="00334AC9" w:rsidRDefault="00D351CD" w:rsidP="00E52ADA">
            <w:pPr>
              <w:ind w:firstLine="0"/>
              <w:jc w:val="center"/>
            </w:pPr>
            <w:r w:rsidRPr="00334AC9">
              <w:t>УИД</w:t>
            </w:r>
          </w:p>
        </w:tc>
        <w:tc>
          <w:tcPr>
            <w:tcW w:w="1208" w:type="dxa"/>
            <w:shd w:val="clear" w:color="auto" w:fill="auto"/>
            <w:hideMark/>
          </w:tcPr>
          <w:p w14:paraId="3E915C55" w14:textId="77777777" w:rsidR="00D351CD" w:rsidRPr="00334AC9" w:rsidRDefault="00D351CD" w:rsidP="00E52ADA">
            <w:pPr>
              <w:ind w:firstLine="0"/>
              <w:jc w:val="center"/>
            </w:pPr>
            <w:r w:rsidRPr="00334AC9">
              <w:t>A</w:t>
            </w:r>
          </w:p>
        </w:tc>
        <w:tc>
          <w:tcPr>
            <w:tcW w:w="1208" w:type="dxa"/>
            <w:shd w:val="clear" w:color="auto" w:fill="auto"/>
            <w:hideMark/>
          </w:tcPr>
          <w:p w14:paraId="69900FE7" w14:textId="77777777" w:rsidR="00D351CD" w:rsidRPr="00334AC9" w:rsidRDefault="00D351CD" w:rsidP="00E52ADA">
            <w:pPr>
              <w:ind w:firstLine="0"/>
              <w:jc w:val="center"/>
            </w:pPr>
            <w:r w:rsidRPr="00334AC9">
              <w:t>T(1-1000)</w:t>
            </w:r>
          </w:p>
        </w:tc>
        <w:tc>
          <w:tcPr>
            <w:tcW w:w="1910" w:type="dxa"/>
            <w:shd w:val="clear" w:color="auto" w:fill="auto"/>
            <w:hideMark/>
          </w:tcPr>
          <w:p w14:paraId="56BF07C1" w14:textId="77777777" w:rsidR="00D351CD" w:rsidRPr="00334AC9" w:rsidRDefault="00D351CD" w:rsidP="00E52ADA">
            <w:pPr>
              <w:ind w:firstLine="0"/>
              <w:jc w:val="center"/>
            </w:pPr>
            <w:r w:rsidRPr="00334AC9">
              <w:t>О</w:t>
            </w:r>
          </w:p>
        </w:tc>
        <w:tc>
          <w:tcPr>
            <w:tcW w:w="5025" w:type="dxa"/>
            <w:shd w:val="clear" w:color="auto" w:fill="auto"/>
            <w:hideMark/>
          </w:tcPr>
          <w:p w14:paraId="79995419" w14:textId="77777777" w:rsidR="00D351CD" w:rsidRPr="00334AC9" w:rsidRDefault="00D351CD" w:rsidP="00E52ADA">
            <w:pPr>
              <w:ind w:firstLine="0"/>
              <w:jc w:val="left"/>
            </w:pPr>
            <w:r w:rsidRPr="007E0630">
              <w:t>Назначается ГИС ЭПД</w:t>
            </w:r>
          </w:p>
        </w:tc>
      </w:tr>
      <w:tr w:rsidR="00D351CD" w:rsidRPr="00334AC9" w14:paraId="73D64162" w14:textId="77777777" w:rsidTr="00E52ADA">
        <w:trPr>
          <w:trHeight w:val="23"/>
        </w:trPr>
        <w:tc>
          <w:tcPr>
            <w:tcW w:w="3744" w:type="dxa"/>
            <w:shd w:val="clear" w:color="auto" w:fill="auto"/>
            <w:hideMark/>
          </w:tcPr>
          <w:p w14:paraId="41929FDC" w14:textId="77777777" w:rsidR="00D351CD" w:rsidRPr="00334AC9" w:rsidRDefault="00D351CD" w:rsidP="00E52ADA">
            <w:pPr>
              <w:ind w:firstLine="0"/>
              <w:jc w:val="left"/>
            </w:pPr>
            <w:r w:rsidRPr="00334AC9">
              <w:t>Содержание факта хозяйственной жизни</w:t>
            </w:r>
          </w:p>
        </w:tc>
        <w:tc>
          <w:tcPr>
            <w:tcW w:w="2498" w:type="dxa"/>
            <w:shd w:val="clear" w:color="auto" w:fill="auto"/>
            <w:hideMark/>
          </w:tcPr>
          <w:p w14:paraId="310B98E2" w14:textId="77777777" w:rsidR="00D351CD" w:rsidRPr="00334AC9" w:rsidRDefault="00D351CD" w:rsidP="00E52ADA">
            <w:pPr>
              <w:ind w:firstLine="0"/>
              <w:jc w:val="center"/>
            </w:pPr>
            <w:r w:rsidRPr="00334AC9">
              <w:t>СодФХЖ</w:t>
            </w:r>
          </w:p>
        </w:tc>
        <w:tc>
          <w:tcPr>
            <w:tcW w:w="1208" w:type="dxa"/>
            <w:shd w:val="clear" w:color="auto" w:fill="auto"/>
            <w:hideMark/>
          </w:tcPr>
          <w:p w14:paraId="24F4E767" w14:textId="77777777" w:rsidR="00D351CD" w:rsidRPr="00334AC9" w:rsidRDefault="00D351CD" w:rsidP="00E52ADA">
            <w:pPr>
              <w:ind w:firstLine="0"/>
              <w:jc w:val="center"/>
            </w:pPr>
            <w:r w:rsidRPr="00334AC9">
              <w:t>A</w:t>
            </w:r>
          </w:p>
        </w:tc>
        <w:tc>
          <w:tcPr>
            <w:tcW w:w="1208" w:type="dxa"/>
            <w:shd w:val="clear" w:color="auto" w:fill="auto"/>
            <w:hideMark/>
          </w:tcPr>
          <w:p w14:paraId="625E10F7" w14:textId="77777777" w:rsidR="00D351CD" w:rsidRPr="00334AC9" w:rsidRDefault="00D351CD" w:rsidP="00E52ADA">
            <w:pPr>
              <w:ind w:firstLine="0"/>
              <w:jc w:val="center"/>
            </w:pPr>
            <w:r w:rsidRPr="00334AC9">
              <w:t>T(1-1000)</w:t>
            </w:r>
          </w:p>
        </w:tc>
        <w:tc>
          <w:tcPr>
            <w:tcW w:w="1910" w:type="dxa"/>
            <w:shd w:val="clear" w:color="auto" w:fill="auto"/>
            <w:hideMark/>
          </w:tcPr>
          <w:p w14:paraId="4DBDB68F" w14:textId="77777777" w:rsidR="00D351CD" w:rsidRPr="00334AC9" w:rsidRDefault="00D351CD" w:rsidP="00E52ADA">
            <w:pPr>
              <w:ind w:firstLine="0"/>
              <w:jc w:val="center"/>
            </w:pPr>
            <w:r w:rsidRPr="00334AC9">
              <w:t>О</w:t>
            </w:r>
          </w:p>
        </w:tc>
        <w:tc>
          <w:tcPr>
            <w:tcW w:w="5025" w:type="dxa"/>
            <w:shd w:val="clear" w:color="auto" w:fill="auto"/>
            <w:hideMark/>
          </w:tcPr>
          <w:p w14:paraId="02117C32" w14:textId="77777777" w:rsidR="00D351CD" w:rsidRPr="00982931" w:rsidRDefault="00D351CD" w:rsidP="00E52ADA">
            <w:pPr>
              <w:ind w:firstLine="0"/>
              <w:jc w:val="left"/>
            </w:pPr>
            <w:r w:rsidRPr="00982931">
              <w:t>Указывается «Вверенный грузоотправителем груз доставлен</w:t>
            </w:r>
            <w:r w:rsidRPr="00982931">
              <w:rPr>
                <w:strike/>
              </w:rPr>
              <w:t xml:space="preserve"> </w:t>
            </w:r>
            <w:r w:rsidRPr="00982931">
              <w:t>в пункт назначения  и выдан</w:t>
            </w:r>
            <w:r w:rsidRPr="00982931">
              <w:rPr>
                <w:strike/>
              </w:rPr>
              <w:t xml:space="preserve"> </w:t>
            </w:r>
            <w:r w:rsidRPr="00982931">
              <w:t xml:space="preserve">управомоченному на получение груза с учетом приведенных в транспортной накладной обстоятельств перевозки» </w:t>
            </w:r>
          </w:p>
        </w:tc>
      </w:tr>
      <w:tr w:rsidR="00D351CD" w:rsidRPr="00334AC9" w14:paraId="75503CEF" w14:textId="77777777" w:rsidTr="00E52ADA">
        <w:trPr>
          <w:trHeight w:val="23"/>
        </w:trPr>
        <w:tc>
          <w:tcPr>
            <w:tcW w:w="3744" w:type="dxa"/>
            <w:shd w:val="clear" w:color="auto" w:fill="auto"/>
            <w:hideMark/>
          </w:tcPr>
          <w:p w14:paraId="7D9747C8" w14:textId="77777777" w:rsidR="00D351CD" w:rsidRPr="00334AC9" w:rsidRDefault="00D351CD" w:rsidP="00E52ADA">
            <w:pPr>
              <w:ind w:firstLine="0"/>
              <w:jc w:val="left"/>
            </w:pPr>
            <w:r w:rsidRPr="00334AC9">
              <w:t>Валюта стоимости перевозки: код</w:t>
            </w:r>
          </w:p>
        </w:tc>
        <w:tc>
          <w:tcPr>
            <w:tcW w:w="2498" w:type="dxa"/>
            <w:shd w:val="clear" w:color="auto" w:fill="auto"/>
            <w:hideMark/>
          </w:tcPr>
          <w:p w14:paraId="2FA9CC40" w14:textId="77777777" w:rsidR="00D351CD" w:rsidRPr="00334AC9" w:rsidRDefault="00D351CD" w:rsidP="00E52ADA">
            <w:pPr>
              <w:ind w:firstLine="0"/>
              <w:jc w:val="center"/>
            </w:pPr>
            <w:r w:rsidRPr="00334AC9">
              <w:t>ВалКод</w:t>
            </w:r>
          </w:p>
        </w:tc>
        <w:tc>
          <w:tcPr>
            <w:tcW w:w="1208" w:type="dxa"/>
            <w:shd w:val="clear" w:color="auto" w:fill="auto"/>
            <w:hideMark/>
          </w:tcPr>
          <w:p w14:paraId="200D9230" w14:textId="77777777" w:rsidR="00D351CD" w:rsidRPr="00334AC9" w:rsidRDefault="00D351CD" w:rsidP="00E52ADA">
            <w:pPr>
              <w:ind w:firstLine="0"/>
              <w:jc w:val="center"/>
            </w:pPr>
            <w:r w:rsidRPr="00334AC9">
              <w:t>A</w:t>
            </w:r>
          </w:p>
        </w:tc>
        <w:tc>
          <w:tcPr>
            <w:tcW w:w="1208" w:type="dxa"/>
            <w:shd w:val="clear" w:color="auto" w:fill="auto"/>
            <w:hideMark/>
          </w:tcPr>
          <w:p w14:paraId="43ADF43C" w14:textId="77777777" w:rsidR="00D351CD" w:rsidRPr="00334AC9" w:rsidRDefault="00D351CD" w:rsidP="00E52ADA">
            <w:pPr>
              <w:ind w:firstLine="0"/>
              <w:jc w:val="center"/>
            </w:pPr>
            <w:r w:rsidRPr="00334AC9">
              <w:t>T(=3)</w:t>
            </w:r>
          </w:p>
        </w:tc>
        <w:tc>
          <w:tcPr>
            <w:tcW w:w="1910" w:type="dxa"/>
            <w:shd w:val="clear" w:color="auto" w:fill="auto"/>
            <w:hideMark/>
          </w:tcPr>
          <w:p w14:paraId="037F6F80" w14:textId="77777777" w:rsidR="00D351CD" w:rsidRPr="00334AC9" w:rsidRDefault="00D351CD" w:rsidP="00E52ADA">
            <w:pPr>
              <w:ind w:firstLine="0"/>
              <w:jc w:val="center"/>
            </w:pPr>
            <w:r w:rsidRPr="00476445">
              <w:t>О</w:t>
            </w:r>
            <w:r>
              <w:t>К</w:t>
            </w:r>
          </w:p>
        </w:tc>
        <w:tc>
          <w:tcPr>
            <w:tcW w:w="5025" w:type="dxa"/>
            <w:shd w:val="clear" w:color="auto" w:fill="auto"/>
            <w:hideMark/>
          </w:tcPr>
          <w:p w14:paraId="4AE542D6" w14:textId="77777777" w:rsidR="00D351CD" w:rsidRPr="00C172AC" w:rsidRDefault="00D351CD" w:rsidP="00E52ADA">
            <w:pPr>
              <w:ind w:firstLine="0"/>
              <w:rPr>
                <w:szCs w:val="23"/>
              </w:rPr>
            </w:pPr>
            <w:r w:rsidRPr="00C172AC">
              <w:rPr>
                <w:szCs w:val="23"/>
              </w:rPr>
              <w:t>Типовой элемент &lt;ОКВТип&gt;.</w:t>
            </w:r>
          </w:p>
          <w:p w14:paraId="5841F491" w14:textId="77777777" w:rsidR="00D351CD" w:rsidRPr="00334AC9" w:rsidRDefault="00D351CD" w:rsidP="00E52ADA">
            <w:pPr>
              <w:ind w:firstLine="0"/>
              <w:jc w:val="left"/>
            </w:pPr>
            <w:r w:rsidRPr="00C172AC">
              <w:t>Принимает значение 643 в соответствии с Общероссийским классификатором валют</w:t>
            </w:r>
          </w:p>
        </w:tc>
      </w:tr>
      <w:tr w:rsidR="00D351CD" w:rsidRPr="00334AC9" w14:paraId="35F8A99B" w14:textId="77777777" w:rsidTr="00E52ADA">
        <w:trPr>
          <w:trHeight w:val="23"/>
        </w:trPr>
        <w:tc>
          <w:tcPr>
            <w:tcW w:w="3744" w:type="dxa"/>
            <w:shd w:val="clear" w:color="auto" w:fill="auto"/>
            <w:hideMark/>
          </w:tcPr>
          <w:p w14:paraId="223E89FF" w14:textId="77777777" w:rsidR="00D351CD" w:rsidRPr="00334AC9" w:rsidRDefault="00D351CD" w:rsidP="00E52ADA">
            <w:pPr>
              <w:ind w:firstLine="0"/>
              <w:jc w:val="left"/>
            </w:pPr>
            <w:r w:rsidRPr="00334AC9">
              <w:t>Валюта стоимости перевозки: наименование</w:t>
            </w:r>
          </w:p>
        </w:tc>
        <w:tc>
          <w:tcPr>
            <w:tcW w:w="2498" w:type="dxa"/>
            <w:shd w:val="clear" w:color="auto" w:fill="auto"/>
            <w:hideMark/>
          </w:tcPr>
          <w:p w14:paraId="5440C823" w14:textId="77777777" w:rsidR="00D351CD" w:rsidRPr="00334AC9" w:rsidRDefault="00D351CD" w:rsidP="00E52ADA">
            <w:pPr>
              <w:ind w:firstLine="0"/>
              <w:jc w:val="center"/>
            </w:pPr>
            <w:r w:rsidRPr="00334AC9">
              <w:t>ВалНаим</w:t>
            </w:r>
          </w:p>
        </w:tc>
        <w:tc>
          <w:tcPr>
            <w:tcW w:w="1208" w:type="dxa"/>
            <w:shd w:val="clear" w:color="auto" w:fill="auto"/>
            <w:hideMark/>
          </w:tcPr>
          <w:p w14:paraId="544AD203" w14:textId="77777777" w:rsidR="00D351CD" w:rsidRPr="00334AC9" w:rsidRDefault="00D351CD" w:rsidP="00E52ADA">
            <w:pPr>
              <w:ind w:firstLine="0"/>
              <w:jc w:val="center"/>
            </w:pPr>
            <w:r w:rsidRPr="00334AC9">
              <w:t>A</w:t>
            </w:r>
          </w:p>
        </w:tc>
        <w:tc>
          <w:tcPr>
            <w:tcW w:w="1208" w:type="dxa"/>
            <w:shd w:val="clear" w:color="auto" w:fill="auto"/>
            <w:hideMark/>
          </w:tcPr>
          <w:p w14:paraId="55679B20" w14:textId="77777777" w:rsidR="00D351CD" w:rsidRPr="00334AC9" w:rsidRDefault="00D351CD" w:rsidP="00E52ADA">
            <w:pPr>
              <w:ind w:firstLine="0"/>
              <w:jc w:val="center"/>
            </w:pPr>
            <w:r w:rsidRPr="00334AC9">
              <w:t>T(1-100)</w:t>
            </w:r>
          </w:p>
        </w:tc>
        <w:tc>
          <w:tcPr>
            <w:tcW w:w="1910" w:type="dxa"/>
            <w:shd w:val="clear" w:color="auto" w:fill="auto"/>
            <w:hideMark/>
          </w:tcPr>
          <w:p w14:paraId="02B6F2E5" w14:textId="77777777" w:rsidR="00D351CD" w:rsidRPr="00334AC9" w:rsidRDefault="00D351CD" w:rsidP="00E52ADA">
            <w:pPr>
              <w:ind w:firstLine="0"/>
              <w:jc w:val="center"/>
            </w:pPr>
            <w:r w:rsidRPr="00334AC9">
              <w:t>Н</w:t>
            </w:r>
          </w:p>
        </w:tc>
        <w:tc>
          <w:tcPr>
            <w:tcW w:w="5025" w:type="dxa"/>
            <w:shd w:val="clear" w:color="auto" w:fill="auto"/>
            <w:hideMark/>
          </w:tcPr>
          <w:p w14:paraId="3F90ED9E" w14:textId="77777777" w:rsidR="00D351CD" w:rsidRPr="00334AC9" w:rsidRDefault="00D351CD" w:rsidP="00E52ADA">
            <w:pPr>
              <w:ind w:firstLine="0"/>
              <w:jc w:val="left"/>
            </w:pPr>
            <w:r w:rsidRPr="00C172AC">
              <w:t xml:space="preserve">Принимает значение «Российский рубль» в соответствии с Общероссийским классификатором валют (ОКВ). </w:t>
            </w:r>
          </w:p>
        </w:tc>
      </w:tr>
      <w:tr w:rsidR="00D351CD" w:rsidRPr="00334AC9" w14:paraId="24D20438" w14:textId="77777777" w:rsidTr="00E52ADA">
        <w:trPr>
          <w:trHeight w:val="23"/>
        </w:trPr>
        <w:tc>
          <w:tcPr>
            <w:tcW w:w="3744" w:type="dxa"/>
            <w:shd w:val="clear" w:color="auto" w:fill="auto"/>
            <w:hideMark/>
          </w:tcPr>
          <w:p w14:paraId="1F8F7CAC" w14:textId="77777777" w:rsidR="00D351CD" w:rsidRPr="00334AC9" w:rsidRDefault="00D351CD" w:rsidP="00E52ADA">
            <w:pPr>
              <w:ind w:firstLine="0"/>
              <w:jc w:val="left"/>
            </w:pPr>
            <w:r w:rsidRPr="00334AC9">
              <w:t>Стоимость услуг перевозки без налога – всего</w:t>
            </w:r>
          </w:p>
        </w:tc>
        <w:tc>
          <w:tcPr>
            <w:tcW w:w="2498" w:type="dxa"/>
            <w:shd w:val="clear" w:color="auto" w:fill="auto"/>
            <w:hideMark/>
          </w:tcPr>
          <w:p w14:paraId="5EAE9266" w14:textId="77777777" w:rsidR="00D351CD" w:rsidRPr="00334AC9" w:rsidRDefault="00D351CD" w:rsidP="00E52ADA">
            <w:pPr>
              <w:ind w:firstLine="0"/>
              <w:jc w:val="center"/>
            </w:pPr>
            <w:r w:rsidRPr="00334AC9">
              <w:t>СтТовБезНДС</w:t>
            </w:r>
          </w:p>
        </w:tc>
        <w:tc>
          <w:tcPr>
            <w:tcW w:w="1208" w:type="dxa"/>
            <w:shd w:val="clear" w:color="auto" w:fill="auto"/>
            <w:hideMark/>
          </w:tcPr>
          <w:p w14:paraId="6A332A92" w14:textId="77777777" w:rsidR="00D351CD" w:rsidRPr="00334AC9" w:rsidRDefault="00D351CD" w:rsidP="00E52ADA">
            <w:pPr>
              <w:ind w:firstLine="0"/>
              <w:jc w:val="center"/>
            </w:pPr>
            <w:r w:rsidRPr="00334AC9">
              <w:t>A</w:t>
            </w:r>
          </w:p>
        </w:tc>
        <w:tc>
          <w:tcPr>
            <w:tcW w:w="1208" w:type="dxa"/>
            <w:shd w:val="clear" w:color="auto" w:fill="auto"/>
            <w:hideMark/>
          </w:tcPr>
          <w:p w14:paraId="47F502DF" w14:textId="77777777" w:rsidR="00D351CD" w:rsidRPr="00334AC9" w:rsidRDefault="00D351CD" w:rsidP="00E52ADA">
            <w:pPr>
              <w:ind w:firstLine="0"/>
              <w:jc w:val="center"/>
            </w:pPr>
            <w:r w:rsidRPr="00334AC9">
              <w:t>N(19.2)</w:t>
            </w:r>
          </w:p>
        </w:tc>
        <w:tc>
          <w:tcPr>
            <w:tcW w:w="1910" w:type="dxa"/>
            <w:shd w:val="clear" w:color="auto" w:fill="auto"/>
            <w:hideMark/>
          </w:tcPr>
          <w:p w14:paraId="1D7C0B11" w14:textId="77777777" w:rsidR="00D351CD" w:rsidRPr="00334AC9" w:rsidRDefault="00D351CD" w:rsidP="00E52ADA">
            <w:pPr>
              <w:ind w:firstLine="0"/>
              <w:jc w:val="center"/>
            </w:pPr>
            <w:r w:rsidRPr="00334AC9">
              <w:t>О</w:t>
            </w:r>
          </w:p>
        </w:tc>
        <w:tc>
          <w:tcPr>
            <w:tcW w:w="5025" w:type="dxa"/>
            <w:shd w:val="clear" w:color="auto" w:fill="auto"/>
            <w:hideMark/>
          </w:tcPr>
          <w:p w14:paraId="3AC14DCA" w14:textId="77777777" w:rsidR="00D351CD" w:rsidRPr="00334AC9" w:rsidRDefault="00D351CD" w:rsidP="00E52ADA">
            <w:pPr>
              <w:ind w:firstLine="0"/>
              <w:jc w:val="left"/>
            </w:pPr>
            <w:r w:rsidRPr="00334AC9">
              <w:t> </w:t>
            </w:r>
          </w:p>
        </w:tc>
      </w:tr>
      <w:tr w:rsidR="00D351CD" w:rsidRPr="00334AC9" w14:paraId="28CC669D" w14:textId="77777777" w:rsidTr="00E52ADA">
        <w:trPr>
          <w:trHeight w:val="23"/>
        </w:trPr>
        <w:tc>
          <w:tcPr>
            <w:tcW w:w="3744" w:type="dxa"/>
            <w:shd w:val="clear" w:color="auto" w:fill="auto"/>
            <w:hideMark/>
          </w:tcPr>
          <w:p w14:paraId="27F896E9" w14:textId="77777777" w:rsidR="00D351CD" w:rsidRPr="00334AC9" w:rsidRDefault="00D351CD" w:rsidP="00E52ADA">
            <w:pPr>
              <w:ind w:firstLine="0"/>
              <w:jc w:val="left"/>
            </w:pPr>
            <w:r w:rsidRPr="00334AC9">
              <w:t>Налоговая ставка</w:t>
            </w:r>
          </w:p>
        </w:tc>
        <w:tc>
          <w:tcPr>
            <w:tcW w:w="2498" w:type="dxa"/>
            <w:shd w:val="clear" w:color="auto" w:fill="auto"/>
            <w:hideMark/>
          </w:tcPr>
          <w:p w14:paraId="06C235D3" w14:textId="77777777" w:rsidR="00D351CD" w:rsidRPr="00334AC9" w:rsidRDefault="00D351CD" w:rsidP="00E52ADA">
            <w:pPr>
              <w:ind w:firstLine="0"/>
              <w:jc w:val="center"/>
            </w:pPr>
            <w:r w:rsidRPr="00334AC9">
              <w:t>НалСт</w:t>
            </w:r>
          </w:p>
        </w:tc>
        <w:tc>
          <w:tcPr>
            <w:tcW w:w="1208" w:type="dxa"/>
            <w:shd w:val="clear" w:color="auto" w:fill="auto"/>
            <w:hideMark/>
          </w:tcPr>
          <w:p w14:paraId="63979693" w14:textId="77777777" w:rsidR="00D351CD" w:rsidRPr="00334AC9" w:rsidRDefault="00D351CD" w:rsidP="00E52ADA">
            <w:pPr>
              <w:ind w:firstLine="0"/>
              <w:jc w:val="center"/>
            </w:pPr>
            <w:r w:rsidRPr="00334AC9">
              <w:t>A</w:t>
            </w:r>
          </w:p>
        </w:tc>
        <w:tc>
          <w:tcPr>
            <w:tcW w:w="1208" w:type="dxa"/>
            <w:shd w:val="clear" w:color="auto" w:fill="auto"/>
            <w:hideMark/>
          </w:tcPr>
          <w:p w14:paraId="497864B6" w14:textId="77777777" w:rsidR="00D351CD" w:rsidRPr="00334AC9" w:rsidRDefault="00D351CD" w:rsidP="00E52ADA">
            <w:pPr>
              <w:ind w:firstLine="0"/>
              <w:jc w:val="center"/>
            </w:pPr>
            <w:r w:rsidRPr="00334AC9">
              <w:t>T(1-7)</w:t>
            </w:r>
          </w:p>
        </w:tc>
        <w:tc>
          <w:tcPr>
            <w:tcW w:w="1910" w:type="dxa"/>
            <w:shd w:val="clear" w:color="auto" w:fill="auto"/>
            <w:hideMark/>
          </w:tcPr>
          <w:p w14:paraId="2ABC75C2" w14:textId="77777777" w:rsidR="00D351CD" w:rsidRPr="00334AC9" w:rsidRDefault="00D351CD" w:rsidP="00E52ADA">
            <w:pPr>
              <w:ind w:firstLine="0"/>
              <w:jc w:val="center"/>
            </w:pPr>
            <w:r w:rsidRPr="00334AC9">
              <w:t>О</w:t>
            </w:r>
            <w:r>
              <w:t>К</w:t>
            </w:r>
          </w:p>
        </w:tc>
        <w:tc>
          <w:tcPr>
            <w:tcW w:w="5025" w:type="dxa"/>
            <w:shd w:val="clear" w:color="auto" w:fill="auto"/>
            <w:hideMark/>
          </w:tcPr>
          <w:p w14:paraId="1AFE4C93" w14:textId="77777777" w:rsidR="00D351CD" w:rsidRPr="00334AC9" w:rsidRDefault="00D351CD" w:rsidP="00E52ADA">
            <w:pPr>
              <w:ind w:firstLine="0"/>
              <w:jc w:val="left"/>
            </w:pPr>
            <w:r w:rsidRPr="00334AC9">
              <w:t xml:space="preserve">Принимает значение: 0% | 10% | 18% | 20% | 10/110 | 18/118 | 20/120 | без НДС  </w:t>
            </w:r>
          </w:p>
        </w:tc>
      </w:tr>
      <w:tr w:rsidR="00D351CD" w:rsidRPr="00334AC9" w14:paraId="4DDE96B7" w14:textId="77777777" w:rsidTr="00E52ADA">
        <w:trPr>
          <w:trHeight w:val="23"/>
        </w:trPr>
        <w:tc>
          <w:tcPr>
            <w:tcW w:w="3744" w:type="dxa"/>
            <w:shd w:val="clear" w:color="auto" w:fill="auto"/>
            <w:hideMark/>
          </w:tcPr>
          <w:p w14:paraId="44896C40" w14:textId="77777777" w:rsidR="00D351CD" w:rsidRPr="00334AC9" w:rsidRDefault="00D351CD" w:rsidP="00E52ADA">
            <w:pPr>
              <w:ind w:firstLine="0"/>
              <w:jc w:val="left"/>
            </w:pPr>
            <w:r w:rsidRPr="00334AC9">
              <w:t>Стоимость услуг перевозки с налогом – всего</w:t>
            </w:r>
          </w:p>
        </w:tc>
        <w:tc>
          <w:tcPr>
            <w:tcW w:w="2498" w:type="dxa"/>
            <w:shd w:val="clear" w:color="auto" w:fill="auto"/>
            <w:hideMark/>
          </w:tcPr>
          <w:p w14:paraId="670ABD92" w14:textId="77777777" w:rsidR="00D351CD" w:rsidRPr="00334AC9" w:rsidRDefault="00D351CD" w:rsidP="00E52ADA">
            <w:pPr>
              <w:ind w:firstLine="0"/>
              <w:jc w:val="center"/>
            </w:pPr>
            <w:r w:rsidRPr="00334AC9">
              <w:t>СтТовУчНал</w:t>
            </w:r>
          </w:p>
        </w:tc>
        <w:tc>
          <w:tcPr>
            <w:tcW w:w="1208" w:type="dxa"/>
            <w:shd w:val="clear" w:color="auto" w:fill="auto"/>
            <w:hideMark/>
          </w:tcPr>
          <w:p w14:paraId="22178094" w14:textId="77777777" w:rsidR="00D351CD" w:rsidRPr="00334AC9" w:rsidRDefault="00D351CD" w:rsidP="00E52ADA">
            <w:pPr>
              <w:ind w:firstLine="0"/>
              <w:jc w:val="center"/>
            </w:pPr>
            <w:r w:rsidRPr="00334AC9">
              <w:t>A</w:t>
            </w:r>
          </w:p>
        </w:tc>
        <w:tc>
          <w:tcPr>
            <w:tcW w:w="1208" w:type="dxa"/>
            <w:shd w:val="clear" w:color="auto" w:fill="auto"/>
            <w:hideMark/>
          </w:tcPr>
          <w:p w14:paraId="7AAC6EE0" w14:textId="77777777" w:rsidR="00D351CD" w:rsidRPr="00334AC9" w:rsidRDefault="00D351CD" w:rsidP="00E52ADA">
            <w:pPr>
              <w:ind w:firstLine="0"/>
              <w:jc w:val="center"/>
            </w:pPr>
            <w:r w:rsidRPr="00334AC9">
              <w:t>N(19.2)</w:t>
            </w:r>
          </w:p>
        </w:tc>
        <w:tc>
          <w:tcPr>
            <w:tcW w:w="1910" w:type="dxa"/>
            <w:shd w:val="clear" w:color="auto" w:fill="auto"/>
            <w:hideMark/>
          </w:tcPr>
          <w:p w14:paraId="442681A8" w14:textId="77777777" w:rsidR="00D351CD" w:rsidRPr="00334AC9" w:rsidRDefault="00D351CD" w:rsidP="00E52ADA">
            <w:pPr>
              <w:ind w:firstLine="0"/>
              <w:jc w:val="center"/>
            </w:pPr>
            <w:r w:rsidRPr="00334AC9">
              <w:t>О</w:t>
            </w:r>
          </w:p>
        </w:tc>
        <w:tc>
          <w:tcPr>
            <w:tcW w:w="5025" w:type="dxa"/>
            <w:shd w:val="clear" w:color="auto" w:fill="auto"/>
            <w:hideMark/>
          </w:tcPr>
          <w:p w14:paraId="1448F4A8" w14:textId="77777777" w:rsidR="00D351CD" w:rsidRPr="00334AC9" w:rsidRDefault="00D351CD" w:rsidP="00E52ADA">
            <w:pPr>
              <w:ind w:firstLine="0"/>
              <w:jc w:val="left"/>
            </w:pPr>
            <w:r w:rsidRPr="00334AC9">
              <w:t> </w:t>
            </w:r>
          </w:p>
        </w:tc>
      </w:tr>
      <w:tr w:rsidR="00D351CD" w:rsidRPr="00334AC9" w14:paraId="3AF64E62" w14:textId="77777777" w:rsidTr="00E52ADA">
        <w:trPr>
          <w:trHeight w:val="23"/>
        </w:trPr>
        <w:tc>
          <w:tcPr>
            <w:tcW w:w="3744" w:type="dxa"/>
            <w:shd w:val="clear" w:color="auto" w:fill="auto"/>
            <w:hideMark/>
          </w:tcPr>
          <w:p w14:paraId="6F48C178" w14:textId="77777777" w:rsidR="00D351CD" w:rsidRPr="00334AC9" w:rsidRDefault="00D351CD" w:rsidP="00E52ADA">
            <w:pPr>
              <w:ind w:firstLine="0"/>
              <w:jc w:val="left"/>
            </w:pPr>
            <w:r w:rsidRPr="00334AC9">
              <w:t>Порядок (механизм) расчета (исчислений) платы</w:t>
            </w:r>
          </w:p>
        </w:tc>
        <w:tc>
          <w:tcPr>
            <w:tcW w:w="2498" w:type="dxa"/>
            <w:shd w:val="clear" w:color="auto" w:fill="auto"/>
            <w:hideMark/>
          </w:tcPr>
          <w:p w14:paraId="55331460" w14:textId="77777777" w:rsidR="00D351CD" w:rsidRPr="00334AC9" w:rsidRDefault="00D351CD" w:rsidP="00E52ADA">
            <w:pPr>
              <w:ind w:firstLine="0"/>
              <w:jc w:val="center"/>
            </w:pPr>
            <w:r w:rsidRPr="00334AC9">
              <w:t>Расчет</w:t>
            </w:r>
          </w:p>
        </w:tc>
        <w:tc>
          <w:tcPr>
            <w:tcW w:w="1208" w:type="dxa"/>
            <w:shd w:val="clear" w:color="auto" w:fill="auto"/>
            <w:hideMark/>
          </w:tcPr>
          <w:p w14:paraId="23A1836A" w14:textId="77777777" w:rsidR="00D351CD" w:rsidRPr="00334AC9" w:rsidRDefault="00D351CD" w:rsidP="00E52ADA">
            <w:pPr>
              <w:ind w:firstLine="0"/>
              <w:jc w:val="center"/>
            </w:pPr>
            <w:r w:rsidRPr="00334AC9">
              <w:t>A</w:t>
            </w:r>
          </w:p>
        </w:tc>
        <w:tc>
          <w:tcPr>
            <w:tcW w:w="1208" w:type="dxa"/>
            <w:shd w:val="clear" w:color="auto" w:fill="auto"/>
            <w:hideMark/>
          </w:tcPr>
          <w:p w14:paraId="063B3980" w14:textId="77777777" w:rsidR="00D351CD" w:rsidRPr="00334AC9" w:rsidRDefault="00D351CD" w:rsidP="00E52ADA">
            <w:pPr>
              <w:ind w:firstLine="0"/>
              <w:jc w:val="center"/>
            </w:pPr>
            <w:r w:rsidRPr="00334AC9">
              <w:t>T(1-2000)</w:t>
            </w:r>
          </w:p>
        </w:tc>
        <w:tc>
          <w:tcPr>
            <w:tcW w:w="1910" w:type="dxa"/>
            <w:shd w:val="clear" w:color="auto" w:fill="auto"/>
            <w:hideMark/>
          </w:tcPr>
          <w:p w14:paraId="29199B9F" w14:textId="77777777" w:rsidR="00D351CD" w:rsidRPr="00334AC9" w:rsidRDefault="00D351CD" w:rsidP="00E52ADA">
            <w:pPr>
              <w:ind w:firstLine="0"/>
              <w:jc w:val="center"/>
            </w:pPr>
            <w:r w:rsidRPr="00334AC9">
              <w:t>Н</w:t>
            </w:r>
          </w:p>
        </w:tc>
        <w:tc>
          <w:tcPr>
            <w:tcW w:w="5025" w:type="dxa"/>
            <w:shd w:val="clear" w:color="auto" w:fill="auto"/>
            <w:hideMark/>
          </w:tcPr>
          <w:p w14:paraId="5673FE79" w14:textId="77777777" w:rsidR="00D351CD" w:rsidRPr="00334AC9" w:rsidRDefault="00D351CD" w:rsidP="00E52ADA">
            <w:pPr>
              <w:ind w:firstLine="0"/>
              <w:jc w:val="left"/>
            </w:pPr>
            <w:r w:rsidRPr="00334AC9">
              <w:t> </w:t>
            </w:r>
          </w:p>
        </w:tc>
      </w:tr>
      <w:tr w:rsidR="00D351CD" w:rsidRPr="00334AC9" w14:paraId="37DDE78A" w14:textId="77777777" w:rsidTr="00E52ADA">
        <w:trPr>
          <w:trHeight w:val="23"/>
        </w:trPr>
        <w:tc>
          <w:tcPr>
            <w:tcW w:w="3744" w:type="dxa"/>
            <w:shd w:val="clear" w:color="auto" w:fill="auto"/>
            <w:hideMark/>
          </w:tcPr>
          <w:p w14:paraId="1629EB0F" w14:textId="77777777" w:rsidR="00D351CD" w:rsidRPr="00334AC9" w:rsidRDefault="00D351CD" w:rsidP="00E52ADA">
            <w:pPr>
              <w:ind w:firstLine="0"/>
              <w:jc w:val="left"/>
            </w:pPr>
            <w:r w:rsidRPr="00334AC9">
              <w:t>Исправление первичного учетного документа о факте хозяйственной жизни (информации перевозчика)</w:t>
            </w:r>
          </w:p>
        </w:tc>
        <w:tc>
          <w:tcPr>
            <w:tcW w:w="2498" w:type="dxa"/>
            <w:shd w:val="clear" w:color="auto" w:fill="auto"/>
            <w:hideMark/>
          </w:tcPr>
          <w:p w14:paraId="612B4FAD" w14:textId="77777777" w:rsidR="00D351CD" w:rsidRPr="00334AC9" w:rsidRDefault="00D351CD" w:rsidP="00E52ADA">
            <w:pPr>
              <w:ind w:firstLine="0"/>
              <w:jc w:val="center"/>
            </w:pPr>
            <w:r w:rsidRPr="00334AC9">
              <w:t>ИспрПУДИнфПер</w:t>
            </w:r>
          </w:p>
        </w:tc>
        <w:tc>
          <w:tcPr>
            <w:tcW w:w="1208" w:type="dxa"/>
            <w:shd w:val="clear" w:color="auto" w:fill="auto"/>
            <w:hideMark/>
          </w:tcPr>
          <w:p w14:paraId="559C86A6" w14:textId="77777777" w:rsidR="00D351CD" w:rsidRPr="00334AC9" w:rsidRDefault="00D351CD" w:rsidP="00E52ADA">
            <w:pPr>
              <w:ind w:firstLine="0"/>
              <w:jc w:val="center"/>
            </w:pPr>
            <w:r w:rsidRPr="00334AC9">
              <w:t>С</w:t>
            </w:r>
          </w:p>
        </w:tc>
        <w:tc>
          <w:tcPr>
            <w:tcW w:w="1208" w:type="dxa"/>
            <w:shd w:val="clear" w:color="auto" w:fill="auto"/>
            <w:hideMark/>
          </w:tcPr>
          <w:p w14:paraId="70E6703C" w14:textId="77777777" w:rsidR="00D351CD" w:rsidRPr="00334AC9" w:rsidRDefault="00D351CD" w:rsidP="00E52ADA">
            <w:pPr>
              <w:ind w:firstLine="0"/>
              <w:jc w:val="center"/>
            </w:pPr>
            <w:r w:rsidRPr="00334AC9">
              <w:t> </w:t>
            </w:r>
          </w:p>
        </w:tc>
        <w:tc>
          <w:tcPr>
            <w:tcW w:w="1910" w:type="dxa"/>
            <w:shd w:val="clear" w:color="auto" w:fill="auto"/>
            <w:hideMark/>
          </w:tcPr>
          <w:p w14:paraId="536C9725" w14:textId="77777777" w:rsidR="00D351CD" w:rsidRPr="00334AC9" w:rsidRDefault="00D351CD" w:rsidP="00E52ADA">
            <w:pPr>
              <w:ind w:firstLine="0"/>
              <w:jc w:val="center"/>
            </w:pPr>
            <w:r w:rsidRPr="00334AC9">
              <w:t>Н</w:t>
            </w:r>
          </w:p>
        </w:tc>
        <w:tc>
          <w:tcPr>
            <w:tcW w:w="5025" w:type="dxa"/>
            <w:shd w:val="clear" w:color="auto" w:fill="auto"/>
            <w:hideMark/>
          </w:tcPr>
          <w:p w14:paraId="07EF4F45" w14:textId="77777777" w:rsidR="00D351CD" w:rsidRDefault="00D351CD" w:rsidP="00E52ADA">
            <w:pPr>
              <w:ind w:firstLine="0"/>
              <w:jc w:val="left"/>
            </w:pPr>
            <w:r>
              <w:t>Типовой элемент &lt;ИспрДокТип&gt;.</w:t>
            </w:r>
          </w:p>
          <w:p w14:paraId="02C0C1F8" w14:textId="77777777" w:rsidR="00D351CD" w:rsidRPr="00334AC9" w:rsidRDefault="00D351CD" w:rsidP="00E52ADA">
            <w:pPr>
              <w:ind w:firstLine="0"/>
              <w:jc w:val="left"/>
            </w:pPr>
            <w:r w:rsidRPr="00334AC9">
              <w:t xml:space="preserve">Состав элемента представлен в </w:t>
            </w:r>
            <w:r>
              <w:t>таблице 17</w:t>
            </w:r>
            <w:r w:rsidRPr="00334AC9">
              <w:t xml:space="preserve">.8 </w:t>
            </w:r>
          </w:p>
        </w:tc>
      </w:tr>
      <w:tr w:rsidR="00D351CD" w:rsidRPr="00334AC9" w14:paraId="65204449" w14:textId="77777777" w:rsidTr="00E52ADA">
        <w:trPr>
          <w:trHeight w:val="23"/>
        </w:trPr>
        <w:tc>
          <w:tcPr>
            <w:tcW w:w="3744" w:type="dxa"/>
            <w:shd w:val="clear" w:color="auto" w:fill="auto"/>
            <w:hideMark/>
          </w:tcPr>
          <w:p w14:paraId="57086590" w14:textId="77777777" w:rsidR="00D351CD" w:rsidRPr="00334AC9" w:rsidRDefault="00D351CD" w:rsidP="00E52ADA">
            <w:pPr>
              <w:ind w:firstLine="0"/>
              <w:jc w:val="left"/>
            </w:pPr>
            <w:r w:rsidRPr="00334AC9">
              <w:t>Сумма налога, предъявляемая покупателю (грузоотправителю)</w:t>
            </w:r>
          </w:p>
        </w:tc>
        <w:tc>
          <w:tcPr>
            <w:tcW w:w="2498" w:type="dxa"/>
            <w:shd w:val="clear" w:color="auto" w:fill="auto"/>
            <w:hideMark/>
          </w:tcPr>
          <w:p w14:paraId="782D1A47" w14:textId="77777777" w:rsidR="00D351CD" w:rsidRPr="00334AC9" w:rsidRDefault="00D351CD" w:rsidP="00E52ADA">
            <w:pPr>
              <w:ind w:firstLine="0"/>
              <w:jc w:val="center"/>
            </w:pPr>
            <w:r w:rsidRPr="00334AC9">
              <w:t>СумНал</w:t>
            </w:r>
          </w:p>
        </w:tc>
        <w:tc>
          <w:tcPr>
            <w:tcW w:w="1208" w:type="dxa"/>
            <w:shd w:val="clear" w:color="auto" w:fill="auto"/>
            <w:hideMark/>
          </w:tcPr>
          <w:p w14:paraId="7556153E" w14:textId="77777777" w:rsidR="00D351CD" w:rsidRPr="00334AC9" w:rsidRDefault="00D351CD" w:rsidP="00E52ADA">
            <w:pPr>
              <w:ind w:firstLine="0"/>
              <w:jc w:val="center"/>
            </w:pPr>
            <w:r w:rsidRPr="00334AC9">
              <w:t>С</w:t>
            </w:r>
          </w:p>
        </w:tc>
        <w:tc>
          <w:tcPr>
            <w:tcW w:w="1208" w:type="dxa"/>
            <w:shd w:val="clear" w:color="auto" w:fill="auto"/>
            <w:hideMark/>
          </w:tcPr>
          <w:p w14:paraId="0279EAAE" w14:textId="77777777" w:rsidR="00D351CD" w:rsidRPr="00334AC9" w:rsidRDefault="00D351CD" w:rsidP="00E52ADA">
            <w:pPr>
              <w:ind w:firstLine="0"/>
              <w:jc w:val="center"/>
            </w:pPr>
            <w:r w:rsidRPr="00334AC9">
              <w:t> </w:t>
            </w:r>
          </w:p>
        </w:tc>
        <w:tc>
          <w:tcPr>
            <w:tcW w:w="1910" w:type="dxa"/>
            <w:shd w:val="clear" w:color="auto" w:fill="auto"/>
            <w:hideMark/>
          </w:tcPr>
          <w:p w14:paraId="1A2CD221" w14:textId="77777777" w:rsidR="00D351CD" w:rsidRPr="00334AC9" w:rsidRDefault="00D351CD" w:rsidP="00E52ADA">
            <w:pPr>
              <w:ind w:firstLine="0"/>
              <w:jc w:val="center"/>
            </w:pPr>
            <w:r w:rsidRPr="00334AC9">
              <w:t>О</w:t>
            </w:r>
          </w:p>
        </w:tc>
        <w:tc>
          <w:tcPr>
            <w:tcW w:w="5025" w:type="dxa"/>
            <w:shd w:val="clear" w:color="auto" w:fill="auto"/>
            <w:hideMark/>
          </w:tcPr>
          <w:p w14:paraId="44860951" w14:textId="77777777" w:rsidR="00D351CD" w:rsidRPr="00334AC9" w:rsidRDefault="00D351CD" w:rsidP="00E52ADA">
            <w:pPr>
              <w:ind w:firstLine="0"/>
              <w:jc w:val="left"/>
            </w:pPr>
            <w:r w:rsidRPr="00334AC9">
              <w:t xml:space="preserve">Состав элемента представлен в </w:t>
            </w:r>
            <w:r>
              <w:t>таблице 17</w:t>
            </w:r>
            <w:r w:rsidRPr="00334AC9">
              <w:t xml:space="preserve">.5 </w:t>
            </w:r>
          </w:p>
        </w:tc>
      </w:tr>
      <w:tr w:rsidR="00D351CD" w:rsidRPr="00334AC9" w14:paraId="1D4EE51A" w14:textId="77777777" w:rsidTr="00E52ADA">
        <w:trPr>
          <w:trHeight w:val="23"/>
        </w:trPr>
        <w:tc>
          <w:tcPr>
            <w:tcW w:w="3744" w:type="dxa"/>
            <w:shd w:val="clear" w:color="auto" w:fill="auto"/>
            <w:hideMark/>
          </w:tcPr>
          <w:p w14:paraId="21E898E3" w14:textId="77777777" w:rsidR="00D351CD" w:rsidRPr="00334AC9" w:rsidRDefault="00D351CD" w:rsidP="00E52ADA">
            <w:pPr>
              <w:ind w:firstLine="0"/>
              <w:jc w:val="left"/>
            </w:pPr>
            <w:r w:rsidRPr="00334AC9">
              <w:t>Информационное поле факта хозяйственной жизни 1</w:t>
            </w:r>
          </w:p>
        </w:tc>
        <w:tc>
          <w:tcPr>
            <w:tcW w:w="2498" w:type="dxa"/>
            <w:shd w:val="clear" w:color="auto" w:fill="auto"/>
            <w:hideMark/>
          </w:tcPr>
          <w:p w14:paraId="733DF34F" w14:textId="77777777" w:rsidR="00D351CD" w:rsidRPr="00334AC9" w:rsidRDefault="00D351CD" w:rsidP="00E52ADA">
            <w:pPr>
              <w:ind w:firstLine="0"/>
              <w:jc w:val="center"/>
            </w:pPr>
            <w:r w:rsidRPr="00334AC9">
              <w:t>ИнфПолФХЖ1</w:t>
            </w:r>
          </w:p>
        </w:tc>
        <w:tc>
          <w:tcPr>
            <w:tcW w:w="1208" w:type="dxa"/>
            <w:shd w:val="clear" w:color="auto" w:fill="auto"/>
            <w:hideMark/>
          </w:tcPr>
          <w:p w14:paraId="2AAC1C68" w14:textId="77777777" w:rsidR="00D351CD" w:rsidRPr="00334AC9" w:rsidRDefault="00D351CD" w:rsidP="00E52ADA">
            <w:pPr>
              <w:ind w:firstLine="0"/>
              <w:jc w:val="center"/>
            </w:pPr>
            <w:r w:rsidRPr="00334AC9">
              <w:t>С</w:t>
            </w:r>
          </w:p>
        </w:tc>
        <w:tc>
          <w:tcPr>
            <w:tcW w:w="1208" w:type="dxa"/>
            <w:shd w:val="clear" w:color="auto" w:fill="auto"/>
            <w:hideMark/>
          </w:tcPr>
          <w:p w14:paraId="27CA7B41" w14:textId="77777777" w:rsidR="00D351CD" w:rsidRPr="00334AC9" w:rsidRDefault="00D351CD" w:rsidP="00E52ADA">
            <w:pPr>
              <w:ind w:firstLine="0"/>
              <w:jc w:val="center"/>
            </w:pPr>
            <w:r w:rsidRPr="00334AC9">
              <w:t> </w:t>
            </w:r>
          </w:p>
        </w:tc>
        <w:tc>
          <w:tcPr>
            <w:tcW w:w="1910" w:type="dxa"/>
            <w:shd w:val="clear" w:color="auto" w:fill="auto"/>
            <w:hideMark/>
          </w:tcPr>
          <w:p w14:paraId="1DE72C4E" w14:textId="77777777" w:rsidR="00D351CD" w:rsidRPr="00334AC9" w:rsidRDefault="00D351CD" w:rsidP="00E52ADA">
            <w:pPr>
              <w:ind w:firstLine="0"/>
              <w:jc w:val="center"/>
            </w:pPr>
            <w:r w:rsidRPr="00334AC9">
              <w:t>НМ</w:t>
            </w:r>
          </w:p>
        </w:tc>
        <w:tc>
          <w:tcPr>
            <w:tcW w:w="5025" w:type="dxa"/>
            <w:shd w:val="clear" w:color="auto" w:fill="auto"/>
            <w:hideMark/>
          </w:tcPr>
          <w:p w14:paraId="489B6EF2" w14:textId="77777777" w:rsidR="00D351CD" w:rsidRDefault="00D351CD" w:rsidP="00E52ADA">
            <w:pPr>
              <w:ind w:firstLine="0"/>
              <w:jc w:val="left"/>
            </w:pPr>
            <w:r w:rsidRPr="00334AC9">
              <w:t>Т</w:t>
            </w:r>
            <w:r>
              <w:t>иповой элемент &lt;ИнфПолТип&gt;.</w:t>
            </w:r>
          </w:p>
          <w:p w14:paraId="0DFC261D" w14:textId="77777777" w:rsidR="00D351CD" w:rsidRPr="00334AC9" w:rsidRDefault="00D351CD" w:rsidP="00E52ADA">
            <w:pPr>
              <w:ind w:firstLine="0"/>
              <w:jc w:val="left"/>
            </w:pPr>
            <w:r w:rsidRPr="00334AC9">
              <w:t xml:space="preserve">Состав элемента представлен в </w:t>
            </w:r>
            <w:r>
              <w:t>таблице 17</w:t>
            </w:r>
            <w:r w:rsidRPr="00334AC9">
              <w:t xml:space="preserve">.12 </w:t>
            </w:r>
          </w:p>
        </w:tc>
      </w:tr>
    </w:tbl>
    <w:p w14:paraId="76B7E39E" w14:textId="77777777" w:rsidR="00D351CD" w:rsidRDefault="00D351CD" w:rsidP="00D351CD">
      <w:pPr>
        <w:spacing w:before="360"/>
        <w:ind w:firstLine="0"/>
        <w:jc w:val="right"/>
      </w:pPr>
    </w:p>
    <w:p w14:paraId="07A4280D" w14:textId="77777777" w:rsidR="00D351CD" w:rsidRDefault="00D351CD" w:rsidP="00D351CD">
      <w:pPr>
        <w:spacing w:before="360"/>
        <w:ind w:firstLine="0"/>
        <w:jc w:val="right"/>
      </w:pPr>
    </w:p>
    <w:p w14:paraId="3FA133BE" w14:textId="77777777" w:rsidR="00D351CD" w:rsidRPr="00334AC9" w:rsidRDefault="00D351CD" w:rsidP="00D351CD">
      <w:pPr>
        <w:spacing w:before="360"/>
        <w:ind w:firstLine="0"/>
        <w:jc w:val="right"/>
      </w:pPr>
      <w:r>
        <w:t>Таблица 17</w:t>
      </w:r>
      <w:r w:rsidRPr="00334AC9">
        <w:t>.5</w:t>
      </w:r>
    </w:p>
    <w:p w14:paraId="264AE2A2" w14:textId="77777777" w:rsidR="00D351CD" w:rsidRPr="00334AC9" w:rsidRDefault="00D351CD" w:rsidP="00D351CD">
      <w:pPr>
        <w:spacing w:after="120"/>
        <w:ind w:firstLine="0"/>
        <w:jc w:val="center"/>
        <w:rPr>
          <w:sz w:val="20"/>
          <w:szCs w:val="20"/>
        </w:rPr>
      </w:pPr>
      <w:r w:rsidRPr="00334AC9">
        <w:rPr>
          <w:b/>
          <w:bCs/>
        </w:rPr>
        <w:t>Сумма налога, предъявляемая покупателю (грузоотправителю) (СумНал)</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498"/>
        <w:gridCol w:w="1208"/>
        <w:gridCol w:w="1208"/>
        <w:gridCol w:w="1910"/>
        <w:gridCol w:w="5025"/>
      </w:tblGrid>
      <w:tr w:rsidR="00D351CD" w:rsidRPr="00334AC9" w14:paraId="2A8C01A2" w14:textId="77777777" w:rsidTr="00E52ADA">
        <w:trPr>
          <w:trHeight w:val="23"/>
          <w:tblHeader/>
        </w:trPr>
        <w:tc>
          <w:tcPr>
            <w:tcW w:w="3744" w:type="dxa"/>
            <w:tcBorders>
              <w:bottom w:val="single" w:sz="4" w:space="0" w:color="auto"/>
            </w:tcBorders>
            <w:shd w:val="clear" w:color="000000" w:fill="EAEAEA"/>
            <w:vAlign w:val="center"/>
            <w:hideMark/>
          </w:tcPr>
          <w:p w14:paraId="21E515D4" w14:textId="77777777" w:rsidR="00D351CD" w:rsidRPr="00334AC9" w:rsidRDefault="00D351CD" w:rsidP="00E52ADA">
            <w:pPr>
              <w:ind w:firstLine="0"/>
              <w:jc w:val="center"/>
              <w:rPr>
                <w:b/>
                <w:bCs/>
              </w:rPr>
            </w:pPr>
            <w:r w:rsidRPr="00334AC9">
              <w:rPr>
                <w:b/>
                <w:bCs/>
              </w:rPr>
              <w:t>Наименование элемента</w:t>
            </w:r>
          </w:p>
        </w:tc>
        <w:tc>
          <w:tcPr>
            <w:tcW w:w="2498" w:type="dxa"/>
            <w:tcBorders>
              <w:bottom w:val="single" w:sz="4" w:space="0" w:color="auto"/>
            </w:tcBorders>
            <w:shd w:val="clear" w:color="000000" w:fill="EAEAEA"/>
            <w:vAlign w:val="center"/>
            <w:hideMark/>
          </w:tcPr>
          <w:p w14:paraId="6C832999" w14:textId="77777777" w:rsidR="00D351CD" w:rsidRPr="00334AC9" w:rsidRDefault="00D351CD" w:rsidP="00E52ADA">
            <w:pPr>
              <w:ind w:firstLine="0"/>
              <w:jc w:val="center"/>
              <w:rPr>
                <w:b/>
                <w:bCs/>
              </w:rPr>
            </w:pPr>
            <w:r w:rsidRPr="00334AC9">
              <w:rPr>
                <w:b/>
                <w:bCs/>
              </w:rPr>
              <w:t>Сокращенное наименование (код) элемента</w:t>
            </w:r>
          </w:p>
        </w:tc>
        <w:tc>
          <w:tcPr>
            <w:tcW w:w="1208" w:type="dxa"/>
            <w:tcBorders>
              <w:bottom w:val="single" w:sz="4" w:space="0" w:color="auto"/>
            </w:tcBorders>
            <w:shd w:val="clear" w:color="000000" w:fill="EAEAEA"/>
            <w:vAlign w:val="center"/>
            <w:hideMark/>
          </w:tcPr>
          <w:p w14:paraId="7EDFCCA3" w14:textId="77777777" w:rsidR="00D351CD" w:rsidRPr="00334AC9" w:rsidRDefault="00D351CD" w:rsidP="00E52ADA">
            <w:pPr>
              <w:ind w:firstLine="0"/>
              <w:jc w:val="center"/>
              <w:rPr>
                <w:b/>
                <w:bCs/>
              </w:rPr>
            </w:pPr>
            <w:r w:rsidRPr="00334AC9">
              <w:rPr>
                <w:b/>
                <w:bCs/>
              </w:rPr>
              <w:t>Признак типа элемента</w:t>
            </w:r>
          </w:p>
        </w:tc>
        <w:tc>
          <w:tcPr>
            <w:tcW w:w="1208" w:type="dxa"/>
            <w:tcBorders>
              <w:bottom w:val="single" w:sz="4" w:space="0" w:color="auto"/>
            </w:tcBorders>
            <w:shd w:val="clear" w:color="000000" w:fill="EAEAEA"/>
            <w:vAlign w:val="center"/>
            <w:hideMark/>
          </w:tcPr>
          <w:p w14:paraId="6ABA855E" w14:textId="77777777" w:rsidR="00D351CD" w:rsidRPr="00334AC9" w:rsidRDefault="00D351CD" w:rsidP="00E52ADA">
            <w:pPr>
              <w:ind w:firstLine="0"/>
              <w:jc w:val="center"/>
              <w:rPr>
                <w:b/>
                <w:bCs/>
              </w:rPr>
            </w:pPr>
            <w:r w:rsidRPr="00334AC9">
              <w:rPr>
                <w:b/>
                <w:bCs/>
              </w:rPr>
              <w:t>Формат элемента</w:t>
            </w:r>
          </w:p>
        </w:tc>
        <w:tc>
          <w:tcPr>
            <w:tcW w:w="1910" w:type="dxa"/>
            <w:tcBorders>
              <w:bottom w:val="single" w:sz="4" w:space="0" w:color="auto"/>
            </w:tcBorders>
            <w:shd w:val="clear" w:color="000000" w:fill="EAEAEA"/>
            <w:vAlign w:val="center"/>
            <w:hideMark/>
          </w:tcPr>
          <w:p w14:paraId="109B669B" w14:textId="77777777" w:rsidR="00D351CD" w:rsidRPr="00334AC9" w:rsidRDefault="00D351CD" w:rsidP="00E52ADA">
            <w:pPr>
              <w:ind w:firstLine="0"/>
              <w:jc w:val="center"/>
              <w:rPr>
                <w:b/>
                <w:bCs/>
              </w:rPr>
            </w:pPr>
            <w:r w:rsidRPr="00334AC9">
              <w:rPr>
                <w:b/>
                <w:bCs/>
              </w:rPr>
              <w:t>Признак обязательности элемента</w:t>
            </w:r>
          </w:p>
        </w:tc>
        <w:tc>
          <w:tcPr>
            <w:tcW w:w="5025" w:type="dxa"/>
            <w:tcBorders>
              <w:bottom w:val="single" w:sz="4" w:space="0" w:color="auto"/>
            </w:tcBorders>
            <w:shd w:val="clear" w:color="000000" w:fill="EAEAEA"/>
            <w:vAlign w:val="center"/>
            <w:hideMark/>
          </w:tcPr>
          <w:p w14:paraId="34BBFAA9" w14:textId="77777777" w:rsidR="00D351CD" w:rsidRPr="00334AC9" w:rsidRDefault="00D351CD" w:rsidP="00E52ADA">
            <w:pPr>
              <w:ind w:firstLine="0"/>
              <w:jc w:val="center"/>
              <w:rPr>
                <w:b/>
                <w:bCs/>
              </w:rPr>
            </w:pPr>
            <w:r w:rsidRPr="00334AC9">
              <w:rPr>
                <w:b/>
                <w:bCs/>
              </w:rPr>
              <w:t>Дополнительная информация</w:t>
            </w:r>
          </w:p>
        </w:tc>
      </w:tr>
      <w:tr w:rsidR="00D351CD" w:rsidRPr="00334AC9" w14:paraId="27253EDE" w14:textId="77777777" w:rsidTr="00E52ADA">
        <w:trPr>
          <w:trHeight w:val="23"/>
        </w:trPr>
        <w:tc>
          <w:tcPr>
            <w:tcW w:w="3744" w:type="dxa"/>
            <w:tcBorders>
              <w:bottom w:val="nil"/>
            </w:tcBorders>
            <w:shd w:val="clear" w:color="auto" w:fill="auto"/>
            <w:hideMark/>
          </w:tcPr>
          <w:p w14:paraId="58276E54" w14:textId="77777777" w:rsidR="00D351CD" w:rsidRPr="00982931" w:rsidRDefault="00D351CD" w:rsidP="00E52ADA">
            <w:pPr>
              <w:ind w:firstLine="0"/>
              <w:jc w:val="left"/>
            </w:pPr>
            <w:r w:rsidRPr="00334AC9">
              <w:t>Сумма НДС</w:t>
            </w:r>
            <w:r>
              <w:t xml:space="preserve">   </w:t>
            </w:r>
            <w:r>
              <w:rPr>
                <w:lang w:val="en-US"/>
              </w:rPr>
              <w:t>|</w:t>
            </w:r>
          </w:p>
        </w:tc>
        <w:tc>
          <w:tcPr>
            <w:tcW w:w="2498" w:type="dxa"/>
            <w:tcBorders>
              <w:bottom w:val="nil"/>
            </w:tcBorders>
            <w:shd w:val="clear" w:color="auto" w:fill="auto"/>
            <w:hideMark/>
          </w:tcPr>
          <w:p w14:paraId="7BC07B7B" w14:textId="77777777" w:rsidR="00D351CD" w:rsidRPr="00334AC9" w:rsidRDefault="00D351CD" w:rsidP="00E52ADA">
            <w:pPr>
              <w:ind w:firstLine="0"/>
              <w:jc w:val="center"/>
            </w:pPr>
            <w:r w:rsidRPr="00334AC9">
              <w:t>СумНДС</w:t>
            </w:r>
          </w:p>
        </w:tc>
        <w:tc>
          <w:tcPr>
            <w:tcW w:w="1208" w:type="dxa"/>
            <w:tcBorders>
              <w:bottom w:val="nil"/>
            </w:tcBorders>
            <w:shd w:val="clear" w:color="auto" w:fill="auto"/>
            <w:hideMark/>
          </w:tcPr>
          <w:p w14:paraId="224E1E43" w14:textId="77777777" w:rsidR="00D351CD" w:rsidRPr="00334AC9" w:rsidRDefault="00D351CD" w:rsidP="00E52ADA">
            <w:pPr>
              <w:ind w:firstLine="0"/>
              <w:jc w:val="center"/>
            </w:pPr>
            <w:r w:rsidRPr="00334AC9">
              <w:t>П</w:t>
            </w:r>
          </w:p>
        </w:tc>
        <w:tc>
          <w:tcPr>
            <w:tcW w:w="1208" w:type="dxa"/>
            <w:tcBorders>
              <w:bottom w:val="nil"/>
            </w:tcBorders>
            <w:shd w:val="clear" w:color="auto" w:fill="auto"/>
            <w:hideMark/>
          </w:tcPr>
          <w:p w14:paraId="29EBBE7E" w14:textId="77777777" w:rsidR="00D351CD" w:rsidRPr="00334AC9" w:rsidRDefault="00D351CD" w:rsidP="00E52ADA">
            <w:pPr>
              <w:ind w:firstLine="0"/>
              <w:jc w:val="center"/>
            </w:pPr>
            <w:r w:rsidRPr="00334AC9">
              <w:t>N(19.2)</w:t>
            </w:r>
          </w:p>
        </w:tc>
        <w:tc>
          <w:tcPr>
            <w:tcW w:w="1910" w:type="dxa"/>
            <w:tcBorders>
              <w:bottom w:val="nil"/>
            </w:tcBorders>
            <w:shd w:val="clear" w:color="auto" w:fill="auto"/>
            <w:hideMark/>
          </w:tcPr>
          <w:p w14:paraId="53F7AC8F" w14:textId="77777777" w:rsidR="00D351CD" w:rsidRPr="00334AC9" w:rsidRDefault="00D351CD" w:rsidP="00E52ADA">
            <w:pPr>
              <w:ind w:firstLine="0"/>
              <w:jc w:val="center"/>
            </w:pPr>
            <w:r w:rsidRPr="00334AC9">
              <w:t>О</w:t>
            </w:r>
          </w:p>
        </w:tc>
        <w:tc>
          <w:tcPr>
            <w:tcW w:w="5025" w:type="dxa"/>
            <w:tcBorders>
              <w:bottom w:val="nil"/>
            </w:tcBorders>
            <w:shd w:val="clear" w:color="auto" w:fill="auto"/>
            <w:hideMark/>
          </w:tcPr>
          <w:p w14:paraId="5FA3BA0C" w14:textId="77777777" w:rsidR="00D351CD" w:rsidRPr="00334AC9" w:rsidRDefault="00D351CD" w:rsidP="00E52ADA">
            <w:pPr>
              <w:ind w:firstLine="0"/>
              <w:jc w:val="left"/>
            </w:pPr>
            <w:r w:rsidRPr="00334AC9">
              <w:t> </w:t>
            </w:r>
          </w:p>
        </w:tc>
      </w:tr>
      <w:tr w:rsidR="00D351CD" w:rsidRPr="00334AC9" w14:paraId="6948A4BE" w14:textId="77777777" w:rsidTr="00E52ADA">
        <w:trPr>
          <w:trHeight w:val="23"/>
        </w:trPr>
        <w:tc>
          <w:tcPr>
            <w:tcW w:w="3744" w:type="dxa"/>
            <w:tcBorders>
              <w:top w:val="nil"/>
            </w:tcBorders>
            <w:shd w:val="clear" w:color="auto" w:fill="auto"/>
            <w:hideMark/>
          </w:tcPr>
          <w:p w14:paraId="5AE9A2B0" w14:textId="77777777" w:rsidR="00D351CD" w:rsidRPr="00334AC9" w:rsidRDefault="00D351CD" w:rsidP="00E52ADA">
            <w:pPr>
              <w:ind w:firstLine="0"/>
              <w:jc w:val="left"/>
            </w:pPr>
            <w:r w:rsidRPr="00334AC9">
              <w:t>Без НДС</w:t>
            </w:r>
          </w:p>
        </w:tc>
        <w:tc>
          <w:tcPr>
            <w:tcW w:w="2498" w:type="dxa"/>
            <w:tcBorders>
              <w:top w:val="nil"/>
            </w:tcBorders>
            <w:shd w:val="clear" w:color="auto" w:fill="auto"/>
            <w:hideMark/>
          </w:tcPr>
          <w:p w14:paraId="5013242F" w14:textId="77777777" w:rsidR="00D351CD" w:rsidRPr="00334AC9" w:rsidRDefault="00D351CD" w:rsidP="00E52ADA">
            <w:pPr>
              <w:ind w:firstLine="0"/>
              <w:jc w:val="center"/>
            </w:pPr>
            <w:r w:rsidRPr="00334AC9">
              <w:t>БезНДС</w:t>
            </w:r>
          </w:p>
        </w:tc>
        <w:tc>
          <w:tcPr>
            <w:tcW w:w="1208" w:type="dxa"/>
            <w:tcBorders>
              <w:top w:val="nil"/>
            </w:tcBorders>
            <w:shd w:val="clear" w:color="auto" w:fill="auto"/>
            <w:hideMark/>
          </w:tcPr>
          <w:p w14:paraId="09600EA5" w14:textId="77777777" w:rsidR="00D351CD" w:rsidRPr="00334AC9" w:rsidRDefault="00D351CD" w:rsidP="00E52ADA">
            <w:pPr>
              <w:ind w:firstLine="0"/>
              <w:jc w:val="center"/>
            </w:pPr>
            <w:r w:rsidRPr="00334AC9">
              <w:t>П</w:t>
            </w:r>
          </w:p>
        </w:tc>
        <w:tc>
          <w:tcPr>
            <w:tcW w:w="1208" w:type="dxa"/>
            <w:tcBorders>
              <w:top w:val="nil"/>
            </w:tcBorders>
            <w:shd w:val="clear" w:color="auto" w:fill="auto"/>
            <w:hideMark/>
          </w:tcPr>
          <w:p w14:paraId="451E952D" w14:textId="77777777" w:rsidR="00D351CD" w:rsidRPr="00334AC9" w:rsidRDefault="00D351CD" w:rsidP="00E52ADA">
            <w:pPr>
              <w:ind w:firstLine="0"/>
              <w:jc w:val="center"/>
            </w:pPr>
            <w:r w:rsidRPr="00334AC9">
              <w:t>T(1-7)</w:t>
            </w:r>
          </w:p>
        </w:tc>
        <w:tc>
          <w:tcPr>
            <w:tcW w:w="1910" w:type="dxa"/>
            <w:tcBorders>
              <w:top w:val="nil"/>
            </w:tcBorders>
            <w:shd w:val="clear" w:color="auto" w:fill="auto"/>
            <w:hideMark/>
          </w:tcPr>
          <w:p w14:paraId="414DB2E5" w14:textId="77777777" w:rsidR="00D351CD" w:rsidRPr="00334AC9" w:rsidRDefault="00D351CD" w:rsidP="00E52ADA">
            <w:pPr>
              <w:ind w:firstLine="0"/>
              <w:jc w:val="center"/>
            </w:pPr>
            <w:r w:rsidRPr="00334AC9">
              <w:t>О</w:t>
            </w:r>
          </w:p>
        </w:tc>
        <w:tc>
          <w:tcPr>
            <w:tcW w:w="5025" w:type="dxa"/>
            <w:tcBorders>
              <w:top w:val="nil"/>
            </w:tcBorders>
            <w:shd w:val="clear" w:color="auto" w:fill="auto"/>
            <w:hideMark/>
          </w:tcPr>
          <w:p w14:paraId="5CD4C2F9" w14:textId="77777777" w:rsidR="00D351CD" w:rsidRPr="00334AC9" w:rsidRDefault="00D351CD" w:rsidP="00E52ADA">
            <w:pPr>
              <w:ind w:firstLine="0"/>
              <w:jc w:val="left"/>
            </w:pPr>
            <w:r w:rsidRPr="00334AC9">
              <w:t xml:space="preserve">Принимает значение: без НДС  </w:t>
            </w:r>
          </w:p>
        </w:tc>
      </w:tr>
    </w:tbl>
    <w:p w14:paraId="22E50882" w14:textId="77777777" w:rsidR="00D351CD" w:rsidRPr="00334AC9" w:rsidRDefault="00D351CD" w:rsidP="00D351CD">
      <w:pPr>
        <w:spacing w:before="360"/>
        <w:ind w:firstLine="0"/>
        <w:jc w:val="right"/>
      </w:pPr>
      <w:r>
        <w:t>Таблица 17</w:t>
      </w:r>
      <w:r w:rsidRPr="00334AC9">
        <w:t>.6</w:t>
      </w:r>
    </w:p>
    <w:p w14:paraId="478423E4" w14:textId="77777777" w:rsidR="00D351CD" w:rsidRPr="00334AC9" w:rsidRDefault="00D351CD" w:rsidP="00D351CD">
      <w:pPr>
        <w:spacing w:after="120"/>
        <w:ind w:firstLine="0"/>
        <w:jc w:val="center"/>
        <w:rPr>
          <w:sz w:val="20"/>
          <w:szCs w:val="20"/>
        </w:rPr>
      </w:pPr>
      <w:r w:rsidRPr="00334AC9">
        <w:rPr>
          <w:b/>
          <w:bCs/>
        </w:rPr>
        <w:t>Сведения о лице, подписавшем файл обмена первичного учетного документа о факте хозяйственной жизни (информации перевозчика) (Подписант)</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498"/>
        <w:gridCol w:w="1208"/>
        <w:gridCol w:w="1208"/>
        <w:gridCol w:w="1910"/>
        <w:gridCol w:w="5025"/>
      </w:tblGrid>
      <w:tr w:rsidR="00D351CD" w:rsidRPr="00334AC9" w14:paraId="438E78B6" w14:textId="77777777" w:rsidTr="00E52ADA">
        <w:trPr>
          <w:trHeight w:val="23"/>
          <w:tblHeader/>
        </w:trPr>
        <w:tc>
          <w:tcPr>
            <w:tcW w:w="3744" w:type="dxa"/>
            <w:shd w:val="clear" w:color="000000" w:fill="EAEAEA"/>
            <w:vAlign w:val="center"/>
            <w:hideMark/>
          </w:tcPr>
          <w:p w14:paraId="3361B24D" w14:textId="77777777" w:rsidR="00D351CD" w:rsidRPr="00334AC9" w:rsidRDefault="00D351CD" w:rsidP="00E52ADA">
            <w:pPr>
              <w:ind w:firstLine="0"/>
              <w:jc w:val="center"/>
              <w:rPr>
                <w:b/>
                <w:bCs/>
              </w:rPr>
            </w:pPr>
            <w:r w:rsidRPr="00334AC9">
              <w:rPr>
                <w:b/>
                <w:bCs/>
              </w:rPr>
              <w:t>Наименование элемента</w:t>
            </w:r>
          </w:p>
        </w:tc>
        <w:tc>
          <w:tcPr>
            <w:tcW w:w="2498" w:type="dxa"/>
            <w:shd w:val="clear" w:color="000000" w:fill="EAEAEA"/>
            <w:vAlign w:val="center"/>
            <w:hideMark/>
          </w:tcPr>
          <w:p w14:paraId="460210F5" w14:textId="77777777" w:rsidR="00D351CD" w:rsidRPr="00334AC9" w:rsidRDefault="00D351CD" w:rsidP="00E52ADA">
            <w:pPr>
              <w:ind w:firstLine="0"/>
              <w:jc w:val="center"/>
              <w:rPr>
                <w:b/>
                <w:bCs/>
              </w:rPr>
            </w:pPr>
            <w:r w:rsidRPr="00334AC9">
              <w:rPr>
                <w:b/>
                <w:bCs/>
              </w:rPr>
              <w:t>Сокращенное наименование (код) элемента</w:t>
            </w:r>
          </w:p>
        </w:tc>
        <w:tc>
          <w:tcPr>
            <w:tcW w:w="1208" w:type="dxa"/>
            <w:shd w:val="clear" w:color="000000" w:fill="EAEAEA"/>
            <w:vAlign w:val="center"/>
            <w:hideMark/>
          </w:tcPr>
          <w:p w14:paraId="585170CD" w14:textId="77777777" w:rsidR="00D351CD" w:rsidRPr="00334AC9" w:rsidRDefault="00D351CD" w:rsidP="00E52ADA">
            <w:pPr>
              <w:ind w:firstLine="0"/>
              <w:jc w:val="center"/>
              <w:rPr>
                <w:b/>
                <w:bCs/>
              </w:rPr>
            </w:pPr>
            <w:r w:rsidRPr="00334AC9">
              <w:rPr>
                <w:b/>
                <w:bCs/>
              </w:rPr>
              <w:t>Признак типа элемента</w:t>
            </w:r>
          </w:p>
        </w:tc>
        <w:tc>
          <w:tcPr>
            <w:tcW w:w="1208" w:type="dxa"/>
            <w:shd w:val="clear" w:color="000000" w:fill="EAEAEA"/>
            <w:vAlign w:val="center"/>
            <w:hideMark/>
          </w:tcPr>
          <w:p w14:paraId="47615498" w14:textId="77777777" w:rsidR="00D351CD" w:rsidRPr="00334AC9" w:rsidRDefault="00D351CD" w:rsidP="00E52ADA">
            <w:pPr>
              <w:ind w:firstLine="0"/>
              <w:jc w:val="center"/>
              <w:rPr>
                <w:b/>
                <w:bCs/>
              </w:rPr>
            </w:pPr>
            <w:r w:rsidRPr="00334AC9">
              <w:rPr>
                <w:b/>
                <w:bCs/>
              </w:rPr>
              <w:t>Формат элемента</w:t>
            </w:r>
          </w:p>
        </w:tc>
        <w:tc>
          <w:tcPr>
            <w:tcW w:w="1910" w:type="dxa"/>
            <w:shd w:val="clear" w:color="000000" w:fill="EAEAEA"/>
            <w:vAlign w:val="center"/>
            <w:hideMark/>
          </w:tcPr>
          <w:p w14:paraId="7BF7292D" w14:textId="77777777" w:rsidR="00D351CD" w:rsidRPr="00334AC9" w:rsidRDefault="00D351CD" w:rsidP="00E52ADA">
            <w:pPr>
              <w:ind w:firstLine="0"/>
              <w:jc w:val="center"/>
              <w:rPr>
                <w:b/>
                <w:bCs/>
              </w:rPr>
            </w:pPr>
            <w:r w:rsidRPr="00334AC9">
              <w:rPr>
                <w:b/>
                <w:bCs/>
              </w:rPr>
              <w:t>Признак обязательности элемента</w:t>
            </w:r>
          </w:p>
        </w:tc>
        <w:tc>
          <w:tcPr>
            <w:tcW w:w="5025" w:type="dxa"/>
            <w:shd w:val="clear" w:color="000000" w:fill="EAEAEA"/>
            <w:vAlign w:val="center"/>
            <w:hideMark/>
          </w:tcPr>
          <w:p w14:paraId="53F39B02" w14:textId="77777777" w:rsidR="00D351CD" w:rsidRPr="00334AC9" w:rsidRDefault="00D351CD" w:rsidP="00E52ADA">
            <w:pPr>
              <w:ind w:firstLine="0"/>
              <w:jc w:val="center"/>
              <w:rPr>
                <w:b/>
                <w:bCs/>
              </w:rPr>
            </w:pPr>
            <w:r w:rsidRPr="00334AC9">
              <w:rPr>
                <w:b/>
                <w:bCs/>
              </w:rPr>
              <w:t>Дополнительная информация</w:t>
            </w:r>
          </w:p>
        </w:tc>
      </w:tr>
      <w:tr w:rsidR="00D351CD" w:rsidRPr="00334AC9" w14:paraId="25866072" w14:textId="77777777" w:rsidTr="00E52ADA">
        <w:trPr>
          <w:trHeight w:val="23"/>
        </w:trPr>
        <w:tc>
          <w:tcPr>
            <w:tcW w:w="3744" w:type="dxa"/>
            <w:shd w:val="clear" w:color="auto" w:fill="auto"/>
            <w:hideMark/>
          </w:tcPr>
          <w:p w14:paraId="4BB9C7EA" w14:textId="77777777" w:rsidR="00D351CD" w:rsidRPr="00334AC9" w:rsidRDefault="00D351CD" w:rsidP="00E52ADA">
            <w:pPr>
              <w:ind w:firstLine="0"/>
              <w:jc w:val="left"/>
            </w:pPr>
            <w:r w:rsidRPr="00334AC9">
              <w:t>Статус подписанта</w:t>
            </w:r>
          </w:p>
        </w:tc>
        <w:tc>
          <w:tcPr>
            <w:tcW w:w="2498" w:type="dxa"/>
            <w:shd w:val="clear" w:color="auto" w:fill="auto"/>
            <w:hideMark/>
          </w:tcPr>
          <w:p w14:paraId="31374821" w14:textId="77777777" w:rsidR="00D351CD" w:rsidRPr="00334AC9" w:rsidRDefault="00D351CD" w:rsidP="00E52ADA">
            <w:pPr>
              <w:ind w:firstLine="0"/>
              <w:jc w:val="center"/>
            </w:pPr>
            <w:r w:rsidRPr="00334AC9">
              <w:t>СтатПодп</w:t>
            </w:r>
          </w:p>
        </w:tc>
        <w:tc>
          <w:tcPr>
            <w:tcW w:w="1208" w:type="dxa"/>
            <w:shd w:val="clear" w:color="auto" w:fill="auto"/>
            <w:hideMark/>
          </w:tcPr>
          <w:p w14:paraId="30D6F7F3" w14:textId="77777777" w:rsidR="00D351CD" w:rsidRPr="00334AC9" w:rsidRDefault="00D351CD" w:rsidP="00E52ADA">
            <w:pPr>
              <w:ind w:firstLine="0"/>
              <w:jc w:val="center"/>
            </w:pPr>
            <w:r w:rsidRPr="00334AC9">
              <w:t>A</w:t>
            </w:r>
          </w:p>
        </w:tc>
        <w:tc>
          <w:tcPr>
            <w:tcW w:w="1208" w:type="dxa"/>
            <w:shd w:val="clear" w:color="auto" w:fill="auto"/>
            <w:hideMark/>
          </w:tcPr>
          <w:p w14:paraId="41F2F693" w14:textId="77777777" w:rsidR="00D351CD" w:rsidRPr="00334AC9" w:rsidRDefault="00D351CD" w:rsidP="00E52ADA">
            <w:pPr>
              <w:ind w:firstLine="0"/>
              <w:jc w:val="center"/>
            </w:pPr>
            <w:r w:rsidRPr="00334AC9">
              <w:t>T(=1)</w:t>
            </w:r>
          </w:p>
        </w:tc>
        <w:tc>
          <w:tcPr>
            <w:tcW w:w="1910" w:type="dxa"/>
            <w:shd w:val="clear" w:color="auto" w:fill="auto"/>
            <w:hideMark/>
          </w:tcPr>
          <w:p w14:paraId="20EA4251" w14:textId="77777777" w:rsidR="00D351CD" w:rsidRPr="00334AC9" w:rsidRDefault="00D351CD" w:rsidP="00E52ADA">
            <w:pPr>
              <w:ind w:firstLine="0"/>
              <w:jc w:val="center"/>
            </w:pPr>
            <w:r w:rsidRPr="00942C18">
              <w:t>ОК</w:t>
            </w:r>
          </w:p>
        </w:tc>
        <w:tc>
          <w:tcPr>
            <w:tcW w:w="5025" w:type="dxa"/>
            <w:shd w:val="clear" w:color="auto" w:fill="auto"/>
            <w:hideMark/>
          </w:tcPr>
          <w:p w14:paraId="55FED9E4" w14:textId="77777777" w:rsidR="00D351CD" w:rsidRPr="001A585F" w:rsidRDefault="00D351CD" w:rsidP="00E52ADA">
            <w:pPr>
              <w:pStyle w:val="ConsPlusNormal"/>
              <w:ind w:firstLine="0"/>
              <w:rPr>
                <w:rFonts w:ascii="Times New Roman" w:hAnsi="Times New Roman" w:cs="Times New Roman"/>
                <w:sz w:val="24"/>
                <w:szCs w:val="24"/>
              </w:rPr>
            </w:pPr>
            <w:r w:rsidRPr="001A585F">
              <w:rPr>
                <w:rFonts w:ascii="Times New Roman" w:hAnsi="Times New Roman" w:cs="Times New Roman"/>
                <w:sz w:val="24"/>
                <w:szCs w:val="24"/>
              </w:rPr>
              <w:t>Принимает значение:</w:t>
            </w:r>
            <w:r>
              <w:rPr>
                <w:rFonts w:ascii="Times New Roman" w:hAnsi="Times New Roman" w:cs="Times New Roman"/>
                <w:sz w:val="24"/>
                <w:szCs w:val="24"/>
              </w:rPr>
              <w:t xml:space="preserve"> </w:t>
            </w:r>
          </w:p>
          <w:p w14:paraId="2CF9F012" w14:textId="77777777" w:rsidR="00D351CD" w:rsidRPr="00A25DC2" w:rsidRDefault="00D351CD" w:rsidP="00E52ADA">
            <w:pPr>
              <w:pStyle w:val="ConsPlusNormal"/>
              <w:ind w:firstLine="0"/>
              <w:rPr>
                <w:rFonts w:ascii="Times New Roman" w:hAnsi="Times New Roman" w:cs="Times New Roman"/>
                <w:color w:val="000000" w:themeColor="text1"/>
                <w:sz w:val="24"/>
                <w:szCs w:val="24"/>
              </w:rPr>
            </w:pPr>
            <w:r w:rsidRPr="00A25DC2">
              <w:rPr>
                <w:rFonts w:ascii="Times New Roman" w:hAnsi="Times New Roman" w:cs="Times New Roman"/>
                <w:color w:val="000000" w:themeColor="text1"/>
                <w:sz w:val="24"/>
                <w:szCs w:val="24"/>
              </w:rPr>
              <w:t xml:space="preserve">1 </w:t>
            </w:r>
            <w:r>
              <w:rPr>
                <w:rFonts w:ascii="Times New Roman" w:hAnsi="Times New Roman" w:cs="Times New Roman"/>
                <w:sz w:val="24"/>
                <w:szCs w:val="24"/>
              </w:rPr>
              <w:t>–</w:t>
            </w:r>
            <w:r w:rsidRPr="00A25DC2">
              <w:rPr>
                <w:rFonts w:ascii="Times New Roman" w:hAnsi="Times New Roman" w:cs="Times New Roman"/>
                <w:color w:val="000000" w:themeColor="text1"/>
                <w:sz w:val="24"/>
                <w:szCs w:val="24"/>
              </w:rPr>
              <w:t xml:space="preserve"> лицо, </w:t>
            </w:r>
            <w:r>
              <w:rPr>
                <w:rFonts w:ascii="Times New Roman" w:hAnsi="Times New Roman" w:cs="Times New Roman"/>
                <w:color w:val="000000" w:themeColor="text1"/>
                <w:sz w:val="24"/>
                <w:szCs w:val="24"/>
              </w:rPr>
              <w:t>действующее от имени перевозчика</w:t>
            </w:r>
            <w:r w:rsidRPr="00A25DC2">
              <w:rPr>
                <w:rFonts w:ascii="Times New Roman" w:hAnsi="Times New Roman" w:cs="Times New Roman"/>
                <w:color w:val="000000" w:themeColor="text1"/>
                <w:sz w:val="24"/>
                <w:szCs w:val="24"/>
              </w:rPr>
              <w:t xml:space="preserve"> без доверенности   |</w:t>
            </w:r>
          </w:p>
          <w:p w14:paraId="0B7BC021" w14:textId="77777777" w:rsidR="00D351CD" w:rsidRPr="00334AC9" w:rsidRDefault="00D351CD" w:rsidP="00E52ADA">
            <w:pPr>
              <w:ind w:firstLine="0"/>
              <w:jc w:val="left"/>
            </w:pPr>
            <w:r w:rsidRPr="00A25DC2">
              <w:rPr>
                <w:color w:val="000000" w:themeColor="text1"/>
              </w:rPr>
              <w:t xml:space="preserve">2 </w:t>
            </w:r>
            <w:r>
              <w:t>–</w:t>
            </w:r>
            <w:r w:rsidRPr="00A25DC2">
              <w:rPr>
                <w:color w:val="000000" w:themeColor="text1"/>
              </w:rPr>
              <w:t xml:space="preserve"> лицо,</w:t>
            </w:r>
            <w:r>
              <w:rPr>
                <w:color w:val="000000" w:themeColor="text1"/>
              </w:rPr>
              <w:t xml:space="preserve"> действующее от имени перевозчика</w:t>
            </w:r>
            <w:r w:rsidRPr="00A25DC2">
              <w:rPr>
                <w:color w:val="000000" w:themeColor="text1"/>
              </w:rPr>
              <w:t xml:space="preserve"> на основании доверенности</w:t>
            </w:r>
          </w:p>
        </w:tc>
      </w:tr>
      <w:tr w:rsidR="00D351CD" w:rsidRPr="00334AC9" w14:paraId="0CABF753" w14:textId="77777777" w:rsidTr="00E52ADA">
        <w:trPr>
          <w:trHeight w:val="23"/>
        </w:trPr>
        <w:tc>
          <w:tcPr>
            <w:tcW w:w="3744" w:type="dxa"/>
            <w:shd w:val="clear" w:color="auto" w:fill="auto"/>
            <w:hideMark/>
          </w:tcPr>
          <w:p w14:paraId="2F2EC092" w14:textId="77777777" w:rsidR="00D351CD" w:rsidRPr="00334AC9" w:rsidRDefault="00D351CD" w:rsidP="00E52ADA">
            <w:pPr>
              <w:ind w:firstLine="0"/>
              <w:jc w:val="left"/>
            </w:pPr>
            <w:r w:rsidRPr="00334AC9">
              <w:t>Должность</w:t>
            </w:r>
          </w:p>
        </w:tc>
        <w:tc>
          <w:tcPr>
            <w:tcW w:w="2498" w:type="dxa"/>
            <w:shd w:val="clear" w:color="auto" w:fill="auto"/>
            <w:hideMark/>
          </w:tcPr>
          <w:p w14:paraId="2F9E5BA2" w14:textId="77777777" w:rsidR="00D351CD" w:rsidRPr="00334AC9" w:rsidRDefault="00D351CD" w:rsidP="00E52ADA">
            <w:pPr>
              <w:ind w:firstLine="0"/>
              <w:jc w:val="center"/>
            </w:pPr>
            <w:r w:rsidRPr="00334AC9">
              <w:t>Должн</w:t>
            </w:r>
          </w:p>
        </w:tc>
        <w:tc>
          <w:tcPr>
            <w:tcW w:w="1208" w:type="dxa"/>
            <w:shd w:val="clear" w:color="auto" w:fill="auto"/>
            <w:hideMark/>
          </w:tcPr>
          <w:p w14:paraId="692E3156" w14:textId="77777777" w:rsidR="00D351CD" w:rsidRPr="00334AC9" w:rsidRDefault="00D351CD" w:rsidP="00E52ADA">
            <w:pPr>
              <w:ind w:firstLine="0"/>
              <w:jc w:val="center"/>
            </w:pPr>
            <w:r w:rsidRPr="00334AC9">
              <w:t>A</w:t>
            </w:r>
          </w:p>
        </w:tc>
        <w:tc>
          <w:tcPr>
            <w:tcW w:w="1208" w:type="dxa"/>
            <w:shd w:val="clear" w:color="auto" w:fill="auto"/>
            <w:hideMark/>
          </w:tcPr>
          <w:p w14:paraId="2C27A821" w14:textId="77777777" w:rsidR="00D351CD" w:rsidRPr="00334AC9" w:rsidRDefault="00D351CD" w:rsidP="00E52ADA">
            <w:pPr>
              <w:ind w:firstLine="0"/>
              <w:jc w:val="center"/>
            </w:pPr>
            <w:r w:rsidRPr="00334AC9">
              <w:t>T(1-128)</w:t>
            </w:r>
          </w:p>
        </w:tc>
        <w:tc>
          <w:tcPr>
            <w:tcW w:w="1910" w:type="dxa"/>
            <w:shd w:val="clear" w:color="auto" w:fill="auto"/>
            <w:hideMark/>
          </w:tcPr>
          <w:p w14:paraId="0869C572" w14:textId="77777777" w:rsidR="00D351CD" w:rsidRPr="00334AC9" w:rsidRDefault="00D351CD" w:rsidP="00E52ADA">
            <w:pPr>
              <w:ind w:firstLine="0"/>
              <w:jc w:val="center"/>
            </w:pPr>
            <w:r w:rsidRPr="00334AC9">
              <w:t>Н</w:t>
            </w:r>
          </w:p>
        </w:tc>
        <w:tc>
          <w:tcPr>
            <w:tcW w:w="5025" w:type="dxa"/>
            <w:shd w:val="clear" w:color="auto" w:fill="auto"/>
            <w:hideMark/>
          </w:tcPr>
          <w:p w14:paraId="5CC85684" w14:textId="77777777" w:rsidR="00D351CD" w:rsidRPr="00334AC9" w:rsidRDefault="00D351CD" w:rsidP="00E52ADA">
            <w:pPr>
              <w:ind w:firstLine="0"/>
              <w:jc w:val="left"/>
            </w:pPr>
            <w:r w:rsidRPr="00334AC9">
              <w:t> </w:t>
            </w:r>
          </w:p>
        </w:tc>
      </w:tr>
      <w:tr w:rsidR="00D351CD" w:rsidRPr="00334AC9" w14:paraId="2F7AA79D" w14:textId="77777777" w:rsidTr="00E52ADA">
        <w:trPr>
          <w:trHeight w:val="23"/>
        </w:trPr>
        <w:tc>
          <w:tcPr>
            <w:tcW w:w="3744" w:type="dxa"/>
            <w:shd w:val="clear" w:color="auto" w:fill="auto"/>
            <w:hideMark/>
          </w:tcPr>
          <w:p w14:paraId="3C3BD7CF" w14:textId="77777777" w:rsidR="00D351CD" w:rsidRPr="00334AC9" w:rsidRDefault="00D351CD" w:rsidP="00E52ADA">
            <w:pPr>
              <w:ind w:firstLine="0"/>
              <w:jc w:val="left"/>
            </w:pPr>
            <w:r w:rsidRPr="00334AC9">
              <w:t>Фамилия, имя, отчество</w:t>
            </w:r>
          </w:p>
        </w:tc>
        <w:tc>
          <w:tcPr>
            <w:tcW w:w="2498" w:type="dxa"/>
            <w:shd w:val="clear" w:color="auto" w:fill="auto"/>
            <w:hideMark/>
          </w:tcPr>
          <w:p w14:paraId="5ED303ED" w14:textId="77777777" w:rsidR="00D351CD" w:rsidRPr="00334AC9" w:rsidRDefault="00D351CD" w:rsidP="00E52ADA">
            <w:pPr>
              <w:ind w:firstLine="0"/>
              <w:jc w:val="center"/>
            </w:pPr>
            <w:r w:rsidRPr="00334AC9">
              <w:t>ФИО</w:t>
            </w:r>
          </w:p>
        </w:tc>
        <w:tc>
          <w:tcPr>
            <w:tcW w:w="1208" w:type="dxa"/>
            <w:shd w:val="clear" w:color="auto" w:fill="auto"/>
            <w:hideMark/>
          </w:tcPr>
          <w:p w14:paraId="604A923B" w14:textId="77777777" w:rsidR="00D351CD" w:rsidRPr="00334AC9" w:rsidRDefault="00D351CD" w:rsidP="00E52ADA">
            <w:pPr>
              <w:ind w:firstLine="0"/>
              <w:jc w:val="center"/>
            </w:pPr>
            <w:r w:rsidRPr="00334AC9">
              <w:t>С</w:t>
            </w:r>
          </w:p>
        </w:tc>
        <w:tc>
          <w:tcPr>
            <w:tcW w:w="1208" w:type="dxa"/>
            <w:shd w:val="clear" w:color="auto" w:fill="auto"/>
            <w:hideMark/>
          </w:tcPr>
          <w:p w14:paraId="27D8DA4B" w14:textId="77777777" w:rsidR="00D351CD" w:rsidRPr="00334AC9" w:rsidRDefault="00D351CD" w:rsidP="00E52ADA">
            <w:pPr>
              <w:ind w:firstLine="0"/>
              <w:jc w:val="center"/>
            </w:pPr>
            <w:r w:rsidRPr="00334AC9">
              <w:t> </w:t>
            </w:r>
          </w:p>
        </w:tc>
        <w:tc>
          <w:tcPr>
            <w:tcW w:w="1910" w:type="dxa"/>
            <w:shd w:val="clear" w:color="auto" w:fill="auto"/>
            <w:hideMark/>
          </w:tcPr>
          <w:p w14:paraId="453B4890" w14:textId="77777777" w:rsidR="00D351CD" w:rsidRPr="00334AC9" w:rsidRDefault="00D351CD" w:rsidP="00E52ADA">
            <w:pPr>
              <w:ind w:firstLine="0"/>
              <w:jc w:val="center"/>
            </w:pPr>
            <w:r w:rsidRPr="00334AC9">
              <w:t>О</w:t>
            </w:r>
          </w:p>
        </w:tc>
        <w:tc>
          <w:tcPr>
            <w:tcW w:w="5025" w:type="dxa"/>
            <w:shd w:val="clear" w:color="auto" w:fill="auto"/>
            <w:hideMark/>
          </w:tcPr>
          <w:p w14:paraId="0E5B8393" w14:textId="77777777" w:rsidR="00D351CD" w:rsidRDefault="00D351CD" w:rsidP="00E52ADA">
            <w:pPr>
              <w:ind w:firstLine="0"/>
              <w:jc w:val="left"/>
            </w:pPr>
            <w:r>
              <w:t>Типовой элемент &lt;ФИОТип&gt;.</w:t>
            </w:r>
          </w:p>
          <w:p w14:paraId="67D347E9" w14:textId="77777777" w:rsidR="00D351CD" w:rsidRPr="00334AC9" w:rsidRDefault="00D351CD" w:rsidP="00E52ADA">
            <w:pPr>
              <w:ind w:firstLine="0"/>
              <w:jc w:val="left"/>
            </w:pPr>
            <w:r w:rsidRPr="00334AC9">
              <w:t xml:space="preserve">Состав элемента представлен в </w:t>
            </w:r>
            <w:r>
              <w:t>таблице 17</w:t>
            </w:r>
            <w:r w:rsidRPr="00334AC9">
              <w:t xml:space="preserve">.14 </w:t>
            </w:r>
          </w:p>
        </w:tc>
      </w:tr>
      <w:tr w:rsidR="00D351CD" w:rsidRPr="00334AC9" w14:paraId="3E24AC4F" w14:textId="77777777" w:rsidTr="00E52ADA">
        <w:trPr>
          <w:trHeight w:val="23"/>
        </w:trPr>
        <w:tc>
          <w:tcPr>
            <w:tcW w:w="3744" w:type="dxa"/>
            <w:shd w:val="clear" w:color="auto" w:fill="auto"/>
            <w:hideMark/>
          </w:tcPr>
          <w:p w14:paraId="0F7CF014" w14:textId="77777777" w:rsidR="00D351CD" w:rsidRPr="00334AC9" w:rsidRDefault="00D351CD" w:rsidP="00E52ADA">
            <w:pPr>
              <w:ind w:firstLine="0"/>
              <w:jc w:val="left"/>
            </w:pPr>
            <w:r w:rsidRPr="00334AC9">
              <w:t>Сведения о доверенности, используемой для подтверждения полномочий в электронной форме</w:t>
            </w:r>
          </w:p>
        </w:tc>
        <w:tc>
          <w:tcPr>
            <w:tcW w:w="2498" w:type="dxa"/>
            <w:shd w:val="clear" w:color="auto" w:fill="auto"/>
            <w:hideMark/>
          </w:tcPr>
          <w:p w14:paraId="4712F207" w14:textId="77777777" w:rsidR="00D351CD" w:rsidRPr="00334AC9" w:rsidRDefault="00D351CD" w:rsidP="00E52ADA">
            <w:pPr>
              <w:ind w:firstLine="0"/>
              <w:jc w:val="center"/>
            </w:pPr>
            <w:r w:rsidRPr="00334AC9">
              <w:t>СвДовер</w:t>
            </w:r>
          </w:p>
        </w:tc>
        <w:tc>
          <w:tcPr>
            <w:tcW w:w="1208" w:type="dxa"/>
            <w:shd w:val="clear" w:color="auto" w:fill="auto"/>
            <w:hideMark/>
          </w:tcPr>
          <w:p w14:paraId="3CDBCA50" w14:textId="77777777" w:rsidR="00D351CD" w:rsidRPr="00334AC9" w:rsidRDefault="00D351CD" w:rsidP="00E52ADA">
            <w:pPr>
              <w:ind w:firstLine="0"/>
              <w:jc w:val="center"/>
            </w:pPr>
            <w:r w:rsidRPr="00334AC9">
              <w:t>С</w:t>
            </w:r>
          </w:p>
        </w:tc>
        <w:tc>
          <w:tcPr>
            <w:tcW w:w="1208" w:type="dxa"/>
            <w:shd w:val="clear" w:color="auto" w:fill="auto"/>
            <w:hideMark/>
          </w:tcPr>
          <w:p w14:paraId="56ED3BBF" w14:textId="77777777" w:rsidR="00D351CD" w:rsidRPr="00334AC9" w:rsidRDefault="00D351CD" w:rsidP="00E52ADA">
            <w:pPr>
              <w:ind w:firstLine="0"/>
              <w:jc w:val="center"/>
            </w:pPr>
            <w:r w:rsidRPr="00334AC9">
              <w:t> </w:t>
            </w:r>
          </w:p>
        </w:tc>
        <w:tc>
          <w:tcPr>
            <w:tcW w:w="1910" w:type="dxa"/>
            <w:shd w:val="clear" w:color="auto" w:fill="auto"/>
            <w:hideMark/>
          </w:tcPr>
          <w:p w14:paraId="661A02AC" w14:textId="77777777" w:rsidR="00D351CD" w:rsidRPr="00334AC9" w:rsidRDefault="00D351CD" w:rsidP="00E52ADA">
            <w:pPr>
              <w:ind w:firstLine="0"/>
              <w:jc w:val="center"/>
            </w:pPr>
            <w:r w:rsidRPr="00334AC9">
              <w:t>Н</w:t>
            </w:r>
            <w:r>
              <w:t>У</w:t>
            </w:r>
          </w:p>
        </w:tc>
        <w:tc>
          <w:tcPr>
            <w:tcW w:w="5025" w:type="dxa"/>
            <w:shd w:val="clear" w:color="auto" w:fill="auto"/>
            <w:hideMark/>
          </w:tcPr>
          <w:p w14:paraId="0EE57D18" w14:textId="77777777" w:rsidR="00D351CD" w:rsidRDefault="00D351CD" w:rsidP="00E52ADA">
            <w:pPr>
              <w:ind w:firstLine="0"/>
              <w:jc w:val="left"/>
            </w:pPr>
            <w:r w:rsidRPr="00334AC9">
              <w:t xml:space="preserve">Состав элемента представлен в </w:t>
            </w:r>
            <w:r>
              <w:t>таблице 17</w:t>
            </w:r>
            <w:r w:rsidRPr="00334AC9">
              <w:t>.7</w:t>
            </w:r>
            <w:r>
              <w:t>.</w:t>
            </w:r>
          </w:p>
          <w:p w14:paraId="14FCB7D2" w14:textId="77777777" w:rsidR="00D351CD" w:rsidRPr="00334AC9" w:rsidRDefault="00D351CD" w:rsidP="00E52ADA">
            <w:pPr>
              <w:ind w:firstLine="0"/>
              <w:jc w:val="left"/>
            </w:pPr>
            <w:r>
              <w:t>Элемент о</w:t>
            </w:r>
            <w:r w:rsidRPr="002D4877">
              <w:t>бязателен в случае &lt;СтатПодп&gt;=2</w:t>
            </w:r>
          </w:p>
        </w:tc>
      </w:tr>
    </w:tbl>
    <w:p w14:paraId="1FF3354F" w14:textId="77777777" w:rsidR="00D351CD" w:rsidRPr="00334AC9" w:rsidRDefault="00D351CD" w:rsidP="00D351CD">
      <w:pPr>
        <w:spacing w:before="360"/>
        <w:ind w:firstLine="0"/>
        <w:jc w:val="right"/>
      </w:pPr>
      <w:r>
        <w:t>Таблица 17</w:t>
      </w:r>
      <w:r w:rsidRPr="00334AC9">
        <w:t>.7</w:t>
      </w:r>
    </w:p>
    <w:p w14:paraId="5050CCAC" w14:textId="77777777" w:rsidR="00D351CD" w:rsidRPr="00334AC9" w:rsidRDefault="00D351CD" w:rsidP="00D351CD">
      <w:pPr>
        <w:spacing w:after="120"/>
        <w:ind w:firstLine="0"/>
        <w:jc w:val="center"/>
        <w:rPr>
          <w:sz w:val="20"/>
          <w:szCs w:val="20"/>
        </w:rPr>
      </w:pPr>
      <w:r w:rsidRPr="00334AC9">
        <w:rPr>
          <w:b/>
          <w:bCs/>
        </w:rPr>
        <w:t>Сведения о доверенности, используемой для подтверждения полномочий в электронной форме (СвДовер)</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498"/>
        <w:gridCol w:w="1208"/>
        <w:gridCol w:w="1208"/>
        <w:gridCol w:w="1910"/>
        <w:gridCol w:w="5025"/>
      </w:tblGrid>
      <w:tr w:rsidR="00D351CD" w:rsidRPr="00334AC9" w14:paraId="0802FD4E" w14:textId="77777777" w:rsidTr="00E52ADA">
        <w:trPr>
          <w:trHeight w:val="23"/>
          <w:tblHeader/>
        </w:trPr>
        <w:tc>
          <w:tcPr>
            <w:tcW w:w="3744" w:type="dxa"/>
            <w:shd w:val="clear" w:color="000000" w:fill="EAEAEA"/>
            <w:vAlign w:val="center"/>
            <w:hideMark/>
          </w:tcPr>
          <w:p w14:paraId="46C8CC6F" w14:textId="77777777" w:rsidR="00D351CD" w:rsidRPr="00334AC9" w:rsidRDefault="00D351CD" w:rsidP="00E52ADA">
            <w:pPr>
              <w:ind w:firstLine="0"/>
              <w:jc w:val="center"/>
              <w:rPr>
                <w:b/>
                <w:bCs/>
              </w:rPr>
            </w:pPr>
            <w:r w:rsidRPr="00334AC9">
              <w:rPr>
                <w:b/>
                <w:bCs/>
              </w:rPr>
              <w:t>Наименование элемента</w:t>
            </w:r>
          </w:p>
        </w:tc>
        <w:tc>
          <w:tcPr>
            <w:tcW w:w="2498" w:type="dxa"/>
            <w:shd w:val="clear" w:color="000000" w:fill="EAEAEA"/>
            <w:vAlign w:val="center"/>
            <w:hideMark/>
          </w:tcPr>
          <w:p w14:paraId="20579205" w14:textId="77777777" w:rsidR="00D351CD" w:rsidRPr="00334AC9" w:rsidRDefault="00D351CD" w:rsidP="00E52ADA">
            <w:pPr>
              <w:ind w:firstLine="0"/>
              <w:jc w:val="center"/>
              <w:rPr>
                <w:b/>
                <w:bCs/>
              </w:rPr>
            </w:pPr>
            <w:r w:rsidRPr="00334AC9">
              <w:rPr>
                <w:b/>
                <w:bCs/>
              </w:rPr>
              <w:t>Сокращенное наименование (код) элемента</w:t>
            </w:r>
          </w:p>
        </w:tc>
        <w:tc>
          <w:tcPr>
            <w:tcW w:w="1208" w:type="dxa"/>
            <w:shd w:val="clear" w:color="000000" w:fill="EAEAEA"/>
            <w:vAlign w:val="center"/>
            <w:hideMark/>
          </w:tcPr>
          <w:p w14:paraId="5A899F88" w14:textId="77777777" w:rsidR="00D351CD" w:rsidRPr="00334AC9" w:rsidRDefault="00D351CD" w:rsidP="00E52ADA">
            <w:pPr>
              <w:ind w:firstLine="0"/>
              <w:jc w:val="center"/>
              <w:rPr>
                <w:b/>
                <w:bCs/>
              </w:rPr>
            </w:pPr>
            <w:r w:rsidRPr="00334AC9">
              <w:rPr>
                <w:b/>
                <w:bCs/>
              </w:rPr>
              <w:t>Признак типа элемента</w:t>
            </w:r>
          </w:p>
        </w:tc>
        <w:tc>
          <w:tcPr>
            <w:tcW w:w="1208" w:type="dxa"/>
            <w:shd w:val="clear" w:color="000000" w:fill="EAEAEA"/>
            <w:vAlign w:val="center"/>
            <w:hideMark/>
          </w:tcPr>
          <w:p w14:paraId="6CBA1CD0" w14:textId="77777777" w:rsidR="00D351CD" w:rsidRPr="00334AC9" w:rsidRDefault="00D351CD" w:rsidP="00E52ADA">
            <w:pPr>
              <w:ind w:firstLine="0"/>
              <w:jc w:val="center"/>
              <w:rPr>
                <w:b/>
                <w:bCs/>
              </w:rPr>
            </w:pPr>
            <w:r w:rsidRPr="00334AC9">
              <w:rPr>
                <w:b/>
                <w:bCs/>
              </w:rPr>
              <w:t>Формат элемента</w:t>
            </w:r>
          </w:p>
        </w:tc>
        <w:tc>
          <w:tcPr>
            <w:tcW w:w="1910" w:type="dxa"/>
            <w:shd w:val="clear" w:color="000000" w:fill="EAEAEA"/>
            <w:vAlign w:val="center"/>
            <w:hideMark/>
          </w:tcPr>
          <w:p w14:paraId="3AF053CB" w14:textId="77777777" w:rsidR="00D351CD" w:rsidRPr="00334AC9" w:rsidRDefault="00D351CD" w:rsidP="00E52ADA">
            <w:pPr>
              <w:ind w:firstLine="0"/>
              <w:jc w:val="center"/>
              <w:rPr>
                <w:b/>
                <w:bCs/>
              </w:rPr>
            </w:pPr>
            <w:r w:rsidRPr="00334AC9">
              <w:rPr>
                <w:b/>
                <w:bCs/>
              </w:rPr>
              <w:t>Признак обязательности элемента</w:t>
            </w:r>
          </w:p>
        </w:tc>
        <w:tc>
          <w:tcPr>
            <w:tcW w:w="5025" w:type="dxa"/>
            <w:shd w:val="clear" w:color="000000" w:fill="EAEAEA"/>
            <w:vAlign w:val="center"/>
            <w:hideMark/>
          </w:tcPr>
          <w:p w14:paraId="30CB72E1" w14:textId="77777777" w:rsidR="00D351CD" w:rsidRPr="00334AC9" w:rsidRDefault="00D351CD" w:rsidP="00E52ADA">
            <w:pPr>
              <w:ind w:firstLine="0"/>
              <w:jc w:val="center"/>
              <w:rPr>
                <w:b/>
                <w:bCs/>
              </w:rPr>
            </w:pPr>
            <w:r w:rsidRPr="00334AC9">
              <w:rPr>
                <w:b/>
                <w:bCs/>
              </w:rPr>
              <w:t>Дополнительная информация</w:t>
            </w:r>
          </w:p>
        </w:tc>
      </w:tr>
      <w:tr w:rsidR="00D351CD" w:rsidRPr="00334AC9" w14:paraId="0EFC81DB" w14:textId="77777777" w:rsidTr="00E52ADA">
        <w:trPr>
          <w:trHeight w:val="23"/>
        </w:trPr>
        <w:tc>
          <w:tcPr>
            <w:tcW w:w="3744" w:type="dxa"/>
            <w:shd w:val="clear" w:color="auto" w:fill="auto"/>
            <w:hideMark/>
          </w:tcPr>
          <w:p w14:paraId="75BC4B76" w14:textId="77777777" w:rsidR="00D351CD" w:rsidRPr="00334AC9" w:rsidRDefault="00D351CD" w:rsidP="00E52ADA">
            <w:pPr>
              <w:ind w:firstLine="0"/>
              <w:jc w:val="left"/>
            </w:pPr>
            <w:r w:rsidRPr="00334AC9">
              <w:t>Дата выдачи доверенности</w:t>
            </w:r>
          </w:p>
        </w:tc>
        <w:tc>
          <w:tcPr>
            <w:tcW w:w="2498" w:type="dxa"/>
            <w:shd w:val="clear" w:color="auto" w:fill="auto"/>
            <w:hideMark/>
          </w:tcPr>
          <w:p w14:paraId="53A7DB90" w14:textId="77777777" w:rsidR="00D351CD" w:rsidRPr="00334AC9" w:rsidRDefault="00D351CD" w:rsidP="00E52ADA">
            <w:pPr>
              <w:ind w:firstLine="0"/>
              <w:jc w:val="center"/>
            </w:pPr>
            <w:r w:rsidRPr="00334AC9">
              <w:t>ДатаДовер</w:t>
            </w:r>
          </w:p>
        </w:tc>
        <w:tc>
          <w:tcPr>
            <w:tcW w:w="1208" w:type="dxa"/>
            <w:shd w:val="clear" w:color="auto" w:fill="auto"/>
            <w:hideMark/>
          </w:tcPr>
          <w:p w14:paraId="699EFA27" w14:textId="77777777" w:rsidR="00D351CD" w:rsidRPr="00334AC9" w:rsidRDefault="00D351CD" w:rsidP="00E52ADA">
            <w:pPr>
              <w:ind w:firstLine="0"/>
              <w:jc w:val="center"/>
            </w:pPr>
            <w:r w:rsidRPr="00334AC9">
              <w:t>A</w:t>
            </w:r>
          </w:p>
        </w:tc>
        <w:tc>
          <w:tcPr>
            <w:tcW w:w="1208" w:type="dxa"/>
            <w:shd w:val="clear" w:color="auto" w:fill="auto"/>
            <w:hideMark/>
          </w:tcPr>
          <w:p w14:paraId="12EF9804" w14:textId="77777777" w:rsidR="00D351CD" w:rsidRPr="00334AC9" w:rsidRDefault="00D351CD" w:rsidP="00E52ADA">
            <w:pPr>
              <w:ind w:firstLine="0"/>
              <w:jc w:val="center"/>
            </w:pPr>
            <w:r w:rsidRPr="00334AC9">
              <w:t>T(=10)</w:t>
            </w:r>
          </w:p>
        </w:tc>
        <w:tc>
          <w:tcPr>
            <w:tcW w:w="1910" w:type="dxa"/>
            <w:shd w:val="clear" w:color="auto" w:fill="auto"/>
            <w:hideMark/>
          </w:tcPr>
          <w:p w14:paraId="0CA78FDF" w14:textId="77777777" w:rsidR="00D351CD" w:rsidRPr="00334AC9" w:rsidRDefault="00D351CD" w:rsidP="00E52ADA">
            <w:pPr>
              <w:ind w:firstLine="0"/>
              <w:jc w:val="center"/>
            </w:pPr>
            <w:r w:rsidRPr="00334AC9">
              <w:t>О</w:t>
            </w:r>
          </w:p>
        </w:tc>
        <w:tc>
          <w:tcPr>
            <w:tcW w:w="5025" w:type="dxa"/>
            <w:shd w:val="clear" w:color="auto" w:fill="auto"/>
            <w:hideMark/>
          </w:tcPr>
          <w:p w14:paraId="13471D41" w14:textId="77777777" w:rsidR="00D351CD" w:rsidRDefault="00D351CD" w:rsidP="00E52ADA">
            <w:pPr>
              <w:ind w:firstLine="0"/>
              <w:jc w:val="left"/>
            </w:pPr>
            <w:r>
              <w:t>Типовой элемент &lt;ДатаТип&gt;.</w:t>
            </w:r>
          </w:p>
          <w:p w14:paraId="2A3A05C8" w14:textId="77777777" w:rsidR="00D351CD" w:rsidRPr="00334AC9" w:rsidRDefault="00D351CD" w:rsidP="00E52ADA">
            <w:pPr>
              <w:ind w:firstLine="0"/>
              <w:jc w:val="left"/>
            </w:pPr>
            <w:r w:rsidRPr="00072133">
              <w:t>Дата в формате ДД.ММ.ГГГГ</w:t>
            </w:r>
          </w:p>
        </w:tc>
      </w:tr>
      <w:tr w:rsidR="00D351CD" w:rsidRPr="00334AC9" w14:paraId="57AF3100" w14:textId="77777777" w:rsidTr="00E52ADA">
        <w:trPr>
          <w:trHeight w:val="23"/>
        </w:trPr>
        <w:tc>
          <w:tcPr>
            <w:tcW w:w="3744" w:type="dxa"/>
            <w:shd w:val="clear" w:color="auto" w:fill="auto"/>
            <w:hideMark/>
          </w:tcPr>
          <w:p w14:paraId="080E6AE1" w14:textId="77777777" w:rsidR="00D351CD" w:rsidRPr="00334AC9" w:rsidRDefault="00D351CD" w:rsidP="00E52ADA">
            <w:pPr>
              <w:ind w:firstLine="0"/>
              <w:jc w:val="left"/>
            </w:pPr>
            <w:r w:rsidRPr="00334AC9">
              <w:t>Номер доверенности</w:t>
            </w:r>
          </w:p>
        </w:tc>
        <w:tc>
          <w:tcPr>
            <w:tcW w:w="2498" w:type="dxa"/>
            <w:shd w:val="clear" w:color="auto" w:fill="auto"/>
            <w:hideMark/>
          </w:tcPr>
          <w:p w14:paraId="2C26F5AF" w14:textId="77777777" w:rsidR="00D351CD" w:rsidRPr="00334AC9" w:rsidRDefault="00D351CD" w:rsidP="00E52ADA">
            <w:pPr>
              <w:ind w:firstLine="0"/>
              <w:jc w:val="center"/>
            </w:pPr>
            <w:r w:rsidRPr="00334AC9">
              <w:t>НомерДовер</w:t>
            </w:r>
          </w:p>
        </w:tc>
        <w:tc>
          <w:tcPr>
            <w:tcW w:w="1208" w:type="dxa"/>
            <w:shd w:val="clear" w:color="auto" w:fill="auto"/>
            <w:hideMark/>
          </w:tcPr>
          <w:p w14:paraId="6DABFA09" w14:textId="77777777" w:rsidR="00D351CD" w:rsidRPr="00334AC9" w:rsidRDefault="00D351CD" w:rsidP="00E52ADA">
            <w:pPr>
              <w:ind w:firstLine="0"/>
              <w:jc w:val="center"/>
            </w:pPr>
            <w:r w:rsidRPr="00334AC9">
              <w:t>A</w:t>
            </w:r>
          </w:p>
        </w:tc>
        <w:tc>
          <w:tcPr>
            <w:tcW w:w="1208" w:type="dxa"/>
            <w:shd w:val="clear" w:color="auto" w:fill="auto"/>
            <w:hideMark/>
          </w:tcPr>
          <w:p w14:paraId="79A425B3" w14:textId="77777777" w:rsidR="00D351CD" w:rsidRPr="00334AC9" w:rsidRDefault="00D351CD" w:rsidP="00E52ADA">
            <w:pPr>
              <w:ind w:firstLine="0"/>
              <w:jc w:val="center"/>
            </w:pPr>
            <w:r w:rsidRPr="00334AC9">
              <w:t>T(1-100)</w:t>
            </w:r>
          </w:p>
        </w:tc>
        <w:tc>
          <w:tcPr>
            <w:tcW w:w="1910" w:type="dxa"/>
            <w:shd w:val="clear" w:color="auto" w:fill="auto"/>
            <w:hideMark/>
          </w:tcPr>
          <w:p w14:paraId="29473CBD" w14:textId="77777777" w:rsidR="00D351CD" w:rsidRPr="00334AC9" w:rsidRDefault="00D351CD" w:rsidP="00E52ADA">
            <w:pPr>
              <w:ind w:firstLine="0"/>
              <w:jc w:val="center"/>
            </w:pPr>
            <w:r w:rsidRPr="00334AC9">
              <w:t>О</w:t>
            </w:r>
          </w:p>
        </w:tc>
        <w:tc>
          <w:tcPr>
            <w:tcW w:w="5025" w:type="dxa"/>
            <w:shd w:val="clear" w:color="auto" w:fill="auto"/>
            <w:hideMark/>
          </w:tcPr>
          <w:p w14:paraId="2CF1EA1D" w14:textId="77777777" w:rsidR="00D351CD" w:rsidRPr="00334AC9" w:rsidRDefault="00D351CD" w:rsidP="00E52ADA">
            <w:pPr>
              <w:ind w:firstLine="0"/>
              <w:jc w:val="left"/>
            </w:pPr>
            <w:r w:rsidRPr="00334AC9">
              <w:t> </w:t>
            </w:r>
          </w:p>
        </w:tc>
      </w:tr>
      <w:tr w:rsidR="00D351CD" w:rsidRPr="00334AC9" w14:paraId="7AB7B3BD" w14:textId="77777777" w:rsidTr="00E52ADA">
        <w:trPr>
          <w:trHeight w:val="23"/>
        </w:trPr>
        <w:tc>
          <w:tcPr>
            <w:tcW w:w="3744" w:type="dxa"/>
            <w:shd w:val="clear" w:color="auto" w:fill="auto"/>
            <w:hideMark/>
          </w:tcPr>
          <w:p w14:paraId="76F7BE5D" w14:textId="77777777" w:rsidR="00D351CD" w:rsidRPr="00334AC9" w:rsidRDefault="00D351CD" w:rsidP="00E52ADA">
            <w:pPr>
              <w:ind w:firstLine="0"/>
              <w:jc w:val="left"/>
            </w:pPr>
            <w:r w:rsidRPr="00334AC9">
              <w:t>Идентификатор файла доверенности</w:t>
            </w:r>
          </w:p>
        </w:tc>
        <w:tc>
          <w:tcPr>
            <w:tcW w:w="2498" w:type="dxa"/>
            <w:shd w:val="clear" w:color="auto" w:fill="auto"/>
            <w:hideMark/>
          </w:tcPr>
          <w:p w14:paraId="194EEF2C" w14:textId="77777777" w:rsidR="00D351CD" w:rsidRPr="00334AC9" w:rsidRDefault="00D351CD" w:rsidP="00E52ADA">
            <w:pPr>
              <w:ind w:firstLine="0"/>
              <w:jc w:val="center"/>
            </w:pPr>
            <w:r w:rsidRPr="00334AC9">
              <w:t>ИдентДовер</w:t>
            </w:r>
          </w:p>
        </w:tc>
        <w:tc>
          <w:tcPr>
            <w:tcW w:w="1208" w:type="dxa"/>
            <w:shd w:val="clear" w:color="auto" w:fill="auto"/>
            <w:hideMark/>
          </w:tcPr>
          <w:p w14:paraId="043A285B" w14:textId="77777777" w:rsidR="00D351CD" w:rsidRPr="00334AC9" w:rsidRDefault="00D351CD" w:rsidP="00E52ADA">
            <w:pPr>
              <w:ind w:firstLine="0"/>
              <w:jc w:val="center"/>
            </w:pPr>
            <w:r w:rsidRPr="00334AC9">
              <w:t>A</w:t>
            </w:r>
          </w:p>
        </w:tc>
        <w:tc>
          <w:tcPr>
            <w:tcW w:w="1208" w:type="dxa"/>
            <w:shd w:val="clear" w:color="auto" w:fill="auto"/>
            <w:hideMark/>
          </w:tcPr>
          <w:p w14:paraId="462AD578" w14:textId="77777777" w:rsidR="00D351CD" w:rsidRPr="00334AC9" w:rsidRDefault="00D351CD" w:rsidP="00E52ADA">
            <w:pPr>
              <w:ind w:firstLine="0"/>
              <w:jc w:val="center"/>
            </w:pPr>
            <w:r w:rsidRPr="00334AC9">
              <w:t>T(1-255)</w:t>
            </w:r>
          </w:p>
        </w:tc>
        <w:tc>
          <w:tcPr>
            <w:tcW w:w="1910" w:type="dxa"/>
            <w:shd w:val="clear" w:color="auto" w:fill="auto"/>
            <w:hideMark/>
          </w:tcPr>
          <w:p w14:paraId="744C2F16" w14:textId="77777777" w:rsidR="00D351CD" w:rsidRPr="00334AC9" w:rsidRDefault="00D351CD" w:rsidP="00E52ADA">
            <w:pPr>
              <w:ind w:firstLine="0"/>
              <w:jc w:val="center"/>
            </w:pPr>
            <w:r w:rsidRPr="00334AC9">
              <w:t>Н</w:t>
            </w:r>
          </w:p>
        </w:tc>
        <w:tc>
          <w:tcPr>
            <w:tcW w:w="5025" w:type="dxa"/>
            <w:shd w:val="clear" w:color="auto" w:fill="auto"/>
            <w:hideMark/>
          </w:tcPr>
          <w:p w14:paraId="29B75EAC" w14:textId="77777777" w:rsidR="00D351CD" w:rsidRPr="00334AC9" w:rsidRDefault="00D351CD" w:rsidP="00E52ADA">
            <w:pPr>
              <w:ind w:firstLine="0"/>
              <w:jc w:val="left"/>
            </w:pPr>
            <w:r w:rsidRPr="00A25DC2">
              <w:rPr>
                <w:color w:val="000000" w:themeColor="text1"/>
              </w:rPr>
              <w:t>Содержит (повторяет) имя сформированного файла доверенности, подтверждающей полномочия подписанта</w:t>
            </w:r>
            <w:r>
              <w:rPr>
                <w:color w:val="000000" w:themeColor="text1"/>
              </w:rPr>
              <w:t xml:space="preserve"> на действия по подписанию транспортной накладной от имени перевозчика </w:t>
            </w:r>
            <w:r w:rsidRPr="00A25DC2">
              <w:rPr>
                <w:color w:val="000000" w:themeColor="text1"/>
              </w:rPr>
              <w:t xml:space="preserve">(без расширения) </w:t>
            </w:r>
          </w:p>
        </w:tc>
      </w:tr>
      <w:tr w:rsidR="00D351CD" w:rsidRPr="00334AC9" w14:paraId="443FB66C" w14:textId="77777777" w:rsidTr="00E52ADA">
        <w:trPr>
          <w:trHeight w:val="23"/>
        </w:trPr>
        <w:tc>
          <w:tcPr>
            <w:tcW w:w="3744" w:type="dxa"/>
            <w:shd w:val="clear" w:color="auto" w:fill="auto"/>
            <w:hideMark/>
          </w:tcPr>
          <w:p w14:paraId="74774FE5" w14:textId="77777777" w:rsidR="00D351CD" w:rsidRPr="00334AC9" w:rsidRDefault="00D351CD" w:rsidP="00E52ADA">
            <w:pPr>
              <w:ind w:firstLine="0"/>
              <w:jc w:val="left"/>
            </w:pPr>
            <w:r w:rsidRPr="00334AC9">
              <w:t>Электронная подпись файла доверенности, используемой для подтверждения полномочий в электронной форме</w:t>
            </w:r>
          </w:p>
        </w:tc>
        <w:tc>
          <w:tcPr>
            <w:tcW w:w="2498" w:type="dxa"/>
            <w:shd w:val="clear" w:color="auto" w:fill="auto"/>
            <w:hideMark/>
          </w:tcPr>
          <w:p w14:paraId="2040F64F" w14:textId="77777777" w:rsidR="00D351CD" w:rsidRPr="00334AC9" w:rsidRDefault="00D351CD" w:rsidP="00E52ADA">
            <w:pPr>
              <w:ind w:firstLine="0"/>
              <w:jc w:val="center"/>
            </w:pPr>
            <w:r w:rsidRPr="00334AC9">
              <w:t>ЭПДов</w:t>
            </w:r>
          </w:p>
        </w:tc>
        <w:tc>
          <w:tcPr>
            <w:tcW w:w="1208" w:type="dxa"/>
            <w:shd w:val="clear" w:color="auto" w:fill="auto"/>
            <w:hideMark/>
          </w:tcPr>
          <w:p w14:paraId="773600C0" w14:textId="77777777" w:rsidR="00D351CD" w:rsidRPr="00334AC9" w:rsidRDefault="00D351CD" w:rsidP="00E52ADA">
            <w:pPr>
              <w:ind w:firstLine="0"/>
              <w:jc w:val="center"/>
            </w:pPr>
            <w:r w:rsidRPr="00334AC9">
              <w:t>A</w:t>
            </w:r>
          </w:p>
        </w:tc>
        <w:tc>
          <w:tcPr>
            <w:tcW w:w="1208" w:type="dxa"/>
            <w:shd w:val="clear" w:color="auto" w:fill="auto"/>
            <w:hideMark/>
          </w:tcPr>
          <w:p w14:paraId="6DC7AD99" w14:textId="77777777" w:rsidR="00D351CD" w:rsidRPr="00334AC9" w:rsidRDefault="00D351CD" w:rsidP="00E52ADA">
            <w:pPr>
              <w:ind w:firstLine="0"/>
              <w:jc w:val="center"/>
            </w:pPr>
            <w:r w:rsidRPr="00334AC9">
              <w:t>T(1-)</w:t>
            </w:r>
          </w:p>
        </w:tc>
        <w:tc>
          <w:tcPr>
            <w:tcW w:w="1910" w:type="dxa"/>
            <w:shd w:val="clear" w:color="auto" w:fill="auto"/>
            <w:hideMark/>
          </w:tcPr>
          <w:p w14:paraId="205BBD7F" w14:textId="77777777" w:rsidR="00D351CD" w:rsidRPr="00334AC9" w:rsidRDefault="00D351CD" w:rsidP="00E52ADA">
            <w:pPr>
              <w:ind w:firstLine="0"/>
              <w:jc w:val="center"/>
            </w:pPr>
            <w:r w:rsidRPr="00334AC9">
              <w:t>Н</w:t>
            </w:r>
          </w:p>
        </w:tc>
        <w:tc>
          <w:tcPr>
            <w:tcW w:w="5025" w:type="dxa"/>
            <w:shd w:val="clear" w:color="auto" w:fill="auto"/>
            <w:hideMark/>
          </w:tcPr>
          <w:p w14:paraId="7A816ECD" w14:textId="77777777" w:rsidR="00D351CD" w:rsidRPr="00A25DC2" w:rsidRDefault="00D351CD" w:rsidP="00E52ADA">
            <w:pPr>
              <w:pStyle w:val="ConsPlusNormal"/>
              <w:ind w:firstLine="0"/>
              <w:rPr>
                <w:rFonts w:ascii="Times New Roman" w:hAnsi="Times New Roman" w:cs="Times New Roman"/>
                <w:iCs/>
                <w:color w:val="000000" w:themeColor="text1"/>
                <w:sz w:val="24"/>
                <w:szCs w:val="24"/>
              </w:rPr>
            </w:pPr>
            <w:r w:rsidRPr="00A25DC2">
              <w:rPr>
                <w:rFonts w:ascii="Times New Roman" w:hAnsi="Times New Roman" w:cs="Times New Roman"/>
                <w:iCs/>
                <w:color w:val="000000" w:themeColor="text1"/>
                <w:sz w:val="24"/>
                <w:szCs w:val="24"/>
              </w:rPr>
              <w:t xml:space="preserve">Представляется в кодировке </w:t>
            </w:r>
            <w:r w:rsidRPr="00A25DC2">
              <w:rPr>
                <w:rFonts w:ascii="Times New Roman" w:hAnsi="Times New Roman" w:cs="Times New Roman"/>
                <w:iCs/>
                <w:color w:val="000000" w:themeColor="text1"/>
                <w:sz w:val="24"/>
                <w:szCs w:val="24"/>
                <w:lang w:val="en-US"/>
              </w:rPr>
              <w:t>Base</w:t>
            </w:r>
            <w:r w:rsidRPr="00A25DC2">
              <w:rPr>
                <w:rFonts w:ascii="Times New Roman" w:hAnsi="Times New Roman" w:cs="Times New Roman"/>
                <w:iCs/>
                <w:color w:val="000000" w:themeColor="text1"/>
                <w:sz w:val="24"/>
                <w:szCs w:val="24"/>
              </w:rPr>
              <w:t>64</w:t>
            </w:r>
          </w:p>
          <w:p w14:paraId="52849B1E" w14:textId="77777777" w:rsidR="00D351CD" w:rsidRPr="00334AC9" w:rsidRDefault="00D351CD" w:rsidP="00E52ADA">
            <w:pPr>
              <w:ind w:firstLine="0"/>
              <w:jc w:val="left"/>
            </w:pPr>
          </w:p>
        </w:tc>
      </w:tr>
      <w:tr w:rsidR="00D351CD" w:rsidRPr="00334AC9" w14:paraId="6A6FAAA9" w14:textId="77777777" w:rsidTr="00E52ADA">
        <w:trPr>
          <w:trHeight w:val="23"/>
        </w:trPr>
        <w:tc>
          <w:tcPr>
            <w:tcW w:w="3744" w:type="dxa"/>
            <w:shd w:val="clear" w:color="auto" w:fill="auto"/>
            <w:hideMark/>
          </w:tcPr>
          <w:p w14:paraId="5B4635FC" w14:textId="77777777" w:rsidR="00D351CD" w:rsidRPr="00334AC9" w:rsidRDefault="00D351CD" w:rsidP="00E52ADA">
            <w:pPr>
              <w:ind w:firstLine="0"/>
              <w:jc w:val="left"/>
            </w:pPr>
            <w:r w:rsidRPr="00334AC9">
              <w:t>Идентифицирующие 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498" w:type="dxa"/>
            <w:shd w:val="clear" w:color="auto" w:fill="auto"/>
            <w:hideMark/>
          </w:tcPr>
          <w:p w14:paraId="2F91DBD7" w14:textId="77777777" w:rsidR="00D351CD" w:rsidRPr="00334AC9" w:rsidRDefault="00D351CD" w:rsidP="00E52ADA">
            <w:pPr>
              <w:ind w:firstLine="0"/>
              <w:jc w:val="center"/>
            </w:pPr>
            <w:r w:rsidRPr="00334AC9">
              <w:t>СведСистОтм</w:t>
            </w:r>
          </w:p>
        </w:tc>
        <w:tc>
          <w:tcPr>
            <w:tcW w:w="1208" w:type="dxa"/>
            <w:shd w:val="clear" w:color="auto" w:fill="auto"/>
            <w:hideMark/>
          </w:tcPr>
          <w:p w14:paraId="09AB920A" w14:textId="77777777" w:rsidR="00D351CD" w:rsidRPr="00334AC9" w:rsidRDefault="00D351CD" w:rsidP="00E52ADA">
            <w:pPr>
              <w:ind w:firstLine="0"/>
              <w:jc w:val="center"/>
            </w:pPr>
            <w:r w:rsidRPr="00334AC9">
              <w:t>A</w:t>
            </w:r>
          </w:p>
        </w:tc>
        <w:tc>
          <w:tcPr>
            <w:tcW w:w="1208" w:type="dxa"/>
            <w:shd w:val="clear" w:color="auto" w:fill="auto"/>
            <w:hideMark/>
          </w:tcPr>
          <w:p w14:paraId="160E2F53" w14:textId="77777777" w:rsidR="00D351CD" w:rsidRPr="00334AC9" w:rsidRDefault="00D351CD" w:rsidP="00E52ADA">
            <w:pPr>
              <w:ind w:firstLine="0"/>
              <w:jc w:val="center"/>
            </w:pPr>
            <w:r w:rsidRPr="00334AC9">
              <w:t>T(1-500)</w:t>
            </w:r>
          </w:p>
        </w:tc>
        <w:tc>
          <w:tcPr>
            <w:tcW w:w="1910" w:type="dxa"/>
            <w:shd w:val="clear" w:color="auto" w:fill="auto"/>
            <w:hideMark/>
          </w:tcPr>
          <w:p w14:paraId="393A44A4" w14:textId="77777777" w:rsidR="00D351CD" w:rsidRPr="00334AC9" w:rsidRDefault="00D351CD" w:rsidP="00E52ADA">
            <w:pPr>
              <w:ind w:firstLine="0"/>
              <w:jc w:val="center"/>
            </w:pPr>
            <w:r w:rsidRPr="00334AC9">
              <w:t>Н</w:t>
            </w:r>
          </w:p>
        </w:tc>
        <w:tc>
          <w:tcPr>
            <w:tcW w:w="5025" w:type="dxa"/>
            <w:shd w:val="clear" w:color="auto" w:fill="auto"/>
            <w:hideMark/>
          </w:tcPr>
          <w:p w14:paraId="0B6817FB" w14:textId="77777777" w:rsidR="00D351CD" w:rsidRPr="00A25DC2" w:rsidRDefault="00D351CD" w:rsidP="00E52ADA">
            <w:pPr>
              <w:pStyle w:val="ConsPlusNormal"/>
              <w:ind w:firstLine="0"/>
              <w:rPr>
                <w:rFonts w:ascii="Times New Roman" w:hAnsi="Times New Roman" w:cs="Times New Roman"/>
                <w:color w:val="000000" w:themeColor="text1"/>
                <w:sz w:val="24"/>
                <w:szCs w:val="24"/>
              </w:rPr>
            </w:pPr>
            <w:r w:rsidRPr="00A25DC2">
              <w:rPr>
                <w:rFonts w:ascii="Times New Roman" w:hAnsi="Times New Roman" w:cs="Times New Roman"/>
                <w:color w:val="000000" w:themeColor="text1"/>
                <w:sz w:val="24"/>
                <w:szCs w:val="24"/>
              </w:rPr>
              <w:t>Унифицированный указатель (</w:t>
            </w:r>
            <w:r w:rsidRPr="00A25DC2">
              <w:rPr>
                <w:rFonts w:ascii="Times New Roman" w:hAnsi="Times New Roman" w:cs="Times New Roman"/>
                <w:color w:val="000000" w:themeColor="text1"/>
                <w:sz w:val="24"/>
                <w:szCs w:val="24"/>
                <w:lang w:val="en-US"/>
              </w:rPr>
              <w:t>URL</w:t>
            </w:r>
            <w:r>
              <w:rPr>
                <w:rFonts w:ascii="Times New Roman" w:hAnsi="Times New Roman" w:cs="Times New Roman"/>
                <w:color w:val="000000" w:themeColor="text1"/>
                <w:sz w:val="24"/>
                <w:szCs w:val="24"/>
              </w:rPr>
              <w:t>)</w:t>
            </w:r>
          </w:p>
          <w:p w14:paraId="336CA7D7" w14:textId="77777777" w:rsidR="00D351CD" w:rsidRPr="00334AC9" w:rsidRDefault="00D351CD" w:rsidP="00E52ADA">
            <w:pPr>
              <w:ind w:firstLine="0"/>
              <w:jc w:val="left"/>
            </w:pPr>
          </w:p>
        </w:tc>
      </w:tr>
    </w:tbl>
    <w:p w14:paraId="58F30124" w14:textId="77777777" w:rsidR="00D351CD" w:rsidRPr="00334AC9" w:rsidRDefault="00D351CD" w:rsidP="00D351CD">
      <w:pPr>
        <w:spacing w:before="360"/>
        <w:ind w:firstLine="0"/>
        <w:jc w:val="right"/>
      </w:pPr>
      <w:r>
        <w:t>Таблица 17</w:t>
      </w:r>
      <w:r w:rsidRPr="00334AC9">
        <w:t>.8</w:t>
      </w:r>
    </w:p>
    <w:p w14:paraId="7D7FA38E" w14:textId="77777777" w:rsidR="00D351CD" w:rsidRPr="00334AC9" w:rsidRDefault="00D351CD" w:rsidP="00D351CD">
      <w:pPr>
        <w:spacing w:after="120"/>
        <w:ind w:firstLine="0"/>
        <w:jc w:val="center"/>
        <w:rPr>
          <w:sz w:val="20"/>
          <w:szCs w:val="20"/>
        </w:rPr>
      </w:pPr>
      <w:r w:rsidRPr="00334AC9">
        <w:rPr>
          <w:b/>
          <w:bCs/>
        </w:rPr>
        <w:t>Сведения об исправлении документа (ИспрДокТип)</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498"/>
        <w:gridCol w:w="1208"/>
        <w:gridCol w:w="1208"/>
        <w:gridCol w:w="1910"/>
        <w:gridCol w:w="5025"/>
      </w:tblGrid>
      <w:tr w:rsidR="00D351CD" w:rsidRPr="00334AC9" w14:paraId="0DDD0340" w14:textId="77777777" w:rsidTr="00E52ADA">
        <w:trPr>
          <w:trHeight w:val="23"/>
          <w:tblHeader/>
        </w:trPr>
        <w:tc>
          <w:tcPr>
            <w:tcW w:w="3744" w:type="dxa"/>
            <w:shd w:val="clear" w:color="000000" w:fill="EAEAEA"/>
            <w:vAlign w:val="center"/>
            <w:hideMark/>
          </w:tcPr>
          <w:p w14:paraId="24B28ADB" w14:textId="77777777" w:rsidR="00D351CD" w:rsidRPr="00334AC9" w:rsidRDefault="00D351CD" w:rsidP="00E52ADA">
            <w:pPr>
              <w:ind w:firstLine="0"/>
              <w:jc w:val="center"/>
              <w:rPr>
                <w:b/>
                <w:bCs/>
              </w:rPr>
            </w:pPr>
            <w:r w:rsidRPr="00334AC9">
              <w:rPr>
                <w:b/>
                <w:bCs/>
              </w:rPr>
              <w:t>Наименование элемента</w:t>
            </w:r>
          </w:p>
        </w:tc>
        <w:tc>
          <w:tcPr>
            <w:tcW w:w="2498" w:type="dxa"/>
            <w:shd w:val="clear" w:color="000000" w:fill="EAEAEA"/>
            <w:vAlign w:val="center"/>
            <w:hideMark/>
          </w:tcPr>
          <w:p w14:paraId="7085A83B" w14:textId="77777777" w:rsidR="00D351CD" w:rsidRPr="00334AC9" w:rsidRDefault="00D351CD" w:rsidP="00E52ADA">
            <w:pPr>
              <w:ind w:firstLine="0"/>
              <w:jc w:val="center"/>
              <w:rPr>
                <w:b/>
                <w:bCs/>
              </w:rPr>
            </w:pPr>
            <w:r w:rsidRPr="00334AC9">
              <w:rPr>
                <w:b/>
                <w:bCs/>
              </w:rPr>
              <w:t>Сокращенное наименование (код) элемента</w:t>
            </w:r>
          </w:p>
        </w:tc>
        <w:tc>
          <w:tcPr>
            <w:tcW w:w="1208" w:type="dxa"/>
            <w:shd w:val="clear" w:color="000000" w:fill="EAEAEA"/>
            <w:vAlign w:val="center"/>
            <w:hideMark/>
          </w:tcPr>
          <w:p w14:paraId="5293D3DF" w14:textId="77777777" w:rsidR="00D351CD" w:rsidRPr="00334AC9" w:rsidRDefault="00D351CD" w:rsidP="00E52ADA">
            <w:pPr>
              <w:ind w:firstLine="0"/>
              <w:jc w:val="center"/>
              <w:rPr>
                <w:b/>
                <w:bCs/>
              </w:rPr>
            </w:pPr>
            <w:r w:rsidRPr="00334AC9">
              <w:rPr>
                <w:b/>
                <w:bCs/>
              </w:rPr>
              <w:t>Признак типа элемента</w:t>
            </w:r>
          </w:p>
        </w:tc>
        <w:tc>
          <w:tcPr>
            <w:tcW w:w="1208" w:type="dxa"/>
            <w:shd w:val="clear" w:color="000000" w:fill="EAEAEA"/>
            <w:vAlign w:val="center"/>
            <w:hideMark/>
          </w:tcPr>
          <w:p w14:paraId="0C33F658" w14:textId="77777777" w:rsidR="00D351CD" w:rsidRPr="00334AC9" w:rsidRDefault="00D351CD" w:rsidP="00E52ADA">
            <w:pPr>
              <w:ind w:firstLine="0"/>
              <w:jc w:val="center"/>
              <w:rPr>
                <w:b/>
                <w:bCs/>
              </w:rPr>
            </w:pPr>
            <w:r w:rsidRPr="00334AC9">
              <w:rPr>
                <w:b/>
                <w:bCs/>
              </w:rPr>
              <w:t>Формат элемента</w:t>
            </w:r>
          </w:p>
        </w:tc>
        <w:tc>
          <w:tcPr>
            <w:tcW w:w="1910" w:type="dxa"/>
            <w:shd w:val="clear" w:color="000000" w:fill="EAEAEA"/>
            <w:vAlign w:val="center"/>
            <w:hideMark/>
          </w:tcPr>
          <w:p w14:paraId="407E49C3" w14:textId="77777777" w:rsidR="00D351CD" w:rsidRPr="00334AC9" w:rsidRDefault="00D351CD" w:rsidP="00E52ADA">
            <w:pPr>
              <w:ind w:firstLine="0"/>
              <w:jc w:val="center"/>
              <w:rPr>
                <w:b/>
                <w:bCs/>
              </w:rPr>
            </w:pPr>
            <w:r w:rsidRPr="00334AC9">
              <w:rPr>
                <w:b/>
                <w:bCs/>
              </w:rPr>
              <w:t>Признак обязательности элемента</w:t>
            </w:r>
          </w:p>
        </w:tc>
        <w:tc>
          <w:tcPr>
            <w:tcW w:w="5025" w:type="dxa"/>
            <w:shd w:val="clear" w:color="000000" w:fill="EAEAEA"/>
            <w:vAlign w:val="center"/>
            <w:hideMark/>
          </w:tcPr>
          <w:p w14:paraId="47E095BB" w14:textId="77777777" w:rsidR="00D351CD" w:rsidRPr="00334AC9" w:rsidRDefault="00D351CD" w:rsidP="00E52ADA">
            <w:pPr>
              <w:ind w:firstLine="0"/>
              <w:jc w:val="center"/>
              <w:rPr>
                <w:b/>
                <w:bCs/>
              </w:rPr>
            </w:pPr>
            <w:r w:rsidRPr="00334AC9">
              <w:rPr>
                <w:b/>
                <w:bCs/>
              </w:rPr>
              <w:t>Дополнительная информация</w:t>
            </w:r>
          </w:p>
        </w:tc>
      </w:tr>
      <w:tr w:rsidR="00D351CD" w:rsidRPr="00334AC9" w14:paraId="039550DA" w14:textId="77777777" w:rsidTr="00E52ADA">
        <w:trPr>
          <w:trHeight w:val="23"/>
        </w:trPr>
        <w:tc>
          <w:tcPr>
            <w:tcW w:w="3744" w:type="dxa"/>
            <w:shd w:val="clear" w:color="auto" w:fill="auto"/>
            <w:hideMark/>
          </w:tcPr>
          <w:p w14:paraId="72D25955" w14:textId="77777777" w:rsidR="00D351CD" w:rsidRPr="00334AC9" w:rsidRDefault="00D351CD" w:rsidP="00E52ADA">
            <w:pPr>
              <w:ind w:firstLine="0"/>
              <w:jc w:val="left"/>
            </w:pPr>
            <w:r w:rsidRPr="00334AC9">
              <w:t>Номер исправления</w:t>
            </w:r>
          </w:p>
        </w:tc>
        <w:tc>
          <w:tcPr>
            <w:tcW w:w="2498" w:type="dxa"/>
            <w:shd w:val="clear" w:color="auto" w:fill="auto"/>
            <w:hideMark/>
          </w:tcPr>
          <w:p w14:paraId="0AB9FCBB" w14:textId="77777777" w:rsidR="00D351CD" w:rsidRPr="00334AC9" w:rsidRDefault="00D351CD" w:rsidP="00E52ADA">
            <w:pPr>
              <w:ind w:firstLine="0"/>
              <w:jc w:val="center"/>
            </w:pPr>
            <w:r w:rsidRPr="00334AC9">
              <w:t>НомерИспр</w:t>
            </w:r>
          </w:p>
        </w:tc>
        <w:tc>
          <w:tcPr>
            <w:tcW w:w="1208" w:type="dxa"/>
            <w:shd w:val="clear" w:color="auto" w:fill="auto"/>
            <w:hideMark/>
          </w:tcPr>
          <w:p w14:paraId="1C214650" w14:textId="77777777" w:rsidR="00D351CD" w:rsidRPr="00334AC9" w:rsidRDefault="00D351CD" w:rsidP="00E52ADA">
            <w:pPr>
              <w:ind w:firstLine="0"/>
              <w:jc w:val="center"/>
            </w:pPr>
            <w:r w:rsidRPr="00334AC9">
              <w:t>A</w:t>
            </w:r>
          </w:p>
        </w:tc>
        <w:tc>
          <w:tcPr>
            <w:tcW w:w="1208" w:type="dxa"/>
            <w:shd w:val="clear" w:color="auto" w:fill="auto"/>
            <w:hideMark/>
          </w:tcPr>
          <w:p w14:paraId="43931D44" w14:textId="77777777" w:rsidR="00D351CD" w:rsidRPr="00334AC9" w:rsidRDefault="00D351CD" w:rsidP="00E52ADA">
            <w:pPr>
              <w:ind w:firstLine="0"/>
              <w:jc w:val="center"/>
            </w:pPr>
            <w:r w:rsidRPr="00334AC9">
              <w:t>N(3)</w:t>
            </w:r>
          </w:p>
        </w:tc>
        <w:tc>
          <w:tcPr>
            <w:tcW w:w="1910" w:type="dxa"/>
            <w:shd w:val="clear" w:color="auto" w:fill="auto"/>
            <w:hideMark/>
          </w:tcPr>
          <w:p w14:paraId="7DD68800" w14:textId="77777777" w:rsidR="00D351CD" w:rsidRPr="00334AC9" w:rsidRDefault="00D351CD" w:rsidP="00E52ADA">
            <w:pPr>
              <w:ind w:firstLine="0"/>
              <w:jc w:val="center"/>
            </w:pPr>
            <w:r w:rsidRPr="00334AC9">
              <w:t>О</w:t>
            </w:r>
          </w:p>
        </w:tc>
        <w:tc>
          <w:tcPr>
            <w:tcW w:w="5025" w:type="dxa"/>
            <w:shd w:val="clear" w:color="auto" w:fill="auto"/>
            <w:hideMark/>
          </w:tcPr>
          <w:p w14:paraId="2A2C6116" w14:textId="77777777" w:rsidR="00D351CD" w:rsidRPr="00334AC9" w:rsidRDefault="00D351CD" w:rsidP="00E52ADA">
            <w:pPr>
              <w:ind w:firstLine="0"/>
              <w:jc w:val="left"/>
            </w:pPr>
            <w:r w:rsidRPr="00334AC9">
              <w:t> </w:t>
            </w:r>
          </w:p>
        </w:tc>
      </w:tr>
      <w:tr w:rsidR="00D351CD" w:rsidRPr="00334AC9" w14:paraId="55C55039" w14:textId="77777777" w:rsidTr="00E52ADA">
        <w:trPr>
          <w:trHeight w:val="23"/>
        </w:trPr>
        <w:tc>
          <w:tcPr>
            <w:tcW w:w="3744" w:type="dxa"/>
            <w:shd w:val="clear" w:color="auto" w:fill="auto"/>
            <w:hideMark/>
          </w:tcPr>
          <w:p w14:paraId="124B7618" w14:textId="77777777" w:rsidR="00D351CD" w:rsidRPr="00334AC9" w:rsidRDefault="00D351CD" w:rsidP="00E52ADA">
            <w:pPr>
              <w:ind w:firstLine="0"/>
              <w:jc w:val="left"/>
            </w:pPr>
            <w:r w:rsidRPr="00334AC9">
              <w:t>Дата исправления</w:t>
            </w:r>
          </w:p>
        </w:tc>
        <w:tc>
          <w:tcPr>
            <w:tcW w:w="2498" w:type="dxa"/>
            <w:shd w:val="clear" w:color="auto" w:fill="auto"/>
            <w:hideMark/>
          </w:tcPr>
          <w:p w14:paraId="73FE215A" w14:textId="77777777" w:rsidR="00D351CD" w:rsidRPr="00334AC9" w:rsidRDefault="00D351CD" w:rsidP="00E52ADA">
            <w:pPr>
              <w:ind w:firstLine="0"/>
              <w:jc w:val="center"/>
            </w:pPr>
            <w:r w:rsidRPr="00334AC9">
              <w:t>ДатаИспр</w:t>
            </w:r>
          </w:p>
        </w:tc>
        <w:tc>
          <w:tcPr>
            <w:tcW w:w="1208" w:type="dxa"/>
            <w:shd w:val="clear" w:color="auto" w:fill="auto"/>
            <w:hideMark/>
          </w:tcPr>
          <w:p w14:paraId="77526118" w14:textId="77777777" w:rsidR="00D351CD" w:rsidRPr="00334AC9" w:rsidRDefault="00D351CD" w:rsidP="00E52ADA">
            <w:pPr>
              <w:ind w:firstLine="0"/>
              <w:jc w:val="center"/>
            </w:pPr>
            <w:r w:rsidRPr="00334AC9">
              <w:t>A</w:t>
            </w:r>
          </w:p>
        </w:tc>
        <w:tc>
          <w:tcPr>
            <w:tcW w:w="1208" w:type="dxa"/>
            <w:shd w:val="clear" w:color="auto" w:fill="auto"/>
            <w:hideMark/>
          </w:tcPr>
          <w:p w14:paraId="2E63C909" w14:textId="77777777" w:rsidR="00D351CD" w:rsidRPr="00334AC9" w:rsidRDefault="00D351CD" w:rsidP="00E52ADA">
            <w:pPr>
              <w:ind w:firstLine="0"/>
              <w:jc w:val="center"/>
            </w:pPr>
            <w:r w:rsidRPr="00334AC9">
              <w:t>T(=10)</w:t>
            </w:r>
          </w:p>
        </w:tc>
        <w:tc>
          <w:tcPr>
            <w:tcW w:w="1910" w:type="dxa"/>
            <w:shd w:val="clear" w:color="auto" w:fill="auto"/>
            <w:hideMark/>
          </w:tcPr>
          <w:p w14:paraId="452426BA" w14:textId="77777777" w:rsidR="00D351CD" w:rsidRPr="00334AC9" w:rsidRDefault="00D351CD" w:rsidP="00E52ADA">
            <w:pPr>
              <w:ind w:firstLine="0"/>
              <w:jc w:val="center"/>
            </w:pPr>
            <w:r w:rsidRPr="00334AC9">
              <w:t>О</w:t>
            </w:r>
          </w:p>
        </w:tc>
        <w:tc>
          <w:tcPr>
            <w:tcW w:w="5025" w:type="dxa"/>
            <w:shd w:val="clear" w:color="auto" w:fill="auto"/>
            <w:hideMark/>
          </w:tcPr>
          <w:p w14:paraId="16EE79DA" w14:textId="77777777" w:rsidR="00D351CD" w:rsidRPr="00334AC9" w:rsidRDefault="00D351CD" w:rsidP="00E52ADA">
            <w:pPr>
              <w:ind w:firstLine="0"/>
              <w:jc w:val="left"/>
            </w:pPr>
            <w:r w:rsidRPr="00334AC9">
              <w:t xml:space="preserve">Типовой элемент &lt;ДатаТип&gt; </w:t>
            </w:r>
          </w:p>
        </w:tc>
      </w:tr>
    </w:tbl>
    <w:p w14:paraId="0DA3851C" w14:textId="77777777" w:rsidR="00D351CD" w:rsidRDefault="00D351CD" w:rsidP="00D351CD">
      <w:pPr>
        <w:spacing w:before="360"/>
        <w:ind w:firstLine="0"/>
        <w:jc w:val="right"/>
      </w:pPr>
    </w:p>
    <w:p w14:paraId="553633F3" w14:textId="77777777" w:rsidR="00D351CD" w:rsidRDefault="00D351CD" w:rsidP="00D351CD">
      <w:pPr>
        <w:spacing w:before="360"/>
        <w:ind w:firstLine="0"/>
        <w:jc w:val="right"/>
      </w:pPr>
    </w:p>
    <w:p w14:paraId="1B73D4A3" w14:textId="77777777" w:rsidR="00D351CD" w:rsidRPr="00334AC9" w:rsidRDefault="00D351CD" w:rsidP="00D351CD">
      <w:pPr>
        <w:spacing w:before="360"/>
        <w:ind w:firstLine="0"/>
        <w:jc w:val="right"/>
      </w:pPr>
      <w:r>
        <w:t>Таблица 17</w:t>
      </w:r>
      <w:r w:rsidRPr="00334AC9">
        <w:t>.9</w:t>
      </w:r>
    </w:p>
    <w:p w14:paraId="45B11F25" w14:textId="77777777" w:rsidR="00D351CD" w:rsidRPr="00334AC9" w:rsidRDefault="00D351CD" w:rsidP="00D351CD">
      <w:pPr>
        <w:spacing w:after="120"/>
        <w:ind w:firstLine="0"/>
        <w:jc w:val="center"/>
        <w:rPr>
          <w:sz w:val="20"/>
          <w:szCs w:val="20"/>
        </w:rPr>
      </w:pPr>
      <w:r w:rsidRPr="00334AC9">
        <w:rPr>
          <w:b/>
          <w:bCs/>
        </w:rPr>
        <w:t>Реквизиты документа (РеквДокИнТип)</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498"/>
        <w:gridCol w:w="1208"/>
        <w:gridCol w:w="1208"/>
        <w:gridCol w:w="1910"/>
        <w:gridCol w:w="5025"/>
      </w:tblGrid>
      <w:tr w:rsidR="00D351CD" w:rsidRPr="00334AC9" w14:paraId="3AC2D2B1" w14:textId="77777777" w:rsidTr="00E52ADA">
        <w:trPr>
          <w:trHeight w:val="23"/>
          <w:tblHeader/>
        </w:trPr>
        <w:tc>
          <w:tcPr>
            <w:tcW w:w="3744" w:type="dxa"/>
            <w:shd w:val="clear" w:color="000000" w:fill="EAEAEA"/>
            <w:vAlign w:val="center"/>
            <w:hideMark/>
          </w:tcPr>
          <w:p w14:paraId="3704B58B" w14:textId="77777777" w:rsidR="00D351CD" w:rsidRPr="00334AC9" w:rsidRDefault="00D351CD" w:rsidP="00E52ADA">
            <w:pPr>
              <w:ind w:firstLine="0"/>
              <w:jc w:val="center"/>
              <w:rPr>
                <w:b/>
                <w:bCs/>
              </w:rPr>
            </w:pPr>
            <w:r w:rsidRPr="00334AC9">
              <w:rPr>
                <w:b/>
                <w:bCs/>
              </w:rPr>
              <w:t>Наименование элемента</w:t>
            </w:r>
          </w:p>
        </w:tc>
        <w:tc>
          <w:tcPr>
            <w:tcW w:w="2498" w:type="dxa"/>
            <w:shd w:val="clear" w:color="000000" w:fill="EAEAEA"/>
            <w:vAlign w:val="center"/>
            <w:hideMark/>
          </w:tcPr>
          <w:p w14:paraId="4AB56CF0" w14:textId="77777777" w:rsidR="00D351CD" w:rsidRPr="00334AC9" w:rsidRDefault="00D351CD" w:rsidP="00E52ADA">
            <w:pPr>
              <w:ind w:firstLine="0"/>
              <w:jc w:val="center"/>
              <w:rPr>
                <w:b/>
                <w:bCs/>
              </w:rPr>
            </w:pPr>
            <w:r w:rsidRPr="00334AC9">
              <w:rPr>
                <w:b/>
                <w:bCs/>
              </w:rPr>
              <w:t>Сокращенное наименование (код) элемента</w:t>
            </w:r>
          </w:p>
        </w:tc>
        <w:tc>
          <w:tcPr>
            <w:tcW w:w="1208" w:type="dxa"/>
            <w:shd w:val="clear" w:color="000000" w:fill="EAEAEA"/>
            <w:vAlign w:val="center"/>
            <w:hideMark/>
          </w:tcPr>
          <w:p w14:paraId="2D210C0E" w14:textId="77777777" w:rsidR="00D351CD" w:rsidRPr="00334AC9" w:rsidRDefault="00D351CD" w:rsidP="00E52ADA">
            <w:pPr>
              <w:ind w:firstLine="0"/>
              <w:jc w:val="center"/>
              <w:rPr>
                <w:b/>
                <w:bCs/>
              </w:rPr>
            </w:pPr>
            <w:r w:rsidRPr="00334AC9">
              <w:rPr>
                <w:b/>
                <w:bCs/>
              </w:rPr>
              <w:t>Признак типа элемента</w:t>
            </w:r>
          </w:p>
        </w:tc>
        <w:tc>
          <w:tcPr>
            <w:tcW w:w="1208" w:type="dxa"/>
            <w:shd w:val="clear" w:color="000000" w:fill="EAEAEA"/>
            <w:vAlign w:val="center"/>
            <w:hideMark/>
          </w:tcPr>
          <w:p w14:paraId="67D838E5" w14:textId="77777777" w:rsidR="00D351CD" w:rsidRPr="00334AC9" w:rsidRDefault="00D351CD" w:rsidP="00E52ADA">
            <w:pPr>
              <w:ind w:firstLine="0"/>
              <w:jc w:val="center"/>
              <w:rPr>
                <w:b/>
                <w:bCs/>
              </w:rPr>
            </w:pPr>
            <w:r w:rsidRPr="00334AC9">
              <w:rPr>
                <w:b/>
                <w:bCs/>
              </w:rPr>
              <w:t>Формат элемента</w:t>
            </w:r>
          </w:p>
        </w:tc>
        <w:tc>
          <w:tcPr>
            <w:tcW w:w="1910" w:type="dxa"/>
            <w:shd w:val="clear" w:color="000000" w:fill="EAEAEA"/>
            <w:vAlign w:val="center"/>
            <w:hideMark/>
          </w:tcPr>
          <w:p w14:paraId="6D0B91CA" w14:textId="77777777" w:rsidR="00D351CD" w:rsidRPr="00334AC9" w:rsidRDefault="00D351CD" w:rsidP="00E52ADA">
            <w:pPr>
              <w:ind w:firstLine="0"/>
              <w:jc w:val="center"/>
              <w:rPr>
                <w:b/>
                <w:bCs/>
              </w:rPr>
            </w:pPr>
            <w:r w:rsidRPr="00334AC9">
              <w:rPr>
                <w:b/>
                <w:bCs/>
              </w:rPr>
              <w:t>Признак обязательности элемента</w:t>
            </w:r>
          </w:p>
        </w:tc>
        <w:tc>
          <w:tcPr>
            <w:tcW w:w="5025" w:type="dxa"/>
            <w:shd w:val="clear" w:color="000000" w:fill="EAEAEA"/>
            <w:vAlign w:val="center"/>
            <w:hideMark/>
          </w:tcPr>
          <w:p w14:paraId="6FE4E219" w14:textId="77777777" w:rsidR="00D351CD" w:rsidRPr="00334AC9" w:rsidRDefault="00D351CD" w:rsidP="00E52ADA">
            <w:pPr>
              <w:ind w:firstLine="0"/>
              <w:jc w:val="center"/>
              <w:rPr>
                <w:b/>
                <w:bCs/>
              </w:rPr>
            </w:pPr>
            <w:r w:rsidRPr="00334AC9">
              <w:rPr>
                <w:b/>
                <w:bCs/>
              </w:rPr>
              <w:t>Дополнительная информация</w:t>
            </w:r>
          </w:p>
        </w:tc>
      </w:tr>
      <w:tr w:rsidR="00D351CD" w:rsidRPr="00334AC9" w14:paraId="53772684" w14:textId="77777777" w:rsidTr="00E52ADA">
        <w:trPr>
          <w:trHeight w:val="23"/>
        </w:trPr>
        <w:tc>
          <w:tcPr>
            <w:tcW w:w="3744" w:type="dxa"/>
            <w:shd w:val="clear" w:color="auto" w:fill="auto"/>
            <w:hideMark/>
          </w:tcPr>
          <w:p w14:paraId="5F19A2A5" w14:textId="77777777" w:rsidR="00D351CD" w:rsidRPr="00334AC9" w:rsidRDefault="00D351CD" w:rsidP="00E52ADA">
            <w:pPr>
              <w:ind w:firstLine="0"/>
              <w:jc w:val="left"/>
            </w:pPr>
            <w:r w:rsidRPr="00334AC9">
              <w:t>Наименование документа</w:t>
            </w:r>
          </w:p>
        </w:tc>
        <w:tc>
          <w:tcPr>
            <w:tcW w:w="2498" w:type="dxa"/>
            <w:shd w:val="clear" w:color="auto" w:fill="auto"/>
            <w:hideMark/>
          </w:tcPr>
          <w:p w14:paraId="758185AE" w14:textId="77777777" w:rsidR="00D351CD" w:rsidRPr="00334AC9" w:rsidRDefault="00D351CD" w:rsidP="00E52ADA">
            <w:pPr>
              <w:ind w:firstLine="0"/>
              <w:jc w:val="center"/>
            </w:pPr>
            <w:r w:rsidRPr="00334AC9">
              <w:t>НаимДок</w:t>
            </w:r>
          </w:p>
        </w:tc>
        <w:tc>
          <w:tcPr>
            <w:tcW w:w="1208" w:type="dxa"/>
            <w:shd w:val="clear" w:color="auto" w:fill="auto"/>
            <w:hideMark/>
          </w:tcPr>
          <w:p w14:paraId="04F25A14" w14:textId="77777777" w:rsidR="00D351CD" w:rsidRPr="00334AC9" w:rsidRDefault="00D351CD" w:rsidP="00E52ADA">
            <w:pPr>
              <w:ind w:firstLine="0"/>
              <w:jc w:val="center"/>
            </w:pPr>
            <w:r w:rsidRPr="00334AC9">
              <w:t>A</w:t>
            </w:r>
          </w:p>
        </w:tc>
        <w:tc>
          <w:tcPr>
            <w:tcW w:w="1208" w:type="dxa"/>
            <w:shd w:val="clear" w:color="auto" w:fill="auto"/>
            <w:hideMark/>
          </w:tcPr>
          <w:p w14:paraId="60765A1A" w14:textId="77777777" w:rsidR="00D351CD" w:rsidRPr="00334AC9" w:rsidRDefault="00D351CD" w:rsidP="00E52ADA">
            <w:pPr>
              <w:ind w:firstLine="0"/>
              <w:jc w:val="center"/>
            </w:pPr>
            <w:r w:rsidRPr="00334AC9">
              <w:t>T(1-255)</w:t>
            </w:r>
          </w:p>
        </w:tc>
        <w:tc>
          <w:tcPr>
            <w:tcW w:w="1910" w:type="dxa"/>
            <w:shd w:val="clear" w:color="auto" w:fill="auto"/>
            <w:hideMark/>
          </w:tcPr>
          <w:p w14:paraId="376B710F" w14:textId="77777777" w:rsidR="00D351CD" w:rsidRPr="00334AC9" w:rsidRDefault="00D351CD" w:rsidP="00E52ADA">
            <w:pPr>
              <w:ind w:firstLine="0"/>
              <w:jc w:val="center"/>
            </w:pPr>
            <w:r w:rsidRPr="0037007C">
              <w:t>Н</w:t>
            </w:r>
            <w:r>
              <w:t>У</w:t>
            </w:r>
          </w:p>
        </w:tc>
        <w:tc>
          <w:tcPr>
            <w:tcW w:w="5025" w:type="dxa"/>
            <w:shd w:val="clear" w:color="auto" w:fill="auto"/>
            <w:hideMark/>
          </w:tcPr>
          <w:p w14:paraId="2FDD2F95" w14:textId="77777777" w:rsidR="00D351CD" w:rsidRPr="00334AC9" w:rsidRDefault="00D351CD" w:rsidP="00E52ADA">
            <w:pPr>
              <w:ind w:firstLine="0"/>
              <w:jc w:val="left"/>
            </w:pPr>
            <w:r>
              <w:t xml:space="preserve">Элемент обязателен, при отсутствии элемента </w:t>
            </w:r>
            <w:r w:rsidRPr="009156DC">
              <w:t>&lt;</w:t>
            </w:r>
            <w:r w:rsidRPr="00140F30">
              <w:t>ИдДок</w:t>
            </w:r>
            <w:r w:rsidRPr="009156DC">
              <w:t>&gt;</w:t>
            </w:r>
          </w:p>
        </w:tc>
      </w:tr>
      <w:tr w:rsidR="00D351CD" w:rsidRPr="00334AC9" w14:paraId="332A77C5" w14:textId="77777777" w:rsidTr="00E52ADA">
        <w:trPr>
          <w:trHeight w:val="23"/>
        </w:trPr>
        <w:tc>
          <w:tcPr>
            <w:tcW w:w="3744" w:type="dxa"/>
            <w:shd w:val="clear" w:color="auto" w:fill="auto"/>
            <w:hideMark/>
          </w:tcPr>
          <w:p w14:paraId="1D0D896C" w14:textId="77777777" w:rsidR="00D351CD" w:rsidRPr="00334AC9" w:rsidRDefault="00D351CD" w:rsidP="00E52ADA">
            <w:pPr>
              <w:ind w:firstLine="0"/>
              <w:jc w:val="left"/>
            </w:pPr>
            <w:r w:rsidRPr="00334AC9">
              <w:t>Номер документа</w:t>
            </w:r>
          </w:p>
        </w:tc>
        <w:tc>
          <w:tcPr>
            <w:tcW w:w="2498" w:type="dxa"/>
            <w:shd w:val="clear" w:color="auto" w:fill="auto"/>
            <w:hideMark/>
          </w:tcPr>
          <w:p w14:paraId="2B5DA431" w14:textId="77777777" w:rsidR="00D351CD" w:rsidRPr="00334AC9" w:rsidRDefault="00D351CD" w:rsidP="00E52ADA">
            <w:pPr>
              <w:ind w:firstLine="0"/>
              <w:jc w:val="center"/>
            </w:pPr>
            <w:r w:rsidRPr="00334AC9">
              <w:t>НомерДок</w:t>
            </w:r>
          </w:p>
        </w:tc>
        <w:tc>
          <w:tcPr>
            <w:tcW w:w="1208" w:type="dxa"/>
            <w:shd w:val="clear" w:color="auto" w:fill="auto"/>
            <w:hideMark/>
          </w:tcPr>
          <w:p w14:paraId="4270A8DE" w14:textId="77777777" w:rsidR="00D351CD" w:rsidRPr="00334AC9" w:rsidRDefault="00D351CD" w:rsidP="00E52ADA">
            <w:pPr>
              <w:ind w:firstLine="0"/>
              <w:jc w:val="center"/>
            </w:pPr>
            <w:r w:rsidRPr="00334AC9">
              <w:t>A</w:t>
            </w:r>
          </w:p>
        </w:tc>
        <w:tc>
          <w:tcPr>
            <w:tcW w:w="1208" w:type="dxa"/>
            <w:shd w:val="clear" w:color="auto" w:fill="auto"/>
            <w:hideMark/>
          </w:tcPr>
          <w:p w14:paraId="770B27E8" w14:textId="77777777" w:rsidR="00D351CD" w:rsidRPr="00334AC9" w:rsidRDefault="00D351CD" w:rsidP="00E52ADA">
            <w:pPr>
              <w:ind w:firstLine="0"/>
              <w:jc w:val="center"/>
            </w:pPr>
            <w:r w:rsidRPr="00334AC9">
              <w:t>T(1-255)</w:t>
            </w:r>
          </w:p>
        </w:tc>
        <w:tc>
          <w:tcPr>
            <w:tcW w:w="1910" w:type="dxa"/>
            <w:shd w:val="clear" w:color="auto" w:fill="auto"/>
            <w:hideMark/>
          </w:tcPr>
          <w:p w14:paraId="0206F8A1" w14:textId="77777777" w:rsidR="00D351CD" w:rsidRPr="00334AC9" w:rsidRDefault="00D351CD" w:rsidP="00E52ADA">
            <w:pPr>
              <w:ind w:firstLine="0"/>
              <w:jc w:val="center"/>
            </w:pPr>
            <w:r w:rsidRPr="00334AC9">
              <w:t>Н</w:t>
            </w:r>
          </w:p>
        </w:tc>
        <w:tc>
          <w:tcPr>
            <w:tcW w:w="5025" w:type="dxa"/>
            <w:shd w:val="clear" w:color="auto" w:fill="auto"/>
            <w:hideMark/>
          </w:tcPr>
          <w:p w14:paraId="607CEA04" w14:textId="77777777" w:rsidR="00D351CD" w:rsidRPr="00334AC9" w:rsidRDefault="00D351CD" w:rsidP="00E52ADA">
            <w:pPr>
              <w:ind w:firstLine="0"/>
              <w:jc w:val="left"/>
            </w:pPr>
            <w:r w:rsidRPr="00334AC9">
              <w:t> </w:t>
            </w:r>
          </w:p>
        </w:tc>
      </w:tr>
      <w:tr w:rsidR="00D351CD" w:rsidRPr="00334AC9" w14:paraId="66C8D212" w14:textId="77777777" w:rsidTr="00E52ADA">
        <w:trPr>
          <w:trHeight w:val="23"/>
        </w:trPr>
        <w:tc>
          <w:tcPr>
            <w:tcW w:w="3744" w:type="dxa"/>
            <w:shd w:val="clear" w:color="auto" w:fill="auto"/>
            <w:hideMark/>
          </w:tcPr>
          <w:p w14:paraId="7F4182A6" w14:textId="77777777" w:rsidR="00D351CD" w:rsidRPr="00334AC9" w:rsidRDefault="00D351CD" w:rsidP="00E52ADA">
            <w:pPr>
              <w:ind w:firstLine="0"/>
              <w:jc w:val="left"/>
            </w:pPr>
            <w:r w:rsidRPr="00334AC9">
              <w:t>Дата документа</w:t>
            </w:r>
          </w:p>
        </w:tc>
        <w:tc>
          <w:tcPr>
            <w:tcW w:w="2498" w:type="dxa"/>
            <w:shd w:val="clear" w:color="auto" w:fill="auto"/>
            <w:hideMark/>
          </w:tcPr>
          <w:p w14:paraId="0F3E2274" w14:textId="77777777" w:rsidR="00D351CD" w:rsidRPr="00334AC9" w:rsidRDefault="00D351CD" w:rsidP="00E52ADA">
            <w:pPr>
              <w:ind w:firstLine="0"/>
              <w:jc w:val="center"/>
            </w:pPr>
            <w:r w:rsidRPr="00334AC9">
              <w:t>ДатаДок</w:t>
            </w:r>
          </w:p>
        </w:tc>
        <w:tc>
          <w:tcPr>
            <w:tcW w:w="1208" w:type="dxa"/>
            <w:shd w:val="clear" w:color="auto" w:fill="auto"/>
            <w:hideMark/>
          </w:tcPr>
          <w:p w14:paraId="5DBC7143" w14:textId="77777777" w:rsidR="00D351CD" w:rsidRPr="00334AC9" w:rsidRDefault="00D351CD" w:rsidP="00E52ADA">
            <w:pPr>
              <w:ind w:firstLine="0"/>
              <w:jc w:val="center"/>
            </w:pPr>
            <w:r w:rsidRPr="00334AC9">
              <w:t>A</w:t>
            </w:r>
          </w:p>
        </w:tc>
        <w:tc>
          <w:tcPr>
            <w:tcW w:w="1208" w:type="dxa"/>
            <w:shd w:val="clear" w:color="auto" w:fill="auto"/>
            <w:hideMark/>
          </w:tcPr>
          <w:p w14:paraId="21520F3A" w14:textId="77777777" w:rsidR="00D351CD" w:rsidRPr="00334AC9" w:rsidRDefault="00D351CD" w:rsidP="00E52ADA">
            <w:pPr>
              <w:ind w:firstLine="0"/>
              <w:jc w:val="center"/>
            </w:pPr>
            <w:r w:rsidRPr="00334AC9">
              <w:t>T(=10)</w:t>
            </w:r>
          </w:p>
        </w:tc>
        <w:tc>
          <w:tcPr>
            <w:tcW w:w="1910" w:type="dxa"/>
            <w:shd w:val="clear" w:color="auto" w:fill="auto"/>
            <w:hideMark/>
          </w:tcPr>
          <w:p w14:paraId="641EEF85" w14:textId="77777777" w:rsidR="00D351CD" w:rsidRPr="00334AC9" w:rsidRDefault="00D351CD" w:rsidP="00E52ADA">
            <w:pPr>
              <w:ind w:firstLine="0"/>
              <w:jc w:val="center"/>
            </w:pPr>
            <w:r w:rsidRPr="0037007C">
              <w:t>Н</w:t>
            </w:r>
            <w:r>
              <w:t>У</w:t>
            </w:r>
          </w:p>
        </w:tc>
        <w:tc>
          <w:tcPr>
            <w:tcW w:w="5025" w:type="dxa"/>
            <w:shd w:val="clear" w:color="auto" w:fill="auto"/>
            <w:hideMark/>
          </w:tcPr>
          <w:p w14:paraId="11D7BE26" w14:textId="77777777" w:rsidR="00D351CD" w:rsidRDefault="00D351CD" w:rsidP="00E52ADA">
            <w:pPr>
              <w:ind w:firstLine="0"/>
              <w:jc w:val="left"/>
            </w:pPr>
            <w:r>
              <w:t>Типовой элемент &lt;ДатаТип&gt;.</w:t>
            </w:r>
          </w:p>
          <w:p w14:paraId="1CA682CF" w14:textId="77777777" w:rsidR="00D351CD" w:rsidRPr="003D0074" w:rsidRDefault="00D351CD" w:rsidP="00E52ADA">
            <w:pPr>
              <w:ind w:firstLine="0"/>
              <w:jc w:val="left"/>
            </w:pPr>
            <w:r w:rsidRPr="00072133">
              <w:t>Дата в формате ДД.ММ.ГГГГ</w:t>
            </w:r>
            <w:r>
              <w:t>.</w:t>
            </w:r>
          </w:p>
          <w:p w14:paraId="3AF51238" w14:textId="77777777" w:rsidR="00D351CD" w:rsidRPr="00334AC9" w:rsidRDefault="00D351CD" w:rsidP="00E52ADA">
            <w:pPr>
              <w:ind w:firstLine="0"/>
              <w:jc w:val="left"/>
            </w:pPr>
            <w:r>
              <w:t xml:space="preserve">Элемент обязателен, при отсутствии элемента </w:t>
            </w:r>
            <w:r w:rsidRPr="009156DC">
              <w:t>&lt;</w:t>
            </w:r>
            <w:r w:rsidRPr="00140F30">
              <w:t>ИдДок</w:t>
            </w:r>
            <w:r w:rsidRPr="009156DC">
              <w:t>&gt;</w:t>
            </w:r>
          </w:p>
        </w:tc>
      </w:tr>
      <w:tr w:rsidR="00D351CD" w:rsidRPr="00334AC9" w14:paraId="10C4441D" w14:textId="77777777" w:rsidTr="00E52ADA">
        <w:trPr>
          <w:trHeight w:val="23"/>
        </w:trPr>
        <w:tc>
          <w:tcPr>
            <w:tcW w:w="3744" w:type="dxa"/>
            <w:shd w:val="clear" w:color="auto" w:fill="auto"/>
            <w:hideMark/>
          </w:tcPr>
          <w:p w14:paraId="412FF3AD" w14:textId="77777777" w:rsidR="00D351CD" w:rsidRPr="00334AC9" w:rsidRDefault="00D351CD" w:rsidP="00E52ADA">
            <w:pPr>
              <w:ind w:firstLine="0"/>
              <w:jc w:val="left"/>
            </w:pPr>
            <w:r w:rsidRPr="00334AC9">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498" w:type="dxa"/>
            <w:shd w:val="clear" w:color="auto" w:fill="auto"/>
            <w:hideMark/>
          </w:tcPr>
          <w:p w14:paraId="67A40657" w14:textId="77777777" w:rsidR="00D351CD" w:rsidRPr="00334AC9" w:rsidRDefault="00D351CD" w:rsidP="00E52ADA">
            <w:pPr>
              <w:ind w:firstLine="0"/>
              <w:jc w:val="center"/>
            </w:pPr>
            <w:r w:rsidRPr="00334AC9">
              <w:t>ИдДок</w:t>
            </w:r>
          </w:p>
        </w:tc>
        <w:tc>
          <w:tcPr>
            <w:tcW w:w="1208" w:type="dxa"/>
            <w:shd w:val="clear" w:color="auto" w:fill="auto"/>
            <w:hideMark/>
          </w:tcPr>
          <w:p w14:paraId="1A943749" w14:textId="77777777" w:rsidR="00D351CD" w:rsidRPr="00334AC9" w:rsidRDefault="00D351CD" w:rsidP="00E52ADA">
            <w:pPr>
              <w:ind w:firstLine="0"/>
              <w:jc w:val="center"/>
            </w:pPr>
            <w:r w:rsidRPr="00334AC9">
              <w:t>A</w:t>
            </w:r>
          </w:p>
        </w:tc>
        <w:tc>
          <w:tcPr>
            <w:tcW w:w="1208" w:type="dxa"/>
            <w:shd w:val="clear" w:color="auto" w:fill="auto"/>
            <w:hideMark/>
          </w:tcPr>
          <w:p w14:paraId="4319B2C7" w14:textId="77777777" w:rsidR="00D351CD" w:rsidRPr="00334AC9" w:rsidRDefault="00D351CD" w:rsidP="00E52ADA">
            <w:pPr>
              <w:ind w:firstLine="0"/>
              <w:jc w:val="center"/>
            </w:pPr>
            <w:r w:rsidRPr="00334AC9">
              <w:t>T(1-255)</w:t>
            </w:r>
          </w:p>
        </w:tc>
        <w:tc>
          <w:tcPr>
            <w:tcW w:w="1910" w:type="dxa"/>
            <w:shd w:val="clear" w:color="auto" w:fill="auto"/>
            <w:hideMark/>
          </w:tcPr>
          <w:p w14:paraId="4BEC4C2B" w14:textId="77777777" w:rsidR="00D351CD" w:rsidRPr="00334AC9" w:rsidRDefault="00D351CD" w:rsidP="00E52ADA">
            <w:pPr>
              <w:ind w:firstLine="0"/>
              <w:jc w:val="center"/>
            </w:pPr>
            <w:r w:rsidRPr="0037007C">
              <w:t>Н</w:t>
            </w:r>
            <w:r>
              <w:t>У</w:t>
            </w:r>
          </w:p>
        </w:tc>
        <w:tc>
          <w:tcPr>
            <w:tcW w:w="5025" w:type="dxa"/>
            <w:shd w:val="clear" w:color="auto" w:fill="auto"/>
            <w:hideMark/>
          </w:tcPr>
          <w:p w14:paraId="4332D939" w14:textId="77777777" w:rsidR="00D351CD" w:rsidRPr="00334AC9" w:rsidRDefault="00D351CD" w:rsidP="00E52ADA">
            <w:pPr>
              <w:ind w:firstLine="0"/>
              <w:jc w:val="left"/>
            </w:pPr>
            <w:r>
              <w:t xml:space="preserve">Элемент обязателен, при отсутствии элементов </w:t>
            </w:r>
            <w:r w:rsidRPr="009156DC">
              <w:t>&lt;</w:t>
            </w:r>
            <w:r>
              <w:t>НаимДок</w:t>
            </w:r>
            <w:r w:rsidRPr="009156DC">
              <w:t>&gt;</w:t>
            </w:r>
            <w:r>
              <w:t>, &lt;ДатаДок&gt;</w:t>
            </w:r>
          </w:p>
        </w:tc>
      </w:tr>
      <w:tr w:rsidR="00D351CD" w:rsidRPr="00334AC9" w14:paraId="516D6F0A" w14:textId="77777777" w:rsidTr="00E52ADA">
        <w:trPr>
          <w:trHeight w:val="23"/>
        </w:trPr>
        <w:tc>
          <w:tcPr>
            <w:tcW w:w="3744" w:type="dxa"/>
            <w:shd w:val="clear" w:color="auto" w:fill="auto"/>
            <w:hideMark/>
          </w:tcPr>
          <w:p w14:paraId="5475CF4C" w14:textId="77777777" w:rsidR="00D351CD" w:rsidRPr="00334AC9" w:rsidRDefault="00D351CD" w:rsidP="00E52ADA">
            <w:pPr>
              <w:ind w:firstLine="0"/>
              <w:jc w:val="left"/>
            </w:pPr>
            <w:r w:rsidRPr="00334AC9">
              <w:t>Дополнительные сведения</w:t>
            </w:r>
          </w:p>
        </w:tc>
        <w:tc>
          <w:tcPr>
            <w:tcW w:w="2498" w:type="dxa"/>
            <w:shd w:val="clear" w:color="auto" w:fill="auto"/>
            <w:hideMark/>
          </w:tcPr>
          <w:p w14:paraId="469E6A61" w14:textId="77777777" w:rsidR="00D351CD" w:rsidRPr="00334AC9" w:rsidRDefault="00D351CD" w:rsidP="00E52ADA">
            <w:pPr>
              <w:ind w:firstLine="0"/>
              <w:jc w:val="center"/>
            </w:pPr>
            <w:r w:rsidRPr="00334AC9">
              <w:t>ДопСведДок</w:t>
            </w:r>
          </w:p>
        </w:tc>
        <w:tc>
          <w:tcPr>
            <w:tcW w:w="1208" w:type="dxa"/>
            <w:shd w:val="clear" w:color="auto" w:fill="auto"/>
            <w:hideMark/>
          </w:tcPr>
          <w:p w14:paraId="4663E7ED" w14:textId="77777777" w:rsidR="00D351CD" w:rsidRPr="00334AC9" w:rsidRDefault="00D351CD" w:rsidP="00E52ADA">
            <w:pPr>
              <w:ind w:firstLine="0"/>
              <w:jc w:val="center"/>
            </w:pPr>
            <w:r w:rsidRPr="00334AC9">
              <w:t>A</w:t>
            </w:r>
          </w:p>
        </w:tc>
        <w:tc>
          <w:tcPr>
            <w:tcW w:w="1208" w:type="dxa"/>
            <w:shd w:val="clear" w:color="auto" w:fill="auto"/>
            <w:hideMark/>
          </w:tcPr>
          <w:p w14:paraId="01C53D07" w14:textId="77777777" w:rsidR="00D351CD" w:rsidRPr="00334AC9" w:rsidRDefault="00D351CD" w:rsidP="00E52ADA">
            <w:pPr>
              <w:ind w:firstLine="0"/>
              <w:jc w:val="center"/>
            </w:pPr>
            <w:r w:rsidRPr="00334AC9">
              <w:t>T(1-2000)</w:t>
            </w:r>
          </w:p>
        </w:tc>
        <w:tc>
          <w:tcPr>
            <w:tcW w:w="1910" w:type="dxa"/>
            <w:shd w:val="clear" w:color="auto" w:fill="auto"/>
            <w:hideMark/>
          </w:tcPr>
          <w:p w14:paraId="06C2E56D" w14:textId="77777777" w:rsidR="00D351CD" w:rsidRPr="00334AC9" w:rsidRDefault="00D351CD" w:rsidP="00E52ADA">
            <w:pPr>
              <w:ind w:firstLine="0"/>
              <w:jc w:val="center"/>
            </w:pPr>
            <w:r w:rsidRPr="00334AC9">
              <w:t>Н</w:t>
            </w:r>
          </w:p>
        </w:tc>
        <w:tc>
          <w:tcPr>
            <w:tcW w:w="5025" w:type="dxa"/>
            <w:shd w:val="clear" w:color="auto" w:fill="auto"/>
            <w:hideMark/>
          </w:tcPr>
          <w:p w14:paraId="7DE83CB2" w14:textId="77777777" w:rsidR="00D351CD" w:rsidRPr="00334AC9" w:rsidRDefault="00D351CD" w:rsidP="00E52ADA">
            <w:pPr>
              <w:ind w:firstLine="0"/>
              <w:jc w:val="left"/>
            </w:pPr>
            <w:r w:rsidRPr="00334AC9">
              <w:t> </w:t>
            </w:r>
          </w:p>
        </w:tc>
      </w:tr>
      <w:tr w:rsidR="00D351CD" w:rsidRPr="00334AC9" w14:paraId="78715CCC" w14:textId="77777777" w:rsidTr="00E52ADA">
        <w:trPr>
          <w:trHeight w:val="23"/>
        </w:trPr>
        <w:tc>
          <w:tcPr>
            <w:tcW w:w="3744" w:type="dxa"/>
            <w:shd w:val="clear" w:color="auto" w:fill="auto"/>
            <w:hideMark/>
          </w:tcPr>
          <w:p w14:paraId="6E49C366" w14:textId="77777777" w:rsidR="00D351CD" w:rsidRPr="00334AC9" w:rsidRDefault="00D351CD" w:rsidP="00E52ADA">
            <w:pPr>
              <w:ind w:firstLine="0"/>
              <w:jc w:val="left"/>
            </w:pPr>
            <w:r w:rsidRPr="00334AC9">
              <w:t>Идентифицирующий реквизит сторон, составивших документ</w:t>
            </w:r>
          </w:p>
        </w:tc>
        <w:tc>
          <w:tcPr>
            <w:tcW w:w="2498" w:type="dxa"/>
            <w:shd w:val="clear" w:color="auto" w:fill="auto"/>
            <w:hideMark/>
          </w:tcPr>
          <w:p w14:paraId="1EDA080F" w14:textId="77777777" w:rsidR="00D351CD" w:rsidRPr="00334AC9" w:rsidRDefault="00D351CD" w:rsidP="00E52ADA">
            <w:pPr>
              <w:ind w:firstLine="0"/>
              <w:jc w:val="center"/>
            </w:pPr>
            <w:r w:rsidRPr="00334AC9">
              <w:t>ИдРекСтор</w:t>
            </w:r>
          </w:p>
        </w:tc>
        <w:tc>
          <w:tcPr>
            <w:tcW w:w="1208" w:type="dxa"/>
            <w:shd w:val="clear" w:color="auto" w:fill="auto"/>
            <w:hideMark/>
          </w:tcPr>
          <w:p w14:paraId="2D73DF6C" w14:textId="77777777" w:rsidR="00D351CD" w:rsidRPr="00334AC9" w:rsidRDefault="00D351CD" w:rsidP="00E52ADA">
            <w:pPr>
              <w:ind w:firstLine="0"/>
              <w:jc w:val="center"/>
            </w:pPr>
            <w:r w:rsidRPr="00334AC9">
              <w:t>С</w:t>
            </w:r>
          </w:p>
        </w:tc>
        <w:tc>
          <w:tcPr>
            <w:tcW w:w="1208" w:type="dxa"/>
            <w:shd w:val="clear" w:color="auto" w:fill="auto"/>
            <w:hideMark/>
          </w:tcPr>
          <w:p w14:paraId="514F0002" w14:textId="77777777" w:rsidR="00D351CD" w:rsidRPr="00334AC9" w:rsidRDefault="00D351CD" w:rsidP="00E52ADA">
            <w:pPr>
              <w:ind w:firstLine="0"/>
              <w:jc w:val="center"/>
            </w:pPr>
            <w:r w:rsidRPr="00334AC9">
              <w:t> </w:t>
            </w:r>
          </w:p>
        </w:tc>
        <w:tc>
          <w:tcPr>
            <w:tcW w:w="1910" w:type="dxa"/>
            <w:shd w:val="clear" w:color="auto" w:fill="auto"/>
            <w:hideMark/>
          </w:tcPr>
          <w:p w14:paraId="5EC03B65" w14:textId="77777777" w:rsidR="00D351CD" w:rsidRPr="00334AC9" w:rsidRDefault="00D351CD" w:rsidP="00E52ADA">
            <w:pPr>
              <w:ind w:firstLine="0"/>
              <w:jc w:val="center"/>
            </w:pPr>
            <w:r w:rsidRPr="00334AC9">
              <w:t>НМ</w:t>
            </w:r>
          </w:p>
        </w:tc>
        <w:tc>
          <w:tcPr>
            <w:tcW w:w="5025" w:type="dxa"/>
            <w:shd w:val="clear" w:color="auto" w:fill="auto"/>
            <w:hideMark/>
          </w:tcPr>
          <w:p w14:paraId="0FB37666" w14:textId="77777777" w:rsidR="00D351CD" w:rsidRDefault="00D351CD" w:rsidP="00E52ADA">
            <w:pPr>
              <w:ind w:firstLine="0"/>
              <w:jc w:val="left"/>
            </w:pPr>
            <w:r w:rsidRPr="00334AC9">
              <w:t xml:space="preserve">Состав элемента представлен в </w:t>
            </w:r>
            <w:r>
              <w:t>таблице 17</w:t>
            </w:r>
            <w:r w:rsidRPr="00334AC9">
              <w:t>.10</w:t>
            </w:r>
            <w:r>
              <w:t>.</w:t>
            </w:r>
          </w:p>
          <w:p w14:paraId="72D1DF53" w14:textId="77777777" w:rsidR="00D351CD" w:rsidRPr="00334AC9" w:rsidRDefault="00D351CD" w:rsidP="00E52ADA">
            <w:pPr>
              <w:ind w:firstLine="0"/>
              <w:jc w:val="left"/>
            </w:pPr>
            <w:r w:rsidRPr="0037007C">
              <w:rPr>
                <w:szCs w:val="23"/>
              </w:rPr>
              <w:t>Заполняется в отношении каждого из участников сделки (события), оформленной документом с указанными в НаимДок, НомерДок и ДатаДок наименованием, порядковым номером и датой (или с указанным в ИдДок идентификатором)</w:t>
            </w:r>
          </w:p>
        </w:tc>
      </w:tr>
    </w:tbl>
    <w:p w14:paraId="300202CF" w14:textId="77777777" w:rsidR="00D351CD" w:rsidRPr="00334AC9" w:rsidRDefault="00D351CD" w:rsidP="00D351CD">
      <w:pPr>
        <w:spacing w:before="360"/>
        <w:ind w:firstLine="0"/>
        <w:jc w:val="right"/>
      </w:pPr>
      <w:r>
        <w:t>Таблица 17</w:t>
      </w:r>
      <w:r w:rsidRPr="00334AC9">
        <w:t>.10</w:t>
      </w:r>
    </w:p>
    <w:p w14:paraId="58328D0C" w14:textId="77777777" w:rsidR="00D351CD" w:rsidRPr="00334AC9" w:rsidRDefault="00D351CD" w:rsidP="00D351CD">
      <w:pPr>
        <w:spacing w:after="120"/>
        <w:ind w:firstLine="0"/>
        <w:jc w:val="center"/>
        <w:rPr>
          <w:sz w:val="20"/>
          <w:szCs w:val="20"/>
        </w:rPr>
      </w:pPr>
      <w:r w:rsidRPr="00334AC9">
        <w:rPr>
          <w:b/>
          <w:bCs/>
        </w:rPr>
        <w:t>Идентифицирующий реквизит сторон, составивших документ (ИдРекСтор)</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498"/>
        <w:gridCol w:w="1208"/>
        <w:gridCol w:w="1208"/>
        <w:gridCol w:w="1910"/>
        <w:gridCol w:w="5025"/>
      </w:tblGrid>
      <w:tr w:rsidR="00D351CD" w:rsidRPr="00334AC9" w14:paraId="688A7D58" w14:textId="77777777" w:rsidTr="00E52ADA">
        <w:trPr>
          <w:trHeight w:val="23"/>
          <w:tblHeader/>
        </w:trPr>
        <w:tc>
          <w:tcPr>
            <w:tcW w:w="3744" w:type="dxa"/>
            <w:tcBorders>
              <w:bottom w:val="single" w:sz="4" w:space="0" w:color="auto"/>
            </w:tcBorders>
            <w:shd w:val="clear" w:color="000000" w:fill="EAEAEA"/>
            <w:vAlign w:val="center"/>
            <w:hideMark/>
          </w:tcPr>
          <w:p w14:paraId="2659FB00" w14:textId="77777777" w:rsidR="00D351CD" w:rsidRPr="00334AC9" w:rsidRDefault="00D351CD" w:rsidP="00E52ADA">
            <w:pPr>
              <w:ind w:firstLine="0"/>
              <w:jc w:val="center"/>
              <w:rPr>
                <w:b/>
                <w:bCs/>
              </w:rPr>
            </w:pPr>
            <w:r w:rsidRPr="00334AC9">
              <w:rPr>
                <w:b/>
                <w:bCs/>
              </w:rPr>
              <w:t>Наименование элемента</w:t>
            </w:r>
          </w:p>
        </w:tc>
        <w:tc>
          <w:tcPr>
            <w:tcW w:w="2498" w:type="dxa"/>
            <w:tcBorders>
              <w:bottom w:val="single" w:sz="4" w:space="0" w:color="auto"/>
            </w:tcBorders>
            <w:shd w:val="clear" w:color="000000" w:fill="EAEAEA"/>
            <w:vAlign w:val="center"/>
            <w:hideMark/>
          </w:tcPr>
          <w:p w14:paraId="64FEE938" w14:textId="77777777" w:rsidR="00D351CD" w:rsidRPr="00334AC9" w:rsidRDefault="00D351CD" w:rsidP="00E52ADA">
            <w:pPr>
              <w:ind w:firstLine="0"/>
              <w:jc w:val="center"/>
              <w:rPr>
                <w:b/>
                <w:bCs/>
              </w:rPr>
            </w:pPr>
            <w:r w:rsidRPr="00334AC9">
              <w:rPr>
                <w:b/>
                <w:bCs/>
              </w:rPr>
              <w:t>Сокращенное наименование (код) элемента</w:t>
            </w:r>
          </w:p>
        </w:tc>
        <w:tc>
          <w:tcPr>
            <w:tcW w:w="1208" w:type="dxa"/>
            <w:tcBorders>
              <w:bottom w:val="single" w:sz="4" w:space="0" w:color="auto"/>
            </w:tcBorders>
            <w:shd w:val="clear" w:color="000000" w:fill="EAEAEA"/>
            <w:vAlign w:val="center"/>
            <w:hideMark/>
          </w:tcPr>
          <w:p w14:paraId="2245E85B" w14:textId="77777777" w:rsidR="00D351CD" w:rsidRPr="00334AC9" w:rsidRDefault="00D351CD" w:rsidP="00E52ADA">
            <w:pPr>
              <w:ind w:firstLine="0"/>
              <w:jc w:val="center"/>
              <w:rPr>
                <w:b/>
                <w:bCs/>
              </w:rPr>
            </w:pPr>
            <w:r w:rsidRPr="00334AC9">
              <w:rPr>
                <w:b/>
                <w:bCs/>
              </w:rPr>
              <w:t>Признак типа элемента</w:t>
            </w:r>
          </w:p>
        </w:tc>
        <w:tc>
          <w:tcPr>
            <w:tcW w:w="1208" w:type="dxa"/>
            <w:tcBorders>
              <w:bottom w:val="single" w:sz="4" w:space="0" w:color="auto"/>
            </w:tcBorders>
            <w:shd w:val="clear" w:color="000000" w:fill="EAEAEA"/>
            <w:vAlign w:val="center"/>
            <w:hideMark/>
          </w:tcPr>
          <w:p w14:paraId="6EEFAAD2" w14:textId="77777777" w:rsidR="00D351CD" w:rsidRPr="00334AC9" w:rsidRDefault="00D351CD" w:rsidP="00E52ADA">
            <w:pPr>
              <w:ind w:firstLine="0"/>
              <w:jc w:val="center"/>
              <w:rPr>
                <w:b/>
                <w:bCs/>
              </w:rPr>
            </w:pPr>
            <w:r w:rsidRPr="00334AC9">
              <w:rPr>
                <w:b/>
                <w:bCs/>
              </w:rPr>
              <w:t>Формат элемента</w:t>
            </w:r>
          </w:p>
        </w:tc>
        <w:tc>
          <w:tcPr>
            <w:tcW w:w="1910" w:type="dxa"/>
            <w:tcBorders>
              <w:bottom w:val="single" w:sz="4" w:space="0" w:color="auto"/>
            </w:tcBorders>
            <w:shd w:val="clear" w:color="000000" w:fill="EAEAEA"/>
            <w:vAlign w:val="center"/>
            <w:hideMark/>
          </w:tcPr>
          <w:p w14:paraId="7B792A3B" w14:textId="77777777" w:rsidR="00D351CD" w:rsidRPr="00334AC9" w:rsidRDefault="00D351CD" w:rsidP="00E52ADA">
            <w:pPr>
              <w:ind w:firstLine="0"/>
              <w:jc w:val="center"/>
              <w:rPr>
                <w:b/>
                <w:bCs/>
              </w:rPr>
            </w:pPr>
            <w:r w:rsidRPr="00334AC9">
              <w:rPr>
                <w:b/>
                <w:bCs/>
              </w:rPr>
              <w:t>Признак обязательности элемента</w:t>
            </w:r>
          </w:p>
        </w:tc>
        <w:tc>
          <w:tcPr>
            <w:tcW w:w="5025" w:type="dxa"/>
            <w:tcBorders>
              <w:bottom w:val="single" w:sz="4" w:space="0" w:color="auto"/>
            </w:tcBorders>
            <w:shd w:val="clear" w:color="000000" w:fill="EAEAEA"/>
            <w:vAlign w:val="center"/>
            <w:hideMark/>
          </w:tcPr>
          <w:p w14:paraId="725601A8" w14:textId="77777777" w:rsidR="00D351CD" w:rsidRPr="00334AC9" w:rsidRDefault="00D351CD" w:rsidP="00E52ADA">
            <w:pPr>
              <w:ind w:firstLine="0"/>
              <w:jc w:val="center"/>
              <w:rPr>
                <w:b/>
                <w:bCs/>
              </w:rPr>
            </w:pPr>
            <w:r w:rsidRPr="00334AC9">
              <w:rPr>
                <w:b/>
                <w:bCs/>
              </w:rPr>
              <w:t>Дополнительная информация</w:t>
            </w:r>
          </w:p>
        </w:tc>
      </w:tr>
      <w:tr w:rsidR="00D351CD" w:rsidRPr="00334AC9" w14:paraId="748299DB" w14:textId="77777777" w:rsidTr="00E52ADA">
        <w:trPr>
          <w:trHeight w:val="23"/>
        </w:trPr>
        <w:tc>
          <w:tcPr>
            <w:tcW w:w="3744" w:type="dxa"/>
            <w:tcBorders>
              <w:bottom w:val="nil"/>
            </w:tcBorders>
            <w:shd w:val="clear" w:color="auto" w:fill="auto"/>
            <w:hideMark/>
          </w:tcPr>
          <w:p w14:paraId="23F787CA" w14:textId="77777777" w:rsidR="00D351CD" w:rsidRPr="00D0502E" w:rsidRDefault="00D351CD" w:rsidP="00E52ADA">
            <w:pPr>
              <w:ind w:firstLine="0"/>
              <w:jc w:val="left"/>
              <w:rPr>
                <w:lang w:val="en-US"/>
              </w:rPr>
            </w:pPr>
            <w:r w:rsidRPr="00334AC9">
              <w:t>ИНН юридического лица</w:t>
            </w:r>
            <w:r>
              <w:t xml:space="preserve">   </w:t>
            </w:r>
            <w:r>
              <w:rPr>
                <w:lang w:val="en-US"/>
              </w:rPr>
              <w:t>|</w:t>
            </w:r>
          </w:p>
        </w:tc>
        <w:tc>
          <w:tcPr>
            <w:tcW w:w="2498" w:type="dxa"/>
            <w:tcBorders>
              <w:bottom w:val="nil"/>
            </w:tcBorders>
            <w:shd w:val="clear" w:color="auto" w:fill="auto"/>
            <w:hideMark/>
          </w:tcPr>
          <w:p w14:paraId="6A211CA8" w14:textId="77777777" w:rsidR="00D351CD" w:rsidRPr="00334AC9" w:rsidRDefault="00D351CD" w:rsidP="00E52ADA">
            <w:pPr>
              <w:ind w:firstLine="0"/>
              <w:jc w:val="center"/>
            </w:pPr>
            <w:r w:rsidRPr="00334AC9">
              <w:t>ИННЮЛ</w:t>
            </w:r>
          </w:p>
        </w:tc>
        <w:tc>
          <w:tcPr>
            <w:tcW w:w="1208" w:type="dxa"/>
            <w:tcBorders>
              <w:bottom w:val="nil"/>
            </w:tcBorders>
            <w:shd w:val="clear" w:color="auto" w:fill="auto"/>
            <w:hideMark/>
          </w:tcPr>
          <w:p w14:paraId="135555CA" w14:textId="77777777" w:rsidR="00D351CD" w:rsidRPr="00334AC9" w:rsidRDefault="00D351CD" w:rsidP="00E52ADA">
            <w:pPr>
              <w:ind w:firstLine="0"/>
              <w:jc w:val="center"/>
            </w:pPr>
            <w:r w:rsidRPr="00334AC9">
              <w:t>П</w:t>
            </w:r>
          </w:p>
        </w:tc>
        <w:tc>
          <w:tcPr>
            <w:tcW w:w="1208" w:type="dxa"/>
            <w:tcBorders>
              <w:bottom w:val="nil"/>
            </w:tcBorders>
            <w:shd w:val="clear" w:color="auto" w:fill="auto"/>
            <w:hideMark/>
          </w:tcPr>
          <w:p w14:paraId="4BC8EA6B" w14:textId="77777777" w:rsidR="00D351CD" w:rsidRPr="00334AC9" w:rsidRDefault="00D351CD" w:rsidP="00E52ADA">
            <w:pPr>
              <w:ind w:firstLine="0"/>
              <w:jc w:val="center"/>
            </w:pPr>
            <w:r w:rsidRPr="00334AC9">
              <w:t>T(=10)</w:t>
            </w:r>
          </w:p>
        </w:tc>
        <w:tc>
          <w:tcPr>
            <w:tcW w:w="1910" w:type="dxa"/>
            <w:tcBorders>
              <w:bottom w:val="nil"/>
            </w:tcBorders>
            <w:shd w:val="clear" w:color="auto" w:fill="auto"/>
            <w:hideMark/>
          </w:tcPr>
          <w:p w14:paraId="75D5E202" w14:textId="77777777" w:rsidR="00D351CD" w:rsidRPr="00334AC9" w:rsidRDefault="00D351CD" w:rsidP="00E52ADA">
            <w:pPr>
              <w:ind w:firstLine="0"/>
              <w:jc w:val="center"/>
            </w:pPr>
            <w:r w:rsidRPr="00334AC9">
              <w:t>О</w:t>
            </w:r>
          </w:p>
        </w:tc>
        <w:tc>
          <w:tcPr>
            <w:tcW w:w="5025" w:type="dxa"/>
            <w:tcBorders>
              <w:bottom w:val="nil"/>
            </w:tcBorders>
            <w:shd w:val="clear" w:color="auto" w:fill="auto"/>
            <w:hideMark/>
          </w:tcPr>
          <w:p w14:paraId="294C7072" w14:textId="77777777" w:rsidR="00D351CD" w:rsidRPr="00334AC9" w:rsidRDefault="00D351CD" w:rsidP="00E52ADA">
            <w:pPr>
              <w:ind w:firstLine="0"/>
              <w:jc w:val="left"/>
            </w:pPr>
            <w:r w:rsidRPr="00334AC9">
              <w:t xml:space="preserve">Типовой элемент &lt;ИННЮЛТип&gt; </w:t>
            </w:r>
          </w:p>
        </w:tc>
      </w:tr>
      <w:tr w:rsidR="00D351CD" w:rsidRPr="00334AC9" w14:paraId="35B03017" w14:textId="77777777" w:rsidTr="00E52ADA">
        <w:trPr>
          <w:trHeight w:val="23"/>
        </w:trPr>
        <w:tc>
          <w:tcPr>
            <w:tcW w:w="3744" w:type="dxa"/>
            <w:tcBorders>
              <w:top w:val="nil"/>
              <w:bottom w:val="single" w:sz="4" w:space="0" w:color="auto"/>
            </w:tcBorders>
            <w:shd w:val="clear" w:color="auto" w:fill="auto"/>
            <w:hideMark/>
          </w:tcPr>
          <w:p w14:paraId="51555B99" w14:textId="77777777" w:rsidR="00D351CD" w:rsidRPr="00D0502E" w:rsidRDefault="00D351CD" w:rsidP="00E52ADA">
            <w:pPr>
              <w:ind w:firstLine="0"/>
              <w:jc w:val="left"/>
            </w:pPr>
            <w:r w:rsidRPr="00334AC9">
              <w:t>ИНН физического лица, в том числе индивидуального предпринимателя</w:t>
            </w:r>
          </w:p>
        </w:tc>
        <w:tc>
          <w:tcPr>
            <w:tcW w:w="2498" w:type="dxa"/>
            <w:tcBorders>
              <w:top w:val="nil"/>
              <w:bottom w:val="single" w:sz="4" w:space="0" w:color="auto"/>
            </w:tcBorders>
            <w:shd w:val="clear" w:color="auto" w:fill="auto"/>
            <w:hideMark/>
          </w:tcPr>
          <w:p w14:paraId="52A7CBEE" w14:textId="77777777" w:rsidR="00D351CD" w:rsidRPr="00334AC9" w:rsidRDefault="00D351CD" w:rsidP="00E52ADA">
            <w:pPr>
              <w:ind w:firstLine="0"/>
              <w:jc w:val="center"/>
            </w:pPr>
            <w:r w:rsidRPr="00334AC9">
              <w:t>ИННФЛ</w:t>
            </w:r>
          </w:p>
        </w:tc>
        <w:tc>
          <w:tcPr>
            <w:tcW w:w="1208" w:type="dxa"/>
            <w:tcBorders>
              <w:top w:val="nil"/>
              <w:bottom w:val="single" w:sz="4" w:space="0" w:color="auto"/>
            </w:tcBorders>
            <w:shd w:val="clear" w:color="auto" w:fill="auto"/>
            <w:hideMark/>
          </w:tcPr>
          <w:p w14:paraId="0A475104" w14:textId="77777777" w:rsidR="00D351CD" w:rsidRPr="00334AC9" w:rsidRDefault="00D351CD" w:rsidP="00E52ADA">
            <w:pPr>
              <w:ind w:firstLine="0"/>
              <w:jc w:val="center"/>
            </w:pPr>
            <w:r w:rsidRPr="00334AC9">
              <w:t>П</w:t>
            </w:r>
          </w:p>
        </w:tc>
        <w:tc>
          <w:tcPr>
            <w:tcW w:w="1208" w:type="dxa"/>
            <w:tcBorders>
              <w:top w:val="nil"/>
              <w:bottom w:val="single" w:sz="4" w:space="0" w:color="auto"/>
            </w:tcBorders>
            <w:shd w:val="clear" w:color="auto" w:fill="auto"/>
            <w:hideMark/>
          </w:tcPr>
          <w:p w14:paraId="6CFBBAFA" w14:textId="77777777" w:rsidR="00D351CD" w:rsidRPr="00334AC9" w:rsidRDefault="00D351CD" w:rsidP="00E52ADA">
            <w:pPr>
              <w:ind w:firstLine="0"/>
              <w:jc w:val="center"/>
            </w:pPr>
            <w:r w:rsidRPr="00334AC9">
              <w:t>T(=12)</w:t>
            </w:r>
          </w:p>
        </w:tc>
        <w:tc>
          <w:tcPr>
            <w:tcW w:w="1910" w:type="dxa"/>
            <w:tcBorders>
              <w:top w:val="nil"/>
              <w:bottom w:val="single" w:sz="4" w:space="0" w:color="auto"/>
            </w:tcBorders>
            <w:shd w:val="clear" w:color="auto" w:fill="auto"/>
            <w:hideMark/>
          </w:tcPr>
          <w:p w14:paraId="1040EF53" w14:textId="77777777" w:rsidR="00D351CD" w:rsidRPr="00334AC9" w:rsidRDefault="00D351CD" w:rsidP="00E52ADA">
            <w:pPr>
              <w:ind w:firstLine="0"/>
              <w:jc w:val="center"/>
            </w:pPr>
            <w:r w:rsidRPr="00334AC9">
              <w:t>О</w:t>
            </w:r>
          </w:p>
        </w:tc>
        <w:tc>
          <w:tcPr>
            <w:tcW w:w="5025" w:type="dxa"/>
            <w:tcBorders>
              <w:top w:val="nil"/>
              <w:bottom w:val="single" w:sz="4" w:space="0" w:color="auto"/>
            </w:tcBorders>
            <w:shd w:val="clear" w:color="auto" w:fill="auto"/>
            <w:hideMark/>
          </w:tcPr>
          <w:p w14:paraId="262A0936" w14:textId="77777777" w:rsidR="00D351CD" w:rsidRPr="00334AC9" w:rsidRDefault="00D351CD" w:rsidP="00E52ADA">
            <w:pPr>
              <w:ind w:firstLine="0"/>
              <w:jc w:val="left"/>
            </w:pPr>
            <w:r w:rsidRPr="00334AC9">
              <w:t xml:space="preserve">Типовой элемент &lt;ИННФЛТип&gt; </w:t>
            </w:r>
          </w:p>
        </w:tc>
      </w:tr>
      <w:tr w:rsidR="00D351CD" w:rsidRPr="00334AC9" w14:paraId="2D7E558B" w14:textId="77777777" w:rsidTr="00E52ADA">
        <w:trPr>
          <w:trHeight w:val="23"/>
        </w:trPr>
        <w:tc>
          <w:tcPr>
            <w:tcW w:w="3744" w:type="dxa"/>
            <w:tcBorders>
              <w:top w:val="single" w:sz="4" w:space="0" w:color="auto"/>
              <w:bottom w:val="nil"/>
            </w:tcBorders>
            <w:shd w:val="clear" w:color="auto" w:fill="auto"/>
            <w:hideMark/>
          </w:tcPr>
          <w:p w14:paraId="4331A32B" w14:textId="77777777" w:rsidR="00D351CD" w:rsidRPr="00E45099" w:rsidRDefault="00D351CD" w:rsidP="00E52ADA">
            <w:pPr>
              <w:ind w:firstLine="0"/>
              <w:jc w:val="left"/>
            </w:pPr>
            <w:r w:rsidRPr="00334AC9">
              <w:t>Краткое наименование органа исполнительной власти (специализированной уполномоченной организации), выдавшего документ</w:t>
            </w:r>
            <w:r w:rsidRPr="00E45099">
              <w:t xml:space="preserve">   |</w:t>
            </w:r>
          </w:p>
        </w:tc>
        <w:tc>
          <w:tcPr>
            <w:tcW w:w="2498" w:type="dxa"/>
            <w:tcBorders>
              <w:top w:val="single" w:sz="4" w:space="0" w:color="auto"/>
              <w:bottom w:val="nil"/>
            </w:tcBorders>
            <w:shd w:val="clear" w:color="auto" w:fill="auto"/>
            <w:hideMark/>
          </w:tcPr>
          <w:p w14:paraId="624D8707" w14:textId="77777777" w:rsidR="00D351CD" w:rsidRPr="00334AC9" w:rsidRDefault="00D351CD" w:rsidP="00E52ADA">
            <w:pPr>
              <w:ind w:firstLine="0"/>
              <w:jc w:val="center"/>
            </w:pPr>
            <w:r w:rsidRPr="00334AC9">
              <w:t>НаимОИВ</w:t>
            </w:r>
          </w:p>
        </w:tc>
        <w:tc>
          <w:tcPr>
            <w:tcW w:w="1208" w:type="dxa"/>
            <w:tcBorders>
              <w:top w:val="single" w:sz="4" w:space="0" w:color="auto"/>
              <w:bottom w:val="nil"/>
            </w:tcBorders>
            <w:shd w:val="clear" w:color="auto" w:fill="auto"/>
            <w:hideMark/>
          </w:tcPr>
          <w:p w14:paraId="534212A6" w14:textId="77777777" w:rsidR="00D351CD" w:rsidRPr="00334AC9" w:rsidRDefault="00D351CD" w:rsidP="00E52ADA">
            <w:pPr>
              <w:ind w:firstLine="0"/>
              <w:jc w:val="center"/>
            </w:pPr>
            <w:r w:rsidRPr="00334AC9">
              <w:t>П</w:t>
            </w:r>
          </w:p>
        </w:tc>
        <w:tc>
          <w:tcPr>
            <w:tcW w:w="1208" w:type="dxa"/>
            <w:tcBorders>
              <w:top w:val="single" w:sz="4" w:space="0" w:color="auto"/>
              <w:bottom w:val="nil"/>
            </w:tcBorders>
            <w:shd w:val="clear" w:color="auto" w:fill="auto"/>
            <w:hideMark/>
          </w:tcPr>
          <w:p w14:paraId="28D254DB" w14:textId="77777777" w:rsidR="00D351CD" w:rsidRPr="00334AC9" w:rsidRDefault="00D351CD" w:rsidP="00E52ADA">
            <w:pPr>
              <w:ind w:firstLine="0"/>
              <w:jc w:val="center"/>
            </w:pPr>
            <w:r w:rsidRPr="00334AC9">
              <w:t>T(1-255)</w:t>
            </w:r>
          </w:p>
        </w:tc>
        <w:tc>
          <w:tcPr>
            <w:tcW w:w="1910" w:type="dxa"/>
            <w:tcBorders>
              <w:top w:val="single" w:sz="4" w:space="0" w:color="auto"/>
              <w:bottom w:val="nil"/>
            </w:tcBorders>
            <w:shd w:val="clear" w:color="auto" w:fill="auto"/>
            <w:hideMark/>
          </w:tcPr>
          <w:p w14:paraId="280E1446" w14:textId="77777777" w:rsidR="00D351CD" w:rsidRPr="00334AC9" w:rsidRDefault="00D351CD" w:rsidP="00E52ADA">
            <w:pPr>
              <w:ind w:firstLine="0"/>
              <w:jc w:val="center"/>
            </w:pPr>
            <w:r w:rsidRPr="00334AC9">
              <w:t>О</w:t>
            </w:r>
          </w:p>
        </w:tc>
        <w:tc>
          <w:tcPr>
            <w:tcW w:w="5025" w:type="dxa"/>
            <w:tcBorders>
              <w:top w:val="single" w:sz="4" w:space="0" w:color="auto"/>
              <w:bottom w:val="nil"/>
            </w:tcBorders>
            <w:shd w:val="clear" w:color="auto" w:fill="auto"/>
            <w:hideMark/>
          </w:tcPr>
          <w:p w14:paraId="3F2C9C8B" w14:textId="77777777" w:rsidR="00D351CD" w:rsidRPr="00334AC9" w:rsidRDefault="00D351CD" w:rsidP="00E52ADA">
            <w:pPr>
              <w:ind w:firstLine="0"/>
              <w:jc w:val="left"/>
            </w:pPr>
            <w:r w:rsidRPr="00334AC9">
              <w:t> </w:t>
            </w:r>
          </w:p>
        </w:tc>
      </w:tr>
      <w:tr w:rsidR="00D351CD" w:rsidRPr="00334AC9" w14:paraId="4048A520" w14:textId="77777777" w:rsidTr="00E52ADA">
        <w:trPr>
          <w:trHeight w:val="23"/>
        </w:trPr>
        <w:tc>
          <w:tcPr>
            <w:tcW w:w="3744" w:type="dxa"/>
            <w:tcBorders>
              <w:top w:val="nil"/>
              <w:bottom w:val="single" w:sz="4" w:space="0" w:color="auto"/>
            </w:tcBorders>
            <w:shd w:val="clear" w:color="auto" w:fill="auto"/>
            <w:hideMark/>
          </w:tcPr>
          <w:p w14:paraId="62A46F30" w14:textId="77777777" w:rsidR="00D351CD" w:rsidRPr="00D0502E" w:rsidRDefault="00D351CD" w:rsidP="00E52ADA">
            <w:pPr>
              <w:ind w:firstLine="0"/>
              <w:jc w:val="left"/>
              <w:rPr>
                <w:lang w:val="en-US"/>
              </w:rPr>
            </w:pPr>
            <w:r w:rsidRPr="00334AC9">
              <w:t>Данные иностранного лица</w:t>
            </w:r>
          </w:p>
        </w:tc>
        <w:tc>
          <w:tcPr>
            <w:tcW w:w="2498" w:type="dxa"/>
            <w:tcBorders>
              <w:top w:val="nil"/>
              <w:bottom w:val="single" w:sz="4" w:space="0" w:color="auto"/>
            </w:tcBorders>
            <w:shd w:val="clear" w:color="auto" w:fill="auto"/>
            <w:hideMark/>
          </w:tcPr>
          <w:p w14:paraId="594A7F65" w14:textId="77777777" w:rsidR="00D351CD" w:rsidRPr="00334AC9" w:rsidRDefault="00D351CD" w:rsidP="00E52ADA">
            <w:pPr>
              <w:ind w:firstLine="0"/>
              <w:jc w:val="center"/>
            </w:pPr>
            <w:r w:rsidRPr="00334AC9">
              <w:t>ДаннИно</w:t>
            </w:r>
          </w:p>
        </w:tc>
        <w:tc>
          <w:tcPr>
            <w:tcW w:w="1208" w:type="dxa"/>
            <w:tcBorders>
              <w:top w:val="nil"/>
              <w:bottom w:val="single" w:sz="4" w:space="0" w:color="auto"/>
            </w:tcBorders>
            <w:shd w:val="clear" w:color="auto" w:fill="auto"/>
            <w:hideMark/>
          </w:tcPr>
          <w:p w14:paraId="1A06224E" w14:textId="77777777" w:rsidR="00D351CD" w:rsidRPr="00334AC9" w:rsidRDefault="00D351CD" w:rsidP="00E52ADA">
            <w:pPr>
              <w:ind w:firstLine="0"/>
              <w:jc w:val="center"/>
            </w:pPr>
            <w:r w:rsidRPr="00334AC9">
              <w:t>С</w:t>
            </w:r>
          </w:p>
        </w:tc>
        <w:tc>
          <w:tcPr>
            <w:tcW w:w="1208" w:type="dxa"/>
            <w:tcBorders>
              <w:top w:val="nil"/>
              <w:bottom w:val="single" w:sz="4" w:space="0" w:color="auto"/>
            </w:tcBorders>
            <w:shd w:val="clear" w:color="auto" w:fill="auto"/>
            <w:hideMark/>
          </w:tcPr>
          <w:p w14:paraId="785ED14A" w14:textId="77777777" w:rsidR="00D351CD" w:rsidRPr="00334AC9" w:rsidRDefault="00D351CD" w:rsidP="00E52ADA">
            <w:pPr>
              <w:ind w:firstLine="0"/>
              <w:jc w:val="center"/>
            </w:pPr>
            <w:r w:rsidRPr="00334AC9">
              <w:t> </w:t>
            </w:r>
          </w:p>
        </w:tc>
        <w:tc>
          <w:tcPr>
            <w:tcW w:w="1910" w:type="dxa"/>
            <w:tcBorders>
              <w:top w:val="nil"/>
              <w:bottom w:val="single" w:sz="4" w:space="0" w:color="auto"/>
            </w:tcBorders>
            <w:shd w:val="clear" w:color="auto" w:fill="auto"/>
            <w:hideMark/>
          </w:tcPr>
          <w:p w14:paraId="6890049C" w14:textId="77777777" w:rsidR="00D351CD" w:rsidRPr="00334AC9" w:rsidRDefault="00D351CD" w:rsidP="00E52ADA">
            <w:pPr>
              <w:ind w:firstLine="0"/>
              <w:jc w:val="center"/>
            </w:pPr>
            <w:r w:rsidRPr="00334AC9">
              <w:t>О</w:t>
            </w:r>
          </w:p>
        </w:tc>
        <w:tc>
          <w:tcPr>
            <w:tcW w:w="5025" w:type="dxa"/>
            <w:tcBorders>
              <w:top w:val="nil"/>
              <w:bottom w:val="single" w:sz="4" w:space="0" w:color="auto"/>
            </w:tcBorders>
            <w:shd w:val="clear" w:color="auto" w:fill="auto"/>
            <w:hideMark/>
          </w:tcPr>
          <w:p w14:paraId="780DB0E8" w14:textId="77777777" w:rsidR="00D351CD" w:rsidRPr="00334AC9" w:rsidRDefault="00D351CD" w:rsidP="00E52ADA">
            <w:pPr>
              <w:ind w:firstLine="0"/>
              <w:jc w:val="left"/>
            </w:pPr>
            <w:r w:rsidRPr="00334AC9">
              <w:t xml:space="preserve">Состав элемента представлен в </w:t>
            </w:r>
            <w:r>
              <w:t>таблице 17</w:t>
            </w:r>
            <w:r w:rsidRPr="00334AC9">
              <w:t xml:space="preserve">.11 </w:t>
            </w:r>
          </w:p>
        </w:tc>
      </w:tr>
    </w:tbl>
    <w:p w14:paraId="53D16CC7" w14:textId="77777777" w:rsidR="007814BE" w:rsidRDefault="007814BE" w:rsidP="00D351CD">
      <w:pPr>
        <w:spacing w:before="360"/>
        <w:ind w:firstLine="0"/>
        <w:jc w:val="right"/>
      </w:pPr>
    </w:p>
    <w:p w14:paraId="66D28714" w14:textId="77777777" w:rsidR="007814BE" w:rsidRDefault="007814BE" w:rsidP="00D351CD">
      <w:pPr>
        <w:spacing w:before="360"/>
        <w:ind w:firstLine="0"/>
        <w:jc w:val="right"/>
      </w:pPr>
    </w:p>
    <w:p w14:paraId="2E68700B" w14:textId="77777777" w:rsidR="007814BE" w:rsidRDefault="007814BE" w:rsidP="00D351CD">
      <w:pPr>
        <w:spacing w:before="360"/>
        <w:ind w:firstLine="0"/>
        <w:jc w:val="right"/>
      </w:pPr>
    </w:p>
    <w:p w14:paraId="3DF38561" w14:textId="023B0CD8" w:rsidR="00D351CD" w:rsidRPr="00334AC9" w:rsidRDefault="00D351CD" w:rsidP="00D351CD">
      <w:pPr>
        <w:spacing w:before="360"/>
        <w:ind w:firstLine="0"/>
        <w:jc w:val="right"/>
      </w:pPr>
      <w:r>
        <w:t>Таблица 17</w:t>
      </w:r>
      <w:r w:rsidRPr="00334AC9">
        <w:t>.11</w:t>
      </w:r>
    </w:p>
    <w:p w14:paraId="4250C264" w14:textId="77777777" w:rsidR="00D351CD" w:rsidRPr="00334AC9" w:rsidRDefault="00D351CD" w:rsidP="00D351CD">
      <w:pPr>
        <w:spacing w:after="120"/>
        <w:ind w:firstLine="0"/>
        <w:jc w:val="center"/>
        <w:rPr>
          <w:sz w:val="20"/>
          <w:szCs w:val="20"/>
        </w:rPr>
      </w:pPr>
      <w:r w:rsidRPr="00334AC9">
        <w:rPr>
          <w:b/>
          <w:bCs/>
        </w:rPr>
        <w:t>Данные иностранного лица (ДаннИно)</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498"/>
        <w:gridCol w:w="1208"/>
        <w:gridCol w:w="1208"/>
        <w:gridCol w:w="1910"/>
        <w:gridCol w:w="5025"/>
      </w:tblGrid>
      <w:tr w:rsidR="00D351CD" w:rsidRPr="00334AC9" w14:paraId="0C992948" w14:textId="77777777" w:rsidTr="00E52ADA">
        <w:trPr>
          <w:trHeight w:val="23"/>
          <w:tblHeader/>
        </w:trPr>
        <w:tc>
          <w:tcPr>
            <w:tcW w:w="3744" w:type="dxa"/>
            <w:shd w:val="clear" w:color="000000" w:fill="EAEAEA"/>
            <w:vAlign w:val="center"/>
            <w:hideMark/>
          </w:tcPr>
          <w:p w14:paraId="2F3E3C3D" w14:textId="77777777" w:rsidR="00D351CD" w:rsidRPr="00334AC9" w:rsidRDefault="00D351CD" w:rsidP="00E52ADA">
            <w:pPr>
              <w:ind w:firstLine="0"/>
              <w:jc w:val="center"/>
              <w:rPr>
                <w:b/>
                <w:bCs/>
              </w:rPr>
            </w:pPr>
            <w:r w:rsidRPr="00334AC9">
              <w:rPr>
                <w:b/>
                <w:bCs/>
              </w:rPr>
              <w:t>Наименование элемента</w:t>
            </w:r>
          </w:p>
        </w:tc>
        <w:tc>
          <w:tcPr>
            <w:tcW w:w="2498" w:type="dxa"/>
            <w:shd w:val="clear" w:color="000000" w:fill="EAEAEA"/>
            <w:vAlign w:val="center"/>
            <w:hideMark/>
          </w:tcPr>
          <w:p w14:paraId="0199B5B3" w14:textId="77777777" w:rsidR="00D351CD" w:rsidRPr="00334AC9" w:rsidRDefault="00D351CD" w:rsidP="00E52ADA">
            <w:pPr>
              <w:ind w:firstLine="0"/>
              <w:jc w:val="center"/>
              <w:rPr>
                <w:b/>
                <w:bCs/>
              </w:rPr>
            </w:pPr>
            <w:r w:rsidRPr="00334AC9">
              <w:rPr>
                <w:b/>
                <w:bCs/>
              </w:rPr>
              <w:t>Сокращенное наименование (код) элемента</w:t>
            </w:r>
          </w:p>
        </w:tc>
        <w:tc>
          <w:tcPr>
            <w:tcW w:w="1208" w:type="dxa"/>
            <w:shd w:val="clear" w:color="000000" w:fill="EAEAEA"/>
            <w:vAlign w:val="center"/>
            <w:hideMark/>
          </w:tcPr>
          <w:p w14:paraId="00DC36B9" w14:textId="77777777" w:rsidR="00D351CD" w:rsidRPr="00334AC9" w:rsidRDefault="00D351CD" w:rsidP="00E52ADA">
            <w:pPr>
              <w:ind w:firstLine="0"/>
              <w:jc w:val="center"/>
              <w:rPr>
                <w:b/>
                <w:bCs/>
              </w:rPr>
            </w:pPr>
            <w:r w:rsidRPr="00334AC9">
              <w:rPr>
                <w:b/>
                <w:bCs/>
              </w:rPr>
              <w:t>Признак типа элемента</w:t>
            </w:r>
          </w:p>
        </w:tc>
        <w:tc>
          <w:tcPr>
            <w:tcW w:w="1208" w:type="dxa"/>
            <w:shd w:val="clear" w:color="000000" w:fill="EAEAEA"/>
            <w:vAlign w:val="center"/>
            <w:hideMark/>
          </w:tcPr>
          <w:p w14:paraId="1B2C0E82" w14:textId="77777777" w:rsidR="00D351CD" w:rsidRPr="00334AC9" w:rsidRDefault="00D351CD" w:rsidP="00E52ADA">
            <w:pPr>
              <w:ind w:firstLine="0"/>
              <w:jc w:val="center"/>
              <w:rPr>
                <w:b/>
                <w:bCs/>
              </w:rPr>
            </w:pPr>
            <w:r w:rsidRPr="00334AC9">
              <w:rPr>
                <w:b/>
                <w:bCs/>
              </w:rPr>
              <w:t>Формат элемента</w:t>
            </w:r>
          </w:p>
        </w:tc>
        <w:tc>
          <w:tcPr>
            <w:tcW w:w="1910" w:type="dxa"/>
            <w:shd w:val="clear" w:color="000000" w:fill="EAEAEA"/>
            <w:vAlign w:val="center"/>
            <w:hideMark/>
          </w:tcPr>
          <w:p w14:paraId="04355227" w14:textId="77777777" w:rsidR="00D351CD" w:rsidRPr="00334AC9" w:rsidRDefault="00D351CD" w:rsidP="00E52ADA">
            <w:pPr>
              <w:ind w:firstLine="0"/>
              <w:jc w:val="center"/>
              <w:rPr>
                <w:b/>
                <w:bCs/>
              </w:rPr>
            </w:pPr>
            <w:r w:rsidRPr="00334AC9">
              <w:rPr>
                <w:b/>
                <w:bCs/>
              </w:rPr>
              <w:t>Признак обязательности элемента</w:t>
            </w:r>
          </w:p>
        </w:tc>
        <w:tc>
          <w:tcPr>
            <w:tcW w:w="5025" w:type="dxa"/>
            <w:shd w:val="clear" w:color="000000" w:fill="EAEAEA"/>
            <w:vAlign w:val="center"/>
            <w:hideMark/>
          </w:tcPr>
          <w:p w14:paraId="0C9D60D9" w14:textId="77777777" w:rsidR="00D351CD" w:rsidRPr="00334AC9" w:rsidRDefault="00D351CD" w:rsidP="00E52ADA">
            <w:pPr>
              <w:ind w:firstLine="0"/>
              <w:jc w:val="center"/>
              <w:rPr>
                <w:b/>
                <w:bCs/>
              </w:rPr>
            </w:pPr>
            <w:r w:rsidRPr="00334AC9">
              <w:rPr>
                <w:b/>
                <w:bCs/>
              </w:rPr>
              <w:t>Дополнительная информация</w:t>
            </w:r>
          </w:p>
        </w:tc>
      </w:tr>
      <w:tr w:rsidR="00D351CD" w:rsidRPr="00334AC9" w14:paraId="356D0028" w14:textId="77777777" w:rsidTr="00E52ADA">
        <w:trPr>
          <w:trHeight w:val="23"/>
        </w:trPr>
        <w:tc>
          <w:tcPr>
            <w:tcW w:w="3744" w:type="dxa"/>
            <w:shd w:val="clear" w:color="auto" w:fill="auto"/>
            <w:hideMark/>
          </w:tcPr>
          <w:p w14:paraId="6AD17314" w14:textId="77777777" w:rsidR="00D351CD" w:rsidRPr="00334AC9" w:rsidRDefault="00D351CD" w:rsidP="00E52ADA">
            <w:pPr>
              <w:ind w:firstLine="0"/>
              <w:jc w:val="left"/>
            </w:pPr>
            <w:r w:rsidRPr="00334AC9">
              <w:t>Страна</w:t>
            </w:r>
          </w:p>
        </w:tc>
        <w:tc>
          <w:tcPr>
            <w:tcW w:w="2498" w:type="dxa"/>
            <w:shd w:val="clear" w:color="auto" w:fill="auto"/>
            <w:hideMark/>
          </w:tcPr>
          <w:p w14:paraId="0038A624" w14:textId="77777777" w:rsidR="00D351CD" w:rsidRPr="00334AC9" w:rsidRDefault="00D351CD" w:rsidP="00E52ADA">
            <w:pPr>
              <w:ind w:firstLine="0"/>
              <w:jc w:val="center"/>
            </w:pPr>
            <w:r w:rsidRPr="00334AC9">
              <w:t>Стран</w:t>
            </w:r>
          </w:p>
        </w:tc>
        <w:tc>
          <w:tcPr>
            <w:tcW w:w="1208" w:type="dxa"/>
            <w:shd w:val="clear" w:color="auto" w:fill="auto"/>
            <w:hideMark/>
          </w:tcPr>
          <w:p w14:paraId="184A631C" w14:textId="77777777" w:rsidR="00D351CD" w:rsidRPr="00334AC9" w:rsidRDefault="00D351CD" w:rsidP="00E52ADA">
            <w:pPr>
              <w:ind w:firstLine="0"/>
              <w:jc w:val="center"/>
            </w:pPr>
            <w:r w:rsidRPr="00334AC9">
              <w:t>A</w:t>
            </w:r>
          </w:p>
        </w:tc>
        <w:tc>
          <w:tcPr>
            <w:tcW w:w="1208" w:type="dxa"/>
            <w:shd w:val="clear" w:color="auto" w:fill="auto"/>
            <w:hideMark/>
          </w:tcPr>
          <w:p w14:paraId="78C8ED35" w14:textId="77777777" w:rsidR="00D351CD" w:rsidRPr="00334AC9" w:rsidRDefault="00D351CD" w:rsidP="00E52ADA">
            <w:pPr>
              <w:ind w:firstLine="0"/>
              <w:jc w:val="center"/>
            </w:pPr>
            <w:r w:rsidRPr="00334AC9">
              <w:t>T(1-255)</w:t>
            </w:r>
          </w:p>
        </w:tc>
        <w:tc>
          <w:tcPr>
            <w:tcW w:w="1910" w:type="dxa"/>
            <w:shd w:val="clear" w:color="auto" w:fill="auto"/>
            <w:hideMark/>
          </w:tcPr>
          <w:p w14:paraId="4F40EFC3" w14:textId="77777777" w:rsidR="00D351CD" w:rsidRPr="00334AC9" w:rsidRDefault="00D351CD" w:rsidP="00E52ADA">
            <w:pPr>
              <w:ind w:firstLine="0"/>
              <w:jc w:val="center"/>
            </w:pPr>
            <w:r w:rsidRPr="00334AC9">
              <w:t>Н</w:t>
            </w:r>
          </w:p>
        </w:tc>
        <w:tc>
          <w:tcPr>
            <w:tcW w:w="5025" w:type="dxa"/>
            <w:shd w:val="clear" w:color="auto" w:fill="auto"/>
            <w:hideMark/>
          </w:tcPr>
          <w:p w14:paraId="093AF245" w14:textId="77777777" w:rsidR="00D351CD" w:rsidRPr="00334AC9" w:rsidRDefault="00D351CD" w:rsidP="00E52ADA">
            <w:pPr>
              <w:ind w:firstLine="0"/>
              <w:jc w:val="left"/>
            </w:pPr>
            <w:r w:rsidRPr="00334AC9">
              <w:t> </w:t>
            </w:r>
          </w:p>
        </w:tc>
      </w:tr>
      <w:tr w:rsidR="00D351CD" w:rsidRPr="00334AC9" w14:paraId="5657B4C2" w14:textId="77777777" w:rsidTr="00E52ADA">
        <w:trPr>
          <w:trHeight w:val="23"/>
        </w:trPr>
        <w:tc>
          <w:tcPr>
            <w:tcW w:w="3744" w:type="dxa"/>
            <w:shd w:val="clear" w:color="auto" w:fill="auto"/>
            <w:hideMark/>
          </w:tcPr>
          <w:p w14:paraId="31ABD620" w14:textId="77777777" w:rsidR="00D351CD" w:rsidRPr="00334AC9" w:rsidRDefault="00D351CD" w:rsidP="00E52ADA">
            <w:pPr>
              <w:ind w:firstLine="0"/>
              <w:jc w:val="left"/>
            </w:pPr>
            <w:r w:rsidRPr="00334AC9">
              <w:t>Полное наименование юридического лица / ФИО</w:t>
            </w:r>
          </w:p>
        </w:tc>
        <w:tc>
          <w:tcPr>
            <w:tcW w:w="2498" w:type="dxa"/>
            <w:shd w:val="clear" w:color="auto" w:fill="auto"/>
            <w:hideMark/>
          </w:tcPr>
          <w:p w14:paraId="28424A11" w14:textId="77777777" w:rsidR="00D351CD" w:rsidRPr="00334AC9" w:rsidRDefault="00D351CD" w:rsidP="00E52ADA">
            <w:pPr>
              <w:ind w:firstLine="0"/>
              <w:jc w:val="center"/>
            </w:pPr>
            <w:r w:rsidRPr="00334AC9">
              <w:t>Наим</w:t>
            </w:r>
          </w:p>
        </w:tc>
        <w:tc>
          <w:tcPr>
            <w:tcW w:w="1208" w:type="dxa"/>
            <w:shd w:val="clear" w:color="auto" w:fill="auto"/>
            <w:hideMark/>
          </w:tcPr>
          <w:p w14:paraId="122029BF" w14:textId="77777777" w:rsidR="00D351CD" w:rsidRPr="00334AC9" w:rsidRDefault="00D351CD" w:rsidP="00E52ADA">
            <w:pPr>
              <w:ind w:firstLine="0"/>
              <w:jc w:val="center"/>
            </w:pPr>
            <w:r w:rsidRPr="00334AC9">
              <w:t>A</w:t>
            </w:r>
          </w:p>
        </w:tc>
        <w:tc>
          <w:tcPr>
            <w:tcW w:w="1208" w:type="dxa"/>
            <w:shd w:val="clear" w:color="auto" w:fill="auto"/>
            <w:hideMark/>
          </w:tcPr>
          <w:p w14:paraId="76EE475F" w14:textId="77777777" w:rsidR="00D351CD" w:rsidRPr="00334AC9" w:rsidRDefault="00D351CD" w:rsidP="00E52ADA">
            <w:pPr>
              <w:ind w:firstLine="0"/>
              <w:jc w:val="center"/>
            </w:pPr>
            <w:r w:rsidRPr="00334AC9">
              <w:t>T(1-1000)</w:t>
            </w:r>
          </w:p>
        </w:tc>
        <w:tc>
          <w:tcPr>
            <w:tcW w:w="1910" w:type="dxa"/>
            <w:shd w:val="clear" w:color="auto" w:fill="auto"/>
            <w:hideMark/>
          </w:tcPr>
          <w:p w14:paraId="2E34F030" w14:textId="77777777" w:rsidR="00D351CD" w:rsidRPr="00334AC9" w:rsidRDefault="00D351CD" w:rsidP="00E52ADA">
            <w:pPr>
              <w:ind w:firstLine="0"/>
              <w:jc w:val="center"/>
            </w:pPr>
            <w:r w:rsidRPr="00334AC9">
              <w:t>Н</w:t>
            </w:r>
          </w:p>
        </w:tc>
        <w:tc>
          <w:tcPr>
            <w:tcW w:w="5025" w:type="dxa"/>
            <w:shd w:val="clear" w:color="auto" w:fill="auto"/>
            <w:hideMark/>
          </w:tcPr>
          <w:p w14:paraId="3FEF31D6" w14:textId="77777777" w:rsidR="00D351CD" w:rsidRPr="00334AC9" w:rsidRDefault="00D351CD" w:rsidP="00E52ADA">
            <w:pPr>
              <w:ind w:firstLine="0"/>
              <w:jc w:val="left"/>
            </w:pPr>
            <w:r w:rsidRPr="00334AC9">
              <w:t> </w:t>
            </w:r>
          </w:p>
        </w:tc>
      </w:tr>
      <w:tr w:rsidR="00D351CD" w:rsidRPr="00334AC9" w14:paraId="41BD683C" w14:textId="77777777" w:rsidTr="00E52ADA">
        <w:trPr>
          <w:trHeight w:val="23"/>
        </w:trPr>
        <w:tc>
          <w:tcPr>
            <w:tcW w:w="3744" w:type="dxa"/>
            <w:shd w:val="clear" w:color="auto" w:fill="auto"/>
            <w:hideMark/>
          </w:tcPr>
          <w:p w14:paraId="7DBE6465" w14:textId="77777777" w:rsidR="00D351CD" w:rsidRPr="00334AC9" w:rsidRDefault="00D351CD" w:rsidP="00E52ADA">
            <w:pPr>
              <w:ind w:firstLine="0"/>
              <w:jc w:val="left"/>
            </w:pPr>
            <w:r w:rsidRPr="00334AC9">
              <w:t>Индивидуальный налоговый номер иностранного лица</w:t>
            </w:r>
          </w:p>
        </w:tc>
        <w:tc>
          <w:tcPr>
            <w:tcW w:w="2498" w:type="dxa"/>
            <w:shd w:val="clear" w:color="auto" w:fill="auto"/>
            <w:hideMark/>
          </w:tcPr>
          <w:p w14:paraId="0C1E6271" w14:textId="77777777" w:rsidR="00D351CD" w:rsidRPr="00334AC9" w:rsidRDefault="00D351CD" w:rsidP="00E52ADA">
            <w:pPr>
              <w:ind w:firstLine="0"/>
              <w:jc w:val="center"/>
            </w:pPr>
            <w:r w:rsidRPr="00334AC9">
              <w:t>ИННИно</w:t>
            </w:r>
          </w:p>
        </w:tc>
        <w:tc>
          <w:tcPr>
            <w:tcW w:w="1208" w:type="dxa"/>
            <w:shd w:val="clear" w:color="auto" w:fill="auto"/>
            <w:hideMark/>
          </w:tcPr>
          <w:p w14:paraId="04B34453" w14:textId="77777777" w:rsidR="00D351CD" w:rsidRPr="00334AC9" w:rsidRDefault="00D351CD" w:rsidP="00E52ADA">
            <w:pPr>
              <w:ind w:firstLine="0"/>
              <w:jc w:val="center"/>
            </w:pPr>
            <w:r w:rsidRPr="00334AC9">
              <w:t>A</w:t>
            </w:r>
          </w:p>
        </w:tc>
        <w:tc>
          <w:tcPr>
            <w:tcW w:w="1208" w:type="dxa"/>
            <w:shd w:val="clear" w:color="auto" w:fill="auto"/>
            <w:hideMark/>
          </w:tcPr>
          <w:p w14:paraId="6C50CB43" w14:textId="77777777" w:rsidR="00D351CD" w:rsidRPr="00334AC9" w:rsidRDefault="00D351CD" w:rsidP="00E52ADA">
            <w:pPr>
              <w:ind w:firstLine="0"/>
              <w:jc w:val="center"/>
            </w:pPr>
            <w:r w:rsidRPr="00334AC9">
              <w:t>T(1-1000)</w:t>
            </w:r>
          </w:p>
        </w:tc>
        <w:tc>
          <w:tcPr>
            <w:tcW w:w="1910" w:type="dxa"/>
            <w:shd w:val="clear" w:color="auto" w:fill="auto"/>
            <w:hideMark/>
          </w:tcPr>
          <w:p w14:paraId="7292C27F" w14:textId="77777777" w:rsidR="00D351CD" w:rsidRPr="00D0502E" w:rsidRDefault="00D351CD" w:rsidP="00E52ADA">
            <w:pPr>
              <w:ind w:firstLine="0"/>
              <w:jc w:val="center"/>
            </w:pPr>
            <w:r w:rsidRPr="00334AC9">
              <w:t>Н</w:t>
            </w:r>
            <w:r>
              <w:t>У</w:t>
            </w:r>
          </w:p>
        </w:tc>
        <w:tc>
          <w:tcPr>
            <w:tcW w:w="5025" w:type="dxa"/>
            <w:shd w:val="clear" w:color="auto" w:fill="auto"/>
            <w:hideMark/>
          </w:tcPr>
          <w:p w14:paraId="033C7767" w14:textId="77777777" w:rsidR="00D351CD" w:rsidRPr="00334AC9" w:rsidRDefault="00D351CD" w:rsidP="00E52ADA">
            <w:pPr>
              <w:ind w:firstLine="0"/>
              <w:jc w:val="left"/>
            </w:pPr>
            <w:r w:rsidRPr="00B85A27">
              <w:t xml:space="preserve">Элемент обязателен при отсутствии &lt;Страна&gt; и &lt;Наим&gt; </w:t>
            </w:r>
          </w:p>
        </w:tc>
      </w:tr>
    </w:tbl>
    <w:p w14:paraId="1A549A05" w14:textId="77777777" w:rsidR="00D351CD" w:rsidRPr="00334AC9" w:rsidRDefault="00D351CD" w:rsidP="00D351CD">
      <w:pPr>
        <w:spacing w:before="360"/>
        <w:ind w:firstLine="0"/>
        <w:jc w:val="right"/>
      </w:pPr>
      <w:r>
        <w:t>Таблица 17</w:t>
      </w:r>
      <w:r w:rsidRPr="00334AC9">
        <w:t>.12</w:t>
      </w:r>
    </w:p>
    <w:p w14:paraId="3AA58297" w14:textId="77777777" w:rsidR="00D351CD" w:rsidRPr="00334AC9" w:rsidRDefault="00D351CD" w:rsidP="00D351CD">
      <w:pPr>
        <w:spacing w:after="120"/>
        <w:ind w:firstLine="0"/>
        <w:jc w:val="center"/>
        <w:rPr>
          <w:sz w:val="20"/>
          <w:szCs w:val="20"/>
        </w:rPr>
      </w:pPr>
      <w:r w:rsidRPr="00334AC9">
        <w:rPr>
          <w:b/>
          <w:bCs/>
        </w:rPr>
        <w:t>Информационное поле (ИнфПолТип)</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498"/>
        <w:gridCol w:w="1208"/>
        <w:gridCol w:w="1208"/>
        <w:gridCol w:w="1910"/>
        <w:gridCol w:w="5025"/>
      </w:tblGrid>
      <w:tr w:rsidR="00D351CD" w:rsidRPr="00334AC9" w14:paraId="04810EB3" w14:textId="77777777" w:rsidTr="00E52ADA">
        <w:trPr>
          <w:trHeight w:val="23"/>
          <w:tblHeader/>
        </w:trPr>
        <w:tc>
          <w:tcPr>
            <w:tcW w:w="3744" w:type="dxa"/>
            <w:shd w:val="clear" w:color="000000" w:fill="EAEAEA"/>
            <w:vAlign w:val="center"/>
            <w:hideMark/>
          </w:tcPr>
          <w:p w14:paraId="7A8FAD59" w14:textId="77777777" w:rsidR="00D351CD" w:rsidRPr="00334AC9" w:rsidRDefault="00D351CD" w:rsidP="00E52ADA">
            <w:pPr>
              <w:ind w:firstLine="0"/>
              <w:jc w:val="center"/>
              <w:rPr>
                <w:b/>
                <w:bCs/>
              </w:rPr>
            </w:pPr>
            <w:r w:rsidRPr="00334AC9">
              <w:rPr>
                <w:b/>
                <w:bCs/>
              </w:rPr>
              <w:t>Наименование элемента</w:t>
            </w:r>
          </w:p>
        </w:tc>
        <w:tc>
          <w:tcPr>
            <w:tcW w:w="2498" w:type="dxa"/>
            <w:shd w:val="clear" w:color="000000" w:fill="EAEAEA"/>
            <w:vAlign w:val="center"/>
            <w:hideMark/>
          </w:tcPr>
          <w:p w14:paraId="74FA2F02" w14:textId="77777777" w:rsidR="00D351CD" w:rsidRPr="00334AC9" w:rsidRDefault="00D351CD" w:rsidP="00E52ADA">
            <w:pPr>
              <w:ind w:firstLine="0"/>
              <w:jc w:val="center"/>
              <w:rPr>
                <w:b/>
                <w:bCs/>
              </w:rPr>
            </w:pPr>
            <w:r w:rsidRPr="00334AC9">
              <w:rPr>
                <w:b/>
                <w:bCs/>
              </w:rPr>
              <w:t>Сокращенное наименование (код) элемента</w:t>
            </w:r>
          </w:p>
        </w:tc>
        <w:tc>
          <w:tcPr>
            <w:tcW w:w="1208" w:type="dxa"/>
            <w:shd w:val="clear" w:color="000000" w:fill="EAEAEA"/>
            <w:vAlign w:val="center"/>
            <w:hideMark/>
          </w:tcPr>
          <w:p w14:paraId="3CEA4D59" w14:textId="77777777" w:rsidR="00D351CD" w:rsidRPr="00334AC9" w:rsidRDefault="00D351CD" w:rsidP="00E52ADA">
            <w:pPr>
              <w:ind w:firstLine="0"/>
              <w:jc w:val="center"/>
              <w:rPr>
                <w:b/>
                <w:bCs/>
              </w:rPr>
            </w:pPr>
            <w:r w:rsidRPr="00334AC9">
              <w:rPr>
                <w:b/>
                <w:bCs/>
              </w:rPr>
              <w:t>Признак типа элемента</w:t>
            </w:r>
          </w:p>
        </w:tc>
        <w:tc>
          <w:tcPr>
            <w:tcW w:w="1208" w:type="dxa"/>
            <w:shd w:val="clear" w:color="000000" w:fill="EAEAEA"/>
            <w:vAlign w:val="center"/>
            <w:hideMark/>
          </w:tcPr>
          <w:p w14:paraId="03A61F49" w14:textId="77777777" w:rsidR="00D351CD" w:rsidRPr="00334AC9" w:rsidRDefault="00D351CD" w:rsidP="00E52ADA">
            <w:pPr>
              <w:ind w:firstLine="0"/>
              <w:jc w:val="center"/>
              <w:rPr>
                <w:b/>
                <w:bCs/>
              </w:rPr>
            </w:pPr>
            <w:r w:rsidRPr="00334AC9">
              <w:rPr>
                <w:b/>
                <w:bCs/>
              </w:rPr>
              <w:t>Формат элемента</w:t>
            </w:r>
          </w:p>
        </w:tc>
        <w:tc>
          <w:tcPr>
            <w:tcW w:w="1910" w:type="dxa"/>
            <w:shd w:val="clear" w:color="000000" w:fill="EAEAEA"/>
            <w:vAlign w:val="center"/>
            <w:hideMark/>
          </w:tcPr>
          <w:p w14:paraId="170ADFBB" w14:textId="77777777" w:rsidR="00D351CD" w:rsidRPr="00334AC9" w:rsidRDefault="00D351CD" w:rsidP="00E52ADA">
            <w:pPr>
              <w:ind w:firstLine="0"/>
              <w:jc w:val="center"/>
              <w:rPr>
                <w:b/>
                <w:bCs/>
              </w:rPr>
            </w:pPr>
            <w:r w:rsidRPr="00334AC9">
              <w:rPr>
                <w:b/>
                <w:bCs/>
              </w:rPr>
              <w:t>Признак обязательности элемента</w:t>
            </w:r>
          </w:p>
        </w:tc>
        <w:tc>
          <w:tcPr>
            <w:tcW w:w="5025" w:type="dxa"/>
            <w:shd w:val="clear" w:color="000000" w:fill="EAEAEA"/>
            <w:vAlign w:val="center"/>
            <w:hideMark/>
          </w:tcPr>
          <w:p w14:paraId="1735C2DB" w14:textId="77777777" w:rsidR="00D351CD" w:rsidRPr="00334AC9" w:rsidRDefault="00D351CD" w:rsidP="00E52ADA">
            <w:pPr>
              <w:ind w:firstLine="0"/>
              <w:jc w:val="center"/>
              <w:rPr>
                <w:b/>
                <w:bCs/>
              </w:rPr>
            </w:pPr>
            <w:r w:rsidRPr="00334AC9">
              <w:rPr>
                <w:b/>
                <w:bCs/>
              </w:rPr>
              <w:t>Дополнительная информация</w:t>
            </w:r>
          </w:p>
        </w:tc>
      </w:tr>
      <w:tr w:rsidR="00D351CD" w:rsidRPr="00334AC9" w14:paraId="44850D13" w14:textId="77777777" w:rsidTr="00E52ADA">
        <w:trPr>
          <w:trHeight w:val="23"/>
        </w:trPr>
        <w:tc>
          <w:tcPr>
            <w:tcW w:w="3744" w:type="dxa"/>
            <w:shd w:val="clear" w:color="auto" w:fill="auto"/>
            <w:hideMark/>
          </w:tcPr>
          <w:p w14:paraId="661D92E9" w14:textId="77777777" w:rsidR="00D351CD" w:rsidRPr="00334AC9" w:rsidRDefault="00D351CD" w:rsidP="00E52ADA">
            <w:pPr>
              <w:ind w:firstLine="0"/>
              <w:jc w:val="left"/>
            </w:pPr>
            <w:r w:rsidRPr="00334AC9">
              <w:t>Идентификатор файла информационного поля</w:t>
            </w:r>
          </w:p>
        </w:tc>
        <w:tc>
          <w:tcPr>
            <w:tcW w:w="2498" w:type="dxa"/>
            <w:shd w:val="clear" w:color="auto" w:fill="auto"/>
            <w:hideMark/>
          </w:tcPr>
          <w:p w14:paraId="1799E317" w14:textId="77777777" w:rsidR="00D351CD" w:rsidRPr="00334AC9" w:rsidRDefault="00D351CD" w:rsidP="00E52ADA">
            <w:pPr>
              <w:ind w:firstLine="0"/>
              <w:jc w:val="center"/>
            </w:pPr>
            <w:r w:rsidRPr="00334AC9">
              <w:t>ИдФайлИнфПол</w:t>
            </w:r>
          </w:p>
        </w:tc>
        <w:tc>
          <w:tcPr>
            <w:tcW w:w="1208" w:type="dxa"/>
            <w:shd w:val="clear" w:color="auto" w:fill="auto"/>
            <w:hideMark/>
          </w:tcPr>
          <w:p w14:paraId="05A9B928" w14:textId="77777777" w:rsidR="00D351CD" w:rsidRPr="00334AC9" w:rsidRDefault="00D351CD" w:rsidP="00E52ADA">
            <w:pPr>
              <w:ind w:firstLine="0"/>
              <w:jc w:val="center"/>
            </w:pPr>
            <w:r w:rsidRPr="00334AC9">
              <w:t>A</w:t>
            </w:r>
          </w:p>
        </w:tc>
        <w:tc>
          <w:tcPr>
            <w:tcW w:w="1208" w:type="dxa"/>
            <w:shd w:val="clear" w:color="auto" w:fill="auto"/>
            <w:hideMark/>
          </w:tcPr>
          <w:p w14:paraId="5B30F82A" w14:textId="77777777" w:rsidR="00D351CD" w:rsidRPr="00334AC9" w:rsidRDefault="00D351CD" w:rsidP="00E52ADA">
            <w:pPr>
              <w:ind w:firstLine="0"/>
              <w:jc w:val="center"/>
            </w:pPr>
            <w:r w:rsidRPr="00334AC9">
              <w:t>T(=36)</w:t>
            </w:r>
          </w:p>
        </w:tc>
        <w:tc>
          <w:tcPr>
            <w:tcW w:w="1910" w:type="dxa"/>
            <w:shd w:val="clear" w:color="auto" w:fill="auto"/>
            <w:hideMark/>
          </w:tcPr>
          <w:p w14:paraId="00AD4BC9" w14:textId="77777777" w:rsidR="00D351CD" w:rsidRPr="00334AC9" w:rsidRDefault="00D351CD" w:rsidP="00E52ADA">
            <w:pPr>
              <w:ind w:firstLine="0"/>
              <w:jc w:val="center"/>
            </w:pPr>
            <w:r w:rsidRPr="00334AC9">
              <w:t>Н</w:t>
            </w:r>
          </w:p>
        </w:tc>
        <w:tc>
          <w:tcPr>
            <w:tcW w:w="5025" w:type="dxa"/>
            <w:shd w:val="clear" w:color="auto" w:fill="auto"/>
            <w:hideMark/>
          </w:tcPr>
          <w:p w14:paraId="13412069" w14:textId="77777777" w:rsidR="00D351CD" w:rsidRPr="00334AC9" w:rsidRDefault="00D351CD" w:rsidP="00E52ADA">
            <w:pPr>
              <w:ind w:firstLine="0"/>
              <w:jc w:val="left"/>
            </w:pPr>
            <w:r w:rsidRPr="00072133">
              <w:t>Указывается идентификатор файла, связанного со сведениями данного электронного</w:t>
            </w:r>
            <w:r>
              <w:t xml:space="preserve"> </w:t>
            </w:r>
            <w:r w:rsidRPr="006B3B28">
              <w:t xml:space="preserve">файла обмена </w:t>
            </w:r>
            <w:r>
              <w:t>(</w:t>
            </w:r>
            <w:r w:rsidRPr="00072133">
              <w:t>GUID</w:t>
            </w:r>
            <w:r>
              <w:t>)</w:t>
            </w:r>
          </w:p>
        </w:tc>
      </w:tr>
      <w:tr w:rsidR="00D351CD" w:rsidRPr="00334AC9" w14:paraId="48D4E148" w14:textId="77777777" w:rsidTr="00E52ADA">
        <w:trPr>
          <w:trHeight w:val="23"/>
        </w:trPr>
        <w:tc>
          <w:tcPr>
            <w:tcW w:w="3744" w:type="dxa"/>
            <w:shd w:val="clear" w:color="auto" w:fill="auto"/>
            <w:hideMark/>
          </w:tcPr>
          <w:p w14:paraId="3F536855" w14:textId="77777777" w:rsidR="00D351CD" w:rsidRPr="00334AC9" w:rsidRDefault="00D351CD" w:rsidP="00E52ADA">
            <w:pPr>
              <w:ind w:firstLine="0"/>
              <w:jc w:val="left"/>
            </w:pPr>
            <w:r w:rsidRPr="00334AC9">
              <w:t>Текстовая информация</w:t>
            </w:r>
          </w:p>
        </w:tc>
        <w:tc>
          <w:tcPr>
            <w:tcW w:w="2498" w:type="dxa"/>
            <w:shd w:val="clear" w:color="auto" w:fill="auto"/>
            <w:hideMark/>
          </w:tcPr>
          <w:p w14:paraId="7DD65F8A" w14:textId="77777777" w:rsidR="00D351CD" w:rsidRPr="00334AC9" w:rsidRDefault="00D351CD" w:rsidP="00E52ADA">
            <w:pPr>
              <w:ind w:firstLine="0"/>
              <w:jc w:val="center"/>
            </w:pPr>
            <w:r w:rsidRPr="00334AC9">
              <w:t>ТекстИнф</w:t>
            </w:r>
          </w:p>
        </w:tc>
        <w:tc>
          <w:tcPr>
            <w:tcW w:w="1208" w:type="dxa"/>
            <w:shd w:val="clear" w:color="auto" w:fill="auto"/>
            <w:hideMark/>
          </w:tcPr>
          <w:p w14:paraId="241C2918" w14:textId="77777777" w:rsidR="00D351CD" w:rsidRPr="00334AC9" w:rsidRDefault="00D351CD" w:rsidP="00E52ADA">
            <w:pPr>
              <w:ind w:firstLine="0"/>
              <w:jc w:val="center"/>
            </w:pPr>
            <w:r w:rsidRPr="00334AC9">
              <w:t>С</w:t>
            </w:r>
          </w:p>
        </w:tc>
        <w:tc>
          <w:tcPr>
            <w:tcW w:w="1208" w:type="dxa"/>
            <w:shd w:val="clear" w:color="auto" w:fill="auto"/>
            <w:hideMark/>
          </w:tcPr>
          <w:p w14:paraId="67615036" w14:textId="77777777" w:rsidR="00D351CD" w:rsidRPr="00334AC9" w:rsidRDefault="00D351CD" w:rsidP="00E52ADA">
            <w:pPr>
              <w:ind w:firstLine="0"/>
              <w:jc w:val="center"/>
            </w:pPr>
            <w:r w:rsidRPr="00334AC9">
              <w:t> </w:t>
            </w:r>
          </w:p>
        </w:tc>
        <w:tc>
          <w:tcPr>
            <w:tcW w:w="1910" w:type="dxa"/>
            <w:shd w:val="clear" w:color="auto" w:fill="auto"/>
            <w:hideMark/>
          </w:tcPr>
          <w:p w14:paraId="1B4F274C" w14:textId="77777777" w:rsidR="00D351CD" w:rsidRPr="00334AC9" w:rsidRDefault="00D351CD" w:rsidP="00E52ADA">
            <w:pPr>
              <w:ind w:firstLine="0"/>
              <w:jc w:val="center"/>
            </w:pPr>
            <w:r w:rsidRPr="00334AC9">
              <w:t>НМ</w:t>
            </w:r>
          </w:p>
        </w:tc>
        <w:tc>
          <w:tcPr>
            <w:tcW w:w="5025" w:type="dxa"/>
            <w:shd w:val="clear" w:color="auto" w:fill="auto"/>
            <w:hideMark/>
          </w:tcPr>
          <w:p w14:paraId="46A355DE" w14:textId="77777777" w:rsidR="00D351CD" w:rsidRDefault="00D351CD" w:rsidP="00E52ADA">
            <w:pPr>
              <w:ind w:firstLine="0"/>
              <w:jc w:val="left"/>
            </w:pPr>
            <w:r w:rsidRPr="00334AC9">
              <w:t>Типов</w:t>
            </w:r>
            <w:r>
              <w:t>ой элемент &lt;ТекстИнфТип&gt;.</w:t>
            </w:r>
          </w:p>
          <w:p w14:paraId="0321F587" w14:textId="77777777" w:rsidR="00D351CD" w:rsidRPr="00334AC9" w:rsidRDefault="00D351CD" w:rsidP="00E52ADA">
            <w:pPr>
              <w:ind w:firstLine="0"/>
              <w:jc w:val="left"/>
            </w:pPr>
            <w:r w:rsidRPr="00334AC9">
              <w:t xml:space="preserve">Состав элемента представлен в </w:t>
            </w:r>
            <w:r>
              <w:t>таблице 17</w:t>
            </w:r>
            <w:r w:rsidRPr="00334AC9">
              <w:t>.13</w:t>
            </w:r>
          </w:p>
        </w:tc>
      </w:tr>
    </w:tbl>
    <w:p w14:paraId="29D36B90" w14:textId="77777777" w:rsidR="00D351CD" w:rsidRPr="00334AC9" w:rsidRDefault="00D351CD" w:rsidP="00D351CD">
      <w:pPr>
        <w:spacing w:before="360"/>
        <w:ind w:firstLine="0"/>
        <w:jc w:val="right"/>
      </w:pPr>
      <w:r>
        <w:t>Таблица 17</w:t>
      </w:r>
      <w:r w:rsidRPr="00334AC9">
        <w:t>.13</w:t>
      </w:r>
    </w:p>
    <w:p w14:paraId="2ED24D14" w14:textId="77777777" w:rsidR="00D351CD" w:rsidRPr="00334AC9" w:rsidRDefault="00D351CD" w:rsidP="00D351CD">
      <w:pPr>
        <w:spacing w:after="120"/>
        <w:ind w:firstLine="0"/>
        <w:jc w:val="center"/>
        <w:rPr>
          <w:sz w:val="20"/>
          <w:szCs w:val="20"/>
        </w:rPr>
      </w:pPr>
      <w:r w:rsidRPr="00334AC9">
        <w:rPr>
          <w:b/>
          <w:bCs/>
        </w:rPr>
        <w:t>Текстовая информация (ТекстИнфТип)</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498"/>
        <w:gridCol w:w="1208"/>
        <w:gridCol w:w="1208"/>
        <w:gridCol w:w="1910"/>
        <w:gridCol w:w="5025"/>
      </w:tblGrid>
      <w:tr w:rsidR="00D351CD" w:rsidRPr="00334AC9" w14:paraId="7AFCB176" w14:textId="77777777" w:rsidTr="00E52ADA">
        <w:trPr>
          <w:trHeight w:val="23"/>
          <w:tblHeader/>
        </w:trPr>
        <w:tc>
          <w:tcPr>
            <w:tcW w:w="3744" w:type="dxa"/>
            <w:shd w:val="clear" w:color="000000" w:fill="EAEAEA"/>
            <w:vAlign w:val="center"/>
            <w:hideMark/>
          </w:tcPr>
          <w:p w14:paraId="54E3C2F8" w14:textId="77777777" w:rsidR="00D351CD" w:rsidRPr="00334AC9" w:rsidRDefault="00D351CD" w:rsidP="00E52ADA">
            <w:pPr>
              <w:ind w:firstLine="0"/>
              <w:jc w:val="center"/>
              <w:rPr>
                <w:b/>
                <w:bCs/>
              </w:rPr>
            </w:pPr>
            <w:r w:rsidRPr="00334AC9">
              <w:rPr>
                <w:b/>
                <w:bCs/>
              </w:rPr>
              <w:t>Наименование элемента</w:t>
            </w:r>
          </w:p>
        </w:tc>
        <w:tc>
          <w:tcPr>
            <w:tcW w:w="2498" w:type="dxa"/>
            <w:shd w:val="clear" w:color="000000" w:fill="EAEAEA"/>
            <w:vAlign w:val="center"/>
            <w:hideMark/>
          </w:tcPr>
          <w:p w14:paraId="40BB819B" w14:textId="77777777" w:rsidR="00D351CD" w:rsidRPr="00334AC9" w:rsidRDefault="00D351CD" w:rsidP="00E52ADA">
            <w:pPr>
              <w:ind w:firstLine="0"/>
              <w:jc w:val="center"/>
              <w:rPr>
                <w:b/>
                <w:bCs/>
              </w:rPr>
            </w:pPr>
            <w:r w:rsidRPr="00334AC9">
              <w:rPr>
                <w:b/>
                <w:bCs/>
              </w:rPr>
              <w:t>Сокращенное наименование (код) элемента</w:t>
            </w:r>
          </w:p>
        </w:tc>
        <w:tc>
          <w:tcPr>
            <w:tcW w:w="1208" w:type="dxa"/>
            <w:shd w:val="clear" w:color="000000" w:fill="EAEAEA"/>
            <w:vAlign w:val="center"/>
            <w:hideMark/>
          </w:tcPr>
          <w:p w14:paraId="7467E528" w14:textId="77777777" w:rsidR="00D351CD" w:rsidRPr="00334AC9" w:rsidRDefault="00D351CD" w:rsidP="00E52ADA">
            <w:pPr>
              <w:ind w:firstLine="0"/>
              <w:jc w:val="center"/>
              <w:rPr>
                <w:b/>
                <w:bCs/>
              </w:rPr>
            </w:pPr>
            <w:r w:rsidRPr="00334AC9">
              <w:rPr>
                <w:b/>
                <w:bCs/>
              </w:rPr>
              <w:t>Признак типа элемента</w:t>
            </w:r>
          </w:p>
        </w:tc>
        <w:tc>
          <w:tcPr>
            <w:tcW w:w="1208" w:type="dxa"/>
            <w:shd w:val="clear" w:color="000000" w:fill="EAEAEA"/>
            <w:vAlign w:val="center"/>
            <w:hideMark/>
          </w:tcPr>
          <w:p w14:paraId="50CF252B" w14:textId="77777777" w:rsidR="00D351CD" w:rsidRPr="00334AC9" w:rsidRDefault="00D351CD" w:rsidP="00E52ADA">
            <w:pPr>
              <w:ind w:firstLine="0"/>
              <w:jc w:val="center"/>
              <w:rPr>
                <w:b/>
                <w:bCs/>
              </w:rPr>
            </w:pPr>
            <w:r w:rsidRPr="00334AC9">
              <w:rPr>
                <w:b/>
                <w:bCs/>
              </w:rPr>
              <w:t>Формат элемента</w:t>
            </w:r>
          </w:p>
        </w:tc>
        <w:tc>
          <w:tcPr>
            <w:tcW w:w="1910" w:type="dxa"/>
            <w:shd w:val="clear" w:color="000000" w:fill="EAEAEA"/>
            <w:vAlign w:val="center"/>
            <w:hideMark/>
          </w:tcPr>
          <w:p w14:paraId="35D1C35B" w14:textId="77777777" w:rsidR="00D351CD" w:rsidRPr="00334AC9" w:rsidRDefault="00D351CD" w:rsidP="00E52ADA">
            <w:pPr>
              <w:ind w:firstLine="0"/>
              <w:jc w:val="center"/>
              <w:rPr>
                <w:b/>
                <w:bCs/>
              </w:rPr>
            </w:pPr>
            <w:r w:rsidRPr="00334AC9">
              <w:rPr>
                <w:b/>
                <w:bCs/>
              </w:rPr>
              <w:t>Признак обязательности элемента</w:t>
            </w:r>
          </w:p>
        </w:tc>
        <w:tc>
          <w:tcPr>
            <w:tcW w:w="5025" w:type="dxa"/>
            <w:shd w:val="clear" w:color="000000" w:fill="EAEAEA"/>
            <w:vAlign w:val="center"/>
            <w:hideMark/>
          </w:tcPr>
          <w:p w14:paraId="4B4040A4" w14:textId="77777777" w:rsidR="00D351CD" w:rsidRPr="00334AC9" w:rsidRDefault="00D351CD" w:rsidP="00E52ADA">
            <w:pPr>
              <w:ind w:firstLine="0"/>
              <w:jc w:val="center"/>
              <w:rPr>
                <w:b/>
                <w:bCs/>
              </w:rPr>
            </w:pPr>
            <w:r w:rsidRPr="00334AC9">
              <w:rPr>
                <w:b/>
                <w:bCs/>
              </w:rPr>
              <w:t>Дополнительная информация</w:t>
            </w:r>
          </w:p>
        </w:tc>
      </w:tr>
      <w:tr w:rsidR="00D351CD" w:rsidRPr="00334AC9" w14:paraId="17FCFD09" w14:textId="77777777" w:rsidTr="00E52ADA">
        <w:trPr>
          <w:trHeight w:val="23"/>
        </w:trPr>
        <w:tc>
          <w:tcPr>
            <w:tcW w:w="3744" w:type="dxa"/>
            <w:shd w:val="clear" w:color="auto" w:fill="auto"/>
            <w:hideMark/>
          </w:tcPr>
          <w:p w14:paraId="4B30EC8F" w14:textId="77777777" w:rsidR="00D351CD" w:rsidRPr="00334AC9" w:rsidRDefault="00D351CD" w:rsidP="00E52ADA">
            <w:pPr>
              <w:ind w:firstLine="0"/>
              <w:jc w:val="left"/>
            </w:pPr>
            <w:r w:rsidRPr="00334AC9">
              <w:t>Идентификатор</w:t>
            </w:r>
          </w:p>
        </w:tc>
        <w:tc>
          <w:tcPr>
            <w:tcW w:w="2498" w:type="dxa"/>
            <w:shd w:val="clear" w:color="auto" w:fill="auto"/>
            <w:hideMark/>
          </w:tcPr>
          <w:p w14:paraId="2EF00AFC" w14:textId="77777777" w:rsidR="00D351CD" w:rsidRPr="00334AC9" w:rsidRDefault="00D351CD" w:rsidP="00E52ADA">
            <w:pPr>
              <w:ind w:firstLine="0"/>
              <w:jc w:val="center"/>
            </w:pPr>
            <w:r w:rsidRPr="00334AC9">
              <w:t>Идентиф</w:t>
            </w:r>
          </w:p>
        </w:tc>
        <w:tc>
          <w:tcPr>
            <w:tcW w:w="1208" w:type="dxa"/>
            <w:shd w:val="clear" w:color="auto" w:fill="auto"/>
            <w:hideMark/>
          </w:tcPr>
          <w:p w14:paraId="49E221A4" w14:textId="77777777" w:rsidR="00D351CD" w:rsidRPr="00334AC9" w:rsidRDefault="00D351CD" w:rsidP="00E52ADA">
            <w:pPr>
              <w:ind w:firstLine="0"/>
              <w:jc w:val="center"/>
            </w:pPr>
            <w:r w:rsidRPr="00334AC9">
              <w:t>A</w:t>
            </w:r>
          </w:p>
        </w:tc>
        <w:tc>
          <w:tcPr>
            <w:tcW w:w="1208" w:type="dxa"/>
            <w:shd w:val="clear" w:color="auto" w:fill="auto"/>
            <w:hideMark/>
          </w:tcPr>
          <w:p w14:paraId="03315DFC" w14:textId="77777777" w:rsidR="00D351CD" w:rsidRPr="00334AC9" w:rsidRDefault="00D351CD" w:rsidP="00E52ADA">
            <w:pPr>
              <w:ind w:firstLine="0"/>
              <w:jc w:val="center"/>
            </w:pPr>
            <w:r w:rsidRPr="00334AC9">
              <w:t>T(1-50)</w:t>
            </w:r>
          </w:p>
        </w:tc>
        <w:tc>
          <w:tcPr>
            <w:tcW w:w="1910" w:type="dxa"/>
            <w:shd w:val="clear" w:color="auto" w:fill="auto"/>
            <w:hideMark/>
          </w:tcPr>
          <w:p w14:paraId="17EF3204" w14:textId="77777777" w:rsidR="00D351CD" w:rsidRPr="00334AC9" w:rsidRDefault="00D351CD" w:rsidP="00E52ADA">
            <w:pPr>
              <w:ind w:firstLine="0"/>
              <w:jc w:val="center"/>
            </w:pPr>
            <w:r w:rsidRPr="00334AC9">
              <w:t>О</w:t>
            </w:r>
          </w:p>
        </w:tc>
        <w:tc>
          <w:tcPr>
            <w:tcW w:w="5025" w:type="dxa"/>
            <w:shd w:val="clear" w:color="auto" w:fill="auto"/>
            <w:hideMark/>
          </w:tcPr>
          <w:p w14:paraId="4E5E700A" w14:textId="77777777" w:rsidR="00D351CD" w:rsidRPr="00334AC9" w:rsidRDefault="00D351CD" w:rsidP="00E52ADA">
            <w:pPr>
              <w:ind w:firstLine="0"/>
              <w:jc w:val="left"/>
            </w:pPr>
            <w:r w:rsidRPr="00334AC9">
              <w:t> </w:t>
            </w:r>
          </w:p>
        </w:tc>
      </w:tr>
      <w:tr w:rsidR="00D351CD" w:rsidRPr="00334AC9" w14:paraId="58F42A18" w14:textId="77777777" w:rsidTr="00E52ADA">
        <w:trPr>
          <w:trHeight w:val="23"/>
        </w:trPr>
        <w:tc>
          <w:tcPr>
            <w:tcW w:w="3744" w:type="dxa"/>
            <w:shd w:val="clear" w:color="auto" w:fill="auto"/>
            <w:hideMark/>
          </w:tcPr>
          <w:p w14:paraId="5F840E18" w14:textId="77777777" w:rsidR="00D351CD" w:rsidRPr="00334AC9" w:rsidRDefault="00D351CD" w:rsidP="00E52ADA">
            <w:pPr>
              <w:ind w:firstLine="0"/>
              <w:jc w:val="left"/>
            </w:pPr>
            <w:r w:rsidRPr="00334AC9">
              <w:t>Значение</w:t>
            </w:r>
          </w:p>
        </w:tc>
        <w:tc>
          <w:tcPr>
            <w:tcW w:w="2498" w:type="dxa"/>
            <w:shd w:val="clear" w:color="auto" w:fill="auto"/>
            <w:hideMark/>
          </w:tcPr>
          <w:p w14:paraId="681DA807" w14:textId="77777777" w:rsidR="00D351CD" w:rsidRPr="00334AC9" w:rsidRDefault="00D351CD" w:rsidP="00E52ADA">
            <w:pPr>
              <w:ind w:firstLine="0"/>
              <w:jc w:val="center"/>
            </w:pPr>
            <w:r w:rsidRPr="00334AC9">
              <w:t>Значение</w:t>
            </w:r>
          </w:p>
        </w:tc>
        <w:tc>
          <w:tcPr>
            <w:tcW w:w="1208" w:type="dxa"/>
            <w:shd w:val="clear" w:color="auto" w:fill="auto"/>
            <w:hideMark/>
          </w:tcPr>
          <w:p w14:paraId="54C3F14E" w14:textId="77777777" w:rsidR="00D351CD" w:rsidRPr="00334AC9" w:rsidRDefault="00D351CD" w:rsidP="00E52ADA">
            <w:pPr>
              <w:ind w:firstLine="0"/>
              <w:jc w:val="center"/>
            </w:pPr>
            <w:r w:rsidRPr="00334AC9">
              <w:t>A</w:t>
            </w:r>
          </w:p>
        </w:tc>
        <w:tc>
          <w:tcPr>
            <w:tcW w:w="1208" w:type="dxa"/>
            <w:shd w:val="clear" w:color="auto" w:fill="auto"/>
            <w:hideMark/>
          </w:tcPr>
          <w:p w14:paraId="7C0D123A" w14:textId="77777777" w:rsidR="00D351CD" w:rsidRPr="00334AC9" w:rsidRDefault="00D351CD" w:rsidP="00E52ADA">
            <w:pPr>
              <w:ind w:firstLine="0"/>
              <w:jc w:val="center"/>
            </w:pPr>
            <w:r w:rsidRPr="00334AC9">
              <w:t>T(1-2000)</w:t>
            </w:r>
          </w:p>
        </w:tc>
        <w:tc>
          <w:tcPr>
            <w:tcW w:w="1910" w:type="dxa"/>
            <w:shd w:val="clear" w:color="auto" w:fill="auto"/>
            <w:hideMark/>
          </w:tcPr>
          <w:p w14:paraId="1C81338F" w14:textId="77777777" w:rsidR="00D351CD" w:rsidRPr="00334AC9" w:rsidRDefault="00D351CD" w:rsidP="00E52ADA">
            <w:pPr>
              <w:ind w:firstLine="0"/>
              <w:jc w:val="center"/>
            </w:pPr>
            <w:r w:rsidRPr="00334AC9">
              <w:t>О</w:t>
            </w:r>
          </w:p>
        </w:tc>
        <w:tc>
          <w:tcPr>
            <w:tcW w:w="5025" w:type="dxa"/>
            <w:shd w:val="clear" w:color="auto" w:fill="auto"/>
            <w:hideMark/>
          </w:tcPr>
          <w:p w14:paraId="23A3AB6D" w14:textId="77777777" w:rsidR="00D351CD" w:rsidRPr="00334AC9" w:rsidRDefault="00D351CD" w:rsidP="00E52ADA">
            <w:pPr>
              <w:ind w:firstLine="0"/>
              <w:jc w:val="left"/>
            </w:pPr>
            <w:r w:rsidRPr="00334AC9">
              <w:t> </w:t>
            </w:r>
          </w:p>
        </w:tc>
      </w:tr>
    </w:tbl>
    <w:p w14:paraId="1FC6A33C" w14:textId="77777777" w:rsidR="007814BE" w:rsidRDefault="007814BE" w:rsidP="00D351CD">
      <w:pPr>
        <w:spacing w:before="360"/>
        <w:ind w:firstLine="0"/>
        <w:jc w:val="right"/>
      </w:pPr>
    </w:p>
    <w:p w14:paraId="29FFCF16" w14:textId="0694D457" w:rsidR="00D351CD" w:rsidRPr="00334AC9" w:rsidRDefault="00D351CD" w:rsidP="00D351CD">
      <w:pPr>
        <w:spacing w:before="360"/>
        <w:ind w:firstLine="0"/>
        <w:jc w:val="right"/>
      </w:pPr>
      <w:r>
        <w:t>Таблица 17</w:t>
      </w:r>
      <w:r w:rsidRPr="00334AC9">
        <w:t>.14</w:t>
      </w:r>
    </w:p>
    <w:p w14:paraId="55B835D7" w14:textId="77777777" w:rsidR="00D351CD" w:rsidRPr="00334AC9" w:rsidRDefault="00D351CD" w:rsidP="00D351CD">
      <w:pPr>
        <w:spacing w:after="120"/>
        <w:ind w:firstLine="0"/>
        <w:jc w:val="center"/>
        <w:rPr>
          <w:sz w:val="20"/>
          <w:szCs w:val="20"/>
        </w:rPr>
      </w:pPr>
      <w:r w:rsidRPr="00334AC9">
        <w:rPr>
          <w:b/>
          <w:bCs/>
        </w:rPr>
        <w:t>Фамилия, имя, отчество физического лица (ФИОТип)</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498"/>
        <w:gridCol w:w="1208"/>
        <w:gridCol w:w="1208"/>
        <w:gridCol w:w="1910"/>
        <w:gridCol w:w="5025"/>
      </w:tblGrid>
      <w:tr w:rsidR="00D351CD" w:rsidRPr="00334AC9" w14:paraId="1DD1BB4D" w14:textId="77777777" w:rsidTr="00E52ADA">
        <w:trPr>
          <w:trHeight w:val="23"/>
          <w:tblHeader/>
        </w:trPr>
        <w:tc>
          <w:tcPr>
            <w:tcW w:w="3744" w:type="dxa"/>
            <w:shd w:val="clear" w:color="000000" w:fill="EAEAEA"/>
            <w:vAlign w:val="center"/>
            <w:hideMark/>
          </w:tcPr>
          <w:p w14:paraId="16F65173" w14:textId="77777777" w:rsidR="00D351CD" w:rsidRPr="00334AC9" w:rsidRDefault="00D351CD" w:rsidP="00E52ADA">
            <w:pPr>
              <w:ind w:firstLine="0"/>
              <w:jc w:val="center"/>
              <w:rPr>
                <w:b/>
                <w:bCs/>
              </w:rPr>
            </w:pPr>
            <w:r w:rsidRPr="00334AC9">
              <w:rPr>
                <w:b/>
                <w:bCs/>
              </w:rPr>
              <w:t>Наименование элемента</w:t>
            </w:r>
          </w:p>
        </w:tc>
        <w:tc>
          <w:tcPr>
            <w:tcW w:w="2498" w:type="dxa"/>
            <w:shd w:val="clear" w:color="000000" w:fill="EAEAEA"/>
            <w:vAlign w:val="center"/>
            <w:hideMark/>
          </w:tcPr>
          <w:p w14:paraId="029F622D" w14:textId="77777777" w:rsidR="00D351CD" w:rsidRPr="00334AC9" w:rsidRDefault="00D351CD" w:rsidP="00E52ADA">
            <w:pPr>
              <w:ind w:firstLine="0"/>
              <w:jc w:val="center"/>
              <w:rPr>
                <w:b/>
                <w:bCs/>
              </w:rPr>
            </w:pPr>
            <w:r w:rsidRPr="00334AC9">
              <w:rPr>
                <w:b/>
                <w:bCs/>
              </w:rPr>
              <w:t>Сокращенное наименование (код) элемента</w:t>
            </w:r>
          </w:p>
        </w:tc>
        <w:tc>
          <w:tcPr>
            <w:tcW w:w="1208" w:type="dxa"/>
            <w:shd w:val="clear" w:color="000000" w:fill="EAEAEA"/>
            <w:vAlign w:val="center"/>
            <w:hideMark/>
          </w:tcPr>
          <w:p w14:paraId="37861112" w14:textId="77777777" w:rsidR="00D351CD" w:rsidRPr="00334AC9" w:rsidRDefault="00D351CD" w:rsidP="00E52ADA">
            <w:pPr>
              <w:ind w:firstLine="0"/>
              <w:jc w:val="center"/>
              <w:rPr>
                <w:b/>
                <w:bCs/>
              </w:rPr>
            </w:pPr>
            <w:r w:rsidRPr="00334AC9">
              <w:rPr>
                <w:b/>
                <w:bCs/>
              </w:rPr>
              <w:t>Признак типа элемента</w:t>
            </w:r>
          </w:p>
        </w:tc>
        <w:tc>
          <w:tcPr>
            <w:tcW w:w="1208" w:type="dxa"/>
            <w:shd w:val="clear" w:color="000000" w:fill="EAEAEA"/>
            <w:vAlign w:val="center"/>
            <w:hideMark/>
          </w:tcPr>
          <w:p w14:paraId="2D49A646" w14:textId="77777777" w:rsidR="00D351CD" w:rsidRPr="00334AC9" w:rsidRDefault="00D351CD" w:rsidP="00E52ADA">
            <w:pPr>
              <w:ind w:firstLine="0"/>
              <w:jc w:val="center"/>
              <w:rPr>
                <w:b/>
                <w:bCs/>
              </w:rPr>
            </w:pPr>
            <w:r w:rsidRPr="00334AC9">
              <w:rPr>
                <w:b/>
                <w:bCs/>
              </w:rPr>
              <w:t>Формат элемента</w:t>
            </w:r>
          </w:p>
        </w:tc>
        <w:tc>
          <w:tcPr>
            <w:tcW w:w="1910" w:type="dxa"/>
            <w:shd w:val="clear" w:color="000000" w:fill="EAEAEA"/>
            <w:vAlign w:val="center"/>
            <w:hideMark/>
          </w:tcPr>
          <w:p w14:paraId="7D7CA7E3" w14:textId="77777777" w:rsidR="00D351CD" w:rsidRPr="00334AC9" w:rsidRDefault="00D351CD" w:rsidP="00E52ADA">
            <w:pPr>
              <w:ind w:firstLine="0"/>
              <w:jc w:val="center"/>
              <w:rPr>
                <w:b/>
                <w:bCs/>
              </w:rPr>
            </w:pPr>
            <w:r w:rsidRPr="00334AC9">
              <w:rPr>
                <w:b/>
                <w:bCs/>
              </w:rPr>
              <w:t>Признак обязательности элемента</w:t>
            </w:r>
          </w:p>
        </w:tc>
        <w:tc>
          <w:tcPr>
            <w:tcW w:w="5025" w:type="dxa"/>
            <w:shd w:val="clear" w:color="000000" w:fill="EAEAEA"/>
            <w:vAlign w:val="center"/>
            <w:hideMark/>
          </w:tcPr>
          <w:p w14:paraId="3241B537" w14:textId="77777777" w:rsidR="00D351CD" w:rsidRPr="00334AC9" w:rsidRDefault="00D351CD" w:rsidP="00E52ADA">
            <w:pPr>
              <w:ind w:firstLine="0"/>
              <w:jc w:val="center"/>
              <w:rPr>
                <w:b/>
                <w:bCs/>
              </w:rPr>
            </w:pPr>
            <w:r w:rsidRPr="00334AC9">
              <w:rPr>
                <w:b/>
                <w:bCs/>
              </w:rPr>
              <w:t>Дополнительная информация</w:t>
            </w:r>
          </w:p>
        </w:tc>
      </w:tr>
      <w:tr w:rsidR="00D351CD" w:rsidRPr="00334AC9" w14:paraId="12EFA0EF" w14:textId="77777777" w:rsidTr="00E52ADA">
        <w:trPr>
          <w:trHeight w:val="23"/>
        </w:trPr>
        <w:tc>
          <w:tcPr>
            <w:tcW w:w="3744" w:type="dxa"/>
            <w:shd w:val="clear" w:color="auto" w:fill="auto"/>
            <w:hideMark/>
          </w:tcPr>
          <w:p w14:paraId="120B34EB" w14:textId="77777777" w:rsidR="00D351CD" w:rsidRPr="00334AC9" w:rsidRDefault="00D351CD" w:rsidP="00E52ADA">
            <w:pPr>
              <w:ind w:firstLine="0"/>
              <w:jc w:val="left"/>
            </w:pPr>
            <w:r w:rsidRPr="00334AC9">
              <w:t>Фамилия</w:t>
            </w:r>
          </w:p>
        </w:tc>
        <w:tc>
          <w:tcPr>
            <w:tcW w:w="2498" w:type="dxa"/>
            <w:shd w:val="clear" w:color="auto" w:fill="auto"/>
            <w:hideMark/>
          </w:tcPr>
          <w:p w14:paraId="52F9DAD6" w14:textId="77777777" w:rsidR="00D351CD" w:rsidRPr="00334AC9" w:rsidRDefault="00D351CD" w:rsidP="00E52ADA">
            <w:pPr>
              <w:ind w:firstLine="0"/>
              <w:jc w:val="center"/>
            </w:pPr>
            <w:r w:rsidRPr="00334AC9">
              <w:t>Фамилия</w:t>
            </w:r>
          </w:p>
        </w:tc>
        <w:tc>
          <w:tcPr>
            <w:tcW w:w="1208" w:type="dxa"/>
            <w:shd w:val="clear" w:color="auto" w:fill="auto"/>
            <w:hideMark/>
          </w:tcPr>
          <w:p w14:paraId="564D17D0" w14:textId="77777777" w:rsidR="00D351CD" w:rsidRPr="00334AC9" w:rsidRDefault="00D351CD" w:rsidP="00E52ADA">
            <w:pPr>
              <w:ind w:firstLine="0"/>
              <w:jc w:val="center"/>
            </w:pPr>
            <w:r w:rsidRPr="00334AC9">
              <w:t>A</w:t>
            </w:r>
          </w:p>
        </w:tc>
        <w:tc>
          <w:tcPr>
            <w:tcW w:w="1208" w:type="dxa"/>
            <w:shd w:val="clear" w:color="auto" w:fill="auto"/>
            <w:hideMark/>
          </w:tcPr>
          <w:p w14:paraId="669758C2" w14:textId="77777777" w:rsidR="00D351CD" w:rsidRPr="00334AC9" w:rsidRDefault="00D351CD" w:rsidP="00E52ADA">
            <w:pPr>
              <w:ind w:firstLine="0"/>
              <w:jc w:val="center"/>
            </w:pPr>
            <w:r w:rsidRPr="00334AC9">
              <w:t>T(1-60)</w:t>
            </w:r>
          </w:p>
        </w:tc>
        <w:tc>
          <w:tcPr>
            <w:tcW w:w="1910" w:type="dxa"/>
            <w:shd w:val="clear" w:color="auto" w:fill="auto"/>
            <w:hideMark/>
          </w:tcPr>
          <w:p w14:paraId="5734EE48" w14:textId="77777777" w:rsidR="00D351CD" w:rsidRPr="00334AC9" w:rsidRDefault="00D351CD" w:rsidP="00E52ADA">
            <w:pPr>
              <w:ind w:firstLine="0"/>
              <w:jc w:val="center"/>
            </w:pPr>
            <w:r w:rsidRPr="00334AC9">
              <w:t>О</w:t>
            </w:r>
          </w:p>
        </w:tc>
        <w:tc>
          <w:tcPr>
            <w:tcW w:w="5025" w:type="dxa"/>
            <w:shd w:val="clear" w:color="auto" w:fill="auto"/>
            <w:hideMark/>
          </w:tcPr>
          <w:p w14:paraId="24A617E6" w14:textId="77777777" w:rsidR="00D351CD" w:rsidRPr="00334AC9" w:rsidRDefault="00D351CD" w:rsidP="00E52ADA">
            <w:pPr>
              <w:ind w:firstLine="0"/>
              <w:jc w:val="left"/>
            </w:pPr>
            <w:r w:rsidRPr="00334AC9">
              <w:t> </w:t>
            </w:r>
          </w:p>
        </w:tc>
      </w:tr>
      <w:tr w:rsidR="00D351CD" w:rsidRPr="00334AC9" w14:paraId="60EE2374" w14:textId="77777777" w:rsidTr="00E52ADA">
        <w:trPr>
          <w:trHeight w:val="23"/>
        </w:trPr>
        <w:tc>
          <w:tcPr>
            <w:tcW w:w="3744" w:type="dxa"/>
            <w:shd w:val="clear" w:color="auto" w:fill="auto"/>
            <w:hideMark/>
          </w:tcPr>
          <w:p w14:paraId="0DFDA427" w14:textId="77777777" w:rsidR="00D351CD" w:rsidRPr="00334AC9" w:rsidRDefault="00D351CD" w:rsidP="00E52ADA">
            <w:pPr>
              <w:ind w:firstLine="0"/>
              <w:jc w:val="left"/>
            </w:pPr>
            <w:r w:rsidRPr="00334AC9">
              <w:t>Имя</w:t>
            </w:r>
          </w:p>
        </w:tc>
        <w:tc>
          <w:tcPr>
            <w:tcW w:w="2498" w:type="dxa"/>
            <w:shd w:val="clear" w:color="auto" w:fill="auto"/>
            <w:hideMark/>
          </w:tcPr>
          <w:p w14:paraId="568F2FE7" w14:textId="77777777" w:rsidR="00D351CD" w:rsidRPr="00334AC9" w:rsidRDefault="00D351CD" w:rsidP="00E52ADA">
            <w:pPr>
              <w:ind w:firstLine="0"/>
              <w:jc w:val="center"/>
            </w:pPr>
            <w:r w:rsidRPr="00334AC9">
              <w:t>Имя</w:t>
            </w:r>
          </w:p>
        </w:tc>
        <w:tc>
          <w:tcPr>
            <w:tcW w:w="1208" w:type="dxa"/>
            <w:shd w:val="clear" w:color="auto" w:fill="auto"/>
            <w:hideMark/>
          </w:tcPr>
          <w:p w14:paraId="4E2D928D" w14:textId="77777777" w:rsidR="00D351CD" w:rsidRPr="00334AC9" w:rsidRDefault="00D351CD" w:rsidP="00E52ADA">
            <w:pPr>
              <w:ind w:firstLine="0"/>
              <w:jc w:val="center"/>
            </w:pPr>
            <w:r w:rsidRPr="00334AC9">
              <w:t>A</w:t>
            </w:r>
          </w:p>
        </w:tc>
        <w:tc>
          <w:tcPr>
            <w:tcW w:w="1208" w:type="dxa"/>
            <w:shd w:val="clear" w:color="auto" w:fill="auto"/>
            <w:hideMark/>
          </w:tcPr>
          <w:p w14:paraId="455BF8B3" w14:textId="77777777" w:rsidR="00D351CD" w:rsidRPr="00334AC9" w:rsidRDefault="00D351CD" w:rsidP="00E52ADA">
            <w:pPr>
              <w:ind w:firstLine="0"/>
              <w:jc w:val="center"/>
            </w:pPr>
            <w:r w:rsidRPr="00334AC9">
              <w:t>T(1-60)</w:t>
            </w:r>
          </w:p>
        </w:tc>
        <w:tc>
          <w:tcPr>
            <w:tcW w:w="1910" w:type="dxa"/>
            <w:shd w:val="clear" w:color="auto" w:fill="auto"/>
            <w:hideMark/>
          </w:tcPr>
          <w:p w14:paraId="7460BDD2" w14:textId="77777777" w:rsidR="00D351CD" w:rsidRPr="00334AC9" w:rsidRDefault="00D351CD" w:rsidP="00E52ADA">
            <w:pPr>
              <w:ind w:firstLine="0"/>
              <w:jc w:val="center"/>
            </w:pPr>
            <w:r w:rsidRPr="00334AC9">
              <w:t>О</w:t>
            </w:r>
          </w:p>
        </w:tc>
        <w:tc>
          <w:tcPr>
            <w:tcW w:w="5025" w:type="dxa"/>
            <w:shd w:val="clear" w:color="auto" w:fill="auto"/>
            <w:hideMark/>
          </w:tcPr>
          <w:p w14:paraId="3E5F167A" w14:textId="77777777" w:rsidR="00D351CD" w:rsidRPr="00334AC9" w:rsidRDefault="00D351CD" w:rsidP="00E52ADA">
            <w:pPr>
              <w:ind w:firstLine="0"/>
              <w:jc w:val="left"/>
            </w:pPr>
            <w:r w:rsidRPr="00334AC9">
              <w:t> </w:t>
            </w:r>
          </w:p>
        </w:tc>
      </w:tr>
      <w:tr w:rsidR="00D351CD" w:rsidRPr="00334AC9" w14:paraId="55973062" w14:textId="77777777" w:rsidTr="00E52ADA">
        <w:trPr>
          <w:trHeight w:val="23"/>
        </w:trPr>
        <w:tc>
          <w:tcPr>
            <w:tcW w:w="3744" w:type="dxa"/>
            <w:shd w:val="clear" w:color="auto" w:fill="auto"/>
            <w:hideMark/>
          </w:tcPr>
          <w:p w14:paraId="2AD310E1" w14:textId="77777777" w:rsidR="00D351CD" w:rsidRPr="00334AC9" w:rsidRDefault="00D351CD" w:rsidP="00E52ADA">
            <w:pPr>
              <w:ind w:firstLine="0"/>
              <w:jc w:val="left"/>
            </w:pPr>
            <w:r w:rsidRPr="00334AC9">
              <w:t>Отчество</w:t>
            </w:r>
          </w:p>
        </w:tc>
        <w:tc>
          <w:tcPr>
            <w:tcW w:w="2498" w:type="dxa"/>
            <w:shd w:val="clear" w:color="auto" w:fill="auto"/>
            <w:hideMark/>
          </w:tcPr>
          <w:p w14:paraId="7E3B4540" w14:textId="77777777" w:rsidR="00D351CD" w:rsidRPr="00334AC9" w:rsidRDefault="00D351CD" w:rsidP="00E52ADA">
            <w:pPr>
              <w:ind w:firstLine="0"/>
              <w:jc w:val="center"/>
            </w:pPr>
            <w:r w:rsidRPr="00334AC9">
              <w:t>Отчество</w:t>
            </w:r>
          </w:p>
        </w:tc>
        <w:tc>
          <w:tcPr>
            <w:tcW w:w="1208" w:type="dxa"/>
            <w:shd w:val="clear" w:color="auto" w:fill="auto"/>
            <w:hideMark/>
          </w:tcPr>
          <w:p w14:paraId="42DCAD53" w14:textId="77777777" w:rsidR="00D351CD" w:rsidRPr="00334AC9" w:rsidRDefault="00D351CD" w:rsidP="00E52ADA">
            <w:pPr>
              <w:ind w:firstLine="0"/>
              <w:jc w:val="center"/>
            </w:pPr>
            <w:r w:rsidRPr="00334AC9">
              <w:t>A</w:t>
            </w:r>
          </w:p>
        </w:tc>
        <w:tc>
          <w:tcPr>
            <w:tcW w:w="1208" w:type="dxa"/>
            <w:shd w:val="clear" w:color="auto" w:fill="auto"/>
            <w:hideMark/>
          </w:tcPr>
          <w:p w14:paraId="26F21368" w14:textId="77777777" w:rsidR="00D351CD" w:rsidRPr="00334AC9" w:rsidRDefault="00D351CD" w:rsidP="00E52ADA">
            <w:pPr>
              <w:ind w:firstLine="0"/>
              <w:jc w:val="center"/>
            </w:pPr>
            <w:r w:rsidRPr="00334AC9">
              <w:t>T(1-60)</w:t>
            </w:r>
          </w:p>
        </w:tc>
        <w:tc>
          <w:tcPr>
            <w:tcW w:w="1910" w:type="dxa"/>
            <w:shd w:val="clear" w:color="auto" w:fill="auto"/>
            <w:hideMark/>
          </w:tcPr>
          <w:p w14:paraId="2FDF56D9" w14:textId="77777777" w:rsidR="00D351CD" w:rsidRPr="00334AC9" w:rsidRDefault="00D351CD" w:rsidP="00E52ADA">
            <w:pPr>
              <w:ind w:firstLine="0"/>
              <w:jc w:val="center"/>
            </w:pPr>
            <w:r w:rsidRPr="00334AC9">
              <w:t>Н</w:t>
            </w:r>
          </w:p>
        </w:tc>
        <w:tc>
          <w:tcPr>
            <w:tcW w:w="5025" w:type="dxa"/>
            <w:shd w:val="clear" w:color="auto" w:fill="auto"/>
            <w:hideMark/>
          </w:tcPr>
          <w:p w14:paraId="2613830C" w14:textId="77777777" w:rsidR="00D351CD" w:rsidRPr="00334AC9" w:rsidRDefault="00D351CD" w:rsidP="00E52ADA">
            <w:pPr>
              <w:ind w:firstLine="0"/>
              <w:jc w:val="left"/>
            </w:pPr>
            <w:r w:rsidRPr="00334AC9">
              <w:t> </w:t>
            </w:r>
          </w:p>
        </w:tc>
      </w:tr>
    </w:tbl>
    <w:p w14:paraId="61CC939E" w14:textId="77777777" w:rsidR="00E45264" w:rsidRPr="00222298" w:rsidRDefault="00E45264" w:rsidP="00E45264">
      <w:pPr>
        <w:tabs>
          <w:tab w:val="left" w:pos="3908"/>
          <w:tab w:val="left" w:pos="6233"/>
          <w:tab w:val="left" w:pos="7441"/>
          <w:tab w:val="left" w:pos="8649"/>
          <w:tab w:val="left" w:pos="10559"/>
        </w:tabs>
        <w:ind w:left="108" w:firstLine="0"/>
        <w:rPr>
          <w:szCs w:val="22"/>
        </w:rPr>
      </w:pPr>
    </w:p>
    <w:p w14:paraId="7E506184" w14:textId="4D6C48AF" w:rsidR="00E45264" w:rsidRDefault="00E45264" w:rsidP="00E45264">
      <w:pPr>
        <w:tabs>
          <w:tab w:val="left" w:pos="3740"/>
          <w:tab w:val="left" w:pos="6133"/>
          <w:tab w:val="left" w:pos="7341"/>
          <w:tab w:val="left" w:pos="8549"/>
          <w:tab w:val="left" w:pos="10459"/>
        </w:tabs>
        <w:ind w:left="-34" w:firstLine="0"/>
        <w:rPr>
          <w:szCs w:val="22"/>
        </w:rPr>
      </w:pPr>
    </w:p>
    <w:p w14:paraId="4E2D4035" w14:textId="77777777" w:rsidR="00E45264" w:rsidRDefault="00E45264">
      <w:pPr>
        <w:ind w:firstLine="0"/>
        <w:jc w:val="left"/>
        <w:rPr>
          <w:szCs w:val="22"/>
        </w:rPr>
      </w:pPr>
      <w:r>
        <w:rPr>
          <w:szCs w:val="22"/>
        </w:rPr>
        <w:br w:type="page"/>
      </w:r>
    </w:p>
    <w:p w14:paraId="3EEB2BE8" w14:textId="77777777" w:rsidR="00E45264" w:rsidRDefault="00E45264" w:rsidP="00E45264">
      <w:pPr>
        <w:tabs>
          <w:tab w:val="left" w:pos="3740"/>
          <w:tab w:val="left" w:pos="6133"/>
          <w:tab w:val="left" w:pos="7341"/>
          <w:tab w:val="left" w:pos="8549"/>
          <w:tab w:val="left" w:pos="10459"/>
        </w:tabs>
        <w:ind w:left="-34" w:firstLine="0"/>
        <w:rPr>
          <w:szCs w:val="22"/>
        </w:rPr>
        <w:sectPr w:rsidR="00E45264" w:rsidSect="007814BE">
          <w:headerReference w:type="even" r:id="rId50"/>
          <w:headerReference w:type="default" r:id="rId51"/>
          <w:footnotePr>
            <w:pos w:val="beneathText"/>
            <w:numRestart w:val="eachPage"/>
          </w:footnotePr>
          <w:pgSz w:w="16838" w:h="11906" w:orient="landscape"/>
          <w:pgMar w:top="1021" w:right="851" w:bottom="1021" w:left="964" w:header="720" w:footer="720" w:gutter="0"/>
          <w:cols w:space="708"/>
          <w:docGrid w:linePitch="360"/>
        </w:sectPr>
      </w:pPr>
    </w:p>
    <w:p w14:paraId="31CC3A77" w14:textId="77777777" w:rsidR="00D351CD" w:rsidRPr="00A87CC9" w:rsidRDefault="00D351CD" w:rsidP="00D351CD">
      <w:pPr>
        <w:pStyle w:val="12"/>
        <w:spacing w:before="360"/>
      </w:pPr>
      <w:r w:rsidRPr="00ED31C0">
        <w:t>I</w:t>
      </w:r>
      <w:r>
        <w:rPr>
          <w:lang w:val="en-US"/>
        </w:rPr>
        <w:t>X</w:t>
      </w:r>
      <w:r w:rsidRPr="00ED31C0">
        <w:t xml:space="preserve">. ОПИСАНИЕ ФАЙЛА </w:t>
      </w:r>
      <w:r w:rsidRPr="0037007C">
        <w:t>ОБМЕНА первичного учетного документа о факте хозяйственной жизни (информации грузоотправителя)</w:t>
      </w:r>
    </w:p>
    <w:p w14:paraId="02EBAF04" w14:textId="77777777" w:rsidR="00D351CD" w:rsidRPr="002D4FB0" w:rsidRDefault="00D351CD" w:rsidP="00D351CD">
      <w:pPr>
        <w:ind w:firstLine="567"/>
        <w:rPr>
          <w:rFonts w:eastAsia="SimSun"/>
          <w:sz w:val="28"/>
          <w:szCs w:val="28"/>
        </w:rPr>
      </w:pPr>
      <w:r>
        <w:rPr>
          <w:sz w:val="28"/>
          <w:szCs w:val="28"/>
        </w:rPr>
        <w:t>18.</w:t>
      </w:r>
      <w:r w:rsidRPr="002D4FB0">
        <w:rPr>
          <w:sz w:val="28"/>
          <w:szCs w:val="28"/>
        </w:rPr>
        <w:t xml:space="preserve"> </w:t>
      </w:r>
      <w:r w:rsidRPr="002D4FB0">
        <w:rPr>
          <w:b/>
          <w:sz w:val="28"/>
          <w:szCs w:val="28"/>
        </w:rPr>
        <w:t>Имя файла</w:t>
      </w:r>
      <w:r>
        <w:rPr>
          <w:b/>
          <w:sz w:val="28"/>
          <w:szCs w:val="28"/>
        </w:rPr>
        <w:t xml:space="preserve"> обмена</w:t>
      </w:r>
      <w:r w:rsidRPr="002D4FB0">
        <w:rPr>
          <w:b/>
          <w:sz w:val="28"/>
          <w:szCs w:val="28"/>
        </w:rPr>
        <w:t xml:space="preserve"> </w:t>
      </w:r>
      <w:r w:rsidRPr="002D4FB0">
        <w:rPr>
          <w:rFonts w:eastAsia="SimSun"/>
          <w:sz w:val="28"/>
          <w:szCs w:val="28"/>
        </w:rPr>
        <w:t xml:space="preserve">должно иметь следующий вид: </w:t>
      </w:r>
    </w:p>
    <w:p w14:paraId="26A5E061" w14:textId="77777777" w:rsidR="00D351CD" w:rsidRPr="00E046BB" w:rsidRDefault="00D351CD" w:rsidP="00D351CD">
      <w:pPr>
        <w:ind w:firstLine="567"/>
        <w:rPr>
          <w:sz w:val="28"/>
          <w:szCs w:val="28"/>
          <w:lang w:val="en-US"/>
        </w:rPr>
      </w:pPr>
      <w:r w:rsidRPr="002D4FB0">
        <w:rPr>
          <w:b/>
          <w:i/>
          <w:sz w:val="28"/>
          <w:szCs w:val="28"/>
          <w:lang w:val="en-US"/>
        </w:rPr>
        <w:t>R</w:t>
      </w:r>
      <w:r w:rsidRPr="00E046BB">
        <w:rPr>
          <w:b/>
          <w:i/>
          <w:sz w:val="28"/>
          <w:szCs w:val="28"/>
          <w:lang w:val="en-US"/>
        </w:rPr>
        <w:t>_</w:t>
      </w:r>
      <w:r w:rsidRPr="002D4FB0">
        <w:rPr>
          <w:b/>
          <w:i/>
          <w:sz w:val="28"/>
          <w:szCs w:val="28"/>
        </w:rPr>
        <w:t>Т</w:t>
      </w:r>
      <w:r w:rsidRPr="00E046BB">
        <w:rPr>
          <w:b/>
          <w:i/>
          <w:sz w:val="28"/>
          <w:szCs w:val="28"/>
          <w:lang w:val="en-US"/>
        </w:rPr>
        <w:t>_</w:t>
      </w:r>
      <w:r w:rsidRPr="002D4FB0">
        <w:rPr>
          <w:b/>
          <w:i/>
          <w:sz w:val="28"/>
          <w:szCs w:val="28"/>
          <w:lang w:val="en-US"/>
        </w:rPr>
        <w:t>A</w:t>
      </w:r>
      <w:r w:rsidRPr="00E046BB">
        <w:rPr>
          <w:b/>
          <w:i/>
          <w:sz w:val="28"/>
          <w:szCs w:val="28"/>
          <w:lang w:val="en-US"/>
        </w:rPr>
        <w:t>_</w:t>
      </w:r>
      <w:r>
        <w:rPr>
          <w:b/>
          <w:i/>
          <w:sz w:val="28"/>
          <w:szCs w:val="28"/>
          <w:lang w:val="en-US"/>
        </w:rPr>
        <w:t>E_</w:t>
      </w:r>
      <w:r w:rsidRPr="002D4FB0">
        <w:rPr>
          <w:b/>
          <w:i/>
          <w:sz w:val="28"/>
          <w:szCs w:val="28"/>
        </w:rPr>
        <w:t>О</w:t>
      </w:r>
      <w:r w:rsidRPr="00E046BB">
        <w:rPr>
          <w:b/>
          <w:i/>
          <w:sz w:val="28"/>
          <w:szCs w:val="28"/>
          <w:lang w:val="en-US"/>
        </w:rPr>
        <w:t>_</w:t>
      </w:r>
      <w:r>
        <w:rPr>
          <w:b/>
          <w:i/>
          <w:sz w:val="28"/>
          <w:szCs w:val="28"/>
          <w:lang w:val="en-US"/>
        </w:rPr>
        <w:t>W_</w:t>
      </w:r>
      <w:r w:rsidRPr="002D4FB0">
        <w:rPr>
          <w:b/>
          <w:i/>
          <w:sz w:val="28"/>
          <w:szCs w:val="28"/>
          <w:lang w:val="en-US"/>
        </w:rPr>
        <w:t>GGGGMMDD</w:t>
      </w:r>
      <w:r w:rsidRPr="00E046BB">
        <w:rPr>
          <w:b/>
          <w:i/>
          <w:sz w:val="28"/>
          <w:szCs w:val="28"/>
          <w:lang w:val="en-US"/>
        </w:rPr>
        <w:t>_</w:t>
      </w:r>
      <w:r w:rsidRPr="002D4FB0">
        <w:rPr>
          <w:b/>
          <w:i/>
          <w:sz w:val="28"/>
          <w:szCs w:val="28"/>
          <w:lang w:val="en-US"/>
        </w:rPr>
        <w:t>N</w:t>
      </w:r>
      <w:r w:rsidRPr="00E046BB">
        <w:rPr>
          <w:sz w:val="28"/>
          <w:szCs w:val="28"/>
          <w:lang w:val="en-US"/>
        </w:rPr>
        <w:t xml:space="preserve">, </w:t>
      </w:r>
      <w:r w:rsidRPr="002D4FB0">
        <w:rPr>
          <w:sz w:val="28"/>
          <w:szCs w:val="28"/>
        </w:rPr>
        <w:t>где</w:t>
      </w:r>
      <w:r w:rsidRPr="00E046BB">
        <w:rPr>
          <w:sz w:val="28"/>
          <w:szCs w:val="28"/>
          <w:lang w:val="en-US"/>
        </w:rPr>
        <w:t>:</w:t>
      </w:r>
    </w:p>
    <w:p w14:paraId="449DBE5C" w14:textId="77777777" w:rsidR="00D351CD" w:rsidRDefault="00D351CD" w:rsidP="00D351CD">
      <w:pPr>
        <w:ind w:firstLine="567"/>
        <w:rPr>
          <w:rFonts w:eastAsia="SimSun"/>
          <w:sz w:val="28"/>
          <w:szCs w:val="28"/>
        </w:rPr>
      </w:pPr>
      <w:r w:rsidRPr="002D4FB0">
        <w:rPr>
          <w:b/>
          <w:i/>
          <w:sz w:val="28"/>
          <w:szCs w:val="28"/>
        </w:rPr>
        <w:t>R_Т</w:t>
      </w:r>
      <w:r w:rsidRPr="002D4FB0">
        <w:rPr>
          <w:sz w:val="28"/>
          <w:szCs w:val="28"/>
        </w:rPr>
        <w:t xml:space="preserve"> – </w:t>
      </w:r>
      <w:r w:rsidRPr="002D4FB0">
        <w:rPr>
          <w:rFonts w:eastAsia="SimSun"/>
          <w:sz w:val="28"/>
          <w:szCs w:val="28"/>
        </w:rPr>
        <w:t>префикс, принимающий значение</w:t>
      </w:r>
      <w:r>
        <w:rPr>
          <w:rFonts w:eastAsia="SimSun"/>
          <w:sz w:val="28"/>
          <w:szCs w:val="28"/>
        </w:rPr>
        <w:t>:</w:t>
      </w:r>
      <w:r w:rsidRPr="002D4FB0">
        <w:rPr>
          <w:rFonts w:eastAsia="SimSun"/>
          <w:sz w:val="28"/>
          <w:szCs w:val="28"/>
        </w:rPr>
        <w:t xml:space="preserve"> </w:t>
      </w:r>
    </w:p>
    <w:p w14:paraId="729CA716" w14:textId="77777777" w:rsidR="00D351CD" w:rsidRDefault="00D351CD" w:rsidP="00D351CD">
      <w:pPr>
        <w:ind w:firstLine="567"/>
        <w:rPr>
          <w:rFonts w:eastAsia="SimSun"/>
          <w:sz w:val="28"/>
          <w:szCs w:val="28"/>
        </w:rPr>
      </w:pPr>
      <w:r>
        <w:rPr>
          <w:rFonts w:eastAsia="SimSun"/>
          <w:sz w:val="28"/>
          <w:szCs w:val="28"/>
        </w:rPr>
        <w:t>ON_</w:t>
      </w:r>
      <w:r w:rsidRPr="00F12BB5">
        <w:rPr>
          <w:rFonts w:eastAsia="SimSun"/>
          <w:sz w:val="28"/>
          <w:szCs w:val="28"/>
        </w:rPr>
        <w:t>TRNACLSTGO</w:t>
      </w:r>
      <w:r w:rsidRPr="00A87CC9">
        <w:rPr>
          <w:rFonts w:eastAsia="SimSun"/>
          <w:sz w:val="28"/>
          <w:szCs w:val="28"/>
        </w:rPr>
        <w:t xml:space="preserve"> – </w:t>
      </w:r>
      <w:r w:rsidRPr="000416D7">
        <w:rPr>
          <w:sz w:val="28"/>
          <w:szCs w:val="28"/>
        </w:rPr>
        <w:t>информации о стоимости услуг перевозки по версии грузоотправителя</w:t>
      </w:r>
      <w:r w:rsidRPr="002D4FB0">
        <w:rPr>
          <w:rFonts w:eastAsia="SimSun"/>
          <w:sz w:val="28"/>
          <w:szCs w:val="28"/>
        </w:rPr>
        <w:t>;</w:t>
      </w:r>
    </w:p>
    <w:p w14:paraId="7EC2E4C2" w14:textId="77777777" w:rsidR="00D351CD" w:rsidRPr="0037007C" w:rsidRDefault="00D351CD" w:rsidP="00D351CD">
      <w:pPr>
        <w:pStyle w:val="a0"/>
        <w:numPr>
          <w:ilvl w:val="0"/>
          <w:numId w:val="0"/>
        </w:numPr>
        <w:spacing w:after="0" w:line="240" w:lineRule="auto"/>
        <w:ind w:firstLine="567"/>
        <w:contextualSpacing w:val="0"/>
        <w:jc w:val="both"/>
        <w:rPr>
          <w:sz w:val="28"/>
          <w:szCs w:val="28"/>
          <w:lang w:val="ru-RU"/>
        </w:rPr>
      </w:pPr>
      <w:r w:rsidRPr="0037007C">
        <w:rPr>
          <w:b/>
          <w:i/>
          <w:sz w:val="28"/>
          <w:szCs w:val="28"/>
          <w:lang w:val="ru-RU"/>
        </w:rPr>
        <w:t>А</w:t>
      </w:r>
      <w:r w:rsidRPr="0037007C">
        <w:rPr>
          <w:sz w:val="28"/>
          <w:szCs w:val="28"/>
          <w:lang w:val="ru-RU"/>
        </w:rPr>
        <w:t xml:space="preserve"> – идентификатор перевозчика-получателя файла обмена первичного учетного документа о факте хозяйственной жизни (информации грузоотправителя), состоящий не более чем из 46 символов, где:</w:t>
      </w:r>
    </w:p>
    <w:p w14:paraId="15CEEABA" w14:textId="77777777" w:rsidR="00D351CD" w:rsidRPr="0037007C" w:rsidRDefault="00D351CD" w:rsidP="00D351CD">
      <w:pPr>
        <w:pStyle w:val="a0"/>
        <w:numPr>
          <w:ilvl w:val="0"/>
          <w:numId w:val="0"/>
        </w:numPr>
        <w:spacing w:after="0" w:line="240" w:lineRule="auto"/>
        <w:ind w:firstLine="567"/>
        <w:contextualSpacing w:val="0"/>
        <w:jc w:val="both"/>
        <w:rPr>
          <w:sz w:val="28"/>
          <w:szCs w:val="28"/>
          <w:lang w:val="ru-RU"/>
        </w:rPr>
      </w:pPr>
      <w:r w:rsidRPr="0037007C">
        <w:rPr>
          <w:sz w:val="28"/>
          <w:szCs w:val="28"/>
          <w:lang w:val="ru-RU"/>
        </w:rPr>
        <w:t>первые три символа являются идентификатором оператора ЭДО перевозчика, который присваивается Федеральной налоговой службой при включении оператора ЭДО в сеть доверенных операторов ЭДО ФНС России;</w:t>
      </w:r>
    </w:p>
    <w:p w14:paraId="3E0FABF9" w14:textId="77777777" w:rsidR="00D351CD" w:rsidRPr="00B412CA" w:rsidRDefault="00D351CD" w:rsidP="00D351CD">
      <w:pPr>
        <w:pStyle w:val="a0"/>
        <w:numPr>
          <w:ilvl w:val="0"/>
          <w:numId w:val="0"/>
        </w:numPr>
        <w:spacing w:after="0" w:line="240" w:lineRule="auto"/>
        <w:ind w:firstLine="567"/>
        <w:contextualSpacing w:val="0"/>
        <w:jc w:val="both"/>
        <w:rPr>
          <w:strike/>
          <w:sz w:val="28"/>
          <w:szCs w:val="28"/>
          <w:lang w:val="ru-RU"/>
        </w:rPr>
      </w:pPr>
      <w:r w:rsidRPr="0037007C">
        <w:rPr>
          <w:sz w:val="28"/>
          <w:szCs w:val="28"/>
          <w:lang w:val="ru-RU"/>
        </w:rPr>
        <w:t>остальные символы – не более 43 символов – являются глобально-уникальным идентификатором (GUID) перевозчика-участника документооборота электронной транспортной накладной</w:t>
      </w:r>
      <w:r w:rsidRPr="003E15C8">
        <w:rPr>
          <w:color w:val="7030A0"/>
          <w:sz w:val="28"/>
          <w:szCs w:val="28"/>
          <w:lang w:val="ru-RU"/>
        </w:rPr>
        <w:t>,</w:t>
      </w:r>
      <w:r w:rsidRPr="00FD78C0">
        <w:rPr>
          <w:sz w:val="28"/>
          <w:szCs w:val="28"/>
          <w:lang w:val="ru-RU"/>
        </w:rPr>
        <w:t xml:space="preserve"> присваиваемым оператором ЭДО </w:t>
      </w:r>
      <w:r>
        <w:rPr>
          <w:sz w:val="28"/>
          <w:szCs w:val="28"/>
          <w:lang w:val="ru-RU"/>
        </w:rPr>
        <w:t>перевозчика</w:t>
      </w:r>
      <w:r w:rsidRPr="00B412CA">
        <w:rPr>
          <w:sz w:val="28"/>
          <w:szCs w:val="28"/>
          <w:lang w:val="ru-RU"/>
        </w:rPr>
        <w:t>;</w:t>
      </w:r>
    </w:p>
    <w:p w14:paraId="7A455774" w14:textId="77777777" w:rsidR="00D351CD" w:rsidRPr="00FD78C0" w:rsidRDefault="00D351CD" w:rsidP="00D351CD">
      <w:pPr>
        <w:pStyle w:val="a0"/>
        <w:numPr>
          <w:ilvl w:val="0"/>
          <w:numId w:val="0"/>
        </w:numPr>
        <w:spacing w:after="0" w:line="240" w:lineRule="auto"/>
        <w:ind w:firstLine="567"/>
        <w:contextualSpacing w:val="0"/>
        <w:jc w:val="both"/>
        <w:rPr>
          <w:sz w:val="28"/>
          <w:szCs w:val="28"/>
          <w:lang w:val="ru-RU"/>
        </w:rPr>
      </w:pPr>
      <w:r w:rsidRPr="001E3A06">
        <w:rPr>
          <w:b/>
          <w:i/>
          <w:sz w:val="28"/>
          <w:szCs w:val="28"/>
          <w:lang w:val="ru-RU"/>
        </w:rPr>
        <w:t>О</w:t>
      </w:r>
      <w:r w:rsidRPr="00FD78C0">
        <w:rPr>
          <w:sz w:val="28"/>
          <w:szCs w:val="28"/>
          <w:lang w:val="ru-RU"/>
        </w:rPr>
        <w:t xml:space="preserve"> – идентификатор </w:t>
      </w:r>
      <w:r w:rsidRPr="00251F57">
        <w:rPr>
          <w:sz w:val="28"/>
          <w:szCs w:val="28"/>
          <w:lang w:val="ru-RU"/>
        </w:rPr>
        <w:t>грузоотправителя</w:t>
      </w:r>
      <w:r>
        <w:rPr>
          <w:sz w:val="28"/>
          <w:szCs w:val="28"/>
          <w:lang w:val="ru-RU"/>
        </w:rPr>
        <w:t xml:space="preserve"> </w:t>
      </w:r>
      <w:r w:rsidRPr="00FD78C0">
        <w:rPr>
          <w:sz w:val="28"/>
          <w:szCs w:val="28"/>
          <w:lang w:val="ru-RU"/>
        </w:rPr>
        <w:t>-</w:t>
      </w:r>
      <w:r>
        <w:rPr>
          <w:sz w:val="28"/>
          <w:szCs w:val="28"/>
          <w:lang w:val="ru-RU"/>
        </w:rPr>
        <w:t xml:space="preserve"> </w:t>
      </w:r>
      <w:r w:rsidRPr="00FD78C0">
        <w:rPr>
          <w:sz w:val="28"/>
          <w:szCs w:val="28"/>
          <w:lang w:val="ru-RU"/>
        </w:rPr>
        <w:t xml:space="preserve">отправителя файла обмена </w:t>
      </w:r>
      <w:r w:rsidRPr="0037007C">
        <w:rPr>
          <w:sz w:val="28"/>
          <w:szCs w:val="28"/>
          <w:lang w:val="ru-RU"/>
        </w:rPr>
        <w:t xml:space="preserve">первичного учетного документа о факте хозяйственной жизни (информации грузоотправителя), состоящий </w:t>
      </w:r>
      <w:r w:rsidRPr="00FD78C0">
        <w:rPr>
          <w:sz w:val="28"/>
          <w:szCs w:val="28"/>
          <w:lang w:val="ru-RU"/>
        </w:rPr>
        <w:t>не более чем из 46 символов, где:</w:t>
      </w:r>
    </w:p>
    <w:p w14:paraId="513901D7" w14:textId="77777777" w:rsidR="00D351CD" w:rsidRPr="00FD78C0" w:rsidRDefault="00D351CD" w:rsidP="00D351CD">
      <w:pPr>
        <w:pStyle w:val="a0"/>
        <w:numPr>
          <w:ilvl w:val="0"/>
          <w:numId w:val="0"/>
        </w:numPr>
        <w:spacing w:after="0" w:line="240" w:lineRule="auto"/>
        <w:ind w:firstLine="567"/>
        <w:contextualSpacing w:val="0"/>
        <w:jc w:val="both"/>
        <w:rPr>
          <w:sz w:val="28"/>
          <w:szCs w:val="28"/>
          <w:lang w:val="ru-RU"/>
        </w:rPr>
      </w:pPr>
      <w:r w:rsidRPr="00FD78C0">
        <w:rPr>
          <w:sz w:val="28"/>
          <w:szCs w:val="28"/>
          <w:lang w:val="ru-RU"/>
        </w:rPr>
        <w:t xml:space="preserve">первые три символа являются идентификатором оператора ЭДО </w:t>
      </w:r>
      <w:r w:rsidRPr="00251F57">
        <w:rPr>
          <w:sz w:val="28"/>
          <w:szCs w:val="28"/>
          <w:lang w:val="ru-RU"/>
        </w:rPr>
        <w:t>грузоотправителя</w:t>
      </w:r>
      <w:r w:rsidRPr="00FD78C0">
        <w:rPr>
          <w:sz w:val="28"/>
          <w:szCs w:val="28"/>
          <w:lang w:val="ru-RU"/>
        </w:rPr>
        <w:t>, который присваивается Федеральной налоговой службой при включении оператора ЭДО в сеть доверенных операторов ЭДО ФНС России;</w:t>
      </w:r>
    </w:p>
    <w:p w14:paraId="130862F6" w14:textId="77777777" w:rsidR="00D351CD" w:rsidRPr="00FD78C0" w:rsidRDefault="00D351CD" w:rsidP="00D351CD">
      <w:pPr>
        <w:pStyle w:val="a0"/>
        <w:numPr>
          <w:ilvl w:val="0"/>
          <w:numId w:val="0"/>
        </w:numPr>
        <w:spacing w:after="0" w:line="240" w:lineRule="auto"/>
        <w:ind w:firstLine="567"/>
        <w:contextualSpacing w:val="0"/>
        <w:jc w:val="both"/>
        <w:rPr>
          <w:strike/>
          <w:sz w:val="28"/>
          <w:szCs w:val="28"/>
          <w:lang w:val="ru-RU"/>
        </w:rPr>
      </w:pPr>
      <w:r w:rsidRPr="00FD78C0">
        <w:rPr>
          <w:sz w:val="28"/>
          <w:szCs w:val="28"/>
          <w:lang w:val="ru-RU"/>
        </w:rPr>
        <w:t xml:space="preserve">остальные символы – не более 43 символов – являются глобально-уникальным идентификатором (GUID) </w:t>
      </w:r>
      <w:r w:rsidRPr="00251F57">
        <w:rPr>
          <w:sz w:val="28"/>
          <w:szCs w:val="28"/>
          <w:lang w:val="ru-RU"/>
        </w:rPr>
        <w:t>грузоотправителя</w:t>
      </w:r>
      <w:r>
        <w:rPr>
          <w:sz w:val="28"/>
          <w:szCs w:val="28"/>
          <w:lang w:val="ru-RU"/>
        </w:rPr>
        <w:t xml:space="preserve"> </w:t>
      </w:r>
      <w:r w:rsidRPr="00FD78C0">
        <w:rPr>
          <w:sz w:val="28"/>
          <w:szCs w:val="28"/>
          <w:lang w:val="ru-RU"/>
        </w:rPr>
        <w:t>-</w:t>
      </w:r>
      <w:r>
        <w:rPr>
          <w:sz w:val="28"/>
          <w:szCs w:val="28"/>
          <w:lang w:val="ru-RU"/>
        </w:rPr>
        <w:t xml:space="preserve"> </w:t>
      </w:r>
      <w:r w:rsidRPr="00FD78C0">
        <w:rPr>
          <w:sz w:val="28"/>
          <w:szCs w:val="28"/>
          <w:lang w:val="ru-RU"/>
        </w:rPr>
        <w:t>участника документооборота</w:t>
      </w:r>
      <w:r>
        <w:rPr>
          <w:sz w:val="28"/>
          <w:szCs w:val="28"/>
          <w:lang w:val="ru-RU"/>
        </w:rPr>
        <w:t xml:space="preserve"> </w:t>
      </w:r>
      <w:r w:rsidRPr="0037007C">
        <w:rPr>
          <w:sz w:val="28"/>
          <w:szCs w:val="28"/>
          <w:lang w:val="ru-RU"/>
        </w:rPr>
        <w:t>электронной транспортной накладной,</w:t>
      </w:r>
      <w:r w:rsidRPr="00FD78C0">
        <w:rPr>
          <w:sz w:val="28"/>
          <w:szCs w:val="28"/>
          <w:lang w:val="ru-RU"/>
        </w:rPr>
        <w:t xml:space="preserve"> присваиваемым оператором ЭДО </w:t>
      </w:r>
      <w:r w:rsidRPr="00251F57">
        <w:rPr>
          <w:sz w:val="28"/>
          <w:szCs w:val="28"/>
          <w:lang w:val="ru-RU"/>
        </w:rPr>
        <w:t>грузоотправителя</w:t>
      </w:r>
      <w:r>
        <w:rPr>
          <w:sz w:val="28"/>
          <w:szCs w:val="28"/>
          <w:lang w:val="ru-RU"/>
        </w:rPr>
        <w:t>;</w:t>
      </w:r>
    </w:p>
    <w:p w14:paraId="43C92047" w14:textId="77777777" w:rsidR="00D351CD" w:rsidRPr="002D4FB0" w:rsidRDefault="00D351CD" w:rsidP="00D351CD">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Pr>
          <w:sz w:val="28"/>
          <w:szCs w:val="28"/>
        </w:rPr>
        <w:br/>
      </w:r>
      <w:r w:rsidRPr="002D4FB0">
        <w:rPr>
          <w:b/>
          <w:i/>
          <w:sz w:val="28"/>
          <w:szCs w:val="28"/>
        </w:rPr>
        <w:t>DD</w:t>
      </w:r>
      <w:r w:rsidRPr="002D4FB0">
        <w:rPr>
          <w:sz w:val="28"/>
          <w:szCs w:val="28"/>
        </w:rPr>
        <w:t xml:space="preserve"> - день;</w:t>
      </w:r>
    </w:p>
    <w:p w14:paraId="15E82461" w14:textId="77777777" w:rsidR="00D351CD" w:rsidRPr="002D4FB0" w:rsidRDefault="00D351CD" w:rsidP="00D351CD">
      <w:pPr>
        <w:ind w:firstLine="567"/>
        <w:rPr>
          <w:sz w:val="28"/>
          <w:szCs w:val="28"/>
        </w:rPr>
      </w:pPr>
      <w:r w:rsidRPr="002D4FB0">
        <w:rPr>
          <w:b/>
          <w:i/>
          <w:sz w:val="28"/>
          <w:szCs w:val="28"/>
        </w:rPr>
        <w:t>N</w:t>
      </w:r>
      <w:r w:rsidRPr="002D4FB0">
        <w:rPr>
          <w:rFonts w:eastAsia="SimSun"/>
          <w:sz w:val="28"/>
          <w:szCs w:val="28"/>
        </w:rPr>
        <w:t xml:space="preserve"> – </w:t>
      </w:r>
      <w:r w:rsidRPr="002D4FB0">
        <w:rPr>
          <w:sz w:val="28"/>
          <w:szCs w:val="28"/>
        </w:rPr>
        <w:t>36 символьный глобально уникальный идентификатор GUID (Globally Unique IDentifier).</w:t>
      </w:r>
    </w:p>
    <w:p w14:paraId="05C855E3" w14:textId="77777777" w:rsidR="00D351CD" w:rsidRPr="002D4FB0" w:rsidRDefault="00D351CD" w:rsidP="00D351CD">
      <w:pPr>
        <w:ind w:firstLine="567"/>
        <w:rPr>
          <w:sz w:val="28"/>
          <w:szCs w:val="28"/>
        </w:rPr>
      </w:pPr>
      <w:r w:rsidRPr="002D4FB0">
        <w:rPr>
          <w:sz w:val="28"/>
          <w:szCs w:val="28"/>
        </w:rPr>
        <w:t>Расширение имени файла обмена - xml. Расширение имени файла обмена может указываться строчными или прописными буквами.</w:t>
      </w:r>
    </w:p>
    <w:p w14:paraId="7193A53A" w14:textId="77777777" w:rsidR="00D351CD" w:rsidRPr="002D4FB0" w:rsidRDefault="00D351CD" w:rsidP="00D351CD">
      <w:pPr>
        <w:spacing w:before="60" w:after="60"/>
        <w:ind w:firstLine="567"/>
        <w:rPr>
          <w:b/>
          <w:i/>
          <w:sz w:val="28"/>
          <w:szCs w:val="28"/>
        </w:rPr>
      </w:pPr>
      <w:r w:rsidRPr="002D4FB0">
        <w:rPr>
          <w:b/>
          <w:i/>
          <w:sz w:val="28"/>
          <w:szCs w:val="28"/>
        </w:rPr>
        <w:t>Параметры первой строки файла обмена</w:t>
      </w:r>
    </w:p>
    <w:p w14:paraId="48369203" w14:textId="77777777" w:rsidR="00D351CD" w:rsidRPr="002D4FB0" w:rsidRDefault="00D351CD" w:rsidP="00D351CD">
      <w:pPr>
        <w:ind w:firstLine="567"/>
        <w:rPr>
          <w:sz w:val="28"/>
          <w:szCs w:val="28"/>
        </w:rPr>
      </w:pPr>
      <w:r w:rsidRPr="002D4FB0">
        <w:rPr>
          <w:sz w:val="28"/>
          <w:szCs w:val="28"/>
        </w:rPr>
        <w:t>Первая строка XML файла должна иметь следующий вид:</w:t>
      </w:r>
    </w:p>
    <w:p w14:paraId="708C6550" w14:textId="77777777" w:rsidR="00D351CD" w:rsidRPr="002D4FB0" w:rsidRDefault="00D351CD" w:rsidP="00D351CD">
      <w:pPr>
        <w:ind w:firstLine="567"/>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5517A14D" w14:textId="77777777" w:rsidR="00D351CD" w:rsidRPr="002D4FB0" w:rsidRDefault="00D351CD" w:rsidP="00D351CD">
      <w:pPr>
        <w:ind w:firstLine="567"/>
        <w:rPr>
          <w:rFonts w:eastAsia="SimSun"/>
          <w:sz w:val="28"/>
          <w:szCs w:val="28"/>
        </w:rPr>
      </w:pPr>
      <w:r w:rsidRPr="00023FF4">
        <w:rPr>
          <w:rFonts w:eastAsia="SimSun"/>
          <w:b/>
          <w:sz w:val="28"/>
          <w:szCs w:val="28"/>
        </w:rPr>
        <w:t>Имя файла, содержащего XML схему файла обмена</w:t>
      </w:r>
      <w:r w:rsidRPr="002D4FB0">
        <w:rPr>
          <w:rFonts w:eastAsia="SimSun"/>
          <w:sz w:val="28"/>
          <w:szCs w:val="28"/>
        </w:rPr>
        <w:t>, должно иметь следующий вид:</w:t>
      </w:r>
    </w:p>
    <w:p w14:paraId="0693EEE7" w14:textId="77777777" w:rsidR="00D351CD" w:rsidRPr="002D4FB0" w:rsidRDefault="00D351CD" w:rsidP="00D351CD">
      <w:pPr>
        <w:ind w:firstLine="567"/>
        <w:rPr>
          <w:rFonts w:eastAsia="SimSun"/>
          <w:sz w:val="28"/>
          <w:szCs w:val="28"/>
        </w:rPr>
      </w:pPr>
      <w:r>
        <w:rPr>
          <w:rFonts w:eastAsia="SimSun"/>
          <w:sz w:val="28"/>
          <w:szCs w:val="28"/>
        </w:rPr>
        <w:t>ON_</w:t>
      </w:r>
      <w:r w:rsidRPr="00F12BB5">
        <w:rPr>
          <w:rFonts w:eastAsia="SimSun"/>
          <w:sz w:val="28"/>
          <w:szCs w:val="28"/>
        </w:rPr>
        <w:t>TRNACLSTGO</w:t>
      </w:r>
      <w:r>
        <w:rPr>
          <w:rFonts w:eastAsia="SimSun"/>
          <w:sz w:val="28"/>
          <w:szCs w:val="28"/>
        </w:rPr>
        <w:t>_1_973_08_0</w:t>
      </w:r>
      <w:r w:rsidRPr="002D4FB0">
        <w:rPr>
          <w:rFonts w:eastAsia="SimSun"/>
          <w:sz w:val="28"/>
          <w:szCs w:val="28"/>
        </w:rPr>
        <w:t>5_01_</w:t>
      </w:r>
      <w:r w:rsidRPr="002D4FB0">
        <w:rPr>
          <w:rFonts w:eastAsia="SimSun"/>
          <w:sz w:val="28"/>
          <w:szCs w:val="28"/>
          <w:lang w:val="en-US"/>
        </w:rPr>
        <w:t>xx</w:t>
      </w:r>
      <w:r w:rsidRPr="002D4FB0">
        <w:rPr>
          <w:rFonts w:eastAsia="SimSun"/>
          <w:sz w:val="28"/>
          <w:szCs w:val="28"/>
        </w:rPr>
        <w:t xml:space="preserve">, </w:t>
      </w:r>
      <w:r w:rsidRPr="002D4FB0">
        <w:rPr>
          <w:sz w:val="28"/>
          <w:szCs w:val="28"/>
        </w:rPr>
        <w:t>где хх – номер версии схемы.</w:t>
      </w:r>
    </w:p>
    <w:p w14:paraId="7440C4EB" w14:textId="77777777" w:rsidR="00D351CD" w:rsidRPr="002D4FB0" w:rsidRDefault="00D351CD" w:rsidP="00D351CD">
      <w:pPr>
        <w:ind w:firstLine="567"/>
        <w:rPr>
          <w:rFonts w:eastAsia="SimSun"/>
          <w:sz w:val="28"/>
          <w:szCs w:val="28"/>
        </w:rPr>
      </w:pPr>
      <w:r w:rsidRPr="002D4FB0">
        <w:rPr>
          <w:rFonts w:eastAsia="SimSun"/>
          <w:sz w:val="28"/>
          <w:szCs w:val="28"/>
        </w:rPr>
        <w:t>Расширение имени файла – xsd.</w:t>
      </w:r>
    </w:p>
    <w:p w14:paraId="73CF63A1" w14:textId="77777777" w:rsidR="00D351CD" w:rsidRPr="002D4FB0" w:rsidRDefault="00D351CD" w:rsidP="00D351CD">
      <w:pPr>
        <w:rPr>
          <w:rFonts w:eastAsia="SimSun"/>
          <w:sz w:val="28"/>
          <w:szCs w:val="28"/>
        </w:rPr>
      </w:pPr>
      <w:r w:rsidRPr="002D4FB0">
        <w:rPr>
          <w:rFonts w:eastAsia="SimSun"/>
          <w:sz w:val="28"/>
          <w:szCs w:val="28"/>
        </w:rPr>
        <w:t>X</w:t>
      </w:r>
      <w:r w:rsidRPr="002D4FB0">
        <w:rPr>
          <w:rFonts w:eastAsia="SimSun"/>
          <w:sz w:val="28"/>
          <w:szCs w:val="28"/>
          <w:lang w:val="en-US"/>
        </w:rPr>
        <w:t>ML</w:t>
      </w:r>
      <w:r w:rsidRPr="002D4FB0">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762E05DB" w14:textId="77777777" w:rsidR="00D351CD" w:rsidRPr="00ED31C0" w:rsidRDefault="00D351CD" w:rsidP="00D351CD">
      <w:pPr>
        <w:spacing w:before="120"/>
        <w:ind w:firstLine="567"/>
        <w:rPr>
          <w:sz w:val="28"/>
          <w:szCs w:val="28"/>
        </w:rPr>
      </w:pPr>
      <w:r>
        <w:rPr>
          <w:sz w:val="28"/>
          <w:szCs w:val="28"/>
        </w:rPr>
        <w:t>19.</w:t>
      </w:r>
      <w:r w:rsidRPr="00ED31C0">
        <w:rPr>
          <w:b/>
          <w:sz w:val="28"/>
          <w:szCs w:val="28"/>
        </w:rPr>
        <w:t xml:space="preserve"> Логическая модель файла обмена </w:t>
      </w:r>
      <w:r w:rsidRPr="00ED31C0">
        <w:rPr>
          <w:sz w:val="28"/>
          <w:szCs w:val="28"/>
        </w:rPr>
        <w:t>представлена в виде диаграммы стр</w:t>
      </w:r>
      <w:r>
        <w:rPr>
          <w:sz w:val="28"/>
          <w:szCs w:val="28"/>
        </w:rPr>
        <w:t xml:space="preserve">уктуры файла обмена на рисунке </w:t>
      </w:r>
      <w:r w:rsidRPr="00AE5E10">
        <w:rPr>
          <w:sz w:val="28"/>
          <w:szCs w:val="28"/>
        </w:rPr>
        <w:t>8</w:t>
      </w:r>
      <w:r w:rsidRPr="00ED31C0">
        <w:rPr>
          <w:sz w:val="28"/>
          <w:szCs w:val="28"/>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w:t>
      </w:r>
      <w:r>
        <w:rPr>
          <w:sz w:val="28"/>
          <w:szCs w:val="28"/>
        </w:rPr>
        <w:t>19.</w:t>
      </w:r>
      <w:r w:rsidRPr="00ED31C0">
        <w:rPr>
          <w:sz w:val="28"/>
          <w:szCs w:val="28"/>
        </w:rPr>
        <w:t xml:space="preserve">1 </w:t>
      </w:r>
      <w:r w:rsidRPr="00ED31C0">
        <w:rPr>
          <w:rFonts w:eastAsia="SimSun"/>
          <w:sz w:val="28"/>
          <w:szCs w:val="28"/>
        </w:rPr>
        <w:t xml:space="preserve">– </w:t>
      </w:r>
      <w:r>
        <w:rPr>
          <w:rFonts w:eastAsia="SimSun"/>
          <w:sz w:val="28"/>
          <w:szCs w:val="28"/>
        </w:rPr>
        <w:t>19.</w:t>
      </w:r>
      <w:r>
        <w:rPr>
          <w:sz w:val="28"/>
          <w:szCs w:val="28"/>
        </w:rPr>
        <w:t>12</w:t>
      </w:r>
      <w:r w:rsidRPr="00ED31C0">
        <w:rPr>
          <w:sz w:val="28"/>
          <w:szCs w:val="28"/>
        </w:rPr>
        <w:t xml:space="preserve"> настоящего формата.</w:t>
      </w:r>
    </w:p>
    <w:p w14:paraId="5EA391D3" w14:textId="77777777" w:rsidR="00D351CD" w:rsidRPr="00ED31C0" w:rsidRDefault="00D351CD" w:rsidP="00D351CD">
      <w:pPr>
        <w:pStyle w:val="ad"/>
        <w:rPr>
          <w:sz w:val="28"/>
          <w:szCs w:val="28"/>
        </w:rPr>
      </w:pPr>
      <w:r w:rsidRPr="00ED31C0">
        <w:rPr>
          <w:sz w:val="28"/>
          <w:szCs w:val="28"/>
        </w:rPr>
        <w:t>Для каждого структурного элемента логической модели файла обмена приводятся следующие сведения:</w:t>
      </w:r>
    </w:p>
    <w:p w14:paraId="441E41D0" w14:textId="77777777" w:rsidR="00D351CD" w:rsidRPr="00ED31C0" w:rsidRDefault="00D351CD" w:rsidP="00D351CD">
      <w:pPr>
        <w:pStyle w:val="a1"/>
        <w:numPr>
          <w:ilvl w:val="0"/>
          <w:numId w:val="0"/>
        </w:numPr>
        <w:ind w:firstLine="709"/>
        <w:rPr>
          <w:rStyle w:val="ae"/>
          <w:sz w:val="28"/>
          <w:szCs w:val="28"/>
        </w:rPr>
      </w:pPr>
      <w:r w:rsidRPr="00ED31C0">
        <w:rPr>
          <w:rStyle w:val="af1"/>
          <w:sz w:val="28"/>
          <w:szCs w:val="28"/>
        </w:rPr>
        <w:t>наименование элемента.</w:t>
      </w:r>
      <w:r w:rsidRPr="00ED31C0">
        <w:rPr>
          <w:sz w:val="28"/>
          <w:szCs w:val="28"/>
        </w:rPr>
        <w:t xml:space="preserve"> </w:t>
      </w:r>
      <w:r w:rsidRPr="00ED31C0">
        <w:rPr>
          <w:rStyle w:val="ae"/>
          <w:sz w:val="28"/>
          <w:szCs w:val="28"/>
        </w:rPr>
        <w:t xml:space="preserve">Приводится полное наименование элемента. В строке таблицы могут быть </w:t>
      </w:r>
      <w:r w:rsidRPr="00ED31C0">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ED31C0">
        <w:rPr>
          <w:rStyle w:val="ae"/>
          <w:sz w:val="28"/>
          <w:szCs w:val="28"/>
        </w:rPr>
        <w:t xml:space="preserve"> одного элемента из описанных в этой строке;</w:t>
      </w:r>
    </w:p>
    <w:p w14:paraId="57CFB38F" w14:textId="77777777" w:rsidR="00D351CD" w:rsidRPr="00ED31C0" w:rsidRDefault="00D351CD" w:rsidP="00D351CD">
      <w:pPr>
        <w:pStyle w:val="a1"/>
        <w:numPr>
          <w:ilvl w:val="0"/>
          <w:numId w:val="0"/>
        </w:numPr>
        <w:ind w:firstLine="709"/>
        <w:rPr>
          <w:sz w:val="28"/>
          <w:szCs w:val="28"/>
        </w:rPr>
      </w:pPr>
      <w:r w:rsidRPr="00ED31C0">
        <w:rPr>
          <w:rStyle w:val="af1"/>
          <w:sz w:val="28"/>
          <w:szCs w:val="28"/>
        </w:rPr>
        <w:t>сокращенное наименование (код) элемента.</w:t>
      </w:r>
      <w:r w:rsidRPr="00ED31C0">
        <w:rPr>
          <w:sz w:val="28"/>
          <w:szCs w:val="28"/>
        </w:rPr>
        <w:t xml:space="preserve"> </w:t>
      </w:r>
      <w:r w:rsidRPr="00ED31C0">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D31C0">
        <w:rPr>
          <w:rStyle w:val="ae"/>
          <w:sz w:val="28"/>
          <w:szCs w:val="28"/>
          <w:lang w:val="en-US"/>
        </w:rPr>
        <w:t>XML</w:t>
      </w:r>
      <w:r w:rsidRPr="00ED31C0">
        <w:rPr>
          <w:sz w:val="28"/>
          <w:szCs w:val="28"/>
        </w:rPr>
        <w:t>;</w:t>
      </w:r>
    </w:p>
    <w:p w14:paraId="56285D79" w14:textId="77777777" w:rsidR="00D351CD" w:rsidRPr="00ED31C0" w:rsidRDefault="00D351CD" w:rsidP="00D351CD">
      <w:pPr>
        <w:pStyle w:val="a1"/>
        <w:numPr>
          <w:ilvl w:val="0"/>
          <w:numId w:val="0"/>
        </w:numPr>
        <w:ind w:firstLine="709"/>
        <w:rPr>
          <w:rStyle w:val="ae"/>
          <w:sz w:val="28"/>
          <w:szCs w:val="28"/>
        </w:rPr>
      </w:pPr>
      <w:r w:rsidRPr="00ED31C0">
        <w:rPr>
          <w:rStyle w:val="af1"/>
          <w:sz w:val="28"/>
          <w:szCs w:val="28"/>
        </w:rPr>
        <w:t>признак типа элемента.</w:t>
      </w:r>
      <w:r w:rsidRPr="00ED31C0">
        <w:rPr>
          <w:sz w:val="28"/>
          <w:szCs w:val="28"/>
        </w:rPr>
        <w:t xml:space="preserve"> </w:t>
      </w:r>
      <w:r w:rsidRPr="00ED31C0">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D31C0">
        <w:rPr>
          <w:rStyle w:val="ae"/>
          <w:sz w:val="28"/>
          <w:szCs w:val="28"/>
          <w:lang w:val="en-US"/>
        </w:rPr>
        <w:t>XML</w:t>
      </w:r>
      <w:r w:rsidRPr="00ED31C0">
        <w:rPr>
          <w:rStyle w:val="ae"/>
          <w:sz w:val="28"/>
          <w:szCs w:val="28"/>
        </w:rPr>
        <w:t xml:space="preserve"> файла, «А» – простой элемент логической модели, реализованный в виде атрибута элемента </w:t>
      </w:r>
      <w:r w:rsidRPr="00ED31C0">
        <w:rPr>
          <w:rStyle w:val="ae"/>
          <w:sz w:val="28"/>
          <w:szCs w:val="28"/>
          <w:lang w:val="en-US"/>
        </w:rPr>
        <w:t>XML</w:t>
      </w:r>
      <w:r w:rsidRPr="00ED31C0">
        <w:rPr>
          <w:rStyle w:val="ae"/>
          <w:sz w:val="28"/>
          <w:szCs w:val="28"/>
        </w:rPr>
        <w:t xml:space="preserve"> файла. Простой элемент </w:t>
      </w:r>
      <w:r w:rsidRPr="00ED31C0">
        <w:rPr>
          <w:sz w:val="28"/>
          <w:szCs w:val="28"/>
        </w:rPr>
        <w:t xml:space="preserve">логической модели </w:t>
      </w:r>
      <w:r w:rsidRPr="00ED31C0">
        <w:rPr>
          <w:rStyle w:val="ae"/>
          <w:sz w:val="28"/>
          <w:szCs w:val="28"/>
        </w:rPr>
        <w:t>не содержит вложенные элементы;</w:t>
      </w:r>
    </w:p>
    <w:p w14:paraId="6596D3B4" w14:textId="77777777" w:rsidR="00D351CD" w:rsidRPr="00ED31C0" w:rsidRDefault="00D351CD" w:rsidP="00D351CD">
      <w:pPr>
        <w:pStyle w:val="a1"/>
        <w:numPr>
          <w:ilvl w:val="0"/>
          <w:numId w:val="0"/>
        </w:numPr>
        <w:ind w:firstLine="709"/>
        <w:rPr>
          <w:rStyle w:val="ae"/>
          <w:sz w:val="28"/>
          <w:szCs w:val="28"/>
        </w:rPr>
      </w:pPr>
      <w:r w:rsidRPr="00ED31C0">
        <w:rPr>
          <w:rStyle w:val="af1"/>
          <w:sz w:val="28"/>
          <w:szCs w:val="28"/>
        </w:rPr>
        <w:t>формат элемента.</w:t>
      </w:r>
      <w:r w:rsidRPr="00ED31C0">
        <w:rPr>
          <w:sz w:val="28"/>
          <w:szCs w:val="28"/>
        </w:rPr>
        <w:t xml:space="preserve"> Формат </w:t>
      </w:r>
      <w:r w:rsidRPr="00ED31C0">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66449E0B" w14:textId="77777777" w:rsidR="00D351CD" w:rsidRPr="00ED31C0" w:rsidRDefault="00D351CD" w:rsidP="00D351CD">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716FFD49" w14:textId="77777777" w:rsidR="00D351CD" w:rsidRPr="00ED31C0" w:rsidRDefault="00D351CD" w:rsidP="00D351CD">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7054CBEF" w14:textId="77777777" w:rsidR="00D351CD" w:rsidRPr="00ED31C0" w:rsidRDefault="00D351CD" w:rsidP="00D351CD">
      <w:pPr>
        <w:pStyle w:val="a1"/>
        <w:numPr>
          <w:ilvl w:val="0"/>
          <w:numId w:val="0"/>
        </w:numPr>
        <w:ind w:firstLine="709"/>
        <w:rPr>
          <w:sz w:val="28"/>
          <w:szCs w:val="28"/>
        </w:rPr>
      </w:pPr>
      <w:r w:rsidRPr="00ED31C0">
        <w:rPr>
          <w:sz w:val="28"/>
          <w:szCs w:val="28"/>
        </w:rPr>
        <w:t xml:space="preserve">Для </w:t>
      </w:r>
      <w:r w:rsidRPr="00ED31C0">
        <w:rPr>
          <w:rStyle w:val="ae"/>
          <w:sz w:val="28"/>
          <w:szCs w:val="28"/>
        </w:rPr>
        <w:t>простых</w:t>
      </w:r>
      <w:r w:rsidRPr="00ED31C0">
        <w:rPr>
          <w:sz w:val="28"/>
          <w:szCs w:val="28"/>
        </w:rPr>
        <w:t xml:space="preserve">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002077C1" w14:textId="77777777" w:rsidR="00D351CD" w:rsidRPr="00ED31C0" w:rsidRDefault="00D351CD" w:rsidP="00D351CD">
      <w:pPr>
        <w:pStyle w:val="a1"/>
        <w:numPr>
          <w:ilvl w:val="0"/>
          <w:numId w:val="0"/>
        </w:numPr>
        <w:ind w:firstLine="709"/>
        <w:rPr>
          <w:rStyle w:val="ae"/>
          <w:sz w:val="28"/>
          <w:szCs w:val="28"/>
        </w:rPr>
      </w:pPr>
      <w:r w:rsidRPr="00ED31C0">
        <w:rPr>
          <w:rStyle w:val="af1"/>
          <w:sz w:val="28"/>
          <w:szCs w:val="28"/>
        </w:rPr>
        <w:t>признак обязательности элемента</w:t>
      </w:r>
      <w:r w:rsidRPr="00ED31C0">
        <w:rPr>
          <w:sz w:val="28"/>
          <w:szCs w:val="28"/>
        </w:rPr>
        <w:t xml:space="preserve"> </w:t>
      </w:r>
      <w:r w:rsidRPr="00ED31C0">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789ED830" w14:textId="77777777" w:rsidR="00D351CD" w:rsidRPr="00ED31C0" w:rsidRDefault="00D351CD" w:rsidP="00D351CD">
      <w:pPr>
        <w:pStyle w:val="ad"/>
        <w:rPr>
          <w:rStyle w:val="ae"/>
          <w:sz w:val="28"/>
          <w:szCs w:val="28"/>
        </w:rPr>
      </w:pPr>
      <w:r w:rsidRPr="00ED31C0">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ED31C0">
        <w:rPr>
          <w:rStyle w:val="ae"/>
          <w:sz w:val="28"/>
          <w:szCs w:val="28"/>
          <w:lang w:val="en-US"/>
        </w:rPr>
        <w:t>XML</w:t>
      </w:r>
      <w:r w:rsidRPr="00ED31C0">
        <w:rPr>
          <w:rStyle w:val="ae"/>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00D8A8AC" w14:textId="77777777" w:rsidR="00D351CD" w:rsidRPr="00ED31C0" w:rsidRDefault="00D351CD" w:rsidP="00D351CD">
      <w:pPr>
        <w:pStyle w:val="a1"/>
        <w:numPr>
          <w:ilvl w:val="0"/>
          <w:numId w:val="0"/>
        </w:numPr>
        <w:ind w:firstLine="709"/>
        <w:rPr>
          <w:rStyle w:val="ae"/>
          <w:sz w:val="28"/>
          <w:szCs w:val="28"/>
        </w:rPr>
      </w:pPr>
      <w:r w:rsidRPr="00ED31C0">
        <w:rPr>
          <w:rStyle w:val="af1"/>
          <w:sz w:val="28"/>
          <w:szCs w:val="28"/>
        </w:rPr>
        <w:t xml:space="preserve">дополнительная информация </w:t>
      </w:r>
      <w:r w:rsidRPr="00ED31C0">
        <w:rPr>
          <w:sz w:val="28"/>
          <w:szCs w:val="28"/>
        </w:rPr>
        <w:t xml:space="preserve">содержит, при необходимости, требования к элементу файла обмена, не указанные ранее. </w:t>
      </w:r>
      <w:r w:rsidRPr="00ED31C0">
        <w:rPr>
          <w:rStyle w:val="ae"/>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14:paraId="12CB7A52" w14:textId="77777777" w:rsidR="00D351CD" w:rsidRPr="002D4FB0" w:rsidRDefault="00D351CD" w:rsidP="00D351CD">
      <w:pPr>
        <w:ind w:firstLine="0"/>
        <w:jc w:val="left"/>
        <w:rPr>
          <w:sz w:val="28"/>
          <w:szCs w:val="28"/>
        </w:rPr>
      </w:pPr>
      <w:r w:rsidRPr="002D4FB0">
        <w:rPr>
          <w:sz w:val="28"/>
          <w:szCs w:val="28"/>
        </w:rPr>
        <w:br w:type="page"/>
      </w:r>
    </w:p>
    <w:p w14:paraId="2320593C" w14:textId="77777777" w:rsidR="00D351CD" w:rsidRPr="002D4FB0" w:rsidRDefault="00D351CD" w:rsidP="00D351CD">
      <w:pPr>
        <w:pStyle w:val="23"/>
      </w:pPr>
      <w:r w:rsidRPr="004D031C">
        <w:rPr>
          <w:noProof/>
        </w:rPr>
        <w:drawing>
          <wp:inline distT="0" distB="0" distL="0" distR="0" wp14:anchorId="5735503A" wp14:editId="3353B13D">
            <wp:extent cx="5200650" cy="9182812"/>
            <wp:effectExtent l="0" t="0" r="0" b="0"/>
            <wp:docPr id="1" name="Рисунок 1" descr="C:\Users\shakeyev\Documents\Форматы\Ивинский В.И\Формат тран.накладная\Титул 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keyev\Documents\Форматы\Ивинский В.И\Формат тран.накладная\Титул 8\1.png"/>
                    <pic:cNvPicPr>
                      <a:picLocks noChangeAspect="1" noChangeArrowheads="1"/>
                    </pic:cNvPicPr>
                  </pic:nvPicPr>
                  <pic:blipFill rotWithShape="1">
                    <a:blip r:embed="rId52">
                      <a:extLst>
                        <a:ext uri="{28A0092B-C50C-407E-A947-70E740481C1C}">
                          <a14:useLocalDpi xmlns:a14="http://schemas.microsoft.com/office/drawing/2010/main" val="0"/>
                        </a:ext>
                      </a:extLst>
                    </a:blip>
                    <a:srcRect l="-1" r="-5" b="2078"/>
                    <a:stretch/>
                  </pic:blipFill>
                  <pic:spPr bwMode="auto">
                    <a:xfrm>
                      <a:off x="0" y="0"/>
                      <a:ext cx="5205507" cy="9191388"/>
                    </a:xfrm>
                    <a:prstGeom prst="rect">
                      <a:avLst/>
                    </a:prstGeom>
                    <a:noFill/>
                    <a:ln>
                      <a:noFill/>
                    </a:ln>
                    <a:extLst>
                      <a:ext uri="{53640926-AAD7-44D8-BBD7-CCE9431645EC}">
                        <a14:shadowObscured xmlns:a14="http://schemas.microsoft.com/office/drawing/2010/main"/>
                      </a:ext>
                    </a:extLst>
                  </pic:spPr>
                </pic:pic>
              </a:graphicData>
            </a:graphic>
          </wp:inline>
        </w:drawing>
      </w:r>
    </w:p>
    <w:p w14:paraId="2B0C0FAD" w14:textId="77777777" w:rsidR="00D351CD" w:rsidRPr="002D4FB0" w:rsidRDefault="00D351CD" w:rsidP="00D351CD">
      <w:pPr>
        <w:pStyle w:val="23"/>
        <w:rPr>
          <w:sz w:val="28"/>
          <w:szCs w:val="28"/>
        </w:rPr>
      </w:pPr>
      <w:r w:rsidRPr="002D4FB0">
        <w:rPr>
          <w:sz w:val="28"/>
          <w:szCs w:val="28"/>
        </w:rPr>
        <w:t xml:space="preserve">Рисунок </w:t>
      </w:r>
      <w:r>
        <w:rPr>
          <w:sz w:val="28"/>
          <w:szCs w:val="28"/>
        </w:rPr>
        <w:t>8</w:t>
      </w:r>
      <w:r w:rsidRPr="002D4FB0">
        <w:rPr>
          <w:sz w:val="28"/>
          <w:szCs w:val="28"/>
        </w:rPr>
        <w:t>. Диаграмма структуры файла обмена</w:t>
      </w:r>
    </w:p>
    <w:p w14:paraId="08C23CE0" w14:textId="77777777" w:rsidR="00D351CD" w:rsidRPr="002D4FB0" w:rsidRDefault="00D351CD" w:rsidP="00D351CD">
      <w:pPr>
        <w:pStyle w:val="af5"/>
        <w:jc w:val="center"/>
        <w:rPr>
          <w:szCs w:val="28"/>
        </w:rPr>
        <w:sectPr w:rsidR="00D351CD" w:rsidRPr="002D4FB0" w:rsidSect="00756AFE">
          <w:headerReference w:type="even" r:id="rId53"/>
          <w:headerReference w:type="default" r:id="rId54"/>
          <w:footerReference w:type="default" r:id="rId55"/>
          <w:footerReference w:type="first" r:id="rId56"/>
          <w:footnotePr>
            <w:pos w:val="beneathText"/>
            <w:numRestart w:val="eachPage"/>
          </w:footnotePr>
          <w:pgSz w:w="11906" w:h="16838" w:code="9"/>
          <w:pgMar w:top="964" w:right="991" w:bottom="851" w:left="1418" w:header="720" w:footer="454" w:gutter="0"/>
          <w:cols w:space="708"/>
          <w:titlePg/>
          <w:docGrid w:linePitch="360"/>
        </w:sectPr>
      </w:pPr>
    </w:p>
    <w:p w14:paraId="1EA6111E" w14:textId="77777777" w:rsidR="00D351CD" w:rsidRPr="00B5077D" w:rsidRDefault="00D351CD" w:rsidP="00D351CD">
      <w:pPr>
        <w:tabs>
          <w:tab w:val="left" w:pos="3470"/>
          <w:tab w:val="left" w:pos="6250"/>
          <w:tab w:val="left" w:pos="7458"/>
          <w:tab w:val="left" w:pos="8666"/>
          <w:tab w:val="left" w:pos="10576"/>
        </w:tabs>
        <w:ind w:left="-176" w:firstLine="0"/>
        <w:jc w:val="right"/>
      </w:pPr>
      <w:r>
        <w:t>Таблица 19</w:t>
      </w:r>
      <w:r w:rsidRPr="00B5077D">
        <w:t>.1</w:t>
      </w:r>
    </w:p>
    <w:p w14:paraId="63EB5C6A" w14:textId="77777777" w:rsidR="00D351CD" w:rsidRPr="00B5077D" w:rsidRDefault="00D351CD" w:rsidP="00D351CD">
      <w:pPr>
        <w:spacing w:after="120"/>
        <w:ind w:firstLine="0"/>
        <w:jc w:val="center"/>
        <w:rPr>
          <w:b/>
          <w:bCs/>
        </w:rPr>
      </w:pPr>
      <w:r w:rsidRPr="00B5077D">
        <w:rPr>
          <w:b/>
          <w:bCs/>
        </w:rPr>
        <w:t>Файл обмена (Файл)</w:t>
      </w:r>
    </w:p>
    <w:tbl>
      <w:tblPr>
        <w:tblW w:w="1573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2780"/>
        <w:gridCol w:w="1208"/>
        <w:gridCol w:w="1208"/>
        <w:gridCol w:w="1910"/>
        <w:gridCol w:w="4983"/>
      </w:tblGrid>
      <w:tr w:rsidR="00D351CD" w:rsidRPr="00B5077D" w14:paraId="0DF59347" w14:textId="77777777" w:rsidTr="00E52ADA">
        <w:trPr>
          <w:trHeight w:val="23"/>
          <w:tblHeader/>
        </w:trPr>
        <w:tc>
          <w:tcPr>
            <w:tcW w:w="3646" w:type="dxa"/>
            <w:shd w:val="clear" w:color="000000" w:fill="EAEAEA"/>
            <w:vAlign w:val="center"/>
            <w:hideMark/>
          </w:tcPr>
          <w:p w14:paraId="57452CA7" w14:textId="77777777" w:rsidR="00D351CD" w:rsidRPr="00B5077D" w:rsidRDefault="00D351CD" w:rsidP="00E52ADA">
            <w:pPr>
              <w:ind w:firstLine="0"/>
              <w:jc w:val="center"/>
              <w:rPr>
                <w:b/>
                <w:bCs/>
              </w:rPr>
            </w:pPr>
            <w:r w:rsidRPr="00B5077D">
              <w:rPr>
                <w:b/>
                <w:bCs/>
              </w:rPr>
              <w:t>Наименование элемента</w:t>
            </w:r>
          </w:p>
        </w:tc>
        <w:tc>
          <w:tcPr>
            <w:tcW w:w="2780" w:type="dxa"/>
            <w:shd w:val="clear" w:color="000000" w:fill="EAEAEA"/>
            <w:vAlign w:val="center"/>
            <w:hideMark/>
          </w:tcPr>
          <w:p w14:paraId="13CEF89C" w14:textId="77777777" w:rsidR="00D351CD" w:rsidRPr="00B5077D" w:rsidRDefault="00D351CD" w:rsidP="00E52ADA">
            <w:pPr>
              <w:ind w:firstLine="0"/>
              <w:jc w:val="center"/>
              <w:rPr>
                <w:b/>
                <w:bCs/>
              </w:rPr>
            </w:pPr>
            <w:r w:rsidRPr="00B5077D">
              <w:rPr>
                <w:b/>
                <w:bCs/>
              </w:rPr>
              <w:t>Сокращенное наименование (код) элемента</w:t>
            </w:r>
          </w:p>
        </w:tc>
        <w:tc>
          <w:tcPr>
            <w:tcW w:w="1208" w:type="dxa"/>
            <w:shd w:val="clear" w:color="000000" w:fill="EAEAEA"/>
            <w:vAlign w:val="center"/>
            <w:hideMark/>
          </w:tcPr>
          <w:p w14:paraId="06242868" w14:textId="77777777" w:rsidR="00D351CD" w:rsidRPr="00B5077D" w:rsidRDefault="00D351CD" w:rsidP="00E52ADA">
            <w:pPr>
              <w:ind w:firstLine="0"/>
              <w:jc w:val="center"/>
              <w:rPr>
                <w:b/>
                <w:bCs/>
              </w:rPr>
            </w:pPr>
            <w:r w:rsidRPr="00B5077D">
              <w:rPr>
                <w:b/>
                <w:bCs/>
              </w:rPr>
              <w:t>Признак типа элемента</w:t>
            </w:r>
          </w:p>
        </w:tc>
        <w:tc>
          <w:tcPr>
            <w:tcW w:w="1208" w:type="dxa"/>
            <w:shd w:val="clear" w:color="000000" w:fill="EAEAEA"/>
            <w:vAlign w:val="center"/>
            <w:hideMark/>
          </w:tcPr>
          <w:p w14:paraId="342EC5F2" w14:textId="77777777" w:rsidR="00D351CD" w:rsidRPr="00B5077D" w:rsidRDefault="00D351CD" w:rsidP="00E52ADA">
            <w:pPr>
              <w:ind w:firstLine="0"/>
              <w:jc w:val="center"/>
              <w:rPr>
                <w:b/>
                <w:bCs/>
              </w:rPr>
            </w:pPr>
            <w:r w:rsidRPr="00B5077D">
              <w:rPr>
                <w:b/>
                <w:bCs/>
              </w:rPr>
              <w:t>Формат элемента</w:t>
            </w:r>
          </w:p>
        </w:tc>
        <w:tc>
          <w:tcPr>
            <w:tcW w:w="1910" w:type="dxa"/>
            <w:shd w:val="clear" w:color="000000" w:fill="EAEAEA"/>
            <w:vAlign w:val="center"/>
            <w:hideMark/>
          </w:tcPr>
          <w:p w14:paraId="016C962E" w14:textId="77777777" w:rsidR="00D351CD" w:rsidRPr="00B5077D" w:rsidRDefault="00D351CD" w:rsidP="00E52ADA">
            <w:pPr>
              <w:ind w:firstLine="0"/>
              <w:jc w:val="center"/>
              <w:rPr>
                <w:b/>
                <w:bCs/>
              </w:rPr>
            </w:pPr>
            <w:r w:rsidRPr="00B5077D">
              <w:rPr>
                <w:b/>
                <w:bCs/>
              </w:rPr>
              <w:t>Признак обязательности элемента</w:t>
            </w:r>
          </w:p>
        </w:tc>
        <w:tc>
          <w:tcPr>
            <w:tcW w:w="4983" w:type="dxa"/>
            <w:shd w:val="clear" w:color="000000" w:fill="EAEAEA"/>
            <w:vAlign w:val="center"/>
            <w:hideMark/>
          </w:tcPr>
          <w:p w14:paraId="3DCA1E34" w14:textId="77777777" w:rsidR="00D351CD" w:rsidRPr="00B5077D" w:rsidRDefault="00D351CD" w:rsidP="00E52ADA">
            <w:pPr>
              <w:ind w:firstLine="0"/>
              <w:jc w:val="center"/>
              <w:rPr>
                <w:b/>
                <w:bCs/>
              </w:rPr>
            </w:pPr>
            <w:r w:rsidRPr="00B5077D">
              <w:rPr>
                <w:b/>
                <w:bCs/>
              </w:rPr>
              <w:t>Дополнительная информация</w:t>
            </w:r>
          </w:p>
        </w:tc>
      </w:tr>
      <w:tr w:rsidR="00D351CD" w:rsidRPr="00B5077D" w14:paraId="6E55D043" w14:textId="77777777" w:rsidTr="00E52ADA">
        <w:trPr>
          <w:trHeight w:val="23"/>
        </w:trPr>
        <w:tc>
          <w:tcPr>
            <w:tcW w:w="3646" w:type="dxa"/>
            <w:shd w:val="clear" w:color="auto" w:fill="auto"/>
            <w:hideMark/>
          </w:tcPr>
          <w:p w14:paraId="211FB654" w14:textId="77777777" w:rsidR="00D351CD" w:rsidRPr="00B5077D" w:rsidRDefault="00D351CD" w:rsidP="00E52ADA">
            <w:pPr>
              <w:ind w:firstLine="0"/>
              <w:jc w:val="left"/>
            </w:pPr>
            <w:r w:rsidRPr="00B5077D">
              <w:t>Идентификатор файла</w:t>
            </w:r>
          </w:p>
        </w:tc>
        <w:tc>
          <w:tcPr>
            <w:tcW w:w="2780" w:type="dxa"/>
            <w:shd w:val="clear" w:color="auto" w:fill="auto"/>
            <w:hideMark/>
          </w:tcPr>
          <w:p w14:paraId="58A27C72" w14:textId="77777777" w:rsidR="00D351CD" w:rsidRPr="00B5077D" w:rsidRDefault="00D351CD" w:rsidP="00E52ADA">
            <w:pPr>
              <w:ind w:firstLine="0"/>
              <w:jc w:val="center"/>
            </w:pPr>
            <w:r w:rsidRPr="00B5077D">
              <w:t>ИдФайл</w:t>
            </w:r>
          </w:p>
        </w:tc>
        <w:tc>
          <w:tcPr>
            <w:tcW w:w="1208" w:type="dxa"/>
            <w:shd w:val="clear" w:color="auto" w:fill="auto"/>
            <w:hideMark/>
          </w:tcPr>
          <w:p w14:paraId="6C8D09A3" w14:textId="77777777" w:rsidR="00D351CD" w:rsidRPr="00B5077D" w:rsidRDefault="00D351CD" w:rsidP="00E52ADA">
            <w:pPr>
              <w:ind w:firstLine="0"/>
              <w:jc w:val="center"/>
            </w:pPr>
            <w:r w:rsidRPr="00B5077D">
              <w:t>A</w:t>
            </w:r>
          </w:p>
        </w:tc>
        <w:tc>
          <w:tcPr>
            <w:tcW w:w="1208" w:type="dxa"/>
            <w:shd w:val="clear" w:color="auto" w:fill="auto"/>
            <w:hideMark/>
          </w:tcPr>
          <w:p w14:paraId="79B7A574" w14:textId="77777777" w:rsidR="00D351CD" w:rsidRPr="00B5077D" w:rsidRDefault="00D351CD" w:rsidP="00E52ADA">
            <w:pPr>
              <w:ind w:firstLine="0"/>
              <w:jc w:val="center"/>
            </w:pPr>
            <w:r w:rsidRPr="00B5077D">
              <w:t>T(1-255)</w:t>
            </w:r>
          </w:p>
        </w:tc>
        <w:tc>
          <w:tcPr>
            <w:tcW w:w="1910" w:type="dxa"/>
            <w:shd w:val="clear" w:color="auto" w:fill="auto"/>
            <w:hideMark/>
          </w:tcPr>
          <w:p w14:paraId="15533B12" w14:textId="77777777" w:rsidR="00D351CD" w:rsidRPr="00B5077D" w:rsidRDefault="00D351CD" w:rsidP="00E52ADA">
            <w:pPr>
              <w:ind w:firstLine="0"/>
              <w:jc w:val="center"/>
            </w:pPr>
            <w:r w:rsidRPr="00044E9B">
              <w:rPr>
                <w:szCs w:val="22"/>
              </w:rPr>
              <w:t>О</w:t>
            </w:r>
            <w:r>
              <w:rPr>
                <w:szCs w:val="22"/>
              </w:rPr>
              <w:t>У</w:t>
            </w:r>
          </w:p>
        </w:tc>
        <w:tc>
          <w:tcPr>
            <w:tcW w:w="4983" w:type="dxa"/>
            <w:shd w:val="clear" w:color="auto" w:fill="auto"/>
            <w:hideMark/>
          </w:tcPr>
          <w:p w14:paraId="350DD29E" w14:textId="77777777" w:rsidR="00D351CD" w:rsidRPr="00B5077D" w:rsidRDefault="00D351CD" w:rsidP="00E52ADA">
            <w:pPr>
              <w:ind w:firstLine="0"/>
              <w:jc w:val="left"/>
            </w:pPr>
            <w:r w:rsidRPr="00825FF8">
              <w:rPr>
                <w:szCs w:val="22"/>
              </w:rPr>
              <w:t>Содержит (повторяет) имя сформированного файла (без расширения)</w:t>
            </w:r>
          </w:p>
        </w:tc>
      </w:tr>
      <w:tr w:rsidR="00D351CD" w:rsidRPr="00B5077D" w14:paraId="45477CB0" w14:textId="77777777" w:rsidTr="00E52ADA">
        <w:trPr>
          <w:trHeight w:val="23"/>
        </w:trPr>
        <w:tc>
          <w:tcPr>
            <w:tcW w:w="3646" w:type="dxa"/>
            <w:shd w:val="clear" w:color="auto" w:fill="auto"/>
            <w:hideMark/>
          </w:tcPr>
          <w:p w14:paraId="6D238483" w14:textId="77777777" w:rsidR="00D351CD" w:rsidRPr="00B5077D" w:rsidRDefault="00D351CD" w:rsidP="00E52ADA">
            <w:pPr>
              <w:ind w:firstLine="0"/>
              <w:jc w:val="left"/>
            </w:pPr>
            <w:r w:rsidRPr="00B5077D">
              <w:t>Версия формата</w:t>
            </w:r>
          </w:p>
        </w:tc>
        <w:tc>
          <w:tcPr>
            <w:tcW w:w="2780" w:type="dxa"/>
            <w:shd w:val="clear" w:color="auto" w:fill="auto"/>
            <w:hideMark/>
          </w:tcPr>
          <w:p w14:paraId="069F7E45" w14:textId="77777777" w:rsidR="00D351CD" w:rsidRPr="00B5077D" w:rsidRDefault="00D351CD" w:rsidP="00E52ADA">
            <w:pPr>
              <w:ind w:firstLine="0"/>
              <w:jc w:val="center"/>
            </w:pPr>
            <w:r w:rsidRPr="00B5077D">
              <w:t>ВерсФорм</w:t>
            </w:r>
          </w:p>
        </w:tc>
        <w:tc>
          <w:tcPr>
            <w:tcW w:w="1208" w:type="dxa"/>
            <w:shd w:val="clear" w:color="auto" w:fill="auto"/>
            <w:hideMark/>
          </w:tcPr>
          <w:p w14:paraId="2FBBC71A" w14:textId="77777777" w:rsidR="00D351CD" w:rsidRPr="00B5077D" w:rsidRDefault="00D351CD" w:rsidP="00E52ADA">
            <w:pPr>
              <w:ind w:firstLine="0"/>
              <w:jc w:val="center"/>
            </w:pPr>
            <w:r w:rsidRPr="00B5077D">
              <w:t>A</w:t>
            </w:r>
          </w:p>
        </w:tc>
        <w:tc>
          <w:tcPr>
            <w:tcW w:w="1208" w:type="dxa"/>
            <w:shd w:val="clear" w:color="auto" w:fill="auto"/>
            <w:hideMark/>
          </w:tcPr>
          <w:p w14:paraId="51D20676" w14:textId="77777777" w:rsidR="00D351CD" w:rsidRPr="00B5077D" w:rsidRDefault="00D351CD" w:rsidP="00E52ADA">
            <w:pPr>
              <w:ind w:firstLine="0"/>
              <w:jc w:val="center"/>
            </w:pPr>
            <w:r w:rsidRPr="00B5077D">
              <w:t>T(1-5)</w:t>
            </w:r>
          </w:p>
        </w:tc>
        <w:tc>
          <w:tcPr>
            <w:tcW w:w="1910" w:type="dxa"/>
            <w:shd w:val="clear" w:color="auto" w:fill="auto"/>
            <w:hideMark/>
          </w:tcPr>
          <w:p w14:paraId="014ECACB" w14:textId="77777777" w:rsidR="00D351CD" w:rsidRPr="00B5077D" w:rsidRDefault="00D351CD" w:rsidP="00E52ADA">
            <w:pPr>
              <w:ind w:firstLine="0"/>
              <w:jc w:val="center"/>
            </w:pPr>
            <w:r w:rsidRPr="00B5077D">
              <w:t>О</w:t>
            </w:r>
          </w:p>
        </w:tc>
        <w:tc>
          <w:tcPr>
            <w:tcW w:w="4983" w:type="dxa"/>
            <w:shd w:val="clear" w:color="auto" w:fill="auto"/>
            <w:hideMark/>
          </w:tcPr>
          <w:p w14:paraId="46C66CC4" w14:textId="77777777" w:rsidR="00D351CD" w:rsidRPr="00B5077D" w:rsidRDefault="00D351CD" w:rsidP="00E52ADA">
            <w:pPr>
              <w:ind w:firstLine="0"/>
              <w:jc w:val="left"/>
            </w:pPr>
            <w:r w:rsidRPr="00B5077D">
              <w:t xml:space="preserve">Принимает значение: 5.01  </w:t>
            </w:r>
          </w:p>
        </w:tc>
      </w:tr>
      <w:tr w:rsidR="00D351CD" w:rsidRPr="00B5077D" w14:paraId="595D3A4C" w14:textId="77777777" w:rsidTr="00E52ADA">
        <w:trPr>
          <w:trHeight w:val="23"/>
        </w:trPr>
        <w:tc>
          <w:tcPr>
            <w:tcW w:w="3646" w:type="dxa"/>
            <w:shd w:val="clear" w:color="auto" w:fill="auto"/>
            <w:hideMark/>
          </w:tcPr>
          <w:p w14:paraId="628736F0" w14:textId="77777777" w:rsidR="00D351CD" w:rsidRPr="00B5077D" w:rsidRDefault="00D351CD" w:rsidP="00E52ADA">
            <w:pPr>
              <w:ind w:firstLine="0"/>
              <w:jc w:val="left"/>
            </w:pPr>
            <w:r w:rsidRPr="00B5077D">
              <w:t>Версия программы, с помощью которой сформирован файл</w:t>
            </w:r>
          </w:p>
        </w:tc>
        <w:tc>
          <w:tcPr>
            <w:tcW w:w="2780" w:type="dxa"/>
            <w:shd w:val="clear" w:color="auto" w:fill="auto"/>
            <w:hideMark/>
          </w:tcPr>
          <w:p w14:paraId="78538E91" w14:textId="77777777" w:rsidR="00D351CD" w:rsidRPr="00B5077D" w:rsidRDefault="00D351CD" w:rsidP="00E52ADA">
            <w:pPr>
              <w:ind w:firstLine="0"/>
              <w:jc w:val="center"/>
            </w:pPr>
            <w:r w:rsidRPr="00B5077D">
              <w:t>ВерсПрог</w:t>
            </w:r>
          </w:p>
        </w:tc>
        <w:tc>
          <w:tcPr>
            <w:tcW w:w="1208" w:type="dxa"/>
            <w:shd w:val="clear" w:color="auto" w:fill="auto"/>
            <w:hideMark/>
          </w:tcPr>
          <w:p w14:paraId="38915AC5" w14:textId="77777777" w:rsidR="00D351CD" w:rsidRPr="00B5077D" w:rsidRDefault="00D351CD" w:rsidP="00E52ADA">
            <w:pPr>
              <w:ind w:firstLine="0"/>
              <w:jc w:val="center"/>
            </w:pPr>
            <w:r w:rsidRPr="00B5077D">
              <w:t>A</w:t>
            </w:r>
          </w:p>
        </w:tc>
        <w:tc>
          <w:tcPr>
            <w:tcW w:w="1208" w:type="dxa"/>
            <w:shd w:val="clear" w:color="auto" w:fill="auto"/>
            <w:hideMark/>
          </w:tcPr>
          <w:p w14:paraId="3B54086A" w14:textId="77777777" w:rsidR="00D351CD" w:rsidRPr="00B5077D" w:rsidRDefault="00D351CD" w:rsidP="00E52ADA">
            <w:pPr>
              <w:ind w:firstLine="0"/>
              <w:jc w:val="center"/>
            </w:pPr>
            <w:r w:rsidRPr="00B5077D">
              <w:t>T(1-40)</w:t>
            </w:r>
          </w:p>
        </w:tc>
        <w:tc>
          <w:tcPr>
            <w:tcW w:w="1910" w:type="dxa"/>
            <w:shd w:val="clear" w:color="auto" w:fill="auto"/>
            <w:hideMark/>
          </w:tcPr>
          <w:p w14:paraId="21D3A3F9" w14:textId="77777777" w:rsidR="00D351CD" w:rsidRPr="00B5077D" w:rsidRDefault="00D351CD" w:rsidP="00E52ADA">
            <w:pPr>
              <w:ind w:firstLine="0"/>
              <w:jc w:val="center"/>
            </w:pPr>
            <w:r w:rsidRPr="00B5077D">
              <w:t>О</w:t>
            </w:r>
          </w:p>
        </w:tc>
        <w:tc>
          <w:tcPr>
            <w:tcW w:w="4983" w:type="dxa"/>
            <w:shd w:val="clear" w:color="auto" w:fill="auto"/>
            <w:hideMark/>
          </w:tcPr>
          <w:p w14:paraId="4F465CA6" w14:textId="77777777" w:rsidR="00D351CD" w:rsidRPr="00B5077D" w:rsidRDefault="00D351CD" w:rsidP="00E52ADA">
            <w:pPr>
              <w:ind w:firstLine="0"/>
              <w:jc w:val="left"/>
            </w:pPr>
            <w:r w:rsidRPr="00B5077D">
              <w:t> </w:t>
            </w:r>
          </w:p>
        </w:tc>
      </w:tr>
      <w:tr w:rsidR="00D351CD" w:rsidRPr="00B5077D" w14:paraId="4C526DC1" w14:textId="77777777" w:rsidTr="00E52ADA">
        <w:trPr>
          <w:trHeight w:val="23"/>
        </w:trPr>
        <w:tc>
          <w:tcPr>
            <w:tcW w:w="3646" w:type="dxa"/>
            <w:shd w:val="clear" w:color="auto" w:fill="auto"/>
            <w:hideMark/>
          </w:tcPr>
          <w:p w14:paraId="68926853" w14:textId="77777777" w:rsidR="00D351CD" w:rsidRPr="00B5077D" w:rsidRDefault="00D351CD" w:rsidP="00E52ADA">
            <w:pPr>
              <w:ind w:firstLine="0"/>
              <w:jc w:val="left"/>
            </w:pPr>
            <w:r w:rsidRPr="00B5077D">
              <w:t xml:space="preserve">Транспортная накладная, первичный учетный документ о факте хозяйственной жизни (информация грузоотправителя) </w:t>
            </w:r>
          </w:p>
        </w:tc>
        <w:tc>
          <w:tcPr>
            <w:tcW w:w="2780" w:type="dxa"/>
            <w:shd w:val="clear" w:color="auto" w:fill="auto"/>
            <w:hideMark/>
          </w:tcPr>
          <w:p w14:paraId="53B91583" w14:textId="77777777" w:rsidR="00D351CD" w:rsidRPr="00B5077D" w:rsidRDefault="00D351CD" w:rsidP="00E52ADA">
            <w:pPr>
              <w:ind w:firstLine="0"/>
              <w:jc w:val="center"/>
            </w:pPr>
            <w:r w:rsidRPr="00B5077D">
              <w:t>Документ</w:t>
            </w:r>
          </w:p>
        </w:tc>
        <w:tc>
          <w:tcPr>
            <w:tcW w:w="1208" w:type="dxa"/>
            <w:shd w:val="clear" w:color="auto" w:fill="auto"/>
            <w:hideMark/>
          </w:tcPr>
          <w:p w14:paraId="7E7B28DD" w14:textId="77777777" w:rsidR="00D351CD" w:rsidRPr="00B5077D" w:rsidRDefault="00D351CD" w:rsidP="00E52ADA">
            <w:pPr>
              <w:ind w:firstLine="0"/>
              <w:jc w:val="center"/>
            </w:pPr>
            <w:r w:rsidRPr="00B5077D">
              <w:t>С</w:t>
            </w:r>
          </w:p>
        </w:tc>
        <w:tc>
          <w:tcPr>
            <w:tcW w:w="1208" w:type="dxa"/>
            <w:shd w:val="clear" w:color="auto" w:fill="auto"/>
            <w:hideMark/>
          </w:tcPr>
          <w:p w14:paraId="55DBA42A" w14:textId="77777777" w:rsidR="00D351CD" w:rsidRPr="00B5077D" w:rsidRDefault="00D351CD" w:rsidP="00E52ADA">
            <w:pPr>
              <w:ind w:firstLine="0"/>
              <w:jc w:val="center"/>
            </w:pPr>
            <w:r w:rsidRPr="00B5077D">
              <w:t> </w:t>
            </w:r>
          </w:p>
        </w:tc>
        <w:tc>
          <w:tcPr>
            <w:tcW w:w="1910" w:type="dxa"/>
            <w:shd w:val="clear" w:color="auto" w:fill="auto"/>
            <w:hideMark/>
          </w:tcPr>
          <w:p w14:paraId="6635BF17" w14:textId="77777777" w:rsidR="00D351CD" w:rsidRPr="00B5077D" w:rsidRDefault="00D351CD" w:rsidP="00E52ADA">
            <w:pPr>
              <w:ind w:firstLine="0"/>
              <w:jc w:val="center"/>
            </w:pPr>
            <w:r w:rsidRPr="00B5077D">
              <w:t>О</w:t>
            </w:r>
          </w:p>
        </w:tc>
        <w:tc>
          <w:tcPr>
            <w:tcW w:w="4983" w:type="dxa"/>
            <w:shd w:val="clear" w:color="auto" w:fill="auto"/>
            <w:hideMark/>
          </w:tcPr>
          <w:p w14:paraId="36F0BB69" w14:textId="77777777" w:rsidR="00D351CD" w:rsidRPr="00B5077D" w:rsidRDefault="00D351CD" w:rsidP="00E52ADA">
            <w:pPr>
              <w:ind w:firstLine="0"/>
              <w:jc w:val="left"/>
            </w:pPr>
            <w:r w:rsidRPr="00B5077D">
              <w:t xml:space="preserve">Состав элемента представлен в </w:t>
            </w:r>
            <w:r>
              <w:t>таблице 19</w:t>
            </w:r>
            <w:r w:rsidRPr="00B5077D">
              <w:t xml:space="preserve">.2 </w:t>
            </w:r>
          </w:p>
        </w:tc>
      </w:tr>
    </w:tbl>
    <w:p w14:paraId="11497150" w14:textId="77777777" w:rsidR="00D351CD" w:rsidRPr="00B5077D" w:rsidRDefault="00D351CD" w:rsidP="00D351CD">
      <w:pPr>
        <w:spacing w:before="360"/>
        <w:ind w:firstLine="0"/>
        <w:jc w:val="right"/>
      </w:pPr>
      <w:r>
        <w:t>Таблица 19</w:t>
      </w:r>
      <w:r w:rsidRPr="00B5077D">
        <w:t>.2</w:t>
      </w:r>
    </w:p>
    <w:p w14:paraId="498CC8A1" w14:textId="77777777" w:rsidR="00D351CD" w:rsidRPr="00B5077D" w:rsidRDefault="00D351CD" w:rsidP="00D351CD">
      <w:pPr>
        <w:spacing w:after="120"/>
        <w:ind w:firstLine="0"/>
        <w:jc w:val="center"/>
        <w:rPr>
          <w:sz w:val="20"/>
          <w:szCs w:val="20"/>
        </w:rPr>
      </w:pPr>
      <w:r w:rsidRPr="00B5077D">
        <w:rPr>
          <w:b/>
          <w:bCs/>
        </w:rPr>
        <w:t>Транспортная накладная, первичный учетный документ о факте хозяйственной жизн</w:t>
      </w:r>
      <w:r>
        <w:rPr>
          <w:b/>
          <w:bCs/>
        </w:rPr>
        <w:t>и (информация грузоотправителя)</w:t>
      </w:r>
      <w:r w:rsidRPr="00B5077D">
        <w:rPr>
          <w:b/>
          <w:bCs/>
        </w:rPr>
        <w:t xml:space="preserve"> (Документ)</w:t>
      </w:r>
    </w:p>
    <w:tbl>
      <w:tblPr>
        <w:tblW w:w="1573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2780"/>
        <w:gridCol w:w="1208"/>
        <w:gridCol w:w="1208"/>
        <w:gridCol w:w="1910"/>
        <w:gridCol w:w="4983"/>
      </w:tblGrid>
      <w:tr w:rsidR="00D351CD" w:rsidRPr="00B5077D" w14:paraId="15094859" w14:textId="77777777" w:rsidTr="00E52ADA">
        <w:trPr>
          <w:trHeight w:val="23"/>
          <w:tblHeader/>
        </w:trPr>
        <w:tc>
          <w:tcPr>
            <w:tcW w:w="3646" w:type="dxa"/>
            <w:shd w:val="clear" w:color="000000" w:fill="EAEAEA"/>
            <w:vAlign w:val="center"/>
            <w:hideMark/>
          </w:tcPr>
          <w:p w14:paraId="38F995AA" w14:textId="77777777" w:rsidR="00D351CD" w:rsidRPr="00B5077D" w:rsidRDefault="00D351CD" w:rsidP="00E52ADA">
            <w:pPr>
              <w:ind w:firstLine="0"/>
              <w:jc w:val="center"/>
              <w:rPr>
                <w:b/>
                <w:bCs/>
              </w:rPr>
            </w:pPr>
            <w:r w:rsidRPr="00B5077D">
              <w:rPr>
                <w:b/>
                <w:bCs/>
              </w:rPr>
              <w:t>Наименование элемента</w:t>
            </w:r>
          </w:p>
        </w:tc>
        <w:tc>
          <w:tcPr>
            <w:tcW w:w="2780" w:type="dxa"/>
            <w:shd w:val="clear" w:color="000000" w:fill="EAEAEA"/>
            <w:vAlign w:val="center"/>
            <w:hideMark/>
          </w:tcPr>
          <w:p w14:paraId="59EF780B" w14:textId="77777777" w:rsidR="00D351CD" w:rsidRPr="00B5077D" w:rsidRDefault="00D351CD" w:rsidP="00E52ADA">
            <w:pPr>
              <w:ind w:firstLine="0"/>
              <w:jc w:val="center"/>
              <w:rPr>
                <w:b/>
                <w:bCs/>
              </w:rPr>
            </w:pPr>
            <w:r w:rsidRPr="00B5077D">
              <w:rPr>
                <w:b/>
                <w:bCs/>
              </w:rPr>
              <w:t>Сокращенное наименование (код) элемента</w:t>
            </w:r>
          </w:p>
        </w:tc>
        <w:tc>
          <w:tcPr>
            <w:tcW w:w="1208" w:type="dxa"/>
            <w:shd w:val="clear" w:color="000000" w:fill="EAEAEA"/>
            <w:vAlign w:val="center"/>
            <w:hideMark/>
          </w:tcPr>
          <w:p w14:paraId="52DD1D4E" w14:textId="77777777" w:rsidR="00D351CD" w:rsidRPr="00B5077D" w:rsidRDefault="00D351CD" w:rsidP="00E52ADA">
            <w:pPr>
              <w:ind w:firstLine="0"/>
              <w:jc w:val="center"/>
              <w:rPr>
                <w:b/>
                <w:bCs/>
              </w:rPr>
            </w:pPr>
            <w:r w:rsidRPr="00B5077D">
              <w:rPr>
                <w:b/>
                <w:bCs/>
              </w:rPr>
              <w:t>Признак типа элемента</w:t>
            </w:r>
          </w:p>
        </w:tc>
        <w:tc>
          <w:tcPr>
            <w:tcW w:w="1208" w:type="dxa"/>
            <w:shd w:val="clear" w:color="000000" w:fill="EAEAEA"/>
            <w:vAlign w:val="center"/>
            <w:hideMark/>
          </w:tcPr>
          <w:p w14:paraId="07BA14FA" w14:textId="77777777" w:rsidR="00D351CD" w:rsidRPr="00B5077D" w:rsidRDefault="00D351CD" w:rsidP="00E52ADA">
            <w:pPr>
              <w:ind w:firstLine="0"/>
              <w:jc w:val="center"/>
              <w:rPr>
                <w:b/>
                <w:bCs/>
              </w:rPr>
            </w:pPr>
            <w:r w:rsidRPr="00B5077D">
              <w:rPr>
                <w:b/>
                <w:bCs/>
              </w:rPr>
              <w:t>Формат элемента</w:t>
            </w:r>
          </w:p>
        </w:tc>
        <w:tc>
          <w:tcPr>
            <w:tcW w:w="1910" w:type="dxa"/>
            <w:shd w:val="clear" w:color="000000" w:fill="EAEAEA"/>
            <w:vAlign w:val="center"/>
            <w:hideMark/>
          </w:tcPr>
          <w:p w14:paraId="08C373EB" w14:textId="77777777" w:rsidR="00D351CD" w:rsidRPr="00B5077D" w:rsidRDefault="00D351CD" w:rsidP="00E52ADA">
            <w:pPr>
              <w:ind w:firstLine="0"/>
              <w:jc w:val="center"/>
              <w:rPr>
                <w:b/>
                <w:bCs/>
              </w:rPr>
            </w:pPr>
            <w:r w:rsidRPr="00B5077D">
              <w:rPr>
                <w:b/>
                <w:bCs/>
              </w:rPr>
              <w:t>Признак обязательности элемента</w:t>
            </w:r>
          </w:p>
        </w:tc>
        <w:tc>
          <w:tcPr>
            <w:tcW w:w="4983" w:type="dxa"/>
            <w:shd w:val="clear" w:color="000000" w:fill="EAEAEA"/>
            <w:vAlign w:val="center"/>
            <w:hideMark/>
          </w:tcPr>
          <w:p w14:paraId="4D42C195" w14:textId="77777777" w:rsidR="00D351CD" w:rsidRPr="00B5077D" w:rsidRDefault="00D351CD" w:rsidP="00E52ADA">
            <w:pPr>
              <w:ind w:firstLine="0"/>
              <w:jc w:val="center"/>
              <w:rPr>
                <w:b/>
                <w:bCs/>
              </w:rPr>
            </w:pPr>
            <w:r w:rsidRPr="00B5077D">
              <w:rPr>
                <w:b/>
                <w:bCs/>
              </w:rPr>
              <w:t>Дополнительная информация</w:t>
            </w:r>
          </w:p>
        </w:tc>
      </w:tr>
      <w:tr w:rsidR="00D351CD" w:rsidRPr="00B5077D" w14:paraId="43A8BF78" w14:textId="77777777" w:rsidTr="00E52ADA">
        <w:trPr>
          <w:trHeight w:val="23"/>
        </w:trPr>
        <w:tc>
          <w:tcPr>
            <w:tcW w:w="3646" w:type="dxa"/>
            <w:shd w:val="clear" w:color="auto" w:fill="auto"/>
            <w:hideMark/>
          </w:tcPr>
          <w:p w14:paraId="2029424B" w14:textId="77777777" w:rsidR="00D351CD" w:rsidRPr="00B5077D" w:rsidRDefault="00D351CD" w:rsidP="00E52ADA">
            <w:pPr>
              <w:ind w:firstLine="0"/>
              <w:jc w:val="left"/>
            </w:pPr>
            <w:r w:rsidRPr="00B5077D">
              <w:t>Код документа по КНД</w:t>
            </w:r>
          </w:p>
        </w:tc>
        <w:tc>
          <w:tcPr>
            <w:tcW w:w="2780" w:type="dxa"/>
            <w:shd w:val="clear" w:color="auto" w:fill="auto"/>
            <w:hideMark/>
          </w:tcPr>
          <w:p w14:paraId="69E1076B" w14:textId="77777777" w:rsidR="00D351CD" w:rsidRPr="00B5077D" w:rsidRDefault="00D351CD" w:rsidP="00E52ADA">
            <w:pPr>
              <w:ind w:firstLine="0"/>
              <w:jc w:val="center"/>
            </w:pPr>
            <w:r w:rsidRPr="00B5077D">
              <w:t>КНД</w:t>
            </w:r>
          </w:p>
        </w:tc>
        <w:tc>
          <w:tcPr>
            <w:tcW w:w="1208" w:type="dxa"/>
            <w:shd w:val="clear" w:color="auto" w:fill="auto"/>
            <w:hideMark/>
          </w:tcPr>
          <w:p w14:paraId="78E67B58" w14:textId="77777777" w:rsidR="00D351CD" w:rsidRPr="00B5077D" w:rsidRDefault="00D351CD" w:rsidP="00E52ADA">
            <w:pPr>
              <w:ind w:firstLine="0"/>
              <w:jc w:val="center"/>
            </w:pPr>
            <w:r w:rsidRPr="00B5077D">
              <w:t>A</w:t>
            </w:r>
          </w:p>
        </w:tc>
        <w:tc>
          <w:tcPr>
            <w:tcW w:w="1208" w:type="dxa"/>
            <w:shd w:val="clear" w:color="auto" w:fill="auto"/>
            <w:hideMark/>
          </w:tcPr>
          <w:p w14:paraId="3D16D941" w14:textId="77777777" w:rsidR="00D351CD" w:rsidRPr="00B5077D" w:rsidRDefault="00D351CD" w:rsidP="00E52ADA">
            <w:pPr>
              <w:ind w:firstLine="0"/>
              <w:jc w:val="center"/>
            </w:pPr>
            <w:r w:rsidRPr="00B5077D">
              <w:t>T(=7)</w:t>
            </w:r>
          </w:p>
        </w:tc>
        <w:tc>
          <w:tcPr>
            <w:tcW w:w="1910" w:type="dxa"/>
            <w:shd w:val="clear" w:color="auto" w:fill="auto"/>
            <w:hideMark/>
          </w:tcPr>
          <w:p w14:paraId="309956E0" w14:textId="77777777" w:rsidR="00D351CD" w:rsidRPr="00B5077D" w:rsidRDefault="00D351CD" w:rsidP="00E52ADA">
            <w:pPr>
              <w:ind w:firstLine="0"/>
              <w:jc w:val="center"/>
            </w:pPr>
            <w:r w:rsidRPr="00B5077D">
              <w:t>О</w:t>
            </w:r>
            <w:r>
              <w:t>К</w:t>
            </w:r>
          </w:p>
        </w:tc>
        <w:tc>
          <w:tcPr>
            <w:tcW w:w="4983" w:type="dxa"/>
            <w:shd w:val="clear" w:color="auto" w:fill="auto"/>
            <w:hideMark/>
          </w:tcPr>
          <w:p w14:paraId="05A69510" w14:textId="77777777" w:rsidR="00D351CD" w:rsidRDefault="00D351CD" w:rsidP="00E52ADA">
            <w:pPr>
              <w:ind w:firstLine="0"/>
              <w:jc w:val="left"/>
            </w:pPr>
            <w:r>
              <w:t>Типовой элемент &lt;КНДТип&gt;.</w:t>
            </w:r>
          </w:p>
          <w:p w14:paraId="62B13770" w14:textId="77777777" w:rsidR="00D351CD" w:rsidRPr="00B5077D" w:rsidRDefault="00D351CD" w:rsidP="00E52ADA">
            <w:pPr>
              <w:ind w:firstLine="0"/>
              <w:jc w:val="left"/>
            </w:pPr>
            <w:r w:rsidRPr="00B5077D">
              <w:t xml:space="preserve">Принимает значение: 1110346  </w:t>
            </w:r>
          </w:p>
        </w:tc>
      </w:tr>
      <w:tr w:rsidR="00D351CD" w:rsidRPr="00B5077D" w14:paraId="795160D1" w14:textId="77777777" w:rsidTr="00E52ADA">
        <w:trPr>
          <w:trHeight w:val="23"/>
        </w:trPr>
        <w:tc>
          <w:tcPr>
            <w:tcW w:w="3646" w:type="dxa"/>
            <w:shd w:val="clear" w:color="auto" w:fill="auto"/>
            <w:hideMark/>
          </w:tcPr>
          <w:p w14:paraId="3BC63B21" w14:textId="77777777" w:rsidR="00D351CD" w:rsidRPr="00B5077D" w:rsidRDefault="00D351CD" w:rsidP="00E52ADA">
            <w:pPr>
              <w:ind w:firstLine="0"/>
              <w:jc w:val="left"/>
            </w:pPr>
            <w:r w:rsidRPr="00B5077D">
              <w:t>Наименование документа по факту хозяйственной жизни</w:t>
            </w:r>
          </w:p>
        </w:tc>
        <w:tc>
          <w:tcPr>
            <w:tcW w:w="2780" w:type="dxa"/>
            <w:shd w:val="clear" w:color="auto" w:fill="auto"/>
            <w:hideMark/>
          </w:tcPr>
          <w:p w14:paraId="3ED74757" w14:textId="77777777" w:rsidR="00D351CD" w:rsidRPr="00B5077D" w:rsidRDefault="00D351CD" w:rsidP="00E52ADA">
            <w:pPr>
              <w:ind w:firstLine="0"/>
              <w:jc w:val="center"/>
            </w:pPr>
            <w:r w:rsidRPr="00B5077D">
              <w:t>ПоФактХЖ</w:t>
            </w:r>
          </w:p>
        </w:tc>
        <w:tc>
          <w:tcPr>
            <w:tcW w:w="1208" w:type="dxa"/>
            <w:shd w:val="clear" w:color="auto" w:fill="auto"/>
            <w:hideMark/>
          </w:tcPr>
          <w:p w14:paraId="63D8B317" w14:textId="77777777" w:rsidR="00D351CD" w:rsidRPr="00B5077D" w:rsidRDefault="00D351CD" w:rsidP="00E52ADA">
            <w:pPr>
              <w:ind w:firstLine="0"/>
              <w:jc w:val="center"/>
            </w:pPr>
            <w:r w:rsidRPr="00B5077D">
              <w:t>A</w:t>
            </w:r>
          </w:p>
        </w:tc>
        <w:tc>
          <w:tcPr>
            <w:tcW w:w="1208" w:type="dxa"/>
            <w:shd w:val="clear" w:color="auto" w:fill="auto"/>
            <w:hideMark/>
          </w:tcPr>
          <w:p w14:paraId="0B5B5512" w14:textId="77777777" w:rsidR="00D351CD" w:rsidRPr="00B5077D" w:rsidRDefault="00D351CD" w:rsidP="00E52ADA">
            <w:pPr>
              <w:ind w:firstLine="0"/>
              <w:jc w:val="center"/>
            </w:pPr>
            <w:r w:rsidRPr="00B5077D">
              <w:t>T(1-255)</w:t>
            </w:r>
          </w:p>
        </w:tc>
        <w:tc>
          <w:tcPr>
            <w:tcW w:w="1910" w:type="dxa"/>
            <w:shd w:val="clear" w:color="auto" w:fill="auto"/>
            <w:hideMark/>
          </w:tcPr>
          <w:p w14:paraId="49DB539A" w14:textId="77777777" w:rsidR="00D351CD" w:rsidRPr="00B5077D" w:rsidRDefault="00D351CD" w:rsidP="00E52ADA">
            <w:pPr>
              <w:ind w:firstLine="0"/>
              <w:jc w:val="center"/>
            </w:pPr>
            <w:r w:rsidRPr="00B5077D">
              <w:t>О</w:t>
            </w:r>
          </w:p>
        </w:tc>
        <w:tc>
          <w:tcPr>
            <w:tcW w:w="4983" w:type="dxa"/>
            <w:shd w:val="clear" w:color="auto" w:fill="auto"/>
            <w:hideMark/>
          </w:tcPr>
          <w:p w14:paraId="7E232065" w14:textId="77777777" w:rsidR="00D351CD" w:rsidRDefault="00D351CD" w:rsidP="00E52ADA">
            <w:pPr>
              <w:ind w:firstLine="0"/>
            </w:pPr>
            <w:r>
              <w:t>Принимает значение:</w:t>
            </w:r>
          </w:p>
          <w:p w14:paraId="249EC0A6" w14:textId="77777777" w:rsidR="00D351CD" w:rsidRPr="00B5077D" w:rsidRDefault="00D351CD" w:rsidP="00E52ADA">
            <w:pPr>
              <w:ind w:firstLine="0"/>
              <w:jc w:val="left"/>
            </w:pPr>
            <w:r w:rsidRPr="00C93631">
              <w:t>«</w:t>
            </w:r>
            <w:r w:rsidRPr="00B85A27">
              <w:t>Транспортная накладная, информация грузоотправителя об изменении финансового состояния перевозчика и грузоотправителя в результате выполнения грузовой перевозки»</w:t>
            </w:r>
          </w:p>
        </w:tc>
      </w:tr>
      <w:tr w:rsidR="00D351CD" w:rsidRPr="00B5077D" w14:paraId="5ACD7A4C" w14:textId="77777777" w:rsidTr="00E52ADA">
        <w:trPr>
          <w:trHeight w:val="23"/>
        </w:trPr>
        <w:tc>
          <w:tcPr>
            <w:tcW w:w="3646" w:type="dxa"/>
            <w:shd w:val="clear" w:color="auto" w:fill="auto"/>
            <w:hideMark/>
          </w:tcPr>
          <w:p w14:paraId="41FC1AD3" w14:textId="77777777" w:rsidR="00D351CD" w:rsidRPr="00B5077D" w:rsidRDefault="00D351CD" w:rsidP="00E52ADA">
            <w:pPr>
              <w:ind w:firstLine="0"/>
              <w:jc w:val="left"/>
            </w:pPr>
            <w:r w:rsidRPr="00B5077D">
              <w:t>Дата и время формирования файла обмена первичного учетного документа о факте хозяйственной жизни (информации грузоотправителя)</w:t>
            </w:r>
          </w:p>
        </w:tc>
        <w:tc>
          <w:tcPr>
            <w:tcW w:w="2780" w:type="dxa"/>
            <w:shd w:val="clear" w:color="auto" w:fill="auto"/>
            <w:hideMark/>
          </w:tcPr>
          <w:p w14:paraId="7F9DF5E0" w14:textId="77777777" w:rsidR="00D351CD" w:rsidRPr="00B5077D" w:rsidRDefault="00D351CD" w:rsidP="00E52ADA">
            <w:pPr>
              <w:ind w:firstLine="0"/>
              <w:jc w:val="center"/>
            </w:pPr>
            <w:r w:rsidRPr="00B5077D">
              <w:t>ДатВрПУДИнфГО</w:t>
            </w:r>
          </w:p>
        </w:tc>
        <w:tc>
          <w:tcPr>
            <w:tcW w:w="1208" w:type="dxa"/>
            <w:shd w:val="clear" w:color="auto" w:fill="auto"/>
            <w:hideMark/>
          </w:tcPr>
          <w:p w14:paraId="69EEA1C9" w14:textId="77777777" w:rsidR="00D351CD" w:rsidRPr="00B5077D" w:rsidRDefault="00D351CD" w:rsidP="00E52ADA">
            <w:pPr>
              <w:ind w:firstLine="0"/>
              <w:jc w:val="center"/>
            </w:pPr>
            <w:r w:rsidRPr="00B5077D">
              <w:t>A</w:t>
            </w:r>
          </w:p>
        </w:tc>
        <w:tc>
          <w:tcPr>
            <w:tcW w:w="1208" w:type="dxa"/>
            <w:shd w:val="clear" w:color="auto" w:fill="auto"/>
            <w:hideMark/>
          </w:tcPr>
          <w:p w14:paraId="02C18F57" w14:textId="77777777" w:rsidR="00D351CD" w:rsidRPr="00B5077D" w:rsidRDefault="00D351CD" w:rsidP="00E52ADA">
            <w:pPr>
              <w:ind w:firstLine="0"/>
              <w:jc w:val="center"/>
            </w:pPr>
            <w:r w:rsidRPr="00B5077D">
              <w:t>T(=19)</w:t>
            </w:r>
          </w:p>
        </w:tc>
        <w:tc>
          <w:tcPr>
            <w:tcW w:w="1910" w:type="dxa"/>
            <w:shd w:val="clear" w:color="auto" w:fill="auto"/>
            <w:hideMark/>
          </w:tcPr>
          <w:p w14:paraId="56A49E9F" w14:textId="77777777" w:rsidR="00D351CD" w:rsidRPr="00B5077D" w:rsidRDefault="00D351CD" w:rsidP="00E52ADA">
            <w:pPr>
              <w:ind w:firstLine="0"/>
              <w:jc w:val="center"/>
            </w:pPr>
            <w:r w:rsidRPr="00B5077D">
              <w:t>О</w:t>
            </w:r>
          </w:p>
        </w:tc>
        <w:tc>
          <w:tcPr>
            <w:tcW w:w="4983" w:type="dxa"/>
            <w:shd w:val="clear" w:color="auto" w:fill="auto"/>
            <w:hideMark/>
          </w:tcPr>
          <w:p w14:paraId="04662571" w14:textId="77777777" w:rsidR="00D351CD" w:rsidRPr="00B85A27" w:rsidRDefault="00D351CD" w:rsidP="00E52ADA">
            <w:pPr>
              <w:ind w:firstLine="0"/>
              <w:jc w:val="left"/>
            </w:pPr>
            <w:r w:rsidRPr="00B85A27">
              <w:t>Типовой элемент &lt;ДатаВремяТип&gt;.</w:t>
            </w:r>
          </w:p>
          <w:p w14:paraId="5DB704D7" w14:textId="77777777" w:rsidR="00D351CD" w:rsidRDefault="00D351CD" w:rsidP="00E52ADA">
            <w:pPr>
              <w:ind w:firstLine="0"/>
              <w:jc w:val="left"/>
            </w:pPr>
            <w:r w:rsidRPr="00B85A27">
              <w:t xml:space="preserve">Дата и время в формате ДД.ММ.ГГГГТЧЧ:ММ:СС, где </w:t>
            </w:r>
          </w:p>
          <w:p w14:paraId="51418D10" w14:textId="77777777" w:rsidR="00D351CD" w:rsidRPr="00B5077D" w:rsidRDefault="00D351CD" w:rsidP="00E52ADA">
            <w:pPr>
              <w:ind w:firstLine="0"/>
              <w:jc w:val="left"/>
            </w:pPr>
            <w:r w:rsidRPr="00B85A27">
              <w:t>Т – разделитель даты и времени</w:t>
            </w:r>
            <w:r w:rsidRPr="00B85A27" w:rsidDel="00562E97">
              <w:rPr>
                <w:szCs w:val="22"/>
              </w:rPr>
              <w:t xml:space="preserve"> </w:t>
            </w:r>
          </w:p>
        </w:tc>
      </w:tr>
      <w:tr w:rsidR="00D351CD" w:rsidRPr="00B5077D" w14:paraId="3ADF787D" w14:textId="77777777" w:rsidTr="00E52ADA">
        <w:trPr>
          <w:trHeight w:val="23"/>
        </w:trPr>
        <w:tc>
          <w:tcPr>
            <w:tcW w:w="3646" w:type="dxa"/>
            <w:shd w:val="clear" w:color="auto" w:fill="auto"/>
            <w:hideMark/>
          </w:tcPr>
          <w:p w14:paraId="17D9AD7F" w14:textId="77777777" w:rsidR="00D351CD" w:rsidRPr="00B5077D" w:rsidRDefault="00D351CD" w:rsidP="00E52ADA">
            <w:pPr>
              <w:ind w:firstLine="0"/>
              <w:jc w:val="left"/>
            </w:pPr>
            <w:r w:rsidRPr="00B5077D">
              <w:t>Наименование экономического субъекта, составляющего файл обмена первичного учетного документа о факте хозяйственной жизни (информации грузоотправителя)</w:t>
            </w:r>
          </w:p>
        </w:tc>
        <w:tc>
          <w:tcPr>
            <w:tcW w:w="2780" w:type="dxa"/>
            <w:shd w:val="clear" w:color="auto" w:fill="auto"/>
            <w:hideMark/>
          </w:tcPr>
          <w:p w14:paraId="14E1AC98" w14:textId="77777777" w:rsidR="00D351CD" w:rsidRPr="00B5077D" w:rsidRDefault="00D351CD" w:rsidP="00E52ADA">
            <w:pPr>
              <w:ind w:firstLine="0"/>
              <w:jc w:val="center"/>
            </w:pPr>
            <w:r w:rsidRPr="00B5077D">
              <w:t>НаимЭкСубСост</w:t>
            </w:r>
          </w:p>
        </w:tc>
        <w:tc>
          <w:tcPr>
            <w:tcW w:w="1208" w:type="dxa"/>
            <w:shd w:val="clear" w:color="auto" w:fill="auto"/>
            <w:hideMark/>
          </w:tcPr>
          <w:p w14:paraId="30A6F353" w14:textId="77777777" w:rsidR="00D351CD" w:rsidRPr="00B5077D" w:rsidRDefault="00D351CD" w:rsidP="00E52ADA">
            <w:pPr>
              <w:ind w:firstLine="0"/>
              <w:jc w:val="center"/>
            </w:pPr>
            <w:r w:rsidRPr="00B5077D">
              <w:t>A</w:t>
            </w:r>
          </w:p>
        </w:tc>
        <w:tc>
          <w:tcPr>
            <w:tcW w:w="1208" w:type="dxa"/>
            <w:shd w:val="clear" w:color="auto" w:fill="auto"/>
            <w:hideMark/>
          </w:tcPr>
          <w:p w14:paraId="0FD18229" w14:textId="77777777" w:rsidR="00D351CD" w:rsidRPr="00B5077D" w:rsidRDefault="00D351CD" w:rsidP="00E52ADA">
            <w:pPr>
              <w:ind w:firstLine="0"/>
              <w:jc w:val="center"/>
            </w:pPr>
            <w:r w:rsidRPr="00B5077D">
              <w:t>T(1-1000)</w:t>
            </w:r>
          </w:p>
        </w:tc>
        <w:tc>
          <w:tcPr>
            <w:tcW w:w="1910" w:type="dxa"/>
            <w:shd w:val="clear" w:color="auto" w:fill="auto"/>
            <w:hideMark/>
          </w:tcPr>
          <w:p w14:paraId="737B0B8D" w14:textId="77777777" w:rsidR="00D351CD" w:rsidRPr="00B5077D" w:rsidRDefault="00D351CD" w:rsidP="00E52ADA">
            <w:pPr>
              <w:ind w:firstLine="0"/>
              <w:jc w:val="center"/>
            </w:pPr>
            <w:r w:rsidRPr="00B5077D">
              <w:t>О</w:t>
            </w:r>
          </w:p>
        </w:tc>
        <w:tc>
          <w:tcPr>
            <w:tcW w:w="4983" w:type="dxa"/>
            <w:shd w:val="clear" w:color="auto" w:fill="auto"/>
            <w:hideMark/>
          </w:tcPr>
          <w:p w14:paraId="527703F4" w14:textId="77777777" w:rsidR="00D351CD" w:rsidRPr="00B5077D" w:rsidRDefault="00D351CD" w:rsidP="00E52ADA">
            <w:pPr>
              <w:ind w:firstLine="0"/>
              <w:jc w:val="left"/>
            </w:pPr>
            <w:r w:rsidRPr="00B5077D">
              <w:t> </w:t>
            </w:r>
          </w:p>
        </w:tc>
      </w:tr>
      <w:tr w:rsidR="00D351CD" w:rsidRPr="00B5077D" w14:paraId="68677276" w14:textId="77777777" w:rsidTr="00E52ADA">
        <w:trPr>
          <w:trHeight w:val="23"/>
        </w:trPr>
        <w:tc>
          <w:tcPr>
            <w:tcW w:w="3646" w:type="dxa"/>
            <w:shd w:val="clear" w:color="auto" w:fill="auto"/>
            <w:hideMark/>
          </w:tcPr>
          <w:p w14:paraId="2A1E2CE0" w14:textId="77777777" w:rsidR="00D351CD" w:rsidRPr="00B5077D" w:rsidRDefault="00D351CD" w:rsidP="00E52ADA">
            <w:pPr>
              <w:ind w:firstLine="0"/>
              <w:jc w:val="left"/>
            </w:pPr>
            <w:r w:rsidRPr="00B5077D">
              <w:t>Наименование / ФИО лица, от которого будут поступать денежные средства</w:t>
            </w:r>
          </w:p>
        </w:tc>
        <w:tc>
          <w:tcPr>
            <w:tcW w:w="2780" w:type="dxa"/>
            <w:shd w:val="clear" w:color="auto" w:fill="auto"/>
            <w:hideMark/>
          </w:tcPr>
          <w:p w14:paraId="62AC6291" w14:textId="77777777" w:rsidR="00D351CD" w:rsidRPr="00B5077D" w:rsidRDefault="00D351CD" w:rsidP="00E52ADA">
            <w:pPr>
              <w:ind w:firstLine="0"/>
              <w:jc w:val="center"/>
            </w:pPr>
            <w:r w:rsidRPr="00B5077D">
              <w:t>НаимПлат</w:t>
            </w:r>
          </w:p>
        </w:tc>
        <w:tc>
          <w:tcPr>
            <w:tcW w:w="1208" w:type="dxa"/>
            <w:shd w:val="clear" w:color="auto" w:fill="auto"/>
            <w:hideMark/>
          </w:tcPr>
          <w:p w14:paraId="0A4E42AD" w14:textId="77777777" w:rsidR="00D351CD" w:rsidRPr="00B5077D" w:rsidRDefault="00D351CD" w:rsidP="00E52ADA">
            <w:pPr>
              <w:ind w:firstLine="0"/>
              <w:jc w:val="center"/>
            </w:pPr>
            <w:r w:rsidRPr="00B5077D">
              <w:t>A</w:t>
            </w:r>
          </w:p>
        </w:tc>
        <w:tc>
          <w:tcPr>
            <w:tcW w:w="1208" w:type="dxa"/>
            <w:shd w:val="clear" w:color="auto" w:fill="auto"/>
            <w:hideMark/>
          </w:tcPr>
          <w:p w14:paraId="77608CD5" w14:textId="77777777" w:rsidR="00D351CD" w:rsidRPr="00B5077D" w:rsidRDefault="00D351CD" w:rsidP="00E52ADA">
            <w:pPr>
              <w:ind w:firstLine="0"/>
              <w:jc w:val="center"/>
            </w:pPr>
            <w:r w:rsidRPr="00B5077D">
              <w:t>T(1-1000)</w:t>
            </w:r>
          </w:p>
        </w:tc>
        <w:tc>
          <w:tcPr>
            <w:tcW w:w="1910" w:type="dxa"/>
            <w:shd w:val="clear" w:color="auto" w:fill="auto"/>
            <w:hideMark/>
          </w:tcPr>
          <w:p w14:paraId="4E07CB1A" w14:textId="77777777" w:rsidR="00D351CD" w:rsidRPr="00B5077D" w:rsidRDefault="00D351CD" w:rsidP="00E52ADA">
            <w:pPr>
              <w:ind w:firstLine="0"/>
              <w:jc w:val="center"/>
            </w:pPr>
            <w:r w:rsidRPr="00B5077D">
              <w:t>Н</w:t>
            </w:r>
          </w:p>
        </w:tc>
        <w:tc>
          <w:tcPr>
            <w:tcW w:w="4983" w:type="dxa"/>
            <w:shd w:val="clear" w:color="auto" w:fill="auto"/>
            <w:hideMark/>
          </w:tcPr>
          <w:p w14:paraId="1C078AE0" w14:textId="77777777" w:rsidR="00D351CD" w:rsidRPr="00B5077D" w:rsidRDefault="00D351CD" w:rsidP="00E52ADA">
            <w:pPr>
              <w:ind w:firstLine="0"/>
              <w:jc w:val="left"/>
            </w:pPr>
            <w:r w:rsidRPr="00B85A27">
              <w:t>Заполняется в случае, если денежные средства в счет расчетов по оплате выполненной перевозки будут поступать от лица, отличного от грузоотправителя (или от лица, отличного от указанного грузоотправителем в качестве лица, осуществляющего расчеты по договору перевозки</w:t>
            </w:r>
          </w:p>
        </w:tc>
      </w:tr>
      <w:tr w:rsidR="00D351CD" w:rsidRPr="00B5077D" w14:paraId="5C9FCACF" w14:textId="77777777" w:rsidTr="00E52ADA">
        <w:trPr>
          <w:trHeight w:val="23"/>
        </w:trPr>
        <w:tc>
          <w:tcPr>
            <w:tcW w:w="3646" w:type="dxa"/>
            <w:shd w:val="clear" w:color="auto" w:fill="auto"/>
            <w:hideMark/>
          </w:tcPr>
          <w:p w14:paraId="639F16D2" w14:textId="77777777" w:rsidR="00D351CD" w:rsidRPr="00B5077D" w:rsidRDefault="00D351CD" w:rsidP="00E52ADA">
            <w:pPr>
              <w:ind w:firstLine="0"/>
              <w:jc w:val="left"/>
            </w:pPr>
            <w:r w:rsidRPr="00B5077D">
              <w:t>Основание, по которому экономический субъект является составителем файла обмена первичного учетного документа о факте хозяйственной жизни (информации грузоотправителя)</w:t>
            </w:r>
          </w:p>
        </w:tc>
        <w:tc>
          <w:tcPr>
            <w:tcW w:w="2780" w:type="dxa"/>
            <w:shd w:val="clear" w:color="auto" w:fill="auto"/>
            <w:hideMark/>
          </w:tcPr>
          <w:p w14:paraId="693B5D17" w14:textId="77777777" w:rsidR="00D351CD" w:rsidRPr="00B5077D" w:rsidRDefault="00D351CD" w:rsidP="00E52ADA">
            <w:pPr>
              <w:ind w:firstLine="0"/>
              <w:jc w:val="center"/>
            </w:pPr>
            <w:r w:rsidRPr="00B5077D">
              <w:t>ОснДовОргСост</w:t>
            </w:r>
          </w:p>
        </w:tc>
        <w:tc>
          <w:tcPr>
            <w:tcW w:w="1208" w:type="dxa"/>
            <w:shd w:val="clear" w:color="auto" w:fill="auto"/>
            <w:hideMark/>
          </w:tcPr>
          <w:p w14:paraId="256F1D4A" w14:textId="77777777" w:rsidR="00D351CD" w:rsidRPr="00B5077D" w:rsidRDefault="00D351CD" w:rsidP="00E52ADA">
            <w:pPr>
              <w:ind w:firstLine="0"/>
              <w:jc w:val="center"/>
            </w:pPr>
            <w:r w:rsidRPr="00B5077D">
              <w:t>С</w:t>
            </w:r>
          </w:p>
        </w:tc>
        <w:tc>
          <w:tcPr>
            <w:tcW w:w="1208" w:type="dxa"/>
            <w:shd w:val="clear" w:color="auto" w:fill="auto"/>
            <w:hideMark/>
          </w:tcPr>
          <w:p w14:paraId="32C362DF" w14:textId="77777777" w:rsidR="00D351CD" w:rsidRPr="00B5077D" w:rsidRDefault="00D351CD" w:rsidP="00E52ADA">
            <w:pPr>
              <w:ind w:firstLine="0"/>
              <w:jc w:val="center"/>
            </w:pPr>
            <w:r w:rsidRPr="00B5077D">
              <w:t> </w:t>
            </w:r>
          </w:p>
        </w:tc>
        <w:tc>
          <w:tcPr>
            <w:tcW w:w="1910" w:type="dxa"/>
            <w:shd w:val="clear" w:color="auto" w:fill="auto"/>
            <w:hideMark/>
          </w:tcPr>
          <w:p w14:paraId="0CB4C754" w14:textId="77777777" w:rsidR="00D351CD" w:rsidRPr="00B5077D" w:rsidRDefault="00D351CD" w:rsidP="00E52ADA">
            <w:pPr>
              <w:ind w:firstLine="0"/>
              <w:jc w:val="center"/>
            </w:pPr>
            <w:r w:rsidRPr="00B5077D">
              <w:t>Н</w:t>
            </w:r>
          </w:p>
        </w:tc>
        <w:tc>
          <w:tcPr>
            <w:tcW w:w="4983" w:type="dxa"/>
            <w:shd w:val="clear" w:color="auto" w:fill="auto"/>
            <w:hideMark/>
          </w:tcPr>
          <w:p w14:paraId="0E4F8B7B" w14:textId="77777777" w:rsidR="00D351CD" w:rsidRDefault="00D351CD" w:rsidP="00E52ADA">
            <w:pPr>
              <w:ind w:firstLine="0"/>
              <w:jc w:val="left"/>
            </w:pPr>
            <w:r>
              <w:t>Типовой элемент &lt;РеквДокИнТип&gt;.</w:t>
            </w:r>
          </w:p>
          <w:p w14:paraId="1CA6965F" w14:textId="77777777" w:rsidR="00D351CD" w:rsidRDefault="00D351CD" w:rsidP="00E52ADA">
            <w:pPr>
              <w:ind w:firstLine="0"/>
              <w:jc w:val="left"/>
            </w:pPr>
            <w:r w:rsidRPr="00B5077D">
              <w:t xml:space="preserve">Состав элемента представлен в </w:t>
            </w:r>
            <w:r>
              <w:t>таблице 19</w:t>
            </w:r>
            <w:r w:rsidRPr="00B5077D">
              <w:t>.7</w:t>
            </w:r>
            <w:r>
              <w:t>.</w:t>
            </w:r>
          </w:p>
          <w:p w14:paraId="3DE38631" w14:textId="77777777" w:rsidR="00D351CD" w:rsidRPr="00B5077D" w:rsidRDefault="00D351CD" w:rsidP="00E52ADA">
            <w:pPr>
              <w:ind w:firstLine="0"/>
              <w:jc w:val="left"/>
            </w:pPr>
            <w:r>
              <w:t>Элемент обязателен</w:t>
            </w:r>
            <w:r w:rsidRPr="00B85A27">
              <w:t>, если составитель первичного учетного документа о факте хозяйственной жизни (информации грузоотправителя) не является грузоотправителем</w:t>
            </w:r>
          </w:p>
        </w:tc>
      </w:tr>
      <w:tr w:rsidR="00D351CD" w:rsidRPr="00B5077D" w14:paraId="24371E44" w14:textId="77777777" w:rsidTr="00E52ADA">
        <w:trPr>
          <w:trHeight w:val="23"/>
        </w:trPr>
        <w:tc>
          <w:tcPr>
            <w:tcW w:w="3646" w:type="dxa"/>
            <w:shd w:val="clear" w:color="auto" w:fill="auto"/>
            <w:hideMark/>
          </w:tcPr>
          <w:p w14:paraId="79344C33" w14:textId="77777777" w:rsidR="00D351CD" w:rsidRPr="00B5077D" w:rsidRDefault="00D351CD" w:rsidP="00E52ADA">
            <w:pPr>
              <w:ind w:firstLine="0"/>
              <w:jc w:val="left"/>
            </w:pPr>
            <w:r w:rsidRPr="00B5077D">
              <w:t>Основание, по которому денежные средства будут поступать в оплату перевозки</w:t>
            </w:r>
          </w:p>
        </w:tc>
        <w:tc>
          <w:tcPr>
            <w:tcW w:w="2780" w:type="dxa"/>
            <w:shd w:val="clear" w:color="auto" w:fill="auto"/>
            <w:hideMark/>
          </w:tcPr>
          <w:p w14:paraId="665C3B08" w14:textId="77777777" w:rsidR="00D351CD" w:rsidRPr="00B5077D" w:rsidRDefault="00D351CD" w:rsidP="00E52ADA">
            <w:pPr>
              <w:ind w:firstLine="0"/>
              <w:jc w:val="center"/>
            </w:pPr>
            <w:r w:rsidRPr="00B5077D">
              <w:t>ОснИнПлат</w:t>
            </w:r>
          </w:p>
        </w:tc>
        <w:tc>
          <w:tcPr>
            <w:tcW w:w="1208" w:type="dxa"/>
            <w:shd w:val="clear" w:color="auto" w:fill="auto"/>
            <w:hideMark/>
          </w:tcPr>
          <w:p w14:paraId="7B51A181" w14:textId="77777777" w:rsidR="00D351CD" w:rsidRPr="00B5077D" w:rsidRDefault="00D351CD" w:rsidP="00E52ADA">
            <w:pPr>
              <w:ind w:firstLine="0"/>
              <w:jc w:val="center"/>
            </w:pPr>
            <w:r w:rsidRPr="00B5077D">
              <w:t>С</w:t>
            </w:r>
          </w:p>
        </w:tc>
        <w:tc>
          <w:tcPr>
            <w:tcW w:w="1208" w:type="dxa"/>
            <w:shd w:val="clear" w:color="auto" w:fill="auto"/>
            <w:hideMark/>
          </w:tcPr>
          <w:p w14:paraId="05ADDEE2" w14:textId="77777777" w:rsidR="00D351CD" w:rsidRPr="00B5077D" w:rsidRDefault="00D351CD" w:rsidP="00E52ADA">
            <w:pPr>
              <w:ind w:firstLine="0"/>
              <w:jc w:val="center"/>
            </w:pPr>
            <w:r w:rsidRPr="00B5077D">
              <w:t> </w:t>
            </w:r>
          </w:p>
        </w:tc>
        <w:tc>
          <w:tcPr>
            <w:tcW w:w="1910" w:type="dxa"/>
            <w:shd w:val="clear" w:color="auto" w:fill="auto"/>
            <w:hideMark/>
          </w:tcPr>
          <w:p w14:paraId="7A4C31E1" w14:textId="77777777" w:rsidR="00D351CD" w:rsidRPr="00B5077D" w:rsidRDefault="00D351CD" w:rsidP="00E52ADA">
            <w:pPr>
              <w:ind w:firstLine="0"/>
              <w:jc w:val="center"/>
            </w:pPr>
            <w:r w:rsidRPr="00B5077D">
              <w:t>Н</w:t>
            </w:r>
            <w:r>
              <w:t>У</w:t>
            </w:r>
          </w:p>
        </w:tc>
        <w:tc>
          <w:tcPr>
            <w:tcW w:w="4983" w:type="dxa"/>
            <w:shd w:val="clear" w:color="auto" w:fill="auto"/>
            <w:hideMark/>
          </w:tcPr>
          <w:p w14:paraId="58228444" w14:textId="77777777" w:rsidR="00D351CD" w:rsidRDefault="00D351CD" w:rsidP="00E52ADA">
            <w:pPr>
              <w:ind w:firstLine="0"/>
              <w:jc w:val="left"/>
            </w:pPr>
            <w:r>
              <w:t>Типовой элемент &lt;РеквДокИнТип&gt;.</w:t>
            </w:r>
          </w:p>
          <w:p w14:paraId="3F390489" w14:textId="77777777" w:rsidR="00D351CD" w:rsidRDefault="00D351CD" w:rsidP="00E52ADA">
            <w:pPr>
              <w:ind w:firstLine="0"/>
              <w:jc w:val="left"/>
            </w:pPr>
            <w:r w:rsidRPr="00B5077D">
              <w:t xml:space="preserve">Состав элемента представлен в </w:t>
            </w:r>
            <w:r>
              <w:t>таблице 19</w:t>
            </w:r>
            <w:r w:rsidRPr="00B5077D">
              <w:t>.7</w:t>
            </w:r>
            <w:r>
              <w:t>.</w:t>
            </w:r>
          </w:p>
          <w:p w14:paraId="096FE1D3" w14:textId="77777777" w:rsidR="00D351CD" w:rsidRPr="008D2E66" w:rsidRDefault="00D351CD" w:rsidP="00E52ADA">
            <w:pPr>
              <w:ind w:firstLine="0"/>
              <w:jc w:val="left"/>
            </w:pPr>
            <w:r>
              <w:t xml:space="preserve">Элемент обязателен при наличии </w:t>
            </w:r>
            <w:r w:rsidRPr="00F241A0">
              <w:t>&lt;</w:t>
            </w:r>
            <w:r>
              <w:t>НаимПлат</w:t>
            </w:r>
            <w:r w:rsidRPr="00F241A0">
              <w:t>&gt;</w:t>
            </w:r>
          </w:p>
        </w:tc>
      </w:tr>
      <w:tr w:rsidR="00D351CD" w:rsidRPr="00B5077D" w14:paraId="6A9EE3F2" w14:textId="77777777" w:rsidTr="00E52ADA">
        <w:trPr>
          <w:trHeight w:val="23"/>
        </w:trPr>
        <w:tc>
          <w:tcPr>
            <w:tcW w:w="3646" w:type="dxa"/>
            <w:shd w:val="clear" w:color="auto" w:fill="auto"/>
            <w:hideMark/>
          </w:tcPr>
          <w:p w14:paraId="7190DC89" w14:textId="77777777" w:rsidR="00D351CD" w:rsidRPr="00B5077D" w:rsidRDefault="00D351CD" w:rsidP="00E52ADA">
            <w:pPr>
              <w:ind w:firstLine="0"/>
              <w:jc w:val="left"/>
            </w:pPr>
            <w:r w:rsidRPr="00B5077D">
              <w:t>Идентификация файла обмена первичного учетного документа о факте хозяйственной жизни (информации перевозчика)</w:t>
            </w:r>
          </w:p>
        </w:tc>
        <w:tc>
          <w:tcPr>
            <w:tcW w:w="2780" w:type="dxa"/>
            <w:shd w:val="clear" w:color="auto" w:fill="auto"/>
            <w:hideMark/>
          </w:tcPr>
          <w:p w14:paraId="5D6958B2" w14:textId="77777777" w:rsidR="00D351CD" w:rsidRPr="00B5077D" w:rsidRDefault="00D351CD" w:rsidP="00E52ADA">
            <w:pPr>
              <w:ind w:firstLine="0"/>
              <w:jc w:val="center"/>
            </w:pPr>
            <w:r w:rsidRPr="00B5077D">
              <w:t>ИдПУДИнфПер</w:t>
            </w:r>
          </w:p>
        </w:tc>
        <w:tc>
          <w:tcPr>
            <w:tcW w:w="1208" w:type="dxa"/>
            <w:shd w:val="clear" w:color="auto" w:fill="auto"/>
            <w:hideMark/>
          </w:tcPr>
          <w:p w14:paraId="2D7C9848" w14:textId="77777777" w:rsidR="00D351CD" w:rsidRPr="00B5077D" w:rsidRDefault="00D351CD" w:rsidP="00E52ADA">
            <w:pPr>
              <w:ind w:firstLine="0"/>
              <w:jc w:val="center"/>
            </w:pPr>
            <w:r w:rsidRPr="00B5077D">
              <w:t>С</w:t>
            </w:r>
          </w:p>
        </w:tc>
        <w:tc>
          <w:tcPr>
            <w:tcW w:w="1208" w:type="dxa"/>
            <w:shd w:val="clear" w:color="auto" w:fill="auto"/>
            <w:hideMark/>
          </w:tcPr>
          <w:p w14:paraId="1FEAC00D" w14:textId="77777777" w:rsidR="00D351CD" w:rsidRPr="00B5077D" w:rsidRDefault="00D351CD" w:rsidP="00E52ADA">
            <w:pPr>
              <w:ind w:firstLine="0"/>
              <w:jc w:val="center"/>
            </w:pPr>
            <w:r w:rsidRPr="00B5077D">
              <w:t> </w:t>
            </w:r>
          </w:p>
        </w:tc>
        <w:tc>
          <w:tcPr>
            <w:tcW w:w="1910" w:type="dxa"/>
            <w:shd w:val="clear" w:color="auto" w:fill="auto"/>
            <w:hideMark/>
          </w:tcPr>
          <w:p w14:paraId="0BD6678D" w14:textId="77777777" w:rsidR="00D351CD" w:rsidRPr="00B5077D" w:rsidRDefault="00D351CD" w:rsidP="00E52ADA">
            <w:pPr>
              <w:ind w:firstLine="0"/>
              <w:jc w:val="center"/>
            </w:pPr>
            <w:r w:rsidRPr="00B5077D">
              <w:t>О</w:t>
            </w:r>
          </w:p>
        </w:tc>
        <w:tc>
          <w:tcPr>
            <w:tcW w:w="4983" w:type="dxa"/>
            <w:shd w:val="clear" w:color="auto" w:fill="auto"/>
            <w:hideMark/>
          </w:tcPr>
          <w:p w14:paraId="3B4F41DF" w14:textId="77777777" w:rsidR="00D351CD" w:rsidRPr="00B5077D" w:rsidRDefault="00D351CD" w:rsidP="00E52ADA">
            <w:pPr>
              <w:ind w:firstLine="0"/>
              <w:jc w:val="left"/>
            </w:pPr>
            <w:r w:rsidRPr="00B5077D">
              <w:t xml:space="preserve">Состав элемента представлен в </w:t>
            </w:r>
            <w:r>
              <w:t>таблице 19</w:t>
            </w:r>
            <w:r w:rsidRPr="00B5077D">
              <w:t xml:space="preserve">.3 </w:t>
            </w:r>
          </w:p>
        </w:tc>
      </w:tr>
      <w:tr w:rsidR="00D351CD" w:rsidRPr="00B5077D" w14:paraId="3402BBA8" w14:textId="77777777" w:rsidTr="00E52ADA">
        <w:trPr>
          <w:trHeight w:val="23"/>
        </w:trPr>
        <w:tc>
          <w:tcPr>
            <w:tcW w:w="3646" w:type="dxa"/>
            <w:shd w:val="clear" w:color="auto" w:fill="auto"/>
            <w:hideMark/>
          </w:tcPr>
          <w:p w14:paraId="6C9BB63E" w14:textId="77777777" w:rsidR="00D351CD" w:rsidRPr="00B5077D" w:rsidRDefault="00D351CD" w:rsidP="00E52ADA">
            <w:pPr>
              <w:ind w:firstLine="0"/>
              <w:jc w:val="left"/>
            </w:pPr>
            <w:r w:rsidRPr="00B5077D">
              <w:t>Содержание факта хозяйственной жизни 2 - сведения грузоотправителя о финансовых последствиях факта выполнения перевозки</w:t>
            </w:r>
          </w:p>
        </w:tc>
        <w:tc>
          <w:tcPr>
            <w:tcW w:w="2780" w:type="dxa"/>
            <w:shd w:val="clear" w:color="auto" w:fill="auto"/>
            <w:hideMark/>
          </w:tcPr>
          <w:p w14:paraId="2CAB67FA" w14:textId="77777777" w:rsidR="00D351CD" w:rsidRPr="00B5077D" w:rsidRDefault="00D351CD" w:rsidP="00E52ADA">
            <w:pPr>
              <w:ind w:firstLine="0"/>
              <w:jc w:val="center"/>
            </w:pPr>
            <w:r w:rsidRPr="00B5077D">
              <w:t>СодФХЖ2</w:t>
            </w:r>
          </w:p>
        </w:tc>
        <w:tc>
          <w:tcPr>
            <w:tcW w:w="1208" w:type="dxa"/>
            <w:shd w:val="clear" w:color="auto" w:fill="auto"/>
            <w:hideMark/>
          </w:tcPr>
          <w:p w14:paraId="46C0BA9C" w14:textId="77777777" w:rsidR="00D351CD" w:rsidRPr="00B5077D" w:rsidRDefault="00D351CD" w:rsidP="00E52ADA">
            <w:pPr>
              <w:ind w:firstLine="0"/>
              <w:jc w:val="center"/>
            </w:pPr>
            <w:r w:rsidRPr="00B5077D">
              <w:t>С</w:t>
            </w:r>
          </w:p>
        </w:tc>
        <w:tc>
          <w:tcPr>
            <w:tcW w:w="1208" w:type="dxa"/>
            <w:shd w:val="clear" w:color="auto" w:fill="auto"/>
            <w:hideMark/>
          </w:tcPr>
          <w:p w14:paraId="6AC3D5E0" w14:textId="77777777" w:rsidR="00D351CD" w:rsidRPr="00B5077D" w:rsidRDefault="00D351CD" w:rsidP="00E52ADA">
            <w:pPr>
              <w:ind w:firstLine="0"/>
              <w:jc w:val="center"/>
            </w:pPr>
            <w:r w:rsidRPr="00B5077D">
              <w:t> </w:t>
            </w:r>
          </w:p>
        </w:tc>
        <w:tc>
          <w:tcPr>
            <w:tcW w:w="1910" w:type="dxa"/>
            <w:shd w:val="clear" w:color="auto" w:fill="auto"/>
            <w:hideMark/>
          </w:tcPr>
          <w:p w14:paraId="75F0DF18" w14:textId="77777777" w:rsidR="00D351CD" w:rsidRPr="00B5077D" w:rsidRDefault="00D351CD" w:rsidP="00E52ADA">
            <w:pPr>
              <w:ind w:firstLine="0"/>
              <w:jc w:val="center"/>
            </w:pPr>
            <w:r w:rsidRPr="00B5077D">
              <w:t>О</w:t>
            </w:r>
          </w:p>
        </w:tc>
        <w:tc>
          <w:tcPr>
            <w:tcW w:w="4983" w:type="dxa"/>
            <w:shd w:val="clear" w:color="auto" w:fill="auto"/>
            <w:hideMark/>
          </w:tcPr>
          <w:p w14:paraId="34AB8B10" w14:textId="77777777" w:rsidR="00D351CD" w:rsidRPr="00B5077D" w:rsidRDefault="00D351CD" w:rsidP="00E52ADA">
            <w:pPr>
              <w:ind w:firstLine="0"/>
              <w:jc w:val="left"/>
            </w:pPr>
            <w:r w:rsidRPr="00B5077D">
              <w:t xml:space="preserve">Состав элемента представлен в </w:t>
            </w:r>
            <w:r>
              <w:t>таблице 19</w:t>
            </w:r>
            <w:r w:rsidRPr="00B5077D">
              <w:t xml:space="preserve">.4 </w:t>
            </w:r>
          </w:p>
        </w:tc>
      </w:tr>
      <w:tr w:rsidR="00D351CD" w:rsidRPr="00B5077D" w14:paraId="3D559EF1" w14:textId="77777777" w:rsidTr="00E52ADA">
        <w:trPr>
          <w:trHeight w:val="23"/>
        </w:trPr>
        <w:tc>
          <w:tcPr>
            <w:tcW w:w="3646" w:type="dxa"/>
            <w:shd w:val="clear" w:color="auto" w:fill="auto"/>
            <w:hideMark/>
          </w:tcPr>
          <w:p w14:paraId="67E5E383" w14:textId="77777777" w:rsidR="00D351CD" w:rsidRPr="00B5077D" w:rsidRDefault="00D351CD" w:rsidP="00E52ADA">
            <w:pPr>
              <w:ind w:firstLine="0"/>
              <w:jc w:val="left"/>
            </w:pPr>
            <w:r w:rsidRPr="00B5077D">
              <w:t>Сведения о лице, подписавшем файл обмена первичного учетного документа о факте хозяйственной жизни (информации грузоотправителя) в электронной форме</w:t>
            </w:r>
          </w:p>
        </w:tc>
        <w:tc>
          <w:tcPr>
            <w:tcW w:w="2780" w:type="dxa"/>
            <w:shd w:val="clear" w:color="auto" w:fill="auto"/>
            <w:hideMark/>
          </w:tcPr>
          <w:p w14:paraId="7955FD5D" w14:textId="77777777" w:rsidR="00D351CD" w:rsidRPr="00B5077D" w:rsidRDefault="00D351CD" w:rsidP="00E52ADA">
            <w:pPr>
              <w:ind w:firstLine="0"/>
              <w:jc w:val="center"/>
            </w:pPr>
            <w:r w:rsidRPr="00B5077D">
              <w:t>Подписант</w:t>
            </w:r>
          </w:p>
        </w:tc>
        <w:tc>
          <w:tcPr>
            <w:tcW w:w="1208" w:type="dxa"/>
            <w:shd w:val="clear" w:color="auto" w:fill="auto"/>
            <w:hideMark/>
          </w:tcPr>
          <w:p w14:paraId="72E5E4C0" w14:textId="77777777" w:rsidR="00D351CD" w:rsidRPr="00B5077D" w:rsidRDefault="00D351CD" w:rsidP="00E52ADA">
            <w:pPr>
              <w:ind w:firstLine="0"/>
              <w:jc w:val="center"/>
            </w:pPr>
            <w:r w:rsidRPr="00B5077D">
              <w:t>С</w:t>
            </w:r>
          </w:p>
        </w:tc>
        <w:tc>
          <w:tcPr>
            <w:tcW w:w="1208" w:type="dxa"/>
            <w:shd w:val="clear" w:color="auto" w:fill="auto"/>
            <w:hideMark/>
          </w:tcPr>
          <w:p w14:paraId="78857F46" w14:textId="77777777" w:rsidR="00D351CD" w:rsidRPr="00B5077D" w:rsidRDefault="00D351CD" w:rsidP="00E52ADA">
            <w:pPr>
              <w:ind w:firstLine="0"/>
              <w:jc w:val="center"/>
            </w:pPr>
            <w:r w:rsidRPr="00B5077D">
              <w:t> </w:t>
            </w:r>
          </w:p>
        </w:tc>
        <w:tc>
          <w:tcPr>
            <w:tcW w:w="1910" w:type="dxa"/>
            <w:shd w:val="clear" w:color="auto" w:fill="auto"/>
            <w:hideMark/>
          </w:tcPr>
          <w:p w14:paraId="3470A56E" w14:textId="77777777" w:rsidR="00D351CD" w:rsidRPr="00B5077D" w:rsidRDefault="00D351CD" w:rsidP="00E52ADA">
            <w:pPr>
              <w:ind w:firstLine="0"/>
              <w:jc w:val="center"/>
            </w:pPr>
            <w:r w:rsidRPr="00B5077D">
              <w:t>ОМ</w:t>
            </w:r>
          </w:p>
        </w:tc>
        <w:tc>
          <w:tcPr>
            <w:tcW w:w="4983" w:type="dxa"/>
            <w:shd w:val="clear" w:color="auto" w:fill="auto"/>
            <w:hideMark/>
          </w:tcPr>
          <w:p w14:paraId="60873052" w14:textId="77777777" w:rsidR="00D351CD" w:rsidRPr="00B5077D" w:rsidRDefault="00D351CD" w:rsidP="00E52ADA">
            <w:pPr>
              <w:ind w:firstLine="0"/>
              <w:jc w:val="left"/>
            </w:pPr>
            <w:r w:rsidRPr="00B5077D">
              <w:t xml:space="preserve">Состав элемента представлен в </w:t>
            </w:r>
            <w:r>
              <w:t>таблице 19</w:t>
            </w:r>
            <w:r w:rsidRPr="00B5077D">
              <w:t xml:space="preserve">.5 </w:t>
            </w:r>
          </w:p>
        </w:tc>
      </w:tr>
    </w:tbl>
    <w:p w14:paraId="18BF65A2" w14:textId="77777777" w:rsidR="00D351CD" w:rsidRPr="00B5077D" w:rsidRDefault="00D351CD" w:rsidP="00D351CD">
      <w:pPr>
        <w:spacing w:before="360"/>
        <w:ind w:firstLine="0"/>
        <w:jc w:val="right"/>
      </w:pPr>
      <w:r>
        <w:t>Таблица 19</w:t>
      </w:r>
      <w:r w:rsidRPr="00B5077D">
        <w:t>.3</w:t>
      </w:r>
    </w:p>
    <w:p w14:paraId="01AAC8C7" w14:textId="77777777" w:rsidR="00D351CD" w:rsidRPr="00B5077D" w:rsidRDefault="00D351CD" w:rsidP="00D351CD">
      <w:pPr>
        <w:spacing w:after="120"/>
        <w:ind w:firstLine="0"/>
        <w:jc w:val="center"/>
        <w:rPr>
          <w:sz w:val="20"/>
          <w:szCs w:val="20"/>
        </w:rPr>
      </w:pPr>
      <w:r w:rsidRPr="00B5077D">
        <w:rPr>
          <w:b/>
          <w:bCs/>
        </w:rPr>
        <w:t>Идентификация файла обмена первичного учетного документа о факте хозяйственной жизни (информации перевозчика) (ИдПУДИнфПер)</w:t>
      </w:r>
    </w:p>
    <w:tbl>
      <w:tblPr>
        <w:tblW w:w="1573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2780"/>
        <w:gridCol w:w="1208"/>
        <w:gridCol w:w="1208"/>
        <w:gridCol w:w="1910"/>
        <w:gridCol w:w="4983"/>
      </w:tblGrid>
      <w:tr w:rsidR="00D351CD" w:rsidRPr="00B5077D" w14:paraId="73C1E45B" w14:textId="77777777" w:rsidTr="00E52ADA">
        <w:trPr>
          <w:trHeight w:val="23"/>
          <w:tblHeader/>
        </w:trPr>
        <w:tc>
          <w:tcPr>
            <w:tcW w:w="3646" w:type="dxa"/>
            <w:shd w:val="clear" w:color="000000" w:fill="EAEAEA"/>
            <w:vAlign w:val="center"/>
            <w:hideMark/>
          </w:tcPr>
          <w:p w14:paraId="0FE5345E" w14:textId="77777777" w:rsidR="00D351CD" w:rsidRPr="00B5077D" w:rsidRDefault="00D351CD" w:rsidP="00E52ADA">
            <w:pPr>
              <w:ind w:firstLine="0"/>
              <w:jc w:val="center"/>
              <w:rPr>
                <w:b/>
                <w:bCs/>
              </w:rPr>
            </w:pPr>
            <w:r w:rsidRPr="00B5077D">
              <w:rPr>
                <w:b/>
                <w:bCs/>
              </w:rPr>
              <w:t>Наименование элемента</w:t>
            </w:r>
          </w:p>
        </w:tc>
        <w:tc>
          <w:tcPr>
            <w:tcW w:w="2780" w:type="dxa"/>
            <w:shd w:val="clear" w:color="000000" w:fill="EAEAEA"/>
            <w:vAlign w:val="center"/>
            <w:hideMark/>
          </w:tcPr>
          <w:p w14:paraId="6716A4DC" w14:textId="77777777" w:rsidR="00D351CD" w:rsidRPr="00B5077D" w:rsidRDefault="00D351CD" w:rsidP="00E52ADA">
            <w:pPr>
              <w:ind w:firstLine="0"/>
              <w:jc w:val="center"/>
              <w:rPr>
                <w:b/>
                <w:bCs/>
              </w:rPr>
            </w:pPr>
            <w:r w:rsidRPr="00B5077D">
              <w:rPr>
                <w:b/>
                <w:bCs/>
              </w:rPr>
              <w:t>Сокращенное наименование (код) элемента</w:t>
            </w:r>
          </w:p>
        </w:tc>
        <w:tc>
          <w:tcPr>
            <w:tcW w:w="1208" w:type="dxa"/>
            <w:shd w:val="clear" w:color="000000" w:fill="EAEAEA"/>
            <w:vAlign w:val="center"/>
            <w:hideMark/>
          </w:tcPr>
          <w:p w14:paraId="6ABF6AEE" w14:textId="77777777" w:rsidR="00D351CD" w:rsidRPr="00B5077D" w:rsidRDefault="00D351CD" w:rsidP="00E52ADA">
            <w:pPr>
              <w:ind w:firstLine="0"/>
              <w:jc w:val="center"/>
              <w:rPr>
                <w:b/>
                <w:bCs/>
              </w:rPr>
            </w:pPr>
            <w:r w:rsidRPr="00B5077D">
              <w:rPr>
                <w:b/>
                <w:bCs/>
              </w:rPr>
              <w:t>Признак типа элемента</w:t>
            </w:r>
          </w:p>
        </w:tc>
        <w:tc>
          <w:tcPr>
            <w:tcW w:w="1208" w:type="dxa"/>
            <w:shd w:val="clear" w:color="000000" w:fill="EAEAEA"/>
            <w:vAlign w:val="center"/>
            <w:hideMark/>
          </w:tcPr>
          <w:p w14:paraId="4C761296" w14:textId="77777777" w:rsidR="00D351CD" w:rsidRPr="00B5077D" w:rsidRDefault="00D351CD" w:rsidP="00E52ADA">
            <w:pPr>
              <w:ind w:firstLine="0"/>
              <w:jc w:val="center"/>
              <w:rPr>
                <w:b/>
                <w:bCs/>
              </w:rPr>
            </w:pPr>
            <w:r w:rsidRPr="00B5077D">
              <w:rPr>
                <w:b/>
                <w:bCs/>
              </w:rPr>
              <w:t>Формат элемента</w:t>
            </w:r>
          </w:p>
        </w:tc>
        <w:tc>
          <w:tcPr>
            <w:tcW w:w="1910" w:type="dxa"/>
            <w:shd w:val="clear" w:color="000000" w:fill="EAEAEA"/>
            <w:vAlign w:val="center"/>
            <w:hideMark/>
          </w:tcPr>
          <w:p w14:paraId="68B3F46F" w14:textId="77777777" w:rsidR="00D351CD" w:rsidRPr="00B5077D" w:rsidRDefault="00D351CD" w:rsidP="00E52ADA">
            <w:pPr>
              <w:ind w:firstLine="0"/>
              <w:jc w:val="center"/>
              <w:rPr>
                <w:b/>
                <w:bCs/>
              </w:rPr>
            </w:pPr>
            <w:r w:rsidRPr="00B5077D">
              <w:rPr>
                <w:b/>
                <w:bCs/>
              </w:rPr>
              <w:t>Признак обязательности элемента</w:t>
            </w:r>
          </w:p>
        </w:tc>
        <w:tc>
          <w:tcPr>
            <w:tcW w:w="4983" w:type="dxa"/>
            <w:shd w:val="clear" w:color="000000" w:fill="EAEAEA"/>
            <w:vAlign w:val="center"/>
            <w:hideMark/>
          </w:tcPr>
          <w:p w14:paraId="5AB52E66" w14:textId="77777777" w:rsidR="00D351CD" w:rsidRPr="00B5077D" w:rsidRDefault="00D351CD" w:rsidP="00E52ADA">
            <w:pPr>
              <w:ind w:firstLine="0"/>
              <w:jc w:val="center"/>
              <w:rPr>
                <w:b/>
                <w:bCs/>
              </w:rPr>
            </w:pPr>
            <w:r w:rsidRPr="00B5077D">
              <w:rPr>
                <w:b/>
                <w:bCs/>
              </w:rPr>
              <w:t>Дополнительная информация</w:t>
            </w:r>
          </w:p>
        </w:tc>
      </w:tr>
      <w:tr w:rsidR="00D351CD" w:rsidRPr="00B5077D" w14:paraId="75AB16B3" w14:textId="77777777" w:rsidTr="00E52ADA">
        <w:trPr>
          <w:trHeight w:val="23"/>
        </w:trPr>
        <w:tc>
          <w:tcPr>
            <w:tcW w:w="3646" w:type="dxa"/>
            <w:shd w:val="clear" w:color="auto" w:fill="auto"/>
            <w:hideMark/>
          </w:tcPr>
          <w:p w14:paraId="70626713" w14:textId="77777777" w:rsidR="00D351CD" w:rsidRPr="00B5077D" w:rsidRDefault="00D351CD" w:rsidP="00E52ADA">
            <w:pPr>
              <w:ind w:firstLine="0"/>
              <w:jc w:val="left"/>
            </w:pPr>
            <w:r w:rsidRPr="00B5077D">
              <w:t>Идентификатор файла обмена первичного учетного документа о факте хозяйственной жизни (информации перевозчика)</w:t>
            </w:r>
          </w:p>
        </w:tc>
        <w:tc>
          <w:tcPr>
            <w:tcW w:w="2780" w:type="dxa"/>
            <w:shd w:val="clear" w:color="auto" w:fill="auto"/>
            <w:hideMark/>
          </w:tcPr>
          <w:p w14:paraId="0A193306" w14:textId="77777777" w:rsidR="00D351CD" w:rsidRPr="00B5077D" w:rsidRDefault="00D351CD" w:rsidP="00E52ADA">
            <w:pPr>
              <w:ind w:firstLine="0"/>
              <w:jc w:val="center"/>
            </w:pPr>
            <w:r w:rsidRPr="00B5077D">
              <w:t>ИдФайлПУДИнфПер</w:t>
            </w:r>
          </w:p>
        </w:tc>
        <w:tc>
          <w:tcPr>
            <w:tcW w:w="1208" w:type="dxa"/>
            <w:shd w:val="clear" w:color="auto" w:fill="auto"/>
            <w:hideMark/>
          </w:tcPr>
          <w:p w14:paraId="03C72F0C" w14:textId="77777777" w:rsidR="00D351CD" w:rsidRPr="00B5077D" w:rsidRDefault="00D351CD" w:rsidP="00E52ADA">
            <w:pPr>
              <w:ind w:firstLine="0"/>
              <w:jc w:val="center"/>
            </w:pPr>
            <w:r w:rsidRPr="00B5077D">
              <w:t>A</w:t>
            </w:r>
          </w:p>
        </w:tc>
        <w:tc>
          <w:tcPr>
            <w:tcW w:w="1208" w:type="dxa"/>
            <w:shd w:val="clear" w:color="auto" w:fill="auto"/>
            <w:hideMark/>
          </w:tcPr>
          <w:p w14:paraId="0B6485E0" w14:textId="77777777" w:rsidR="00D351CD" w:rsidRPr="00B5077D" w:rsidRDefault="00D351CD" w:rsidP="00E52ADA">
            <w:pPr>
              <w:ind w:firstLine="0"/>
              <w:jc w:val="center"/>
            </w:pPr>
            <w:r w:rsidRPr="00B5077D">
              <w:t>T(1-255)</w:t>
            </w:r>
          </w:p>
        </w:tc>
        <w:tc>
          <w:tcPr>
            <w:tcW w:w="1910" w:type="dxa"/>
            <w:shd w:val="clear" w:color="auto" w:fill="auto"/>
            <w:hideMark/>
          </w:tcPr>
          <w:p w14:paraId="2A70A3CA" w14:textId="77777777" w:rsidR="00D351CD" w:rsidRPr="00B5077D" w:rsidRDefault="00D351CD" w:rsidP="00E52ADA">
            <w:pPr>
              <w:ind w:firstLine="0"/>
              <w:jc w:val="center"/>
            </w:pPr>
            <w:r w:rsidRPr="00B5077D">
              <w:t>О</w:t>
            </w:r>
          </w:p>
        </w:tc>
        <w:tc>
          <w:tcPr>
            <w:tcW w:w="4983" w:type="dxa"/>
            <w:shd w:val="clear" w:color="auto" w:fill="auto"/>
            <w:hideMark/>
          </w:tcPr>
          <w:p w14:paraId="3E4845D0" w14:textId="77777777" w:rsidR="00D351CD" w:rsidRPr="00B5077D" w:rsidRDefault="00D351CD" w:rsidP="00E52ADA">
            <w:pPr>
              <w:ind w:firstLine="0"/>
              <w:jc w:val="left"/>
            </w:pPr>
            <w:r w:rsidRPr="002B03FB">
              <w:t>Содержит (повторяет) имя файла обмена первичного учетного документа о факте хозяйственной жизни (информации перевозчика)</w:t>
            </w:r>
            <w:r w:rsidRPr="002B03FB">
              <w:rPr>
                <w:sz w:val="28"/>
                <w:szCs w:val="28"/>
              </w:rPr>
              <w:t xml:space="preserve"> </w:t>
            </w:r>
            <w:r w:rsidRPr="002B03FB">
              <w:t>без расширения</w:t>
            </w:r>
          </w:p>
        </w:tc>
      </w:tr>
      <w:tr w:rsidR="00D351CD" w:rsidRPr="00B5077D" w14:paraId="0F43E86C" w14:textId="77777777" w:rsidTr="00E52ADA">
        <w:trPr>
          <w:trHeight w:val="23"/>
        </w:trPr>
        <w:tc>
          <w:tcPr>
            <w:tcW w:w="3646" w:type="dxa"/>
            <w:shd w:val="clear" w:color="auto" w:fill="auto"/>
            <w:hideMark/>
          </w:tcPr>
          <w:p w14:paraId="3F92BE93" w14:textId="77777777" w:rsidR="00D351CD" w:rsidRPr="00B5077D" w:rsidRDefault="00D351CD" w:rsidP="00E52ADA">
            <w:pPr>
              <w:ind w:firstLine="0"/>
              <w:jc w:val="left"/>
            </w:pPr>
            <w:r w:rsidRPr="00B5077D">
              <w:t>Дата и время формирования файла обмена первичного учетного документа о факте хозяйственной жизни (информации перевозчика)</w:t>
            </w:r>
          </w:p>
        </w:tc>
        <w:tc>
          <w:tcPr>
            <w:tcW w:w="2780" w:type="dxa"/>
            <w:shd w:val="clear" w:color="auto" w:fill="auto"/>
            <w:hideMark/>
          </w:tcPr>
          <w:p w14:paraId="7BA5D674" w14:textId="77777777" w:rsidR="00D351CD" w:rsidRPr="00B5077D" w:rsidRDefault="00D351CD" w:rsidP="00E52ADA">
            <w:pPr>
              <w:ind w:firstLine="0"/>
              <w:jc w:val="center"/>
            </w:pPr>
            <w:r w:rsidRPr="00B5077D">
              <w:t>ДатВрФайлПУДИнфПер</w:t>
            </w:r>
          </w:p>
        </w:tc>
        <w:tc>
          <w:tcPr>
            <w:tcW w:w="1208" w:type="dxa"/>
            <w:shd w:val="clear" w:color="auto" w:fill="auto"/>
            <w:hideMark/>
          </w:tcPr>
          <w:p w14:paraId="2421242B" w14:textId="77777777" w:rsidR="00D351CD" w:rsidRPr="00B5077D" w:rsidRDefault="00D351CD" w:rsidP="00E52ADA">
            <w:pPr>
              <w:ind w:firstLine="0"/>
              <w:jc w:val="center"/>
            </w:pPr>
            <w:r w:rsidRPr="00B5077D">
              <w:t>A</w:t>
            </w:r>
          </w:p>
        </w:tc>
        <w:tc>
          <w:tcPr>
            <w:tcW w:w="1208" w:type="dxa"/>
            <w:shd w:val="clear" w:color="auto" w:fill="auto"/>
            <w:hideMark/>
          </w:tcPr>
          <w:p w14:paraId="26753B32" w14:textId="77777777" w:rsidR="00D351CD" w:rsidRPr="00B5077D" w:rsidRDefault="00D351CD" w:rsidP="00E52ADA">
            <w:pPr>
              <w:ind w:firstLine="0"/>
              <w:jc w:val="center"/>
            </w:pPr>
            <w:r w:rsidRPr="00B5077D">
              <w:t> </w:t>
            </w:r>
          </w:p>
        </w:tc>
        <w:tc>
          <w:tcPr>
            <w:tcW w:w="1910" w:type="dxa"/>
            <w:shd w:val="clear" w:color="auto" w:fill="auto"/>
            <w:hideMark/>
          </w:tcPr>
          <w:p w14:paraId="7A6CC221" w14:textId="77777777" w:rsidR="00D351CD" w:rsidRPr="00B5077D" w:rsidRDefault="00D351CD" w:rsidP="00E52ADA">
            <w:pPr>
              <w:ind w:firstLine="0"/>
              <w:jc w:val="center"/>
            </w:pPr>
            <w:r w:rsidRPr="00B5077D">
              <w:t>О</w:t>
            </w:r>
          </w:p>
        </w:tc>
        <w:tc>
          <w:tcPr>
            <w:tcW w:w="4983" w:type="dxa"/>
            <w:shd w:val="clear" w:color="auto" w:fill="auto"/>
            <w:hideMark/>
          </w:tcPr>
          <w:p w14:paraId="39606B71" w14:textId="77777777" w:rsidR="00D351CD" w:rsidRPr="002B03FB" w:rsidRDefault="00D351CD" w:rsidP="00E52ADA">
            <w:pPr>
              <w:ind w:firstLine="0"/>
              <w:jc w:val="left"/>
            </w:pPr>
            <w:r w:rsidRPr="002B03FB">
              <w:t>Типовой элемент &lt;ДатаВремяТип&gt;.</w:t>
            </w:r>
          </w:p>
          <w:p w14:paraId="4306A6D7" w14:textId="77777777" w:rsidR="00D351CD" w:rsidRDefault="00D351CD" w:rsidP="00E52ADA">
            <w:pPr>
              <w:ind w:firstLine="0"/>
              <w:jc w:val="left"/>
            </w:pPr>
            <w:r w:rsidRPr="002B03FB">
              <w:t xml:space="preserve">Дата и время в формате ДД.ММ.ГГГГТЧЧ:ММ:СС, где </w:t>
            </w:r>
          </w:p>
          <w:p w14:paraId="713B694F" w14:textId="77777777" w:rsidR="00D351CD" w:rsidRPr="00B5077D" w:rsidRDefault="00D351CD" w:rsidP="00E52ADA">
            <w:pPr>
              <w:ind w:firstLine="0"/>
              <w:jc w:val="left"/>
            </w:pPr>
            <w:r w:rsidRPr="002B03FB">
              <w:t>Т – разделитель даты и времени</w:t>
            </w:r>
            <w:r w:rsidRPr="002B03FB" w:rsidDel="00562E97">
              <w:t xml:space="preserve"> </w:t>
            </w:r>
          </w:p>
        </w:tc>
      </w:tr>
      <w:tr w:rsidR="00D351CD" w:rsidRPr="00B5077D" w14:paraId="4A3590B5" w14:textId="77777777" w:rsidTr="00E52ADA">
        <w:trPr>
          <w:trHeight w:val="23"/>
        </w:trPr>
        <w:tc>
          <w:tcPr>
            <w:tcW w:w="3646" w:type="dxa"/>
            <w:shd w:val="clear" w:color="auto" w:fill="auto"/>
            <w:hideMark/>
          </w:tcPr>
          <w:p w14:paraId="3B38404A" w14:textId="77777777" w:rsidR="00D351CD" w:rsidRPr="00B5077D" w:rsidRDefault="00D351CD" w:rsidP="00E52ADA">
            <w:pPr>
              <w:ind w:firstLine="0"/>
              <w:jc w:val="left"/>
            </w:pPr>
            <w:r w:rsidRPr="00B5077D">
              <w:t>Электронная подпись файла обмена первичного учетного документа о факте хозяйственной жизни (информации перевозчика)</w:t>
            </w:r>
          </w:p>
        </w:tc>
        <w:tc>
          <w:tcPr>
            <w:tcW w:w="2780" w:type="dxa"/>
            <w:shd w:val="clear" w:color="auto" w:fill="auto"/>
            <w:hideMark/>
          </w:tcPr>
          <w:p w14:paraId="7807348A" w14:textId="77777777" w:rsidR="00D351CD" w:rsidRPr="00B5077D" w:rsidRDefault="00D351CD" w:rsidP="00E52ADA">
            <w:pPr>
              <w:ind w:firstLine="0"/>
              <w:jc w:val="center"/>
            </w:pPr>
            <w:r w:rsidRPr="00B5077D">
              <w:t>ЭП</w:t>
            </w:r>
          </w:p>
        </w:tc>
        <w:tc>
          <w:tcPr>
            <w:tcW w:w="1208" w:type="dxa"/>
            <w:shd w:val="clear" w:color="auto" w:fill="auto"/>
            <w:hideMark/>
          </w:tcPr>
          <w:p w14:paraId="47779448" w14:textId="77777777" w:rsidR="00D351CD" w:rsidRPr="00B5077D" w:rsidRDefault="00D351CD" w:rsidP="00E52ADA">
            <w:pPr>
              <w:ind w:firstLine="0"/>
              <w:jc w:val="center"/>
            </w:pPr>
            <w:r w:rsidRPr="00B5077D">
              <w:t>A</w:t>
            </w:r>
          </w:p>
        </w:tc>
        <w:tc>
          <w:tcPr>
            <w:tcW w:w="1208" w:type="dxa"/>
            <w:shd w:val="clear" w:color="auto" w:fill="auto"/>
            <w:hideMark/>
          </w:tcPr>
          <w:p w14:paraId="51807BA0" w14:textId="77777777" w:rsidR="00D351CD" w:rsidRPr="00B5077D" w:rsidRDefault="00D351CD" w:rsidP="00E52ADA">
            <w:pPr>
              <w:ind w:firstLine="0"/>
              <w:jc w:val="center"/>
            </w:pPr>
            <w:r w:rsidRPr="00B5077D">
              <w:t>T(1-)</w:t>
            </w:r>
          </w:p>
        </w:tc>
        <w:tc>
          <w:tcPr>
            <w:tcW w:w="1910" w:type="dxa"/>
            <w:shd w:val="clear" w:color="auto" w:fill="auto"/>
            <w:hideMark/>
          </w:tcPr>
          <w:p w14:paraId="4913916D" w14:textId="77777777" w:rsidR="00D351CD" w:rsidRPr="00B5077D" w:rsidRDefault="00D351CD" w:rsidP="00E52ADA">
            <w:pPr>
              <w:ind w:firstLine="0"/>
              <w:jc w:val="center"/>
            </w:pPr>
            <w:r w:rsidRPr="00B5077D">
              <w:t>О</w:t>
            </w:r>
          </w:p>
        </w:tc>
        <w:tc>
          <w:tcPr>
            <w:tcW w:w="4983" w:type="dxa"/>
            <w:shd w:val="clear" w:color="auto" w:fill="auto"/>
            <w:hideMark/>
          </w:tcPr>
          <w:p w14:paraId="0EBED672" w14:textId="77777777" w:rsidR="00D351CD" w:rsidRPr="00B5077D" w:rsidRDefault="00D351CD" w:rsidP="00E52ADA">
            <w:pPr>
              <w:autoSpaceDE w:val="0"/>
              <w:autoSpaceDN w:val="0"/>
              <w:adjustRightInd w:val="0"/>
              <w:ind w:firstLine="0"/>
              <w:jc w:val="left"/>
            </w:pPr>
            <w:r w:rsidRPr="00C172AC">
              <w:t>Представляется в кодировке Base64</w:t>
            </w:r>
          </w:p>
        </w:tc>
      </w:tr>
    </w:tbl>
    <w:p w14:paraId="03FD3990" w14:textId="77777777" w:rsidR="00D351CD" w:rsidRDefault="00D351CD" w:rsidP="00D351CD">
      <w:pPr>
        <w:spacing w:before="360"/>
        <w:ind w:firstLine="0"/>
        <w:jc w:val="right"/>
      </w:pPr>
    </w:p>
    <w:p w14:paraId="2495F991" w14:textId="77777777" w:rsidR="00D351CD" w:rsidRPr="00B5077D" w:rsidRDefault="00D351CD" w:rsidP="00D351CD">
      <w:pPr>
        <w:spacing w:before="360"/>
        <w:ind w:firstLine="0"/>
        <w:jc w:val="right"/>
      </w:pPr>
      <w:r>
        <w:t>Таблица 19</w:t>
      </w:r>
      <w:r w:rsidRPr="00B5077D">
        <w:t>.4</w:t>
      </w:r>
    </w:p>
    <w:p w14:paraId="2894089E" w14:textId="77777777" w:rsidR="00D351CD" w:rsidRPr="00B5077D" w:rsidRDefault="00D351CD" w:rsidP="00D351CD">
      <w:pPr>
        <w:spacing w:after="120"/>
        <w:ind w:firstLine="0"/>
        <w:jc w:val="center"/>
        <w:rPr>
          <w:sz w:val="20"/>
          <w:szCs w:val="20"/>
        </w:rPr>
      </w:pPr>
      <w:r w:rsidRPr="00B5077D">
        <w:rPr>
          <w:b/>
          <w:bCs/>
        </w:rPr>
        <w:t>Содержание факта хозяйственной жизни 2 - сведения грузоотправителя о финансовых последствиях факта выполнения перевозки (СодФХЖ2)</w:t>
      </w:r>
    </w:p>
    <w:tbl>
      <w:tblPr>
        <w:tblW w:w="1573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2780"/>
        <w:gridCol w:w="1208"/>
        <w:gridCol w:w="1208"/>
        <w:gridCol w:w="1910"/>
        <w:gridCol w:w="4983"/>
      </w:tblGrid>
      <w:tr w:rsidR="00D351CD" w:rsidRPr="00B5077D" w14:paraId="3E489628" w14:textId="77777777" w:rsidTr="00E52ADA">
        <w:trPr>
          <w:trHeight w:val="23"/>
          <w:tblHeader/>
        </w:trPr>
        <w:tc>
          <w:tcPr>
            <w:tcW w:w="3646" w:type="dxa"/>
            <w:shd w:val="clear" w:color="000000" w:fill="EAEAEA"/>
            <w:vAlign w:val="center"/>
            <w:hideMark/>
          </w:tcPr>
          <w:p w14:paraId="521B602D" w14:textId="77777777" w:rsidR="00D351CD" w:rsidRPr="00B5077D" w:rsidRDefault="00D351CD" w:rsidP="00E52ADA">
            <w:pPr>
              <w:ind w:firstLine="0"/>
              <w:jc w:val="center"/>
              <w:rPr>
                <w:b/>
                <w:bCs/>
              </w:rPr>
            </w:pPr>
            <w:r w:rsidRPr="00B5077D">
              <w:rPr>
                <w:b/>
                <w:bCs/>
              </w:rPr>
              <w:t>Наименование элемента</w:t>
            </w:r>
          </w:p>
        </w:tc>
        <w:tc>
          <w:tcPr>
            <w:tcW w:w="2780" w:type="dxa"/>
            <w:shd w:val="clear" w:color="000000" w:fill="EAEAEA"/>
            <w:vAlign w:val="center"/>
            <w:hideMark/>
          </w:tcPr>
          <w:p w14:paraId="7F4582D3" w14:textId="77777777" w:rsidR="00D351CD" w:rsidRPr="00B5077D" w:rsidRDefault="00D351CD" w:rsidP="00E52ADA">
            <w:pPr>
              <w:ind w:firstLine="0"/>
              <w:jc w:val="center"/>
              <w:rPr>
                <w:b/>
                <w:bCs/>
              </w:rPr>
            </w:pPr>
            <w:r w:rsidRPr="00B5077D">
              <w:rPr>
                <w:b/>
                <w:bCs/>
              </w:rPr>
              <w:t>Сокращенное наименование (код) элемента</w:t>
            </w:r>
          </w:p>
        </w:tc>
        <w:tc>
          <w:tcPr>
            <w:tcW w:w="1208" w:type="dxa"/>
            <w:shd w:val="clear" w:color="000000" w:fill="EAEAEA"/>
            <w:vAlign w:val="center"/>
            <w:hideMark/>
          </w:tcPr>
          <w:p w14:paraId="28B8C8BF" w14:textId="77777777" w:rsidR="00D351CD" w:rsidRPr="00B5077D" w:rsidRDefault="00D351CD" w:rsidP="00E52ADA">
            <w:pPr>
              <w:ind w:firstLine="0"/>
              <w:jc w:val="center"/>
              <w:rPr>
                <w:b/>
                <w:bCs/>
              </w:rPr>
            </w:pPr>
            <w:r w:rsidRPr="00B5077D">
              <w:rPr>
                <w:b/>
                <w:bCs/>
              </w:rPr>
              <w:t>Признак типа элемента</w:t>
            </w:r>
          </w:p>
        </w:tc>
        <w:tc>
          <w:tcPr>
            <w:tcW w:w="1208" w:type="dxa"/>
            <w:shd w:val="clear" w:color="000000" w:fill="EAEAEA"/>
            <w:vAlign w:val="center"/>
            <w:hideMark/>
          </w:tcPr>
          <w:p w14:paraId="53FA1709" w14:textId="77777777" w:rsidR="00D351CD" w:rsidRPr="00B5077D" w:rsidRDefault="00D351CD" w:rsidP="00E52ADA">
            <w:pPr>
              <w:ind w:firstLine="0"/>
              <w:jc w:val="center"/>
              <w:rPr>
                <w:b/>
                <w:bCs/>
              </w:rPr>
            </w:pPr>
            <w:r w:rsidRPr="00B5077D">
              <w:rPr>
                <w:b/>
                <w:bCs/>
              </w:rPr>
              <w:t>Формат элемента</w:t>
            </w:r>
          </w:p>
        </w:tc>
        <w:tc>
          <w:tcPr>
            <w:tcW w:w="1910" w:type="dxa"/>
            <w:shd w:val="clear" w:color="000000" w:fill="EAEAEA"/>
            <w:vAlign w:val="center"/>
            <w:hideMark/>
          </w:tcPr>
          <w:p w14:paraId="3C529155" w14:textId="77777777" w:rsidR="00D351CD" w:rsidRPr="00B5077D" w:rsidRDefault="00D351CD" w:rsidP="00E52ADA">
            <w:pPr>
              <w:ind w:firstLine="0"/>
              <w:jc w:val="center"/>
              <w:rPr>
                <w:b/>
                <w:bCs/>
              </w:rPr>
            </w:pPr>
            <w:r w:rsidRPr="00B5077D">
              <w:rPr>
                <w:b/>
                <w:bCs/>
              </w:rPr>
              <w:t>Признак обязательности элемента</w:t>
            </w:r>
          </w:p>
        </w:tc>
        <w:tc>
          <w:tcPr>
            <w:tcW w:w="4983" w:type="dxa"/>
            <w:shd w:val="clear" w:color="000000" w:fill="EAEAEA"/>
            <w:vAlign w:val="center"/>
            <w:hideMark/>
          </w:tcPr>
          <w:p w14:paraId="469E3448" w14:textId="77777777" w:rsidR="00D351CD" w:rsidRPr="00B5077D" w:rsidRDefault="00D351CD" w:rsidP="00E52ADA">
            <w:pPr>
              <w:ind w:firstLine="0"/>
              <w:jc w:val="center"/>
              <w:rPr>
                <w:b/>
                <w:bCs/>
              </w:rPr>
            </w:pPr>
            <w:r w:rsidRPr="00B5077D">
              <w:rPr>
                <w:b/>
                <w:bCs/>
              </w:rPr>
              <w:t>Дополнительная информация</w:t>
            </w:r>
          </w:p>
        </w:tc>
      </w:tr>
      <w:tr w:rsidR="00D351CD" w:rsidRPr="00B5077D" w14:paraId="0D779EDC" w14:textId="77777777" w:rsidTr="00E52ADA">
        <w:trPr>
          <w:trHeight w:val="23"/>
        </w:trPr>
        <w:tc>
          <w:tcPr>
            <w:tcW w:w="3646" w:type="dxa"/>
            <w:shd w:val="clear" w:color="auto" w:fill="auto"/>
            <w:hideMark/>
          </w:tcPr>
          <w:p w14:paraId="01B55ADF" w14:textId="77777777" w:rsidR="00D351CD" w:rsidRPr="00B5077D" w:rsidRDefault="00D351CD" w:rsidP="00E52ADA">
            <w:pPr>
              <w:ind w:firstLine="0"/>
              <w:jc w:val="left"/>
            </w:pPr>
            <w:r w:rsidRPr="00B5077D">
              <w:t>Уникальный идентификатор документа</w:t>
            </w:r>
          </w:p>
        </w:tc>
        <w:tc>
          <w:tcPr>
            <w:tcW w:w="2780" w:type="dxa"/>
            <w:shd w:val="clear" w:color="auto" w:fill="auto"/>
            <w:hideMark/>
          </w:tcPr>
          <w:p w14:paraId="256BC46D" w14:textId="77777777" w:rsidR="00D351CD" w:rsidRPr="00B5077D" w:rsidRDefault="00D351CD" w:rsidP="00E52ADA">
            <w:pPr>
              <w:ind w:firstLine="0"/>
              <w:jc w:val="center"/>
            </w:pPr>
            <w:r w:rsidRPr="00B5077D">
              <w:t>УИД</w:t>
            </w:r>
          </w:p>
        </w:tc>
        <w:tc>
          <w:tcPr>
            <w:tcW w:w="1208" w:type="dxa"/>
            <w:shd w:val="clear" w:color="auto" w:fill="auto"/>
            <w:hideMark/>
          </w:tcPr>
          <w:p w14:paraId="325B51E8" w14:textId="77777777" w:rsidR="00D351CD" w:rsidRPr="00B5077D" w:rsidRDefault="00D351CD" w:rsidP="00E52ADA">
            <w:pPr>
              <w:ind w:firstLine="0"/>
              <w:jc w:val="center"/>
            </w:pPr>
            <w:r w:rsidRPr="00B5077D">
              <w:t>A</w:t>
            </w:r>
          </w:p>
        </w:tc>
        <w:tc>
          <w:tcPr>
            <w:tcW w:w="1208" w:type="dxa"/>
            <w:shd w:val="clear" w:color="auto" w:fill="auto"/>
            <w:hideMark/>
          </w:tcPr>
          <w:p w14:paraId="7462069F" w14:textId="77777777" w:rsidR="00D351CD" w:rsidRPr="00B5077D" w:rsidRDefault="00D351CD" w:rsidP="00E52ADA">
            <w:pPr>
              <w:ind w:firstLine="0"/>
              <w:jc w:val="center"/>
            </w:pPr>
            <w:r w:rsidRPr="00B5077D">
              <w:t>T(1-1000)</w:t>
            </w:r>
          </w:p>
        </w:tc>
        <w:tc>
          <w:tcPr>
            <w:tcW w:w="1910" w:type="dxa"/>
            <w:shd w:val="clear" w:color="auto" w:fill="auto"/>
            <w:hideMark/>
          </w:tcPr>
          <w:p w14:paraId="6FA4FDB1" w14:textId="77777777" w:rsidR="00D351CD" w:rsidRPr="00B5077D" w:rsidRDefault="00D351CD" w:rsidP="00E52ADA">
            <w:pPr>
              <w:ind w:firstLine="0"/>
              <w:jc w:val="center"/>
            </w:pPr>
            <w:r w:rsidRPr="00B5077D">
              <w:t>О</w:t>
            </w:r>
          </w:p>
        </w:tc>
        <w:tc>
          <w:tcPr>
            <w:tcW w:w="4983" w:type="dxa"/>
            <w:shd w:val="clear" w:color="auto" w:fill="auto"/>
            <w:hideMark/>
          </w:tcPr>
          <w:p w14:paraId="27A559ED" w14:textId="77777777" w:rsidR="00D351CD" w:rsidRPr="00B5077D" w:rsidRDefault="00D351CD" w:rsidP="00E52ADA">
            <w:pPr>
              <w:ind w:firstLine="0"/>
              <w:jc w:val="left"/>
            </w:pPr>
            <w:r w:rsidRPr="00CD6374">
              <w:t>Назначается ГИС ЭПД</w:t>
            </w:r>
          </w:p>
        </w:tc>
      </w:tr>
      <w:tr w:rsidR="00D351CD" w:rsidRPr="00B5077D" w14:paraId="3890E3B4" w14:textId="77777777" w:rsidTr="00E52ADA">
        <w:trPr>
          <w:trHeight w:val="23"/>
        </w:trPr>
        <w:tc>
          <w:tcPr>
            <w:tcW w:w="3646" w:type="dxa"/>
            <w:shd w:val="clear" w:color="auto" w:fill="auto"/>
            <w:hideMark/>
          </w:tcPr>
          <w:p w14:paraId="41161585" w14:textId="77777777" w:rsidR="00D351CD" w:rsidRPr="00B5077D" w:rsidRDefault="00D351CD" w:rsidP="00E52ADA">
            <w:pPr>
              <w:ind w:firstLine="0"/>
              <w:jc w:val="left"/>
            </w:pPr>
            <w:r w:rsidRPr="00B5077D">
              <w:t>Содержание факта хозяйственной жизни</w:t>
            </w:r>
          </w:p>
        </w:tc>
        <w:tc>
          <w:tcPr>
            <w:tcW w:w="2780" w:type="dxa"/>
            <w:shd w:val="clear" w:color="auto" w:fill="auto"/>
            <w:hideMark/>
          </w:tcPr>
          <w:p w14:paraId="0744609E" w14:textId="77777777" w:rsidR="00D351CD" w:rsidRPr="00B5077D" w:rsidRDefault="00D351CD" w:rsidP="00E52ADA">
            <w:pPr>
              <w:ind w:firstLine="0"/>
              <w:jc w:val="center"/>
            </w:pPr>
            <w:r w:rsidRPr="00B5077D">
              <w:t>СодФХЖ</w:t>
            </w:r>
          </w:p>
        </w:tc>
        <w:tc>
          <w:tcPr>
            <w:tcW w:w="1208" w:type="dxa"/>
            <w:shd w:val="clear" w:color="auto" w:fill="auto"/>
            <w:hideMark/>
          </w:tcPr>
          <w:p w14:paraId="653B43F2" w14:textId="77777777" w:rsidR="00D351CD" w:rsidRPr="00B5077D" w:rsidRDefault="00D351CD" w:rsidP="00E52ADA">
            <w:pPr>
              <w:ind w:firstLine="0"/>
              <w:jc w:val="center"/>
            </w:pPr>
            <w:r w:rsidRPr="00B5077D">
              <w:t>A</w:t>
            </w:r>
          </w:p>
        </w:tc>
        <w:tc>
          <w:tcPr>
            <w:tcW w:w="1208" w:type="dxa"/>
            <w:shd w:val="clear" w:color="auto" w:fill="auto"/>
            <w:hideMark/>
          </w:tcPr>
          <w:p w14:paraId="2DAA7DBF" w14:textId="77777777" w:rsidR="00D351CD" w:rsidRPr="00B5077D" w:rsidRDefault="00D351CD" w:rsidP="00E52ADA">
            <w:pPr>
              <w:ind w:firstLine="0"/>
              <w:jc w:val="center"/>
            </w:pPr>
            <w:r w:rsidRPr="00B5077D">
              <w:t>T(1-1000)</w:t>
            </w:r>
          </w:p>
        </w:tc>
        <w:tc>
          <w:tcPr>
            <w:tcW w:w="1910" w:type="dxa"/>
            <w:shd w:val="clear" w:color="auto" w:fill="auto"/>
            <w:hideMark/>
          </w:tcPr>
          <w:p w14:paraId="00A6D245" w14:textId="77777777" w:rsidR="00D351CD" w:rsidRPr="00B5077D" w:rsidRDefault="00D351CD" w:rsidP="00E52ADA">
            <w:pPr>
              <w:ind w:firstLine="0"/>
              <w:jc w:val="center"/>
            </w:pPr>
            <w:r w:rsidRPr="00B5077D">
              <w:t>О</w:t>
            </w:r>
          </w:p>
        </w:tc>
        <w:tc>
          <w:tcPr>
            <w:tcW w:w="4983" w:type="dxa"/>
            <w:shd w:val="clear" w:color="auto" w:fill="auto"/>
            <w:hideMark/>
          </w:tcPr>
          <w:p w14:paraId="1ADD584B" w14:textId="77777777" w:rsidR="00D351CD" w:rsidRPr="00B5077D" w:rsidRDefault="00D351CD" w:rsidP="00E52ADA">
            <w:pPr>
              <w:ind w:firstLine="0"/>
              <w:jc w:val="left"/>
            </w:pPr>
            <w:r w:rsidRPr="00CD6374">
              <w:t xml:space="preserve">Указывается «Обязательства по доставке груза в пункт назначения и выдаче его управомоченному на получение груза лицу исполнены перевозчиком с учетом обстоятельств, приведенных в транспортной накладной» </w:t>
            </w:r>
          </w:p>
        </w:tc>
      </w:tr>
      <w:tr w:rsidR="00D351CD" w:rsidRPr="00B5077D" w14:paraId="33FAA42B" w14:textId="77777777" w:rsidTr="00E52ADA">
        <w:trPr>
          <w:trHeight w:val="23"/>
        </w:trPr>
        <w:tc>
          <w:tcPr>
            <w:tcW w:w="3646" w:type="dxa"/>
            <w:shd w:val="clear" w:color="auto" w:fill="auto"/>
            <w:hideMark/>
          </w:tcPr>
          <w:p w14:paraId="297C470C" w14:textId="77777777" w:rsidR="00D351CD" w:rsidRPr="00B5077D" w:rsidRDefault="00D351CD" w:rsidP="00E52ADA">
            <w:pPr>
              <w:ind w:firstLine="0"/>
              <w:jc w:val="left"/>
            </w:pPr>
            <w:r w:rsidRPr="00B5077D">
              <w:t>Информационное поле</w:t>
            </w:r>
          </w:p>
        </w:tc>
        <w:tc>
          <w:tcPr>
            <w:tcW w:w="2780" w:type="dxa"/>
            <w:shd w:val="clear" w:color="auto" w:fill="auto"/>
            <w:hideMark/>
          </w:tcPr>
          <w:p w14:paraId="1FBE60A4" w14:textId="77777777" w:rsidR="00D351CD" w:rsidRPr="00B5077D" w:rsidRDefault="00D351CD" w:rsidP="00E52ADA">
            <w:pPr>
              <w:ind w:firstLine="0"/>
              <w:jc w:val="center"/>
            </w:pPr>
            <w:r w:rsidRPr="00B5077D">
              <w:t>ИнфПол</w:t>
            </w:r>
          </w:p>
        </w:tc>
        <w:tc>
          <w:tcPr>
            <w:tcW w:w="1208" w:type="dxa"/>
            <w:shd w:val="clear" w:color="auto" w:fill="auto"/>
            <w:hideMark/>
          </w:tcPr>
          <w:p w14:paraId="658E3FC7" w14:textId="77777777" w:rsidR="00D351CD" w:rsidRPr="00B5077D" w:rsidRDefault="00D351CD" w:rsidP="00E52ADA">
            <w:pPr>
              <w:ind w:firstLine="0"/>
              <w:jc w:val="center"/>
            </w:pPr>
            <w:r w:rsidRPr="00B5077D">
              <w:t>С</w:t>
            </w:r>
          </w:p>
        </w:tc>
        <w:tc>
          <w:tcPr>
            <w:tcW w:w="1208" w:type="dxa"/>
            <w:shd w:val="clear" w:color="auto" w:fill="auto"/>
            <w:hideMark/>
          </w:tcPr>
          <w:p w14:paraId="1D31AB15" w14:textId="77777777" w:rsidR="00D351CD" w:rsidRPr="00B5077D" w:rsidRDefault="00D351CD" w:rsidP="00E52ADA">
            <w:pPr>
              <w:ind w:firstLine="0"/>
              <w:jc w:val="center"/>
            </w:pPr>
            <w:r w:rsidRPr="00B5077D">
              <w:t> </w:t>
            </w:r>
          </w:p>
        </w:tc>
        <w:tc>
          <w:tcPr>
            <w:tcW w:w="1910" w:type="dxa"/>
            <w:shd w:val="clear" w:color="auto" w:fill="auto"/>
            <w:hideMark/>
          </w:tcPr>
          <w:p w14:paraId="157D0CCA" w14:textId="77777777" w:rsidR="00D351CD" w:rsidRPr="00B5077D" w:rsidRDefault="00D351CD" w:rsidP="00E52ADA">
            <w:pPr>
              <w:ind w:firstLine="0"/>
              <w:jc w:val="center"/>
            </w:pPr>
            <w:r w:rsidRPr="00B5077D">
              <w:t>НМ</w:t>
            </w:r>
          </w:p>
        </w:tc>
        <w:tc>
          <w:tcPr>
            <w:tcW w:w="4983" w:type="dxa"/>
            <w:shd w:val="clear" w:color="auto" w:fill="auto"/>
            <w:hideMark/>
          </w:tcPr>
          <w:p w14:paraId="796051C9" w14:textId="77777777" w:rsidR="00D351CD" w:rsidRDefault="00D351CD" w:rsidP="00E52ADA">
            <w:pPr>
              <w:ind w:firstLine="0"/>
              <w:jc w:val="left"/>
            </w:pPr>
            <w:r>
              <w:t>Типовой элемент &lt;ИнфПолТип&gt;.</w:t>
            </w:r>
          </w:p>
          <w:p w14:paraId="7F2E72E4" w14:textId="77777777" w:rsidR="00D351CD" w:rsidRPr="00B5077D" w:rsidRDefault="00D351CD" w:rsidP="00E52ADA">
            <w:pPr>
              <w:ind w:firstLine="0"/>
              <w:jc w:val="left"/>
            </w:pPr>
            <w:r w:rsidRPr="00B5077D">
              <w:t xml:space="preserve">Состав элемента представлен в </w:t>
            </w:r>
            <w:r>
              <w:t>таблице 19</w:t>
            </w:r>
            <w:r w:rsidRPr="00B5077D">
              <w:t xml:space="preserve">.10 </w:t>
            </w:r>
          </w:p>
        </w:tc>
      </w:tr>
    </w:tbl>
    <w:p w14:paraId="3178CB88" w14:textId="77777777" w:rsidR="00D351CD" w:rsidRPr="00B5077D" w:rsidRDefault="00D351CD" w:rsidP="00D351CD">
      <w:pPr>
        <w:spacing w:before="360"/>
        <w:ind w:firstLine="0"/>
        <w:jc w:val="right"/>
      </w:pPr>
      <w:r>
        <w:t>Таблица 19</w:t>
      </w:r>
      <w:r w:rsidRPr="00B5077D">
        <w:t>.5</w:t>
      </w:r>
    </w:p>
    <w:p w14:paraId="0224E5F2" w14:textId="77777777" w:rsidR="00D351CD" w:rsidRPr="00B5077D" w:rsidRDefault="00D351CD" w:rsidP="00D351CD">
      <w:pPr>
        <w:spacing w:after="120"/>
        <w:ind w:firstLine="0"/>
        <w:jc w:val="center"/>
        <w:rPr>
          <w:sz w:val="20"/>
          <w:szCs w:val="20"/>
        </w:rPr>
      </w:pPr>
      <w:r w:rsidRPr="00B5077D">
        <w:rPr>
          <w:b/>
          <w:bCs/>
        </w:rPr>
        <w:t>Сведения о лице, подписавшем файл обмена первичного учетного документа о факте хозяйственной жизни (информации грузоотправителя) в электронной форме (Подписант)</w:t>
      </w:r>
    </w:p>
    <w:tbl>
      <w:tblPr>
        <w:tblW w:w="1573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2780"/>
        <w:gridCol w:w="1208"/>
        <w:gridCol w:w="1208"/>
        <w:gridCol w:w="1910"/>
        <w:gridCol w:w="4983"/>
      </w:tblGrid>
      <w:tr w:rsidR="00D351CD" w:rsidRPr="00B5077D" w14:paraId="1242C797" w14:textId="77777777" w:rsidTr="00E52ADA">
        <w:trPr>
          <w:trHeight w:val="23"/>
          <w:tblHeader/>
        </w:trPr>
        <w:tc>
          <w:tcPr>
            <w:tcW w:w="3646" w:type="dxa"/>
            <w:shd w:val="clear" w:color="000000" w:fill="EAEAEA"/>
            <w:vAlign w:val="center"/>
            <w:hideMark/>
          </w:tcPr>
          <w:p w14:paraId="5C96179B" w14:textId="77777777" w:rsidR="00D351CD" w:rsidRPr="00B5077D" w:rsidRDefault="00D351CD" w:rsidP="00E52ADA">
            <w:pPr>
              <w:ind w:firstLine="0"/>
              <w:jc w:val="center"/>
              <w:rPr>
                <w:b/>
                <w:bCs/>
              </w:rPr>
            </w:pPr>
            <w:r w:rsidRPr="00B5077D">
              <w:rPr>
                <w:b/>
                <w:bCs/>
              </w:rPr>
              <w:t>Наименование элемента</w:t>
            </w:r>
          </w:p>
        </w:tc>
        <w:tc>
          <w:tcPr>
            <w:tcW w:w="2780" w:type="dxa"/>
            <w:shd w:val="clear" w:color="000000" w:fill="EAEAEA"/>
            <w:vAlign w:val="center"/>
            <w:hideMark/>
          </w:tcPr>
          <w:p w14:paraId="051472FA" w14:textId="77777777" w:rsidR="00D351CD" w:rsidRPr="00B5077D" w:rsidRDefault="00D351CD" w:rsidP="00E52ADA">
            <w:pPr>
              <w:ind w:firstLine="0"/>
              <w:jc w:val="center"/>
              <w:rPr>
                <w:b/>
                <w:bCs/>
              </w:rPr>
            </w:pPr>
            <w:r w:rsidRPr="00B5077D">
              <w:rPr>
                <w:b/>
                <w:bCs/>
              </w:rPr>
              <w:t>Сокращенное наименование (код) элемента</w:t>
            </w:r>
          </w:p>
        </w:tc>
        <w:tc>
          <w:tcPr>
            <w:tcW w:w="1208" w:type="dxa"/>
            <w:shd w:val="clear" w:color="000000" w:fill="EAEAEA"/>
            <w:vAlign w:val="center"/>
            <w:hideMark/>
          </w:tcPr>
          <w:p w14:paraId="7C8B86E1" w14:textId="77777777" w:rsidR="00D351CD" w:rsidRPr="00B5077D" w:rsidRDefault="00D351CD" w:rsidP="00E52ADA">
            <w:pPr>
              <w:ind w:firstLine="0"/>
              <w:jc w:val="center"/>
              <w:rPr>
                <w:b/>
                <w:bCs/>
              </w:rPr>
            </w:pPr>
            <w:r w:rsidRPr="00B5077D">
              <w:rPr>
                <w:b/>
                <w:bCs/>
              </w:rPr>
              <w:t>Признак типа элемента</w:t>
            </w:r>
          </w:p>
        </w:tc>
        <w:tc>
          <w:tcPr>
            <w:tcW w:w="1208" w:type="dxa"/>
            <w:shd w:val="clear" w:color="000000" w:fill="EAEAEA"/>
            <w:vAlign w:val="center"/>
            <w:hideMark/>
          </w:tcPr>
          <w:p w14:paraId="0FC2706F" w14:textId="77777777" w:rsidR="00D351CD" w:rsidRPr="00B5077D" w:rsidRDefault="00D351CD" w:rsidP="00E52ADA">
            <w:pPr>
              <w:ind w:firstLine="0"/>
              <w:jc w:val="center"/>
              <w:rPr>
                <w:b/>
                <w:bCs/>
              </w:rPr>
            </w:pPr>
            <w:r w:rsidRPr="00B5077D">
              <w:rPr>
                <w:b/>
                <w:bCs/>
              </w:rPr>
              <w:t>Формат элемента</w:t>
            </w:r>
          </w:p>
        </w:tc>
        <w:tc>
          <w:tcPr>
            <w:tcW w:w="1910" w:type="dxa"/>
            <w:shd w:val="clear" w:color="000000" w:fill="EAEAEA"/>
            <w:vAlign w:val="center"/>
            <w:hideMark/>
          </w:tcPr>
          <w:p w14:paraId="31600E31" w14:textId="77777777" w:rsidR="00D351CD" w:rsidRPr="00B5077D" w:rsidRDefault="00D351CD" w:rsidP="00E52ADA">
            <w:pPr>
              <w:ind w:firstLine="0"/>
              <w:jc w:val="center"/>
              <w:rPr>
                <w:b/>
                <w:bCs/>
              </w:rPr>
            </w:pPr>
            <w:r w:rsidRPr="00B5077D">
              <w:rPr>
                <w:b/>
                <w:bCs/>
              </w:rPr>
              <w:t>Признак обязательности элемента</w:t>
            </w:r>
          </w:p>
        </w:tc>
        <w:tc>
          <w:tcPr>
            <w:tcW w:w="4983" w:type="dxa"/>
            <w:shd w:val="clear" w:color="000000" w:fill="EAEAEA"/>
            <w:vAlign w:val="center"/>
            <w:hideMark/>
          </w:tcPr>
          <w:p w14:paraId="4D0D4CA9" w14:textId="77777777" w:rsidR="00D351CD" w:rsidRPr="00B5077D" w:rsidRDefault="00D351CD" w:rsidP="00E52ADA">
            <w:pPr>
              <w:ind w:firstLine="0"/>
              <w:jc w:val="center"/>
              <w:rPr>
                <w:b/>
                <w:bCs/>
              </w:rPr>
            </w:pPr>
            <w:r w:rsidRPr="00B5077D">
              <w:rPr>
                <w:b/>
                <w:bCs/>
              </w:rPr>
              <w:t>Дополнительная информация</w:t>
            </w:r>
          </w:p>
        </w:tc>
      </w:tr>
      <w:tr w:rsidR="00D351CD" w:rsidRPr="00B5077D" w14:paraId="19E6B2E7" w14:textId="77777777" w:rsidTr="00E52ADA">
        <w:trPr>
          <w:trHeight w:val="23"/>
        </w:trPr>
        <w:tc>
          <w:tcPr>
            <w:tcW w:w="3646" w:type="dxa"/>
            <w:shd w:val="clear" w:color="auto" w:fill="auto"/>
            <w:hideMark/>
          </w:tcPr>
          <w:p w14:paraId="26EF9751" w14:textId="77777777" w:rsidR="00D351CD" w:rsidRPr="00B5077D" w:rsidRDefault="00D351CD" w:rsidP="00E52ADA">
            <w:pPr>
              <w:ind w:firstLine="0"/>
              <w:jc w:val="left"/>
            </w:pPr>
            <w:r w:rsidRPr="00B5077D">
              <w:t>Статус подписанта</w:t>
            </w:r>
          </w:p>
        </w:tc>
        <w:tc>
          <w:tcPr>
            <w:tcW w:w="2780" w:type="dxa"/>
            <w:shd w:val="clear" w:color="auto" w:fill="auto"/>
            <w:hideMark/>
          </w:tcPr>
          <w:p w14:paraId="508CBF63" w14:textId="77777777" w:rsidR="00D351CD" w:rsidRPr="00B5077D" w:rsidRDefault="00D351CD" w:rsidP="00E52ADA">
            <w:pPr>
              <w:ind w:firstLine="0"/>
              <w:jc w:val="center"/>
            </w:pPr>
            <w:r w:rsidRPr="00B5077D">
              <w:t>СтатПодп</w:t>
            </w:r>
          </w:p>
        </w:tc>
        <w:tc>
          <w:tcPr>
            <w:tcW w:w="1208" w:type="dxa"/>
            <w:shd w:val="clear" w:color="auto" w:fill="auto"/>
            <w:hideMark/>
          </w:tcPr>
          <w:p w14:paraId="42972550" w14:textId="77777777" w:rsidR="00D351CD" w:rsidRPr="00B5077D" w:rsidRDefault="00D351CD" w:rsidP="00E52ADA">
            <w:pPr>
              <w:ind w:firstLine="0"/>
              <w:jc w:val="center"/>
            </w:pPr>
            <w:r w:rsidRPr="00B5077D">
              <w:t>A</w:t>
            </w:r>
          </w:p>
        </w:tc>
        <w:tc>
          <w:tcPr>
            <w:tcW w:w="1208" w:type="dxa"/>
            <w:shd w:val="clear" w:color="auto" w:fill="auto"/>
            <w:hideMark/>
          </w:tcPr>
          <w:p w14:paraId="3B7F3A91" w14:textId="77777777" w:rsidR="00D351CD" w:rsidRPr="00B5077D" w:rsidRDefault="00D351CD" w:rsidP="00E52ADA">
            <w:pPr>
              <w:ind w:firstLine="0"/>
              <w:jc w:val="center"/>
            </w:pPr>
            <w:r w:rsidRPr="00B5077D">
              <w:t>T(=1)</w:t>
            </w:r>
          </w:p>
        </w:tc>
        <w:tc>
          <w:tcPr>
            <w:tcW w:w="1910" w:type="dxa"/>
            <w:shd w:val="clear" w:color="auto" w:fill="auto"/>
            <w:hideMark/>
          </w:tcPr>
          <w:p w14:paraId="1AF6919D" w14:textId="77777777" w:rsidR="00D351CD" w:rsidRPr="00B5077D" w:rsidRDefault="00D351CD" w:rsidP="00E52ADA">
            <w:pPr>
              <w:ind w:firstLine="0"/>
              <w:jc w:val="center"/>
            </w:pPr>
            <w:r w:rsidRPr="00942C18">
              <w:t>ОК</w:t>
            </w:r>
          </w:p>
        </w:tc>
        <w:tc>
          <w:tcPr>
            <w:tcW w:w="4983" w:type="dxa"/>
            <w:shd w:val="clear" w:color="auto" w:fill="auto"/>
            <w:hideMark/>
          </w:tcPr>
          <w:p w14:paraId="003CEBB6" w14:textId="77777777" w:rsidR="00D351CD" w:rsidRPr="001A585F" w:rsidRDefault="00D351CD" w:rsidP="00E52ADA">
            <w:pPr>
              <w:pStyle w:val="ConsPlusNormal"/>
              <w:ind w:firstLine="0"/>
              <w:rPr>
                <w:rFonts w:ascii="Times New Roman" w:hAnsi="Times New Roman" w:cs="Times New Roman"/>
                <w:sz w:val="24"/>
                <w:szCs w:val="24"/>
              </w:rPr>
            </w:pPr>
            <w:r w:rsidRPr="001A585F">
              <w:rPr>
                <w:rFonts w:ascii="Times New Roman" w:hAnsi="Times New Roman" w:cs="Times New Roman"/>
                <w:sz w:val="24"/>
                <w:szCs w:val="24"/>
              </w:rPr>
              <w:t>Принимает значение:</w:t>
            </w:r>
          </w:p>
          <w:p w14:paraId="3C2B5705" w14:textId="77777777" w:rsidR="00D351CD" w:rsidRPr="00A25DC2" w:rsidRDefault="00D351CD" w:rsidP="00E52ADA">
            <w:pPr>
              <w:pStyle w:val="ConsPlusNormal"/>
              <w:ind w:firstLine="0"/>
              <w:rPr>
                <w:rFonts w:ascii="Times New Roman" w:hAnsi="Times New Roman" w:cs="Times New Roman"/>
                <w:color w:val="000000" w:themeColor="text1"/>
                <w:sz w:val="24"/>
                <w:szCs w:val="24"/>
              </w:rPr>
            </w:pPr>
            <w:r w:rsidRPr="00A25DC2">
              <w:rPr>
                <w:rFonts w:ascii="Times New Roman" w:hAnsi="Times New Roman" w:cs="Times New Roman"/>
                <w:color w:val="000000" w:themeColor="text1"/>
                <w:sz w:val="24"/>
                <w:szCs w:val="24"/>
              </w:rPr>
              <w:t xml:space="preserve">1 </w:t>
            </w:r>
            <w:r>
              <w:rPr>
                <w:rFonts w:ascii="Times New Roman" w:hAnsi="Times New Roman" w:cs="Times New Roman"/>
                <w:sz w:val="24"/>
                <w:szCs w:val="24"/>
              </w:rPr>
              <w:t>–</w:t>
            </w:r>
            <w:r w:rsidRPr="00A25DC2">
              <w:rPr>
                <w:rFonts w:ascii="Times New Roman" w:hAnsi="Times New Roman" w:cs="Times New Roman"/>
                <w:color w:val="000000" w:themeColor="text1"/>
                <w:sz w:val="24"/>
                <w:szCs w:val="24"/>
              </w:rPr>
              <w:t xml:space="preserve"> лицо, </w:t>
            </w:r>
            <w:r>
              <w:rPr>
                <w:rFonts w:ascii="Times New Roman" w:hAnsi="Times New Roman" w:cs="Times New Roman"/>
                <w:color w:val="000000" w:themeColor="text1"/>
                <w:sz w:val="24"/>
                <w:szCs w:val="24"/>
              </w:rPr>
              <w:t xml:space="preserve">действующее от имени грузоотправителя </w:t>
            </w:r>
            <w:r w:rsidRPr="00A25DC2">
              <w:rPr>
                <w:rFonts w:ascii="Times New Roman" w:hAnsi="Times New Roman" w:cs="Times New Roman"/>
                <w:color w:val="000000" w:themeColor="text1"/>
                <w:sz w:val="24"/>
                <w:szCs w:val="24"/>
              </w:rPr>
              <w:t>без доверенности   |</w:t>
            </w:r>
          </w:p>
          <w:p w14:paraId="65B6339B" w14:textId="77777777" w:rsidR="00D351CD" w:rsidRPr="00B5077D" w:rsidRDefault="00D351CD" w:rsidP="00E52ADA">
            <w:pPr>
              <w:ind w:firstLine="0"/>
              <w:jc w:val="left"/>
            </w:pPr>
            <w:r w:rsidRPr="00A25DC2">
              <w:rPr>
                <w:color w:val="000000" w:themeColor="text1"/>
              </w:rPr>
              <w:t xml:space="preserve">2 </w:t>
            </w:r>
            <w:r>
              <w:t>–</w:t>
            </w:r>
            <w:r w:rsidRPr="00A25DC2">
              <w:rPr>
                <w:color w:val="000000" w:themeColor="text1"/>
              </w:rPr>
              <w:t xml:space="preserve"> лицо,</w:t>
            </w:r>
            <w:r>
              <w:rPr>
                <w:color w:val="000000" w:themeColor="text1"/>
              </w:rPr>
              <w:t xml:space="preserve"> действующее от имени грузоотправителя </w:t>
            </w:r>
            <w:r w:rsidRPr="00A25DC2">
              <w:rPr>
                <w:color w:val="000000" w:themeColor="text1"/>
              </w:rPr>
              <w:t>на основании доверенности</w:t>
            </w:r>
          </w:p>
        </w:tc>
      </w:tr>
      <w:tr w:rsidR="00D351CD" w:rsidRPr="00B5077D" w14:paraId="06DCAC7A" w14:textId="77777777" w:rsidTr="00E52ADA">
        <w:trPr>
          <w:trHeight w:val="23"/>
        </w:trPr>
        <w:tc>
          <w:tcPr>
            <w:tcW w:w="3646" w:type="dxa"/>
            <w:shd w:val="clear" w:color="auto" w:fill="auto"/>
            <w:hideMark/>
          </w:tcPr>
          <w:p w14:paraId="426A097B" w14:textId="77777777" w:rsidR="00D351CD" w:rsidRPr="00B5077D" w:rsidRDefault="00D351CD" w:rsidP="00E52ADA">
            <w:pPr>
              <w:ind w:firstLine="0"/>
              <w:jc w:val="left"/>
            </w:pPr>
            <w:r w:rsidRPr="00B5077D">
              <w:t>Должность</w:t>
            </w:r>
          </w:p>
        </w:tc>
        <w:tc>
          <w:tcPr>
            <w:tcW w:w="2780" w:type="dxa"/>
            <w:shd w:val="clear" w:color="auto" w:fill="auto"/>
            <w:hideMark/>
          </w:tcPr>
          <w:p w14:paraId="78FA8B0C" w14:textId="77777777" w:rsidR="00D351CD" w:rsidRPr="00B5077D" w:rsidRDefault="00D351CD" w:rsidP="00E52ADA">
            <w:pPr>
              <w:ind w:firstLine="0"/>
              <w:jc w:val="center"/>
            </w:pPr>
            <w:r w:rsidRPr="00B5077D">
              <w:t>Должн</w:t>
            </w:r>
          </w:p>
        </w:tc>
        <w:tc>
          <w:tcPr>
            <w:tcW w:w="1208" w:type="dxa"/>
            <w:shd w:val="clear" w:color="auto" w:fill="auto"/>
            <w:hideMark/>
          </w:tcPr>
          <w:p w14:paraId="3EB5439F" w14:textId="77777777" w:rsidR="00D351CD" w:rsidRPr="00B5077D" w:rsidRDefault="00D351CD" w:rsidP="00E52ADA">
            <w:pPr>
              <w:ind w:firstLine="0"/>
              <w:jc w:val="center"/>
            </w:pPr>
            <w:r w:rsidRPr="00B5077D">
              <w:t>A</w:t>
            </w:r>
          </w:p>
        </w:tc>
        <w:tc>
          <w:tcPr>
            <w:tcW w:w="1208" w:type="dxa"/>
            <w:shd w:val="clear" w:color="auto" w:fill="auto"/>
            <w:hideMark/>
          </w:tcPr>
          <w:p w14:paraId="4AEFF2C4" w14:textId="77777777" w:rsidR="00D351CD" w:rsidRPr="00B5077D" w:rsidRDefault="00D351CD" w:rsidP="00E52ADA">
            <w:pPr>
              <w:ind w:firstLine="0"/>
              <w:jc w:val="center"/>
            </w:pPr>
            <w:r w:rsidRPr="00B5077D">
              <w:t>T(1-128)</w:t>
            </w:r>
          </w:p>
        </w:tc>
        <w:tc>
          <w:tcPr>
            <w:tcW w:w="1910" w:type="dxa"/>
            <w:shd w:val="clear" w:color="auto" w:fill="auto"/>
            <w:hideMark/>
          </w:tcPr>
          <w:p w14:paraId="72413865" w14:textId="77777777" w:rsidR="00D351CD" w:rsidRPr="00B5077D" w:rsidRDefault="00D351CD" w:rsidP="00E52ADA">
            <w:pPr>
              <w:ind w:firstLine="0"/>
              <w:jc w:val="center"/>
            </w:pPr>
            <w:r w:rsidRPr="00B5077D">
              <w:t>Н</w:t>
            </w:r>
          </w:p>
        </w:tc>
        <w:tc>
          <w:tcPr>
            <w:tcW w:w="4983" w:type="dxa"/>
            <w:shd w:val="clear" w:color="auto" w:fill="auto"/>
            <w:hideMark/>
          </w:tcPr>
          <w:p w14:paraId="4B1D69CF" w14:textId="77777777" w:rsidR="00D351CD" w:rsidRPr="00B7427F" w:rsidRDefault="00D351CD" w:rsidP="00E52ADA">
            <w:pPr>
              <w:pStyle w:val="ConsPlusNormal"/>
              <w:ind w:firstLine="0"/>
              <w:rPr>
                <w:rFonts w:ascii="Times New Roman" w:hAnsi="Times New Roman" w:cs="Times New Roman"/>
                <w:sz w:val="24"/>
                <w:szCs w:val="24"/>
              </w:rPr>
            </w:pPr>
            <w:r w:rsidRPr="00B7427F">
              <w:rPr>
                <w:rFonts w:ascii="Times New Roman" w:hAnsi="Times New Roman" w:cs="Times New Roman"/>
                <w:sz w:val="24"/>
                <w:szCs w:val="24"/>
              </w:rPr>
              <w:t>Унифицированный указатель (</w:t>
            </w:r>
            <w:r w:rsidRPr="00B7427F">
              <w:rPr>
                <w:rFonts w:ascii="Times New Roman" w:hAnsi="Times New Roman" w:cs="Times New Roman"/>
                <w:sz w:val="24"/>
                <w:szCs w:val="24"/>
                <w:lang w:val="en-US"/>
              </w:rPr>
              <w:t>URL</w:t>
            </w:r>
            <w:r w:rsidRPr="00B7427F">
              <w:rPr>
                <w:rFonts w:ascii="Times New Roman" w:hAnsi="Times New Roman" w:cs="Times New Roman"/>
                <w:sz w:val="24"/>
                <w:szCs w:val="24"/>
              </w:rPr>
              <w:t>).</w:t>
            </w:r>
          </w:p>
          <w:p w14:paraId="4271126D" w14:textId="77777777" w:rsidR="00D351CD" w:rsidRPr="00B5077D" w:rsidRDefault="00D351CD" w:rsidP="00E52ADA">
            <w:pPr>
              <w:ind w:firstLine="0"/>
              <w:jc w:val="left"/>
            </w:pPr>
            <w:r>
              <w:t>Элемент обязателен</w:t>
            </w:r>
            <w:r w:rsidRPr="00B7427F">
              <w:t>, если представление доверенности осуществляется способом, отличным от включения в каждый пакет электронных документов, подписываемых представителем</w:t>
            </w:r>
          </w:p>
        </w:tc>
      </w:tr>
      <w:tr w:rsidR="00D351CD" w:rsidRPr="00B5077D" w14:paraId="7AC102BA" w14:textId="77777777" w:rsidTr="00E52ADA">
        <w:trPr>
          <w:trHeight w:val="23"/>
        </w:trPr>
        <w:tc>
          <w:tcPr>
            <w:tcW w:w="3646" w:type="dxa"/>
            <w:shd w:val="clear" w:color="auto" w:fill="auto"/>
            <w:hideMark/>
          </w:tcPr>
          <w:p w14:paraId="5AD185BB" w14:textId="77777777" w:rsidR="00D351CD" w:rsidRPr="00B5077D" w:rsidRDefault="00D351CD" w:rsidP="00E52ADA">
            <w:pPr>
              <w:ind w:firstLine="0"/>
              <w:jc w:val="left"/>
            </w:pPr>
            <w:r w:rsidRPr="00B5077D">
              <w:t>Фамилия, имя, отчество</w:t>
            </w:r>
          </w:p>
        </w:tc>
        <w:tc>
          <w:tcPr>
            <w:tcW w:w="2780" w:type="dxa"/>
            <w:shd w:val="clear" w:color="auto" w:fill="auto"/>
            <w:hideMark/>
          </w:tcPr>
          <w:p w14:paraId="330446BA" w14:textId="77777777" w:rsidR="00D351CD" w:rsidRPr="00B5077D" w:rsidRDefault="00D351CD" w:rsidP="00E52ADA">
            <w:pPr>
              <w:ind w:firstLine="0"/>
              <w:jc w:val="center"/>
            </w:pPr>
            <w:r w:rsidRPr="00B5077D">
              <w:t>ФИО</w:t>
            </w:r>
          </w:p>
        </w:tc>
        <w:tc>
          <w:tcPr>
            <w:tcW w:w="1208" w:type="dxa"/>
            <w:shd w:val="clear" w:color="auto" w:fill="auto"/>
            <w:hideMark/>
          </w:tcPr>
          <w:p w14:paraId="461A27B6" w14:textId="77777777" w:rsidR="00D351CD" w:rsidRPr="00B5077D" w:rsidRDefault="00D351CD" w:rsidP="00E52ADA">
            <w:pPr>
              <w:ind w:firstLine="0"/>
              <w:jc w:val="center"/>
            </w:pPr>
            <w:r w:rsidRPr="00B5077D">
              <w:t>С</w:t>
            </w:r>
          </w:p>
        </w:tc>
        <w:tc>
          <w:tcPr>
            <w:tcW w:w="1208" w:type="dxa"/>
            <w:shd w:val="clear" w:color="auto" w:fill="auto"/>
            <w:hideMark/>
          </w:tcPr>
          <w:p w14:paraId="7472384C" w14:textId="77777777" w:rsidR="00D351CD" w:rsidRPr="00B5077D" w:rsidRDefault="00D351CD" w:rsidP="00E52ADA">
            <w:pPr>
              <w:ind w:firstLine="0"/>
              <w:jc w:val="center"/>
            </w:pPr>
            <w:r w:rsidRPr="00B5077D">
              <w:t> </w:t>
            </w:r>
          </w:p>
        </w:tc>
        <w:tc>
          <w:tcPr>
            <w:tcW w:w="1910" w:type="dxa"/>
            <w:shd w:val="clear" w:color="auto" w:fill="auto"/>
            <w:hideMark/>
          </w:tcPr>
          <w:p w14:paraId="5CE6AAE0" w14:textId="77777777" w:rsidR="00D351CD" w:rsidRPr="00B5077D" w:rsidRDefault="00D351CD" w:rsidP="00E52ADA">
            <w:pPr>
              <w:ind w:firstLine="0"/>
              <w:jc w:val="center"/>
            </w:pPr>
            <w:r w:rsidRPr="00B5077D">
              <w:t>О</w:t>
            </w:r>
          </w:p>
        </w:tc>
        <w:tc>
          <w:tcPr>
            <w:tcW w:w="4983" w:type="dxa"/>
            <w:shd w:val="clear" w:color="auto" w:fill="auto"/>
            <w:hideMark/>
          </w:tcPr>
          <w:p w14:paraId="1836498A" w14:textId="77777777" w:rsidR="00D351CD" w:rsidRDefault="00D351CD" w:rsidP="00E52ADA">
            <w:pPr>
              <w:ind w:firstLine="0"/>
              <w:jc w:val="left"/>
            </w:pPr>
            <w:r>
              <w:t>Типовой элемент &lt;ФИОТип&gt;.</w:t>
            </w:r>
          </w:p>
          <w:p w14:paraId="75AFF7C4" w14:textId="77777777" w:rsidR="00D351CD" w:rsidRPr="00B5077D" w:rsidRDefault="00D351CD" w:rsidP="00E52ADA">
            <w:pPr>
              <w:ind w:firstLine="0"/>
              <w:jc w:val="left"/>
            </w:pPr>
            <w:r w:rsidRPr="00B5077D">
              <w:t xml:space="preserve">Состав элемента представлен в </w:t>
            </w:r>
            <w:r>
              <w:t>таблице 19</w:t>
            </w:r>
            <w:r w:rsidRPr="00B5077D">
              <w:t xml:space="preserve">.12 </w:t>
            </w:r>
          </w:p>
        </w:tc>
      </w:tr>
      <w:tr w:rsidR="00D351CD" w:rsidRPr="00B5077D" w14:paraId="0964E4CC" w14:textId="77777777" w:rsidTr="00E52ADA">
        <w:trPr>
          <w:trHeight w:val="23"/>
        </w:trPr>
        <w:tc>
          <w:tcPr>
            <w:tcW w:w="3646" w:type="dxa"/>
            <w:shd w:val="clear" w:color="auto" w:fill="auto"/>
            <w:hideMark/>
          </w:tcPr>
          <w:p w14:paraId="59928265" w14:textId="77777777" w:rsidR="00D351CD" w:rsidRPr="00B5077D" w:rsidRDefault="00D351CD" w:rsidP="00E52ADA">
            <w:pPr>
              <w:ind w:firstLine="0"/>
              <w:jc w:val="left"/>
            </w:pPr>
            <w:r w:rsidRPr="00B5077D">
              <w:t>Сведения о доверенности, используемой для подтверждения полномочий в электронной форме</w:t>
            </w:r>
          </w:p>
        </w:tc>
        <w:tc>
          <w:tcPr>
            <w:tcW w:w="2780" w:type="dxa"/>
            <w:shd w:val="clear" w:color="auto" w:fill="auto"/>
            <w:hideMark/>
          </w:tcPr>
          <w:p w14:paraId="64A13B06" w14:textId="77777777" w:rsidR="00D351CD" w:rsidRPr="00B5077D" w:rsidRDefault="00D351CD" w:rsidP="00E52ADA">
            <w:pPr>
              <w:ind w:firstLine="0"/>
              <w:jc w:val="center"/>
            </w:pPr>
            <w:r w:rsidRPr="00B5077D">
              <w:t>СвДовер</w:t>
            </w:r>
          </w:p>
        </w:tc>
        <w:tc>
          <w:tcPr>
            <w:tcW w:w="1208" w:type="dxa"/>
            <w:shd w:val="clear" w:color="auto" w:fill="auto"/>
            <w:hideMark/>
          </w:tcPr>
          <w:p w14:paraId="18624952" w14:textId="77777777" w:rsidR="00D351CD" w:rsidRPr="00B5077D" w:rsidRDefault="00D351CD" w:rsidP="00E52ADA">
            <w:pPr>
              <w:ind w:firstLine="0"/>
              <w:jc w:val="center"/>
            </w:pPr>
            <w:r w:rsidRPr="00B5077D">
              <w:t>С</w:t>
            </w:r>
          </w:p>
        </w:tc>
        <w:tc>
          <w:tcPr>
            <w:tcW w:w="1208" w:type="dxa"/>
            <w:shd w:val="clear" w:color="auto" w:fill="auto"/>
            <w:hideMark/>
          </w:tcPr>
          <w:p w14:paraId="0DA39719" w14:textId="77777777" w:rsidR="00D351CD" w:rsidRPr="00B5077D" w:rsidRDefault="00D351CD" w:rsidP="00E52ADA">
            <w:pPr>
              <w:ind w:firstLine="0"/>
              <w:jc w:val="center"/>
            </w:pPr>
            <w:r w:rsidRPr="00B5077D">
              <w:t> </w:t>
            </w:r>
          </w:p>
        </w:tc>
        <w:tc>
          <w:tcPr>
            <w:tcW w:w="1910" w:type="dxa"/>
            <w:shd w:val="clear" w:color="auto" w:fill="auto"/>
            <w:hideMark/>
          </w:tcPr>
          <w:p w14:paraId="57E8586C" w14:textId="77777777" w:rsidR="00D351CD" w:rsidRPr="00B5077D" w:rsidRDefault="00D351CD" w:rsidP="00E52ADA">
            <w:pPr>
              <w:ind w:firstLine="0"/>
              <w:jc w:val="center"/>
            </w:pPr>
            <w:r w:rsidRPr="00B5077D">
              <w:t>Н</w:t>
            </w:r>
            <w:r>
              <w:t>У</w:t>
            </w:r>
          </w:p>
        </w:tc>
        <w:tc>
          <w:tcPr>
            <w:tcW w:w="4983" w:type="dxa"/>
            <w:shd w:val="clear" w:color="auto" w:fill="auto"/>
            <w:hideMark/>
          </w:tcPr>
          <w:p w14:paraId="079505DF" w14:textId="77777777" w:rsidR="00D351CD" w:rsidRDefault="00D351CD" w:rsidP="00E52ADA">
            <w:pPr>
              <w:ind w:firstLine="0"/>
              <w:jc w:val="left"/>
            </w:pPr>
            <w:r w:rsidRPr="00B5077D">
              <w:t xml:space="preserve">Состав элемента представлен в </w:t>
            </w:r>
            <w:r>
              <w:t>таблице 19</w:t>
            </w:r>
            <w:r w:rsidRPr="00B5077D">
              <w:t>.6</w:t>
            </w:r>
            <w:r>
              <w:t>.</w:t>
            </w:r>
          </w:p>
          <w:p w14:paraId="7B0EFF4B" w14:textId="77777777" w:rsidR="00D351CD" w:rsidRPr="00B5077D" w:rsidRDefault="00D351CD" w:rsidP="00E52ADA">
            <w:pPr>
              <w:ind w:firstLine="0"/>
              <w:jc w:val="left"/>
            </w:pPr>
            <w:r>
              <w:t>Элемент о</w:t>
            </w:r>
            <w:r w:rsidRPr="002D4877">
              <w:t>бязателен в случае &lt;СтатПодп&gt;=2</w:t>
            </w:r>
          </w:p>
        </w:tc>
      </w:tr>
    </w:tbl>
    <w:p w14:paraId="7EAA2605" w14:textId="77777777" w:rsidR="00D351CD" w:rsidRPr="00B5077D" w:rsidRDefault="00D351CD" w:rsidP="00D351CD">
      <w:pPr>
        <w:spacing w:before="360"/>
        <w:ind w:firstLine="0"/>
        <w:jc w:val="right"/>
      </w:pPr>
      <w:r>
        <w:t>Таблица 19</w:t>
      </w:r>
      <w:r w:rsidRPr="00B5077D">
        <w:t>.6</w:t>
      </w:r>
    </w:p>
    <w:p w14:paraId="60818BB2" w14:textId="77777777" w:rsidR="00D351CD" w:rsidRPr="00B5077D" w:rsidRDefault="00D351CD" w:rsidP="00D351CD">
      <w:pPr>
        <w:spacing w:after="120"/>
        <w:ind w:firstLine="0"/>
        <w:jc w:val="center"/>
        <w:rPr>
          <w:sz w:val="20"/>
          <w:szCs w:val="20"/>
        </w:rPr>
      </w:pPr>
      <w:r w:rsidRPr="00B5077D">
        <w:rPr>
          <w:b/>
          <w:bCs/>
        </w:rPr>
        <w:t>Сведения о доверенности, используемой для подтверждения полномочий в электронной форме (СвДовер)</w:t>
      </w:r>
    </w:p>
    <w:tbl>
      <w:tblPr>
        <w:tblW w:w="1573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2780"/>
        <w:gridCol w:w="1208"/>
        <w:gridCol w:w="1208"/>
        <w:gridCol w:w="1910"/>
        <w:gridCol w:w="4983"/>
      </w:tblGrid>
      <w:tr w:rsidR="00D351CD" w:rsidRPr="00B5077D" w14:paraId="7B4ABE66" w14:textId="77777777" w:rsidTr="00E52ADA">
        <w:trPr>
          <w:trHeight w:val="23"/>
          <w:tblHeader/>
        </w:trPr>
        <w:tc>
          <w:tcPr>
            <w:tcW w:w="3646" w:type="dxa"/>
            <w:shd w:val="clear" w:color="000000" w:fill="EAEAEA"/>
            <w:vAlign w:val="center"/>
            <w:hideMark/>
          </w:tcPr>
          <w:p w14:paraId="64D90B7F" w14:textId="77777777" w:rsidR="00D351CD" w:rsidRPr="00B5077D" w:rsidRDefault="00D351CD" w:rsidP="00E52ADA">
            <w:pPr>
              <w:ind w:firstLine="0"/>
              <w:jc w:val="center"/>
              <w:rPr>
                <w:b/>
                <w:bCs/>
              </w:rPr>
            </w:pPr>
            <w:r w:rsidRPr="00B5077D">
              <w:rPr>
                <w:b/>
                <w:bCs/>
              </w:rPr>
              <w:t>Наименование элемента</w:t>
            </w:r>
          </w:p>
        </w:tc>
        <w:tc>
          <w:tcPr>
            <w:tcW w:w="2780" w:type="dxa"/>
            <w:shd w:val="clear" w:color="000000" w:fill="EAEAEA"/>
            <w:vAlign w:val="center"/>
            <w:hideMark/>
          </w:tcPr>
          <w:p w14:paraId="759AED30" w14:textId="77777777" w:rsidR="00D351CD" w:rsidRPr="00B5077D" w:rsidRDefault="00D351CD" w:rsidP="00E52ADA">
            <w:pPr>
              <w:ind w:firstLine="0"/>
              <w:jc w:val="center"/>
              <w:rPr>
                <w:b/>
                <w:bCs/>
              </w:rPr>
            </w:pPr>
            <w:r w:rsidRPr="00B5077D">
              <w:rPr>
                <w:b/>
                <w:bCs/>
              </w:rPr>
              <w:t>Сокращенное наименование (код) элемента</w:t>
            </w:r>
          </w:p>
        </w:tc>
        <w:tc>
          <w:tcPr>
            <w:tcW w:w="1208" w:type="dxa"/>
            <w:shd w:val="clear" w:color="000000" w:fill="EAEAEA"/>
            <w:vAlign w:val="center"/>
            <w:hideMark/>
          </w:tcPr>
          <w:p w14:paraId="538A3369" w14:textId="77777777" w:rsidR="00D351CD" w:rsidRPr="00B5077D" w:rsidRDefault="00D351CD" w:rsidP="00E52ADA">
            <w:pPr>
              <w:ind w:firstLine="0"/>
              <w:jc w:val="center"/>
              <w:rPr>
                <w:b/>
                <w:bCs/>
              </w:rPr>
            </w:pPr>
            <w:r w:rsidRPr="00B5077D">
              <w:rPr>
                <w:b/>
                <w:bCs/>
              </w:rPr>
              <w:t>Признак типа элемента</w:t>
            </w:r>
          </w:p>
        </w:tc>
        <w:tc>
          <w:tcPr>
            <w:tcW w:w="1208" w:type="dxa"/>
            <w:shd w:val="clear" w:color="000000" w:fill="EAEAEA"/>
            <w:vAlign w:val="center"/>
            <w:hideMark/>
          </w:tcPr>
          <w:p w14:paraId="77E32F6A" w14:textId="77777777" w:rsidR="00D351CD" w:rsidRPr="00B5077D" w:rsidRDefault="00D351CD" w:rsidP="00E52ADA">
            <w:pPr>
              <w:ind w:firstLine="0"/>
              <w:jc w:val="center"/>
              <w:rPr>
                <w:b/>
                <w:bCs/>
              </w:rPr>
            </w:pPr>
            <w:r w:rsidRPr="00B5077D">
              <w:rPr>
                <w:b/>
                <w:bCs/>
              </w:rPr>
              <w:t>Формат элемента</w:t>
            </w:r>
          </w:p>
        </w:tc>
        <w:tc>
          <w:tcPr>
            <w:tcW w:w="1910" w:type="dxa"/>
            <w:shd w:val="clear" w:color="000000" w:fill="EAEAEA"/>
            <w:vAlign w:val="center"/>
            <w:hideMark/>
          </w:tcPr>
          <w:p w14:paraId="619EE167" w14:textId="77777777" w:rsidR="00D351CD" w:rsidRPr="00B5077D" w:rsidRDefault="00D351CD" w:rsidP="00E52ADA">
            <w:pPr>
              <w:ind w:firstLine="0"/>
              <w:jc w:val="center"/>
              <w:rPr>
                <w:b/>
                <w:bCs/>
              </w:rPr>
            </w:pPr>
            <w:r w:rsidRPr="00B5077D">
              <w:rPr>
                <w:b/>
                <w:bCs/>
              </w:rPr>
              <w:t>Признак обязательности элемента</w:t>
            </w:r>
          </w:p>
        </w:tc>
        <w:tc>
          <w:tcPr>
            <w:tcW w:w="4983" w:type="dxa"/>
            <w:shd w:val="clear" w:color="000000" w:fill="EAEAEA"/>
            <w:vAlign w:val="center"/>
            <w:hideMark/>
          </w:tcPr>
          <w:p w14:paraId="273A1BD7" w14:textId="77777777" w:rsidR="00D351CD" w:rsidRPr="00B5077D" w:rsidRDefault="00D351CD" w:rsidP="00E52ADA">
            <w:pPr>
              <w:ind w:firstLine="0"/>
              <w:jc w:val="center"/>
              <w:rPr>
                <w:b/>
                <w:bCs/>
              </w:rPr>
            </w:pPr>
            <w:r w:rsidRPr="00B5077D">
              <w:rPr>
                <w:b/>
                <w:bCs/>
              </w:rPr>
              <w:t>Дополнительная информация</w:t>
            </w:r>
          </w:p>
        </w:tc>
      </w:tr>
      <w:tr w:rsidR="00D351CD" w:rsidRPr="00B5077D" w14:paraId="0C419EE3" w14:textId="77777777" w:rsidTr="00E52ADA">
        <w:trPr>
          <w:trHeight w:val="23"/>
        </w:trPr>
        <w:tc>
          <w:tcPr>
            <w:tcW w:w="3646" w:type="dxa"/>
            <w:shd w:val="clear" w:color="auto" w:fill="auto"/>
            <w:hideMark/>
          </w:tcPr>
          <w:p w14:paraId="7D775134" w14:textId="77777777" w:rsidR="00D351CD" w:rsidRPr="00B5077D" w:rsidRDefault="00D351CD" w:rsidP="00E52ADA">
            <w:pPr>
              <w:ind w:firstLine="0"/>
              <w:jc w:val="left"/>
            </w:pPr>
            <w:r w:rsidRPr="00B5077D">
              <w:t>Дата выдачи доверенности</w:t>
            </w:r>
          </w:p>
        </w:tc>
        <w:tc>
          <w:tcPr>
            <w:tcW w:w="2780" w:type="dxa"/>
            <w:shd w:val="clear" w:color="auto" w:fill="auto"/>
            <w:hideMark/>
          </w:tcPr>
          <w:p w14:paraId="6573255C" w14:textId="77777777" w:rsidR="00D351CD" w:rsidRPr="00B5077D" w:rsidRDefault="00D351CD" w:rsidP="00E52ADA">
            <w:pPr>
              <w:ind w:firstLine="0"/>
              <w:jc w:val="center"/>
            </w:pPr>
            <w:r w:rsidRPr="00B5077D">
              <w:t>ДатаДовер</w:t>
            </w:r>
          </w:p>
        </w:tc>
        <w:tc>
          <w:tcPr>
            <w:tcW w:w="1208" w:type="dxa"/>
            <w:shd w:val="clear" w:color="auto" w:fill="auto"/>
            <w:hideMark/>
          </w:tcPr>
          <w:p w14:paraId="0D6D22CD" w14:textId="77777777" w:rsidR="00D351CD" w:rsidRPr="00B5077D" w:rsidRDefault="00D351CD" w:rsidP="00E52ADA">
            <w:pPr>
              <w:ind w:firstLine="0"/>
              <w:jc w:val="center"/>
            </w:pPr>
            <w:r w:rsidRPr="00B5077D">
              <w:t>A</w:t>
            </w:r>
          </w:p>
        </w:tc>
        <w:tc>
          <w:tcPr>
            <w:tcW w:w="1208" w:type="dxa"/>
            <w:shd w:val="clear" w:color="auto" w:fill="auto"/>
            <w:hideMark/>
          </w:tcPr>
          <w:p w14:paraId="2EDCC6ED" w14:textId="77777777" w:rsidR="00D351CD" w:rsidRPr="00B5077D" w:rsidRDefault="00D351CD" w:rsidP="00E52ADA">
            <w:pPr>
              <w:ind w:firstLine="0"/>
              <w:jc w:val="center"/>
            </w:pPr>
            <w:r w:rsidRPr="00B5077D">
              <w:t>T(=10)</w:t>
            </w:r>
          </w:p>
        </w:tc>
        <w:tc>
          <w:tcPr>
            <w:tcW w:w="1910" w:type="dxa"/>
            <w:shd w:val="clear" w:color="auto" w:fill="auto"/>
            <w:hideMark/>
          </w:tcPr>
          <w:p w14:paraId="66C82B44" w14:textId="77777777" w:rsidR="00D351CD" w:rsidRPr="00B5077D" w:rsidRDefault="00D351CD" w:rsidP="00E52ADA">
            <w:pPr>
              <w:ind w:firstLine="0"/>
              <w:jc w:val="center"/>
            </w:pPr>
            <w:r w:rsidRPr="00B5077D">
              <w:t>О</w:t>
            </w:r>
          </w:p>
        </w:tc>
        <w:tc>
          <w:tcPr>
            <w:tcW w:w="4983" w:type="dxa"/>
            <w:shd w:val="clear" w:color="auto" w:fill="auto"/>
            <w:hideMark/>
          </w:tcPr>
          <w:p w14:paraId="2830C03F" w14:textId="77777777" w:rsidR="00D351CD" w:rsidRPr="001A585F" w:rsidRDefault="00D351CD" w:rsidP="00E52ADA">
            <w:pPr>
              <w:pStyle w:val="ConsPlusNormal"/>
              <w:ind w:firstLine="0"/>
              <w:rPr>
                <w:rFonts w:ascii="Times New Roman" w:hAnsi="Times New Roman" w:cs="Times New Roman"/>
                <w:sz w:val="24"/>
                <w:szCs w:val="24"/>
              </w:rPr>
            </w:pPr>
            <w:r w:rsidRPr="001A585F">
              <w:rPr>
                <w:rFonts w:ascii="Times New Roman" w:hAnsi="Times New Roman" w:cs="Times New Roman"/>
                <w:sz w:val="24"/>
                <w:szCs w:val="24"/>
              </w:rPr>
              <w:t>Типовой элемент &lt;ДатаТип&gt;.</w:t>
            </w:r>
          </w:p>
          <w:p w14:paraId="714C03FB" w14:textId="77777777" w:rsidR="00D351CD" w:rsidRPr="00B5077D" w:rsidRDefault="00D351CD" w:rsidP="00E52ADA">
            <w:pPr>
              <w:ind w:firstLine="0"/>
              <w:jc w:val="left"/>
            </w:pPr>
            <w:r w:rsidRPr="001A585F">
              <w:t>Дата в формате ДД.ММ.ГГГГ</w:t>
            </w:r>
          </w:p>
        </w:tc>
      </w:tr>
      <w:tr w:rsidR="00D351CD" w:rsidRPr="00B5077D" w14:paraId="07EBA99A" w14:textId="77777777" w:rsidTr="00E52ADA">
        <w:trPr>
          <w:trHeight w:val="23"/>
        </w:trPr>
        <w:tc>
          <w:tcPr>
            <w:tcW w:w="3646" w:type="dxa"/>
            <w:shd w:val="clear" w:color="auto" w:fill="auto"/>
            <w:hideMark/>
          </w:tcPr>
          <w:p w14:paraId="4C7910C1" w14:textId="77777777" w:rsidR="00D351CD" w:rsidRPr="00B5077D" w:rsidRDefault="00D351CD" w:rsidP="00E52ADA">
            <w:pPr>
              <w:ind w:firstLine="0"/>
              <w:jc w:val="left"/>
            </w:pPr>
            <w:r w:rsidRPr="00B5077D">
              <w:t>Номер доверенности</w:t>
            </w:r>
          </w:p>
        </w:tc>
        <w:tc>
          <w:tcPr>
            <w:tcW w:w="2780" w:type="dxa"/>
            <w:shd w:val="clear" w:color="auto" w:fill="auto"/>
            <w:hideMark/>
          </w:tcPr>
          <w:p w14:paraId="5B848EFC" w14:textId="77777777" w:rsidR="00D351CD" w:rsidRPr="00B5077D" w:rsidRDefault="00D351CD" w:rsidP="00E52ADA">
            <w:pPr>
              <w:ind w:firstLine="0"/>
              <w:jc w:val="center"/>
            </w:pPr>
            <w:r w:rsidRPr="00B5077D">
              <w:t>НомерДовер</w:t>
            </w:r>
          </w:p>
        </w:tc>
        <w:tc>
          <w:tcPr>
            <w:tcW w:w="1208" w:type="dxa"/>
            <w:shd w:val="clear" w:color="auto" w:fill="auto"/>
            <w:hideMark/>
          </w:tcPr>
          <w:p w14:paraId="076E2F58" w14:textId="77777777" w:rsidR="00D351CD" w:rsidRPr="00B5077D" w:rsidRDefault="00D351CD" w:rsidP="00E52ADA">
            <w:pPr>
              <w:ind w:firstLine="0"/>
              <w:jc w:val="center"/>
            </w:pPr>
            <w:r w:rsidRPr="00B5077D">
              <w:t>A</w:t>
            </w:r>
          </w:p>
        </w:tc>
        <w:tc>
          <w:tcPr>
            <w:tcW w:w="1208" w:type="dxa"/>
            <w:shd w:val="clear" w:color="auto" w:fill="auto"/>
            <w:hideMark/>
          </w:tcPr>
          <w:p w14:paraId="291AF59F" w14:textId="77777777" w:rsidR="00D351CD" w:rsidRPr="00B5077D" w:rsidRDefault="00D351CD" w:rsidP="00E52ADA">
            <w:pPr>
              <w:ind w:firstLine="0"/>
              <w:jc w:val="center"/>
            </w:pPr>
            <w:r w:rsidRPr="00B5077D">
              <w:t>T(1-100)</w:t>
            </w:r>
          </w:p>
        </w:tc>
        <w:tc>
          <w:tcPr>
            <w:tcW w:w="1910" w:type="dxa"/>
            <w:shd w:val="clear" w:color="auto" w:fill="auto"/>
            <w:hideMark/>
          </w:tcPr>
          <w:p w14:paraId="0A4DA683" w14:textId="77777777" w:rsidR="00D351CD" w:rsidRPr="00B5077D" w:rsidRDefault="00D351CD" w:rsidP="00E52ADA">
            <w:pPr>
              <w:ind w:firstLine="0"/>
              <w:jc w:val="center"/>
            </w:pPr>
            <w:r w:rsidRPr="00B5077D">
              <w:t>О</w:t>
            </w:r>
          </w:p>
        </w:tc>
        <w:tc>
          <w:tcPr>
            <w:tcW w:w="4983" w:type="dxa"/>
            <w:shd w:val="clear" w:color="auto" w:fill="auto"/>
            <w:hideMark/>
          </w:tcPr>
          <w:p w14:paraId="5FF9A995" w14:textId="77777777" w:rsidR="00D351CD" w:rsidRPr="00B5077D" w:rsidRDefault="00D351CD" w:rsidP="00E52ADA">
            <w:pPr>
              <w:ind w:firstLine="0"/>
              <w:jc w:val="left"/>
            </w:pPr>
            <w:r w:rsidRPr="00B5077D">
              <w:t> </w:t>
            </w:r>
          </w:p>
        </w:tc>
      </w:tr>
      <w:tr w:rsidR="00D351CD" w:rsidRPr="00B5077D" w14:paraId="79BC99E5" w14:textId="77777777" w:rsidTr="00E52ADA">
        <w:trPr>
          <w:trHeight w:val="23"/>
        </w:trPr>
        <w:tc>
          <w:tcPr>
            <w:tcW w:w="3646" w:type="dxa"/>
            <w:shd w:val="clear" w:color="auto" w:fill="auto"/>
            <w:hideMark/>
          </w:tcPr>
          <w:p w14:paraId="76D61EB5" w14:textId="77777777" w:rsidR="00D351CD" w:rsidRPr="00B5077D" w:rsidRDefault="00D351CD" w:rsidP="00E52ADA">
            <w:pPr>
              <w:ind w:firstLine="0"/>
              <w:jc w:val="left"/>
            </w:pPr>
            <w:r w:rsidRPr="00B5077D">
              <w:t>Идентификатор файла доверенности</w:t>
            </w:r>
          </w:p>
        </w:tc>
        <w:tc>
          <w:tcPr>
            <w:tcW w:w="2780" w:type="dxa"/>
            <w:shd w:val="clear" w:color="auto" w:fill="auto"/>
            <w:hideMark/>
          </w:tcPr>
          <w:p w14:paraId="0F64F493" w14:textId="77777777" w:rsidR="00D351CD" w:rsidRPr="00B5077D" w:rsidRDefault="00D351CD" w:rsidP="00E52ADA">
            <w:pPr>
              <w:ind w:firstLine="0"/>
              <w:jc w:val="center"/>
            </w:pPr>
            <w:r w:rsidRPr="00B5077D">
              <w:t>ИдентДовер</w:t>
            </w:r>
          </w:p>
        </w:tc>
        <w:tc>
          <w:tcPr>
            <w:tcW w:w="1208" w:type="dxa"/>
            <w:shd w:val="clear" w:color="auto" w:fill="auto"/>
            <w:hideMark/>
          </w:tcPr>
          <w:p w14:paraId="2F0777C1" w14:textId="77777777" w:rsidR="00D351CD" w:rsidRPr="00B5077D" w:rsidRDefault="00D351CD" w:rsidP="00E52ADA">
            <w:pPr>
              <w:ind w:firstLine="0"/>
              <w:jc w:val="center"/>
            </w:pPr>
            <w:r w:rsidRPr="00B5077D">
              <w:t>A</w:t>
            </w:r>
          </w:p>
        </w:tc>
        <w:tc>
          <w:tcPr>
            <w:tcW w:w="1208" w:type="dxa"/>
            <w:shd w:val="clear" w:color="auto" w:fill="auto"/>
            <w:hideMark/>
          </w:tcPr>
          <w:p w14:paraId="4C8A0479" w14:textId="77777777" w:rsidR="00D351CD" w:rsidRPr="00B5077D" w:rsidRDefault="00D351CD" w:rsidP="00E52ADA">
            <w:pPr>
              <w:ind w:firstLine="0"/>
              <w:jc w:val="center"/>
            </w:pPr>
            <w:r w:rsidRPr="00B5077D">
              <w:t>T(1-255)</w:t>
            </w:r>
          </w:p>
        </w:tc>
        <w:tc>
          <w:tcPr>
            <w:tcW w:w="1910" w:type="dxa"/>
            <w:shd w:val="clear" w:color="auto" w:fill="auto"/>
            <w:hideMark/>
          </w:tcPr>
          <w:p w14:paraId="65DA7C3B" w14:textId="77777777" w:rsidR="00D351CD" w:rsidRPr="00B5077D" w:rsidRDefault="00D351CD" w:rsidP="00E52ADA">
            <w:pPr>
              <w:ind w:firstLine="0"/>
              <w:jc w:val="center"/>
            </w:pPr>
            <w:r w:rsidRPr="00B5077D">
              <w:t>Н</w:t>
            </w:r>
          </w:p>
        </w:tc>
        <w:tc>
          <w:tcPr>
            <w:tcW w:w="4983" w:type="dxa"/>
            <w:shd w:val="clear" w:color="auto" w:fill="auto"/>
            <w:hideMark/>
          </w:tcPr>
          <w:p w14:paraId="09DCE151" w14:textId="77777777" w:rsidR="00D351CD" w:rsidRPr="00B5077D" w:rsidRDefault="00D351CD" w:rsidP="00E52ADA">
            <w:pPr>
              <w:ind w:firstLine="0"/>
              <w:jc w:val="left"/>
            </w:pPr>
            <w:r w:rsidRPr="00A25DC2">
              <w:rPr>
                <w:color w:val="000000" w:themeColor="text1"/>
              </w:rPr>
              <w:t>Содержит (повторяет) имя сформированного файла доверенности, подтверждающей полномочия подписанта</w:t>
            </w:r>
            <w:r>
              <w:rPr>
                <w:color w:val="000000" w:themeColor="text1"/>
              </w:rPr>
              <w:t xml:space="preserve"> на действия по подписанию транспортной накладной от имени грузоотправителя</w:t>
            </w:r>
            <w:r w:rsidRPr="00A25DC2">
              <w:rPr>
                <w:color w:val="000000" w:themeColor="text1"/>
              </w:rPr>
              <w:t xml:space="preserve"> (без расширения) </w:t>
            </w:r>
          </w:p>
        </w:tc>
      </w:tr>
      <w:tr w:rsidR="00D351CD" w:rsidRPr="00B5077D" w14:paraId="06D7C86D" w14:textId="77777777" w:rsidTr="00E52ADA">
        <w:trPr>
          <w:trHeight w:val="23"/>
        </w:trPr>
        <w:tc>
          <w:tcPr>
            <w:tcW w:w="3646" w:type="dxa"/>
            <w:shd w:val="clear" w:color="auto" w:fill="auto"/>
            <w:hideMark/>
          </w:tcPr>
          <w:p w14:paraId="5368CC3E" w14:textId="77777777" w:rsidR="00D351CD" w:rsidRPr="00B5077D" w:rsidRDefault="00D351CD" w:rsidP="00E52ADA">
            <w:pPr>
              <w:ind w:firstLine="0"/>
              <w:jc w:val="left"/>
            </w:pPr>
            <w:r w:rsidRPr="00B5077D">
              <w:t>Электронная подпись файла доверенности, используемой для подтверждения полномочий в электронной форме</w:t>
            </w:r>
          </w:p>
        </w:tc>
        <w:tc>
          <w:tcPr>
            <w:tcW w:w="2780" w:type="dxa"/>
            <w:shd w:val="clear" w:color="auto" w:fill="auto"/>
            <w:hideMark/>
          </w:tcPr>
          <w:p w14:paraId="76704FA5" w14:textId="77777777" w:rsidR="00D351CD" w:rsidRPr="00B5077D" w:rsidRDefault="00D351CD" w:rsidP="00E52ADA">
            <w:pPr>
              <w:ind w:firstLine="0"/>
              <w:jc w:val="center"/>
            </w:pPr>
            <w:r w:rsidRPr="00B5077D">
              <w:t>ЭПДов</w:t>
            </w:r>
          </w:p>
        </w:tc>
        <w:tc>
          <w:tcPr>
            <w:tcW w:w="1208" w:type="dxa"/>
            <w:shd w:val="clear" w:color="auto" w:fill="auto"/>
            <w:hideMark/>
          </w:tcPr>
          <w:p w14:paraId="4DAC6713" w14:textId="77777777" w:rsidR="00D351CD" w:rsidRPr="00B5077D" w:rsidRDefault="00D351CD" w:rsidP="00E52ADA">
            <w:pPr>
              <w:ind w:firstLine="0"/>
              <w:jc w:val="center"/>
            </w:pPr>
            <w:r w:rsidRPr="00B5077D">
              <w:t>A</w:t>
            </w:r>
          </w:p>
        </w:tc>
        <w:tc>
          <w:tcPr>
            <w:tcW w:w="1208" w:type="dxa"/>
            <w:shd w:val="clear" w:color="auto" w:fill="auto"/>
            <w:hideMark/>
          </w:tcPr>
          <w:p w14:paraId="69FB20BC" w14:textId="77777777" w:rsidR="00D351CD" w:rsidRPr="00B5077D" w:rsidRDefault="00D351CD" w:rsidP="00E52ADA">
            <w:pPr>
              <w:ind w:firstLine="0"/>
              <w:jc w:val="center"/>
            </w:pPr>
            <w:r w:rsidRPr="00B5077D">
              <w:t>T(1-)</w:t>
            </w:r>
          </w:p>
        </w:tc>
        <w:tc>
          <w:tcPr>
            <w:tcW w:w="1910" w:type="dxa"/>
            <w:shd w:val="clear" w:color="auto" w:fill="auto"/>
            <w:hideMark/>
          </w:tcPr>
          <w:p w14:paraId="6223CE85" w14:textId="77777777" w:rsidR="00D351CD" w:rsidRPr="00B5077D" w:rsidRDefault="00D351CD" w:rsidP="00E52ADA">
            <w:pPr>
              <w:ind w:firstLine="0"/>
              <w:jc w:val="center"/>
            </w:pPr>
            <w:r w:rsidRPr="00B5077D">
              <w:t>Н</w:t>
            </w:r>
          </w:p>
        </w:tc>
        <w:tc>
          <w:tcPr>
            <w:tcW w:w="4983" w:type="dxa"/>
            <w:shd w:val="clear" w:color="auto" w:fill="auto"/>
          </w:tcPr>
          <w:p w14:paraId="12B6B8AF" w14:textId="77777777" w:rsidR="00D351CD" w:rsidRPr="00EE0BCB" w:rsidRDefault="00D351CD" w:rsidP="00E52ADA">
            <w:pPr>
              <w:pStyle w:val="ConsPlusNormal"/>
              <w:ind w:firstLine="0"/>
              <w:rPr>
                <w:rFonts w:ascii="Times New Roman" w:hAnsi="Times New Roman" w:cs="Times New Roman"/>
                <w:iCs/>
                <w:color w:val="000000" w:themeColor="text1"/>
                <w:sz w:val="24"/>
                <w:szCs w:val="24"/>
              </w:rPr>
            </w:pPr>
            <w:r w:rsidRPr="00A25DC2">
              <w:rPr>
                <w:rFonts w:ascii="Times New Roman" w:hAnsi="Times New Roman" w:cs="Times New Roman"/>
                <w:iCs/>
                <w:color w:val="000000" w:themeColor="text1"/>
                <w:sz w:val="24"/>
                <w:szCs w:val="24"/>
              </w:rPr>
              <w:t xml:space="preserve">Представляется в кодировке </w:t>
            </w:r>
            <w:r w:rsidRPr="00A25DC2">
              <w:rPr>
                <w:rFonts w:ascii="Times New Roman" w:hAnsi="Times New Roman" w:cs="Times New Roman"/>
                <w:iCs/>
                <w:color w:val="000000" w:themeColor="text1"/>
                <w:sz w:val="24"/>
                <w:szCs w:val="24"/>
                <w:lang w:val="en-US"/>
              </w:rPr>
              <w:t>Base</w:t>
            </w:r>
            <w:r w:rsidRPr="00A25DC2">
              <w:rPr>
                <w:rFonts w:ascii="Times New Roman" w:hAnsi="Times New Roman" w:cs="Times New Roman"/>
                <w:iCs/>
                <w:color w:val="000000" w:themeColor="text1"/>
                <w:sz w:val="24"/>
                <w:szCs w:val="24"/>
              </w:rPr>
              <w:t>64</w:t>
            </w:r>
          </w:p>
        </w:tc>
      </w:tr>
      <w:tr w:rsidR="00D351CD" w:rsidRPr="00B5077D" w14:paraId="4CB3C003" w14:textId="77777777" w:rsidTr="00E52ADA">
        <w:trPr>
          <w:trHeight w:val="23"/>
        </w:trPr>
        <w:tc>
          <w:tcPr>
            <w:tcW w:w="3646" w:type="dxa"/>
            <w:shd w:val="clear" w:color="auto" w:fill="auto"/>
            <w:hideMark/>
          </w:tcPr>
          <w:p w14:paraId="1F30AF94" w14:textId="77777777" w:rsidR="00D351CD" w:rsidRPr="00B5077D" w:rsidRDefault="00D351CD" w:rsidP="00E52ADA">
            <w:pPr>
              <w:ind w:firstLine="0"/>
              <w:jc w:val="left"/>
            </w:pPr>
            <w:r w:rsidRPr="00B5077D">
              <w:t>Идентифицирующие 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780" w:type="dxa"/>
            <w:shd w:val="clear" w:color="auto" w:fill="auto"/>
            <w:hideMark/>
          </w:tcPr>
          <w:p w14:paraId="29CC7A2A" w14:textId="77777777" w:rsidR="00D351CD" w:rsidRPr="00B5077D" w:rsidRDefault="00D351CD" w:rsidP="00E52ADA">
            <w:pPr>
              <w:ind w:firstLine="0"/>
              <w:jc w:val="center"/>
            </w:pPr>
            <w:r w:rsidRPr="00B5077D">
              <w:t>СведСистОтм</w:t>
            </w:r>
          </w:p>
        </w:tc>
        <w:tc>
          <w:tcPr>
            <w:tcW w:w="1208" w:type="dxa"/>
            <w:shd w:val="clear" w:color="auto" w:fill="auto"/>
            <w:hideMark/>
          </w:tcPr>
          <w:p w14:paraId="247755FB" w14:textId="77777777" w:rsidR="00D351CD" w:rsidRPr="00B5077D" w:rsidRDefault="00D351CD" w:rsidP="00E52ADA">
            <w:pPr>
              <w:ind w:firstLine="0"/>
              <w:jc w:val="center"/>
            </w:pPr>
            <w:r w:rsidRPr="00B5077D">
              <w:t>A</w:t>
            </w:r>
          </w:p>
        </w:tc>
        <w:tc>
          <w:tcPr>
            <w:tcW w:w="1208" w:type="dxa"/>
            <w:shd w:val="clear" w:color="auto" w:fill="auto"/>
            <w:hideMark/>
          </w:tcPr>
          <w:p w14:paraId="112A44EB" w14:textId="77777777" w:rsidR="00D351CD" w:rsidRPr="00B5077D" w:rsidRDefault="00D351CD" w:rsidP="00E52ADA">
            <w:pPr>
              <w:ind w:firstLine="0"/>
              <w:jc w:val="center"/>
            </w:pPr>
            <w:r w:rsidRPr="00B5077D">
              <w:t>T(1-500)</w:t>
            </w:r>
          </w:p>
        </w:tc>
        <w:tc>
          <w:tcPr>
            <w:tcW w:w="1910" w:type="dxa"/>
            <w:shd w:val="clear" w:color="auto" w:fill="auto"/>
            <w:hideMark/>
          </w:tcPr>
          <w:p w14:paraId="1DA2B0D5" w14:textId="77777777" w:rsidR="00D351CD" w:rsidRPr="00B5077D" w:rsidRDefault="00D351CD" w:rsidP="00E52ADA">
            <w:pPr>
              <w:ind w:firstLine="0"/>
              <w:jc w:val="center"/>
            </w:pPr>
            <w:r w:rsidRPr="00B5077D">
              <w:t>Н</w:t>
            </w:r>
          </w:p>
        </w:tc>
        <w:tc>
          <w:tcPr>
            <w:tcW w:w="4983" w:type="dxa"/>
            <w:shd w:val="clear" w:color="auto" w:fill="auto"/>
            <w:hideMark/>
          </w:tcPr>
          <w:p w14:paraId="05669D78" w14:textId="77777777" w:rsidR="00D351CD" w:rsidRPr="00EE0BCB" w:rsidRDefault="00D351CD" w:rsidP="00E52ADA">
            <w:pPr>
              <w:pStyle w:val="ConsPlusNormal"/>
              <w:ind w:firstLine="0"/>
              <w:rPr>
                <w:rFonts w:ascii="Times New Roman" w:hAnsi="Times New Roman" w:cs="Times New Roman"/>
                <w:color w:val="000000" w:themeColor="text1"/>
                <w:sz w:val="24"/>
                <w:szCs w:val="24"/>
              </w:rPr>
            </w:pPr>
            <w:r w:rsidRPr="00A25DC2">
              <w:rPr>
                <w:rFonts w:ascii="Times New Roman" w:hAnsi="Times New Roman" w:cs="Times New Roman"/>
                <w:color w:val="000000" w:themeColor="text1"/>
                <w:sz w:val="24"/>
                <w:szCs w:val="24"/>
              </w:rPr>
              <w:t>Унифицированный указатель (</w:t>
            </w:r>
            <w:r w:rsidRPr="00A25DC2">
              <w:rPr>
                <w:rFonts w:ascii="Times New Roman" w:hAnsi="Times New Roman" w:cs="Times New Roman"/>
                <w:color w:val="000000" w:themeColor="text1"/>
                <w:sz w:val="24"/>
                <w:szCs w:val="24"/>
                <w:lang w:val="en-US"/>
              </w:rPr>
              <w:t>URL</w:t>
            </w:r>
            <w:r>
              <w:rPr>
                <w:rFonts w:ascii="Times New Roman" w:hAnsi="Times New Roman" w:cs="Times New Roman"/>
                <w:color w:val="000000" w:themeColor="text1"/>
                <w:sz w:val="24"/>
                <w:szCs w:val="24"/>
              </w:rPr>
              <w:t>)</w:t>
            </w:r>
          </w:p>
        </w:tc>
      </w:tr>
    </w:tbl>
    <w:p w14:paraId="26DA0E81" w14:textId="77777777" w:rsidR="00D351CD" w:rsidRPr="00B5077D" w:rsidRDefault="00D351CD" w:rsidP="00D351CD">
      <w:pPr>
        <w:spacing w:before="360"/>
        <w:ind w:firstLine="0"/>
        <w:jc w:val="right"/>
      </w:pPr>
      <w:r>
        <w:t>Таблица 19</w:t>
      </w:r>
      <w:r w:rsidRPr="00B5077D">
        <w:t>.7</w:t>
      </w:r>
    </w:p>
    <w:p w14:paraId="166B356B" w14:textId="77777777" w:rsidR="00D351CD" w:rsidRPr="00B5077D" w:rsidRDefault="00D351CD" w:rsidP="00D351CD">
      <w:pPr>
        <w:spacing w:after="120"/>
        <w:ind w:firstLine="0"/>
        <w:jc w:val="center"/>
        <w:rPr>
          <w:sz w:val="20"/>
          <w:szCs w:val="20"/>
        </w:rPr>
      </w:pPr>
      <w:r w:rsidRPr="00B5077D">
        <w:rPr>
          <w:b/>
          <w:bCs/>
        </w:rPr>
        <w:t>Реквизиты документа (РеквДокИнТип)</w:t>
      </w:r>
    </w:p>
    <w:tbl>
      <w:tblPr>
        <w:tblW w:w="1573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2780"/>
        <w:gridCol w:w="1208"/>
        <w:gridCol w:w="1208"/>
        <w:gridCol w:w="1910"/>
        <w:gridCol w:w="4983"/>
      </w:tblGrid>
      <w:tr w:rsidR="00D351CD" w:rsidRPr="00B5077D" w14:paraId="28728FDC" w14:textId="77777777" w:rsidTr="00E52ADA">
        <w:trPr>
          <w:trHeight w:val="23"/>
          <w:tblHeader/>
        </w:trPr>
        <w:tc>
          <w:tcPr>
            <w:tcW w:w="3646" w:type="dxa"/>
            <w:shd w:val="clear" w:color="000000" w:fill="EAEAEA"/>
            <w:vAlign w:val="center"/>
            <w:hideMark/>
          </w:tcPr>
          <w:p w14:paraId="29ED1972" w14:textId="77777777" w:rsidR="00D351CD" w:rsidRPr="00B5077D" w:rsidRDefault="00D351CD" w:rsidP="00E52ADA">
            <w:pPr>
              <w:ind w:firstLine="0"/>
              <w:jc w:val="center"/>
              <w:rPr>
                <w:b/>
                <w:bCs/>
              </w:rPr>
            </w:pPr>
            <w:r w:rsidRPr="00B5077D">
              <w:rPr>
                <w:b/>
                <w:bCs/>
              </w:rPr>
              <w:t>Наименование элемента</w:t>
            </w:r>
          </w:p>
        </w:tc>
        <w:tc>
          <w:tcPr>
            <w:tcW w:w="2780" w:type="dxa"/>
            <w:shd w:val="clear" w:color="000000" w:fill="EAEAEA"/>
            <w:vAlign w:val="center"/>
            <w:hideMark/>
          </w:tcPr>
          <w:p w14:paraId="07F60083" w14:textId="77777777" w:rsidR="00D351CD" w:rsidRPr="00B5077D" w:rsidRDefault="00D351CD" w:rsidP="00E52ADA">
            <w:pPr>
              <w:ind w:firstLine="0"/>
              <w:jc w:val="center"/>
              <w:rPr>
                <w:b/>
                <w:bCs/>
              </w:rPr>
            </w:pPr>
            <w:r w:rsidRPr="00B5077D">
              <w:rPr>
                <w:b/>
                <w:bCs/>
              </w:rPr>
              <w:t>Сокращенное наименование (код) элемента</w:t>
            </w:r>
          </w:p>
        </w:tc>
        <w:tc>
          <w:tcPr>
            <w:tcW w:w="1208" w:type="dxa"/>
            <w:shd w:val="clear" w:color="000000" w:fill="EAEAEA"/>
            <w:vAlign w:val="center"/>
            <w:hideMark/>
          </w:tcPr>
          <w:p w14:paraId="037E49C1" w14:textId="77777777" w:rsidR="00D351CD" w:rsidRPr="00B5077D" w:rsidRDefault="00D351CD" w:rsidP="00E52ADA">
            <w:pPr>
              <w:ind w:firstLine="0"/>
              <w:jc w:val="center"/>
              <w:rPr>
                <w:b/>
                <w:bCs/>
              </w:rPr>
            </w:pPr>
            <w:r w:rsidRPr="00B5077D">
              <w:rPr>
                <w:b/>
                <w:bCs/>
              </w:rPr>
              <w:t>Признак типа элемента</w:t>
            </w:r>
          </w:p>
        </w:tc>
        <w:tc>
          <w:tcPr>
            <w:tcW w:w="1208" w:type="dxa"/>
            <w:shd w:val="clear" w:color="000000" w:fill="EAEAEA"/>
            <w:vAlign w:val="center"/>
            <w:hideMark/>
          </w:tcPr>
          <w:p w14:paraId="1EE03261" w14:textId="77777777" w:rsidR="00D351CD" w:rsidRPr="00B5077D" w:rsidRDefault="00D351CD" w:rsidP="00E52ADA">
            <w:pPr>
              <w:ind w:firstLine="0"/>
              <w:jc w:val="center"/>
              <w:rPr>
                <w:b/>
                <w:bCs/>
              </w:rPr>
            </w:pPr>
            <w:r w:rsidRPr="00B5077D">
              <w:rPr>
                <w:b/>
                <w:bCs/>
              </w:rPr>
              <w:t>Формат элемента</w:t>
            </w:r>
          </w:p>
        </w:tc>
        <w:tc>
          <w:tcPr>
            <w:tcW w:w="1910" w:type="dxa"/>
            <w:shd w:val="clear" w:color="000000" w:fill="EAEAEA"/>
            <w:vAlign w:val="center"/>
            <w:hideMark/>
          </w:tcPr>
          <w:p w14:paraId="19F96EBC" w14:textId="77777777" w:rsidR="00D351CD" w:rsidRPr="00B5077D" w:rsidRDefault="00D351CD" w:rsidP="00E52ADA">
            <w:pPr>
              <w:ind w:firstLine="0"/>
              <w:jc w:val="center"/>
              <w:rPr>
                <w:b/>
                <w:bCs/>
              </w:rPr>
            </w:pPr>
            <w:r w:rsidRPr="00B5077D">
              <w:rPr>
                <w:b/>
                <w:bCs/>
              </w:rPr>
              <w:t>Признак обязательности элемента</w:t>
            </w:r>
          </w:p>
        </w:tc>
        <w:tc>
          <w:tcPr>
            <w:tcW w:w="4983" w:type="dxa"/>
            <w:shd w:val="clear" w:color="000000" w:fill="EAEAEA"/>
            <w:vAlign w:val="center"/>
            <w:hideMark/>
          </w:tcPr>
          <w:p w14:paraId="1119DE51" w14:textId="77777777" w:rsidR="00D351CD" w:rsidRPr="00B5077D" w:rsidRDefault="00D351CD" w:rsidP="00E52ADA">
            <w:pPr>
              <w:ind w:firstLine="0"/>
              <w:jc w:val="center"/>
              <w:rPr>
                <w:b/>
                <w:bCs/>
              </w:rPr>
            </w:pPr>
            <w:r w:rsidRPr="00B5077D">
              <w:rPr>
                <w:b/>
                <w:bCs/>
              </w:rPr>
              <w:t>Дополнительная информация</w:t>
            </w:r>
          </w:p>
        </w:tc>
      </w:tr>
      <w:tr w:rsidR="00D351CD" w:rsidRPr="00B5077D" w14:paraId="20E07AD9" w14:textId="77777777" w:rsidTr="00E52ADA">
        <w:trPr>
          <w:trHeight w:val="23"/>
        </w:trPr>
        <w:tc>
          <w:tcPr>
            <w:tcW w:w="3646" w:type="dxa"/>
            <w:shd w:val="clear" w:color="auto" w:fill="auto"/>
            <w:hideMark/>
          </w:tcPr>
          <w:p w14:paraId="4E05BADF" w14:textId="77777777" w:rsidR="00D351CD" w:rsidRPr="00B5077D" w:rsidRDefault="00D351CD" w:rsidP="00E52ADA">
            <w:pPr>
              <w:ind w:firstLine="0"/>
              <w:jc w:val="left"/>
            </w:pPr>
            <w:r w:rsidRPr="00B5077D">
              <w:t>Наименование документа</w:t>
            </w:r>
          </w:p>
        </w:tc>
        <w:tc>
          <w:tcPr>
            <w:tcW w:w="2780" w:type="dxa"/>
            <w:shd w:val="clear" w:color="auto" w:fill="auto"/>
            <w:hideMark/>
          </w:tcPr>
          <w:p w14:paraId="4CDECF95" w14:textId="77777777" w:rsidR="00D351CD" w:rsidRPr="00B5077D" w:rsidRDefault="00D351CD" w:rsidP="00E52ADA">
            <w:pPr>
              <w:ind w:firstLine="0"/>
              <w:jc w:val="center"/>
            </w:pPr>
            <w:r w:rsidRPr="00B5077D">
              <w:t>НаимДок</w:t>
            </w:r>
          </w:p>
        </w:tc>
        <w:tc>
          <w:tcPr>
            <w:tcW w:w="1208" w:type="dxa"/>
            <w:shd w:val="clear" w:color="auto" w:fill="auto"/>
            <w:hideMark/>
          </w:tcPr>
          <w:p w14:paraId="1ACE676A" w14:textId="77777777" w:rsidR="00D351CD" w:rsidRPr="00B5077D" w:rsidRDefault="00D351CD" w:rsidP="00E52ADA">
            <w:pPr>
              <w:ind w:firstLine="0"/>
              <w:jc w:val="center"/>
            </w:pPr>
            <w:r w:rsidRPr="00B5077D">
              <w:t>A</w:t>
            </w:r>
          </w:p>
        </w:tc>
        <w:tc>
          <w:tcPr>
            <w:tcW w:w="1208" w:type="dxa"/>
            <w:shd w:val="clear" w:color="auto" w:fill="auto"/>
            <w:hideMark/>
          </w:tcPr>
          <w:p w14:paraId="7B6210A4" w14:textId="77777777" w:rsidR="00D351CD" w:rsidRPr="00B5077D" w:rsidRDefault="00D351CD" w:rsidP="00E52ADA">
            <w:pPr>
              <w:ind w:firstLine="0"/>
              <w:jc w:val="center"/>
            </w:pPr>
            <w:r w:rsidRPr="00B5077D">
              <w:t>T(1-255)</w:t>
            </w:r>
          </w:p>
        </w:tc>
        <w:tc>
          <w:tcPr>
            <w:tcW w:w="1910" w:type="dxa"/>
            <w:shd w:val="clear" w:color="auto" w:fill="auto"/>
            <w:hideMark/>
          </w:tcPr>
          <w:p w14:paraId="7C255A30" w14:textId="77777777" w:rsidR="00D351CD" w:rsidRPr="00B5077D" w:rsidRDefault="00D351CD" w:rsidP="00E52ADA">
            <w:pPr>
              <w:ind w:firstLine="0"/>
              <w:jc w:val="center"/>
            </w:pPr>
            <w:r w:rsidRPr="00B5077D">
              <w:t>Н</w:t>
            </w:r>
            <w:r>
              <w:t>У</w:t>
            </w:r>
          </w:p>
        </w:tc>
        <w:tc>
          <w:tcPr>
            <w:tcW w:w="4983" w:type="dxa"/>
            <w:shd w:val="clear" w:color="auto" w:fill="auto"/>
            <w:hideMark/>
          </w:tcPr>
          <w:p w14:paraId="4001D1F5" w14:textId="77777777" w:rsidR="00D351CD" w:rsidRPr="00B5077D" w:rsidRDefault="00D351CD" w:rsidP="00E52ADA">
            <w:pPr>
              <w:ind w:firstLine="0"/>
              <w:jc w:val="left"/>
            </w:pPr>
            <w:r>
              <w:t xml:space="preserve">Элемент обязателен, при отсутствии элемента </w:t>
            </w:r>
            <w:r w:rsidRPr="009156DC">
              <w:t>&lt;</w:t>
            </w:r>
            <w:r w:rsidRPr="00140F30">
              <w:t>ИдДок</w:t>
            </w:r>
            <w:r w:rsidRPr="009156DC">
              <w:t>&gt;</w:t>
            </w:r>
          </w:p>
        </w:tc>
      </w:tr>
      <w:tr w:rsidR="00D351CD" w:rsidRPr="00B5077D" w14:paraId="1CBD2334" w14:textId="77777777" w:rsidTr="00E52ADA">
        <w:trPr>
          <w:trHeight w:val="23"/>
        </w:trPr>
        <w:tc>
          <w:tcPr>
            <w:tcW w:w="3646" w:type="dxa"/>
            <w:shd w:val="clear" w:color="auto" w:fill="auto"/>
            <w:hideMark/>
          </w:tcPr>
          <w:p w14:paraId="5ED59E50" w14:textId="77777777" w:rsidR="00D351CD" w:rsidRPr="00B5077D" w:rsidRDefault="00D351CD" w:rsidP="00E52ADA">
            <w:pPr>
              <w:ind w:firstLine="0"/>
              <w:jc w:val="left"/>
            </w:pPr>
            <w:r w:rsidRPr="00B5077D">
              <w:t>Номер документа</w:t>
            </w:r>
          </w:p>
        </w:tc>
        <w:tc>
          <w:tcPr>
            <w:tcW w:w="2780" w:type="dxa"/>
            <w:shd w:val="clear" w:color="auto" w:fill="auto"/>
            <w:hideMark/>
          </w:tcPr>
          <w:p w14:paraId="442747D7" w14:textId="77777777" w:rsidR="00D351CD" w:rsidRPr="00B5077D" w:rsidRDefault="00D351CD" w:rsidP="00E52ADA">
            <w:pPr>
              <w:ind w:firstLine="0"/>
              <w:jc w:val="center"/>
            </w:pPr>
            <w:r w:rsidRPr="00B5077D">
              <w:t>НомерДок</w:t>
            </w:r>
          </w:p>
        </w:tc>
        <w:tc>
          <w:tcPr>
            <w:tcW w:w="1208" w:type="dxa"/>
            <w:shd w:val="clear" w:color="auto" w:fill="auto"/>
            <w:hideMark/>
          </w:tcPr>
          <w:p w14:paraId="31FBE8B6" w14:textId="77777777" w:rsidR="00D351CD" w:rsidRPr="00B5077D" w:rsidRDefault="00D351CD" w:rsidP="00E52ADA">
            <w:pPr>
              <w:ind w:firstLine="0"/>
              <w:jc w:val="center"/>
            </w:pPr>
            <w:r w:rsidRPr="00B5077D">
              <w:t>A</w:t>
            </w:r>
          </w:p>
        </w:tc>
        <w:tc>
          <w:tcPr>
            <w:tcW w:w="1208" w:type="dxa"/>
            <w:shd w:val="clear" w:color="auto" w:fill="auto"/>
            <w:hideMark/>
          </w:tcPr>
          <w:p w14:paraId="281B4D49" w14:textId="77777777" w:rsidR="00D351CD" w:rsidRPr="00B5077D" w:rsidRDefault="00D351CD" w:rsidP="00E52ADA">
            <w:pPr>
              <w:ind w:firstLine="0"/>
              <w:jc w:val="center"/>
            </w:pPr>
            <w:r w:rsidRPr="00B5077D">
              <w:t>T(1-255)</w:t>
            </w:r>
          </w:p>
        </w:tc>
        <w:tc>
          <w:tcPr>
            <w:tcW w:w="1910" w:type="dxa"/>
            <w:shd w:val="clear" w:color="auto" w:fill="auto"/>
            <w:hideMark/>
          </w:tcPr>
          <w:p w14:paraId="3A70A1B7" w14:textId="77777777" w:rsidR="00D351CD" w:rsidRPr="00B5077D" w:rsidRDefault="00D351CD" w:rsidP="00E52ADA">
            <w:pPr>
              <w:ind w:firstLine="0"/>
              <w:jc w:val="center"/>
            </w:pPr>
            <w:r w:rsidRPr="00B5077D">
              <w:t>Н</w:t>
            </w:r>
          </w:p>
        </w:tc>
        <w:tc>
          <w:tcPr>
            <w:tcW w:w="4983" w:type="dxa"/>
            <w:shd w:val="clear" w:color="auto" w:fill="auto"/>
          </w:tcPr>
          <w:p w14:paraId="0DF8CC2A" w14:textId="77777777" w:rsidR="00D351CD" w:rsidRPr="00B5077D" w:rsidRDefault="00D351CD" w:rsidP="00E52ADA">
            <w:pPr>
              <w:ind w:firstLine="0"/>
              <w:jc w:val="left"/>
            </w:pPr>
          </w:p>
        </w:tc>
      </w:tr>
      <w:tr w:rsidR="00D351CD" w:rsidRPr="00B5077D" w14:paraId="64B99465" w14:textId="77777777" w:rsidTr="00E52ADA">
        <w:trPr>
          <w:trHeight w:val="23"/>
        </w:trPr>
        <w:tc>
          <w:tcPr>
            <w:tcW w:w="3646" w:type="dxa"/>
            <w:shd w:val="clear" w:color="auto" w:fill="auto"/>
            <w:hideMark/>
          </w:tcPr>
          <w:p w14:paraId="1EFC415B" w14:textId="77777777" w:rsidR="00D351CD" w:rsidRPr="00B5077D" w:rsidRDefault="00D351CD" w:rsidP="00E52ADA">
            <w:pPr>
              <w:ind w:firstLine="0"/>
              <w:jc w:val="left"/>
            </w:pPr>
            <w:r w:rsidRPr="00B5077D">
              <w:t>Дата документа</w:t>
            </w:r>
          </w:p>
        </w:tc>
        <w:tc>
          <w:tcPr>
            <w:tcW w:w="2780" w:type="dxa"/>
            <w:shd w:val="clear" w:color="auto" w:fill="auto"/>
            <w:hideMark/>
          </w:tcPr>
          <w:p w14:paraId="4E641421" w14:textId="77777777" w:rsidR="00D351CD" w:rsidRPr="00B5077D" w:rsidRDefault="00D351CD" w:rsidP="00E52ADA">
            <w:pPr>
              <w:ind w:firstLine="0"/>
              <w:jc w:val="center"/>
            </w:pPr>
            <w:r w:rsidRPr="00B5077D">
              <w:t>ДатаДок</w:t>
            </w:r>
          </w:p>
        </w:tc>
        <w:tc>
          <w:tcPr>
            <w:tcW w:w="1208" w:type="dxa"/>
            <w:shd w:val="clear" w:color="auto" w:fill="auto"/>
            <w:hideMark/>
          </w:tcPr>
          <w:p w14:paraId="7065082F" w14:textId="77777777" w:rsidR="00D351CD" w:rsidRPr="00B5077D" w:rsidRDefault="00D351CD" w:rsidP="00E52ADA">
            <w:pPr>
              <w:ind w:firstLine="0"/>
              <w:jc w:val="center"/>
            </w:pPr>
            <w:r w:rsidRPr="00B5077D">
              <w:t>A</w:t>
            </w:r>
          </w:p>
        </w:tc>
        <w:tc>
          <w:tcPr>
            <w:tcW w:w="1208" w:type="dxa"/>
            <w:shd w:val="clear" w:color="auto" w:fill="auto"/>
            <w:hideMark/>
          </w:tcPr>
          <w:p w14:paraId="6EF7D6E0" w14:textId="77777777" w:rsidR="00D351CD" w:rsidRPr="00B5077D" w:rsidRDefault="00D351CD" w:rsidP="00E52ADA">
            <w:pPr>
              <w:ind w:firstLine="0"/>
              <w:jc w:val="center"/>
            </w:pPr>
            <w:r w:rsidRPr="00B5077D">
              <w:t>T(=10)</w:t>
            </w:r>
          </w:p>
        </w:tc>
        <w:tc>
          <w:tcPr>
            <w:tcW w:w="1910" w:type="dxa"/>
            <w:shd w:val="clear" w:color="auto" w:fill="auto"/>
            <w:hideMark/>
          </w:tcPr>
          <w:p w14:paraId="34FB4D7B" w14:textId="77777777" w:rsidR="00D351CD" w:rsidRPr="00B5077D" w:rsidRDefault="00D351CD" w:rsidP="00E52ADA">
            <w:pPr>
              <w:ind w:firstLine="0"/>
              <w:jc w:val="center"/>
            </w:pPr>
            <w:r w:rsidRPr="00B5077D">
              <w:t>Н</w:t>
            </w:r>
            <w:r>
              <w:t>У</w:t>
            </w:r>
          </w:p>
        </w:tc>
        <w:tc>
          <w:tcPr>
            <w:tcW w:w="4983" w:type="dxa"/>
            <w:shd w:val="clear" w:color="auto" w:fill="auto"/>
            <w:hideMark/>
          </w:tcPr>
          <w:p w14:paraId="27D83623" w14:textId="77777777" w:rsidR="00D351CD" w:rsidRDefault="00D351CD" w:rsidP="00E52ADA">
            <w:pPr>
              <w:ind w:firstLine="0"/>
              <w:jc w:val="left"/>
            </w:pPr>
            <w:r>
              <w:t>Типовой элемент &lt;ДатаТип&gt;.</w:t>
            </w:r>
          </w:p>
          <w:p w14:paraId="2CA19703" w14:textId="77777777" w:rsidR="00D351CD" w:rsidRPr="003D0074" w:rsidRDefault="00D351CD" w:rsidP="00E52ADA">
            <w:pPr>
              <w:ind w:firstLine="0"/>
              <w:jc w:val="left"/>
            </w:pPr>
            <w:r w:rsidRPr="00072133">
              <w:t>Дата в формате ДД.ММ.ГГГГ</w:t>
            </w:r>
            <w:r>
              <w:t>.</w:t>
            </w:r>
          </w:p>
          <w:p w14:paraId="4E2B0DB4" w14:textId="77777777" w:rsidR="00D351CD" w:rsidRPr="00B5077D" w:rsidRDefault="00D351CD" w:rsidP="00E52ADA">
            <w:pPr>
              <w:ind w:firstLine="0"/>
              <w:jc w:val="left"/>
            </w:pPr>
            <w:r>
              <w:t xml:space="preserve">Элемент обязателен, при отсутствии элемента </w:t>
            </w:r>
            <w:r w:rsidRPr="009156DC">
              <w:t>&lt;</w:t>
            </w:r>
            <w:r w:rsidRPr="00140F30">
              <w:t>ИдДок</w:t>
            </w:r>
            <w:r w:rsidRPr="009156DC">
              <w:t>&gt;</w:t>
            </w:r>
          </w:p>
        </w:tc>
      </w:tr>
      <w:tr w:rsidR="00D351CD" w:rsidRPr="00B5077D" w14:paraId="659B9AF1" w14:textId="77777777" w:rsidTr="00E52ADA">
        <w:trPr>
          <w:trHeight w:val="23"/>
        </w:trPr>
        <w:tc>
          <w:tcPr>
            <w:tcW w:w="3646" w:type="dxa"/>
            <w:shd w:val="clear" w:color="auto" w:fill="auto"/>
            <w:hideMark/>
          </w:tcPr>
          <w:p w14:paraId="3E7ED702" w14:textId="77777777" w:rsidR="00D351CD" w:rsidRPr="00B5077D" w:rsidRDefault="00D351CD" w:rsidP="00E52ADA">
            <w:pPr>
              <w:ind w:firstLine="0"/>
              <w:jc w:val="left"/>
            </w:pPr>
            <w:r w:rsidRPr="00B5077D">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780" w:type="dxa"/>
            <w:shd w:val="clear" w:color="auto" w:fill="auto"/>
            <w:hideMark/>
          </w:tcPr>
          <w:p w14:paraId="230B4C48" w14:textId="77777777" w:rsidR="00D351CD" w:rsidRPr="00B5077D" w:rsidRDefault="00D351CD" w:rsidP="00E52ADA">
            <w:pPr>
              <w:ind w:firstLine="0"/>
              <w:jc w:val="center"/>
            </w:pPr>
            <w:r w:rsidRPr="00B5077D">
              <w:t>ИдДок</w:t>
            </w:r>
          </w:p>
        </w:tc>
        <w:tc>
          <w:tcPr>
            <w:tcW w:w="1208" w:type="dxa"/>
            <w:shd w:val="clear" w:color="auto" w:fill="auto"/>
            <w:hideMark/>
          </w:tcPr>
          <w:p w14:paraId="037A36DC" w14:textId="77777777" w:rsidR="00D351CD" w:rsidRPr="00B5077D" w:rsidRDefault="00D351CD" w:rsidP="00E52ADA">
            <w:pPr>
              <w:ind w:firstLine="0"/>
              <w:jc w:val="center"/>
            </w:pPr>
            <w:r w:rsidRPr="00B5077D">
              <w:t>A</w:t>
            </w:r>
          </w:p>
        </w:tc>
        <w:tc>
          <w:tcPr>
            <w:tcW w:w="1208" w:type="dxa"/>
            <w:shd w:val="clear" w:color="auto" w:fill="auto"/>
            <w:hideMark/>
          </w:tcPr>
          <w:p w14:paraId="02973B17" w14:textId="77777777" w:rsidR="00D351CD" w:rsidRPr="00B5077D" w:rsidRDefault="00D351CD" w:rsidP="00E52ADA">
            <w:pPr>
              <w:ind w:firstLine="0"/>
              <w:jc w:val="center"/>
            </w:pPr>
            <w:r w:rsidRPr="00B5077D">
              <w:t>T(1-255)</w:t>
            </w:r>
          </w:p>
        </w:tc>
        <w:tc>
          <w:tcPr>
            <w:tcW w:w="1910" w:type="dxa"/>
            <w:shd w:val="clear" w:color="auto" w:fill="auto"/>
            <w:hideMark/>
          </w:tcPr>
          <w:p w14:paraId="7EC2986D" w14:textId="77777777" w:rsidR="00D351CD" w:rsidRPr="00B5077D" w:rsidRDefault="00D351CD" w:rsidP="00E52ADA">
            <w:pPr>
              <w:ind w:firstLine="0"/>
              <w:jc w:val="center"/>
            </w:pPr>
            <w:r w:rsidRPr="00B5077D">
              <w:t>Н</w:t>
            </w:r>
            <w:r>
              <w:t>У</w:t>
            </w:r>
          </w:p>
        </w:tc>
        <w:tc>
          <w:tcPr>
            <w:tcW w:w="4983" w:type="dxa"/>
            <w:shd w:val="clear" w:color="auto" w:fill="auto"/>
            <w:hideMark/>
          </w:tcPr>
          <w:p w14:paraId="0A5E7AD9" w14:textId="77777777" w:rsidR="00D351CD" w:rsidRPr="00B5077D" w:rsidRDefault="00D351CD" w:rsidP="00E52ADA">
            <w:pPr>
              <w:ind w:firstLine="0"/>
              <w:jc w:val="left"/>
            </w:pPr>
            <w:r>
              <w:t xml:space="preserve">Элемент обязателен, при отсутствии элементов </w:t>
            </w:r>
            <w:r w:rsidRPr="009156DC">
              <w:t>&lt;</w:t>
            </w:r>
            <w:r>
              <w:t>НаимДок</w:t>
            </w:r>
            <w:r w:rsidRPr="009156DC">
              <w:t>&gt;</w:t>
            </w:r>
            <w:r>
              <w:t>, &lt;ДатаДок&gt;</w:t>
            </w:r>
          </w:p>
        </w:tc>
      </w:tr>
      <w:tr w:rsidR="00D351CD" w:rsidRPr="00B5077D" w14:paraId="1578DBD2" w14:textId="77777777" w:rsidTr="00E52ADA">
        <w:trPr>
          <w:trHeight w:val="23"/>
        </w:trPr>
        <w:tc>
          <w:tcPr>
            <w:tcW w:w="3646" w:type="dxa"/>
            <w:shd w:val="clear" w:color="auto" w:fill="auto"/>
            <w:hideMark/>
          </w:tcPr>
          <w:p w14:paraId="1D93EDAA" w14:textId="77777777" w:rsidR="00D351CD" w:rsidRPr="00B5077D" w:rsidRDefault="00D351CD" w:rsidP="00E52ADA">
            <w:pPr>
              <w:ind w:firstLine="0"/>
              <w:jc w:val="left"/>
            </w:pPr>
            <w:r w:rsidRPr="00B5077D">
              <w:t>Дополнительные сведения</w:t>
            </w:r>
          </w:p>
        </w:tc>
        <w:tc>
          <w:tcPr>
            <w:tcW w:w="2780" w:type="dxa"/>
            <w:shd w:val="clear" w:color="auto" w:fill="auto"/>
            <w:hideMark/>
          </w:tcPr>
          <w:p w14:paraId="4F114BA1" w14:textId="77777777" w:rsidR="00D351CD" w:rsidRPr="00B5077D" w:rsidRDefault="00D351CD" w:rsidP="00E52ADA">
            <w:pPr>
              <w:ind w:firstLine="0"/>
              <w:jc w:val="center"/>
            </w:pPr>
            <w:r w:rsidRPr="00B5077D">
              <w:t>ДопСведДок</w:t>
            </w:r>
          </w:p>
        </w:tc>
        <w:tc>
          <w:tcPr>
            <w:tcW w:w="1208" w:type="dxa"/>
            <w:shd w:val="clear" w:color="auto" w:fill="auto"/>
            <w:hideMark/>
          </w:tcPr>
          <w:p w14:paraId="658F3428" w14:textId="77777777" w:rsidR="00D351CD" w:rsidRPr="00B5077D" w:rsidRDefault="00D351CD" w:rsidP="00E52ADA">
            <w:pPr>
              <w:ind w:firstLine="0"/>
              <w:jc w:val="center"/>
            </w:pPr>
            <w:r w:rsidRPr="00B5077D">
              <w:t>A</w:t>
            </w:r>
          </w:p>
        </w:tc>
        <w:tc>
          <w:tcPr>
            <w:tcW w:w="1208" w:type="dxa"/>
            <w:shd w:val="clear" w:color="auto" w:fill="auto"/>
            <w:hideMark/>
          </w:tcPr>
          <w:p w14:paraId="41D0C61C" w14:textId="77777777" w:rsidR="00D351CD" w:rsidRPr="00B5077D" w:rsidRDefault="00D351CD" w:rsidP="00E52ADA">
            <w:pPr>
              <w:ind w:firstLine="0"/>
              <w:jc w:val="center"/>
            </w:pPr>
            <w:r w:rsidRPr="00B5077D">
              <w:t>T(1-2000)</w:t>
            </w:r>
          </w:p>
        </w:tc>
        <w:tc>
          <w:tcPr>
            <w:tcW w:w="1910" w:type="dxa"/>
            <w:shd w:val="clear" w:color="auto" w:fill="auto"/>
            <w:hideMark/>
          </w:tcPr>
          <w:p w14:paraId="014D0960" w14:textId="77777777" w:rsidR="00D351CD" w:rsidRPr="00B5077D" w:rsidRDefault="00D351CD" w:rsidP="00E52ADA">
            <w:pPr>
              <w:ind w:firstLine="0"/>
              <w:jc w:val="center"/>
            </w:pPr>
            <w:r w:rsidRPr="00B5077D">
              <w:t>Н</w:t>
            </w:r>
          </w:p>
        </w:tc>
        <w:tc>
          <w:tcPr>
            <w:tcW w:w="4983" w:type="dxa"/>
            <w:shd w:val="clear" w:color="auto" w:fill="auto"/>
            <w:hideMark/>
          </w:tcPr>
          <w:p w14:paraId="036D5C41" w14:textId="77777777" w:rsidR="00D351CD" w:rsidRPr="00B5077D" w:rsidRDefault="00D351CD" w:rsidP="00E52ADA">
            <w:pPr>
              <w:ind w:firstLine="0"/>
              <w:jc w:val="left"/>
            </w:pPr>
            <w:r w:rsidRPr="00B5077D">
              <w:t> </w:t>
            </w:r>
          </w:p>
        </w:tc>
      </w:tr>
      <w:tr w:rsidR="00D351CD" w:rsidRPr="00B5077D" w14:paraId="64F13533" w14:textId="77777777" w:rsidTr="00E52ADA">
        <w:trPr>
          <w:trHeight w:val="23"/>
        </w:trPr>
        <w:tc>
          <w:tcPr>
            <w:tcW w:w="3646" w:type="dxa"/>
            <w:shd w:val="clear" w:color="auto" w:fill="auto"/>
            <w:hideMark/>
          </w:tcPr>
          <w:p w14:paraId="5895BAB9" w14:textId="77777777" w:rsidR="00D351CD" w:rsidRPr="00B5077D" w:rsidRDefault="00D351CD" w:rsidP="00E52ADA">
            <w:pPr>
              <w:ind w:firstLine="0"/>
              <w:jc w:val="left"/>
            </w:pPr>
            <w:r w:rsidRPr="00B5077D">
              <w:t>Идентифицирующий реквизит сторон, составивших документ</w:t>
            </w:r>
          </w:p>
        </w:tc>
        <w:tc>
          <w:tcPr>
            <w:tcW w:w="2780" w:type="dxa"/>
            <w:shd w:val="clear" w:color="auto" w:fill="auto"/>
            <w:hideMark/>
          </w:tcPr>
          <w:p w14:paraId="032924F5" w14:textId="77777777" w:rsidR="00D351CD" w:rsidRPr="00B5077D" w:rsidRDefault="00D351CD" w:rsidP="00E52ADA">
            <w:pPr>
              <w:ind w:firstLine="0"/>
              <w:jc w:val="center"/>
            </w:pPr>
            <w:r w:rsidRPr="00B5077D">
              <w:t>ИдРекСтор</w:t>
            </w:r>
          </w:p>
        </w:tc>
        <w:tc>
          <w:tcPr>
            <w:tcW w:w="1208" w:type="dxa"/>
            <w:shd w:val="clear" w:color="auto" w:fill="auto"/>
            <w:hideMark/>
          </w:tcPr>
          <w:p w14:paraId="5C7B7736" w14:textId="77777777" w:rsidR="00D351CD" w:rsidRPr="00B5077D" w:rsidRDefault="00D351CD" w:rsidP="00E52ADA">
            <w:pPr>
              <w:ind w:firstLine="0"/>
              <w:jc w:val="center"/>
            </w:pPr>
            <w:r w:rsidRPr="00B5077D">
              <w:t>С</w:t>
            </w:r>
          </w:p>
        </w:tc>
        <w:tc>
          <w:tcPr>
            <w:tcW w:w="1208" w:type="dxa"/>
            <w:shd w:val="clear" w:color="auto" w:fill="auto"/>
            <w:hideMark/>
          </w:tcPr>
          <w:p w14:paraId="079932E8" w14:textId="77777777" w:rsidR="00D351CD" w:rsidRPr="00B5077D" w:rsidRDefault="00D351CD" w:rsidP="00E52ADA">
            <w:pPr>
              <w:ind w:firstLine="0"/>
              <w:jc w:val="center"/>
            </w:pPr>
            <w:r w:rsidRPr="00B5077D">
              <w:t> </w:t>
            </w:r>
          </w:p>
        </w:tc>
        <w:tc>
          <w:tcPr>
            <w:tcW w:w="1910" w:type="dxa"/>
            <w:shd w:val="clear" w:color="auto" w:fill="auto"/>
            <w:hideMark/>
          </w:tcPr>
          <w:p w14:paraId="1B42A20F" w14:textId="77777777" w:rsidR="00D351CD" w:rsidRPr="00B5077D" w:rsidRDefault="00D351CD" w:rsidP="00E52ADA">
            <w:pPr>
              <w:ind w:firstLine="0"/>
              <w:jc w:val="center"/>
            </w:pPr>
            <w:r w:rsidRPr="00B5077D">
              <w:t>НМ</w:t>
            </w:r>
          </w:p>
        </w:tc>
        <w:tc>
          <w:tcPr>
            <w:tcW w:w="4983" w:type="dxa"/>
            <w:shd w:val="clear" w:color="auto" w:fill="auto"/>
            <w:hideMark/>
          </w:tcPr>
          <w:p w14:paraId="664FE0A1" w14:textId="77777777" w:rsidR="00D351CD" w:rsidRDefault="00D351CD" w:rsidP="00E52ADA">
            <w:pPr>
              <w:ind w:firstLine="0"/>
              <w:jc w:val="left"/>
            </w:pPr>
            <w:r w:rsidRPr="00B5077D">
              <w:t xml:space="preserve">Состав элемента представлен в </w:t>
            </w:r>
            <w:r>
              <w:t>таблице 19</w:t>
            </w:r>
            <w:r w:rsidRPr="00B5077D">
              <w:t>.8</w:t>
            </w:r>
            <w:r>
              <w:t>.</w:t>
            </w:r>
          </w:p>
          <w:p w14:paraId="21696FC2" w14:textId="77777777" w:rsidR="00D351CD" w:rsidRPr="00B5077D" w:rsidRDefault="00D351CD" w:rsidP="00E52ADA">
            <w:pPr>
              <w:ind w:firstLine="0"/>
              <w:jc w:val="left"/>
            </w:pPr>
            <w:r w:rsidRPr="00625B25">
              <w:rPr>
                <w:szCs w:val="23"/>
              </w:rPr>
              <w:t xml:space="preserve">Заполняется в </w:t>
            </w:r>
            <w:r w:rsidRPr="004147EB">
              <w:rPr>
                <w:szCs w:val="23"/>
              </w:rPr>
              <w:t>отношении каждого из участников сделки (события), оформленной документом с указанными в НаимДок, НомерДок и ДатаДок наименованием, порядковым номером и датой (или с ука</w:t>
            </w:r>
            <w:r>
              <w:rPr>
                <w:szCs w:val="23"/>
              </w:rPr>
              <w:t>занным в ИдДок идентификатором)</w:t>
            </w:r>
          </w:p>
        </w:tc>
      </w:tr>
    </w:tbl>
    <w:p w14:paraId="1492C98F" w14:textId="77777777" w:rsidR="00D351CD" w:rsidRDefault="00D351CD" w:rsidP="00D351CD">
      <w:pPr>
        <w:spacing w:before="360"/>
        <w:ind w:firstLine="0"/>
        <w:jc w:val="right"/>
      </w:pPr>
    </w:p>
    <w:p w14:paraId="5E4B393B" w14:textId="77777777" w:rsidR="00D351CD" w:rsidRPr="00B5077D" w:rsidRDefault="00D351CD" w:rsidP="00D351CD">
      <w:pPr>
        <w:spacing w:before="360"/>
        <w:ind w:firstLine="0"/>
        <w:jc w:val="right"/>
      </w:pPr>
      <w:r>
        <w:t>Таблица 19</w:t>
      </w:r>
      <w:r w:rsidRPr="00B5077D">
        <w:t>.8</w:t>
      </w:r>
    </w:p>
    <w:p w14:paraId="06DF74D0" w14:textId="77777777" w:rsidR="00D351CD" w:rsidRPr="00B5077D" w:rsidRDefault="00D351CD" w:rsidP="00D351CD">
      <w:pPr>
        <w:spacing w:after="120"/>
        <w:ind w:firstLine="0"/>
        <w:jc w:val="center"/>
        <w:rPr>
          <w:sz w:val="20"/>
          <w:szCs w:val="20"/>
        </w:rPr>
      </w:pPr>
      <w:r w:rsidRPr="00B5077D">
        <w:rPr>
          <w:b/>
          <w:bCs/>
        </w:rPr>
        <w:t>Идентифицирующий реквизит сторон, составивших документ (ИдРекСтор)</w:t>
      </w:r>
    </w:p>
    <w:tbl>
      <w:tblPr>
        <w:tblW w:w="1573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2780"/>
        <w:gridCol w:w="1208"/>
        <w:gridCol w:w="1208"/>
        <w:gridCol w:w="1910"/>
        <w:gridCol w:w="4983"/>
      </w:tblGrid>
      <w:tr w:rsidR="00D351CD" w:rsidRPr="00B5077D" w14:paraId="15B4364F" w14:textId="77777777" w:rsidTr="00E52ADA">
        <w:trPr>
          <w:trHeight w:val="23"/>
          <w:tblHeader/>
        </w:trPr>
        <w:tc>
          <w:tcPr>
            <w:tcW w:w="3646" w:type="dxa"/>
            <w:tcBorders>
              <w:bottom w:val="single" w:sz="4" w:space="0" w:color="auto"/>
            </w:tcBorders>
            <w:shd w:val="clear" w:color="000000" w:fill="EAEAEA"/>
            <w:vAlign w:val="center"/>
            <w:hideMark/>
          </w:tcPr>
          <w:p w14:paraId="45910403" w14:textId="77777777" w:rsidR="00D351CD" w:rsidRPr="00B5077D" w:rsidRDefault="00D351CD" w:rsidP="00E52ADA">
            <w:pPr>
              <w:ind w:firstLine="0"/>
              <w:jc w:val="center"/>
              <w:rPr>
                <w:b/>
                <w:bCs/>
              </w:rPr>
            </w:pPr>
            <w:r w:rsidRPr="00B5077D">
              <w:rPr>
                <w:b/>
                <w:bCs/>
              </w:rPr>
              <w:t>Наименование элемента</w:t>
            </w:r>
          </w:p>
        </w:tc>
        <w:tc>
          <w:tcPr>
            <w:tcW w:w="2780" w:type="dxa"/>
            <w:tcBorders>
              <w:bottom w:val="single" w:sz="4" w:space="0" w:color="auto"/>
            </w:tcBorders>
            <w:shd w:val="clear" w:color="000000" w:fill="EAEAEA"/>
            <w:vAlign w:val="center"/>
            <w:hideMark/>
          </w:tcPr>
          <w:p w14:paraId="6753C69F" w14:textId="77777777" w:rsidR="00D351CD" w:rsidRPr="00B5077D" w:rsidRDefault="00D351CD" w:rsidP="00E52ADA">
            <w:pPr>
              <w:ind w:firstLine="0"/>
              <w:jc w:val="center"/>
              <w:rPr>
                <w:b/>
                <w:bCs/>
              </w:rPr>
            </w:pPr>
            <w:r w:rsidRPr="00B5077D">
              <w:rPr>
                <w:b/>
                <w:bCs/>
              </w:rPr>
              <w:t>Сокращенное наименование (код) элемента</w:t>
            </w:r>
          </w:p>
        </w:tc>
        <w:tc>
          <w:tcPr>
            <w:tcW w:w="1208" w:type="dxa"/>
            <w:tcBorders>
              <w:bottom w:val="single" w:sz="4" w:space="0" w:color="auto"/>
            </w:tcBorders>
            <w:shd w:val="clear" w:color="000000" w:fill="EAEAEA"/>
            <w:vAlign w:val="center"/>
            <w:hideMark/>
          </w:tcPr>
          <w:p w14:paraId="13F7B24F" w14:textId="77777777" w:rsidR="00D351CD" w:rsidRPr="00B5077D" w:rsidRDefault="00D351CD" w:rsidP="00E52ADA">
            <w:pPr>
              <w:ind w:firstLine="0"/>
              <w:jc w:val="center"/>
              <w:rPr>
                <w:b/>
                <w:bCs/>
              </w:rPr>
            </w:pPr>
            <w:r w:rsidRPr="00B5077D">
              <w:rPr>
                <w:b/>
                <w:bCs/>
              </w:rPr>
              <w:t>Признак типа элемента</w:t>
            </w:r>
          </w:p>
        </w:tc>
        <w:tc>
          <w:tcPr>
            <w:tcW w:w="1208" w:type="dxa"/>
            <w:tcBorders>
              <w:bottom w:val="single" w:sz="4" w:space="0" w:color="auto"/>
            </w:tcBorders>
            <w:shd w:val="clear" w:color="000000" w:fill="EAEAEA"/>
            <w:vAlign w:val="center"/>
            <w:hideMark/>
          </w:tcPr>
          <w:p w14:paraId="20802D6F" w14:textId="77777777" w:rsidR="00D351CD" w:rsidRPr="00B5077D" w:rsidRDefault="00D351CD" w:rsidP="00E52ADA">
            <w:pPr>
              <w:ind w:firstLine="0"/>
              <w:jc w:val="center"/>
              <w:rPr>
                <w:b/>
                <w:bCs/>
              </w:rPr>
            </w:pPr>
            <w:r w:rsidRPr="00B5077D">
              <w:rPr>
                <w:b/>
                <w:bCs/>
              </w:rPr>
              <w:t>Формат элемента</w:t>
            </w:r>
          </w:p>
        </w:tc>
        <w:tc>
          <w:tcPr>
            <w:tcW w:w="1910" w:type="dxa"/>
            <w:tcBorders>
              <w:bottom w:val="single" w:sz="4" w:space="0" w:color="auto"/>
            </w:tcBorders>
            <w:shd w:val="clear" w:color="000000" w:fill="EAEAEA"/>
            <w:vAlign w:val="center"/>
            <w:hideMark/>
          </w:tcPr>
          <w:p w14:paraId="705BBFA8" w14:textId="77777777" w:rsidR="00D351CD" w:rsidRPr="00B5077D" w:rsidRDefault="00D351CD" w:rsidP="00E52ADA">
            <w:pPr>
              <w:ind w:firstLine="0"/>
              <w:jc w:val="center"/>
              <w:rPr>
                <w:b/>
                <w:bCs/>
              </w:rPr>
            </w:pPr>
            <w:r w:rsidRPr="00B5077D">
              <w:rPr>
                <w:b/>
                <w:bCs/>
              </w:rPr>
              <w:t>Признак обязательности элемента</w:t>
            </w:r>
          </w:p>
        </w:tc>
        <w:tc>
          <w:tcPr>
            <w:tcW w:w="4983" w:type="dxa"/>
            <w:tcBorders>
              <w:bottom w:val="single" w:sz="4" w:space="0" w:color="auto"/>
            </w:tcBorders>
            <w:shd w:val="clear" w:color="000000" w:fill="EAEAEA"/>
            <w:vAlign w:val="center"/>
            <w:hideMark/>
          </w:tcPr>
          <w:p w14:paraId="0AD4830D" w14:textId="77777777" w:rsidR="00D351CD" w:rsidRPr="00B5077D" w:rsidRDefault="00D351CD" w:rsidP="00E52ADA">
            <w:pPr>
              <w:ind w:firstLine="0"/>
              <w:jc w:val="center"/>
              <w:rPr>
                <w:b/>
                <w:bCs/>
              </w:rPr>
            </w:pPr>
            <w:r w:rsidRPr="00B5077D">
              <w:rPr>
                <w:b/>
                <w:bCs/>
              </w:rPr>
              <w:t>Дополнительная информация</w:t>
            </w:r>
          </w:p>
        </w:tc>
      </w:tr>
      <w:tr w:rsidR="00D351CD" w:rsidRPr="00B5077D" w14:paraId="0B79E1AC" w14:textId="77777777" w:rsidTr="00E52ADA">
        <w:trPr>
          <w:trHeight w:val="23"/>
        </w:trPr>
        <w:tc>
          <w:tcPr>
            <w:tcW w:w="3646" w:type="dxa"/>
            <w:tcBorders>
              <w:bottom w:val="nil"/>
            </w:tcBorders>
            <w:shd w:val="clear" w:color="auto" w:fill="auto"/>
            <w:hideMark/>
          </w:tcPr>
          <w:p w14:paraId="3D942B19" w14:textId="77777777" w:rsidR="00D351CD" w:rsidRPr="00345501" w:rsidRDefault="00D351CD" w:rsidP="00E52ADA">
            <w:pPr>
              <w:ind w:firstLine="0"/>
              <w:jc w:val="left"/>
              <w:rPr>
                <w:lang w:val="en-US"/>
              </w:rPr>
            </w:pPr>
            <w:r w:rsidRPr="00B5077D">
              <w:t>ИНН юридического лица</w:t>
            </w:r>
            <w:r>
              <w:t xml:space="preserve">   </w:t>
            </w:r>
            <w:r>
              <w:rPr>
                <w:lang w:val="en-US"/>
              </w:rPr>
              <w:t>|</w:t>
            </w:r>
          </w:p>
        </w:tc>
        <w:tc>
          <w:tcPr>
            <w:tcW w:w="2780" w:type="dxa"/>
            <w:tcBorders>
              <w:bottom w:val="nil"/>
            </w:tcBorders>
            <w:shd w:val="clear" w:color="auto" w:fill="auto"/>
            <w:hideMark/>
          </w:tcPr>
          <w:p w14:paraId="784632F9" w14:textId="77777777" w:rsidR="00D351CD" w:rsidRPr="00B5077D" w:rsidRDefault="00D351CD" w:rsidP="00E52ADA">
            <w:pPr>
              <w:ind w:firstLine="0"/>
              <w:jc w:val="center"/>
            </w:pPr>
            <w:r w:rsidRPr="00B5077D">
              <w:t>ИННЮЛ</w:t>
            </w:r>
          </w:p>
        </w:tc>
        <w:tc>
          <w:tcPr>
            <w:tcW w:w="1208" w:type="dxa"/>
            <w:tcBorders>
              <w:bottom w:val="nil"/>
            </w:tcBorders>
            <w:shd w:val="clear" w:color="auto" w:fill="auto"/>
            <w:hideMark/>
          </w:tcPr>
          <w:p w14:paraId="381E72F1" w14:textId="77777777" w:rsidR="00D351CD" w:rsidRPr="00B5077D" w:rsidRDefault="00D351CD" w:rsidP="00E52ADA">
            <w:pPr>
              <w:ind w:firstLine="0"/>
              <w:jc w:val="center"/>
            </w:pPr>
            <w:r w:rsidRPr="00B5077D">
              <w:t>П</w:t>
            </w:r>
          </w:p>
        </w:tc>
        <w:tc>
          <w:tcPr>
            <w:tcW w:w="1208" w:type="dxa"/>
            <w:tcBorders>
              <w:bottom w:val="nil"/>
            </w:tcBorders>
            <w:shd w:val="clear" w:color="auto" w:fill="auto"/>
            <w:hideMark/>
          </w:tcPr>
          <w:p w14:paraId="032C6464" w14:textId="77777777" w:rsidR="00D351CD" w:rsidRPr="00B5077D" w:rsidRDefault="00D351CD" w:rsidP="00E52ADA">
            <w:pPr>
              <w:ind w:firstLine="0"/>
              <w:jc w:val="center"/>
            </w:pPr>
            <w:r w:rsidRPr="00B5077D">
              <w:t>T(=10)</w:t>
            </w:r>
          </w:p>
        </w:tc>
        <w:tc>
          <w:tcPr>
            <w:tcW w:w="1910" w:type="dxa"/>
            <w:tcBorders>
              <w:bottom w:val="nil"/>
            </w:tcBorders>
            <w:shd w:val="clear" w:color="auto" w:fill="auto"/>
            <w:hideMark/>
          </w:tcPr>
          <w:p w14:paraId="591405D3" w14:textId="77777777" w:rsidR="00D351CD" w:rsidRPr="00B5077D" w:rsidRDefault="00D351CD" w:rsidP="00E52ADA">
            <w:pPr>
              <w:ind w:firstLine="0"/>
              <w:jc w:val="center"/>
            </w:pPr>
            <w:r w:rsidRPr="00B5077D">
              <w:t>О</w:t>
            </w:r>
          </w:p>
        </w:tc>
        <w:tc>
          <w:tcPr>
            <w:tcW w:w="4983" w:type="dxa"/>
            <w:tcBorders>
              <w:bottom w:val="nil"/>
            </w:tcBorders>
            <w:shd w:val="clear" w:color="auto" w:fill="auto"/>
            <w:hideMark/>
          </w:tcPr>
          <w:p w14:paraId="70306404" w14:textId="77777777" w:rsidR="00D351CD" w:rsidRPr="00B5077D" w:rsidRDefault="00D351CD" w:rsidP="00E52ADA">
            <w:pPr>
              <w:ind w:firstLine="0"/>
              <w:jc w:val="left"/>
            </w:pPr>
            <w:r w:rsidRPr="00B5077D">
              <w:t xml:space="preserve">Типовой элемент &lt;ИННЮЛТип&gt; </w:t>
            </w:r>
          </w:p>
        </w:tc>
      </w:tr>
      <w:tr w:rsidR="00D351CD" w:rsidRPr="00B5077D" w14:paraId="389030CC" w14:textId="77777777" w:rsidTr="00E52ADA">
        <w:trPr>
          <w:trHeight w:val="23"/>
        </w:trPr>
        <w:tc>
          <w:tcPr>
            <w:tcW w:w="3646" w:type="dxa"/>
            <w:tcBorders>
              <w:top w:val="nil"/>
              <w:bottom w:val="single" w:sz="4" w:space="0" w:color="auto"/>
            </w:tcBorders>
            <w:shd w:val="clear" w:color="auto" w:fill="auto"/>
            <w:hideMark/>
          </w:tcPr>
          <w:p w14:paraId="5DD32C78" w14:textId="77777777" w:rsidR="00D351CD" w:rsidRPr="00345501" w:rsidRDefault="00D351CD" w:rsidP="00E52ADA">
            <w:pPr>
              <w:ind w:firstLine="0"/>
              <w:jc w:val="left"/>
            </w:pPr>
            <w:r w:rsidRPr="00B5077D">
              <w:t>ИНН физического лица, в том числе индивидуального предпринимателя</w:t>
            </w:r>
          </w:p>
        </w:tc>
        <w:tc>
          <w:tcPr>
            <w:tcW w:w="2780" w:type="dxa"/>
            <w:tcBorders>
              <w:top w:val="nil"/>
              <w:bottom w:val="single" w:sz="4" w:space="0" w:color="auto"/>
            </w:tcBorders>
            <w:shd w:val="clear" w:color="auto" w:fill="auto"/>
            <w:hideMark/>
          </w:tcPr>
          <w:p w14:paraId="095DDF26" w14:textId="77777777" w:rsidR="00D351CD" w:rsidRPr="00B5077D" w:rsidRDefault="00D351CD" w:rsidP="00E52ADA">
            <w:pPr>
              <w:ind w:firstLine="0"/>
              <w:jc w:val="center"/>
            </w:pPr>
            <w:r w:rsidRPr="00B5077D">
              <w:t>ИННФЛ</w:t>
            </w:r>
          </w:p>
        </w:tc>
        <w:tc>
          <w:tcPr>
            <w:tcW w:w="1208" w:type="dxa"/>
            <w:tcBorders>
              <w:top w:val="nil"/>
              <w:bottom w:val="single" w:sz="4" w:space="0" w:color="auto"/>
            </w:tcBorders>
            <w:shd w:val="clear" w:color="auto" w:fill="auto"/>
            <w:hideMark/>
          </w:tcPr>
          <w:p w14:paraId="71466954" w14:textId="77777777" w:rsidR="00D351CD" w:rsidRPr="00B5077D" w:rsidRDefault="00D351CD" w:rsidP="00E52ADA">
            <w:pPr>
              <w:ind w:firstLine="0"/>
              <w:jc w:val="center"/>
            </w:pPr>
            <w:r w:rsidRPr="00B5077D">
              <w:t>П</w:t>
            </w:r>
          </w:p>
        </w:tc>
        <w:tc>
          <w:tcPr>
            <w:tcW w:w="1208" w:type="dxa"/>
            <w:tcBorders>
              <w:top w:val="nil"/>
              <w:bottom w:val="single" w:sz="4" w:space="0" w:color="auto"/>
            </w:tcBorders>
            <w:shd w:val="clear" w:color="auto" w:fill="auto"/>
            <w:hideMark/>
          </w:tcPr>
          <w:p w14:paraId="3543A205" w14:textId="77777777" w:rsidR="00D351CD" w:rsidRPr="00B5077D" w:rsidRDefault="00D351CD" w:rsidP="00E52ADA">
            <w:pPr>
              <w:ind w:firstLine="0"/>
              <w:jc w:val="center"/>
            </w:pPr>
            <w:r w:rsidRPr="00B5077D">
              <w:t>T(=12)</w:t>
            </w:r>
          </w:p>
        </w:tc>
        <w:tc>
          <w:tcPr>
            <w:tcW w:w="1910" w:type="dxa"/>
            <w:tcBorders>
              <w:top w:val="nil"/>
              <w:bottom w:val="single" w:sz="4" w:space="0" w:color="auto"/>
            </w:tcBorders>
            <w:shd w:val="clear" w:color="auto" w:fill="auto"/>
            <w:hideMark/>
          </w:tcPr>
          <w:p w14:paraId="7EAB5FDF" w14:textId="77777777" w:rsidR="00D351CD" w:rsidRPr="00B5077D" w:rsidRDefault="00D351CD" w:rsidP="00E52ADA">
            <w:pPr>
              <w:ind w:firstLine="0"/>
              <w:jc w:val="center"/>
            </w:pPr>
            <w:r w:rsidRPr="00B5077D">
              <w:t>О</w:t>
            </w:r>
          </w:p>
        </w:tc>
        <w:tc>
          <w:tcPr>
            <w:tcW w:w="4983" w:type="dxa"/>
            <w:tcBorders>
              <w:top w:val="nil"/>
              <w:bottom w:val="single" w:sz="4" w:space="0" w:color="auto"/>
            </w:tcBorders>
            <w:shd w:val="clear" w:color="auto" w:fill="auto"/>
            <w:hideMark/>
          </w:tcPr>
          <w:p w14:paraId="0F89E7D9" w14:textId="77777777" w:rsidR="00D351CD" w:rsidRPr="00B5077D" w:rsidRDefault="00D351CD" w:rsidP="00E52ADA">
            <w:pPr>
              <w:ind w:firstLine="0"/>
              <w:jc w:val="left"/>
            </w:pPr>
            <w:r w:rsidRPr="00B5077D">
              <w:t xml:space="preserve">Типовой элемент &lt;ИННФЛТип&gt; </w:t>
            </w:r>
          </w:p>
        </w:tc>
      </w:tr>
      <w:tr w:rsidR="00D351CD" w:rsidRPr="00B5077D" w14:paraId="0E33C9CA" w14:textId="77777777" w:rsidTr="00E52ADA">
        <w:trPr>
          <w:trHeight w:val="23"/>
        </w:trPr>
        <w:tc>
          <w:tcPr>
            <w:tcW w:w="3646" w:type="dxa"/>
            <w:tcBorders>
              <w:top w:val="single" w:sz="4" w:space="0" w:color="auto"/>
              <w:bottom w:val="nil"/>
            </w:tcBorders>
            <w:shd w:val="clear" w:color="auto" w:fill="auto"/>
            <w:hideMark/>
          </w:tcPr>
          <w:p w14:paraId="0EACC819" w14:textId="77777777" w:rsidR="00D351CD" w:rsidRPr="00826A82" w:rsidRDefault="00D351CD" w:rsidP="00E52ADA">
            <w:pPr>
              <w:ind w:firstLine="0"/>
              <w:jc w:val="left"/>
            </w:pPr>
            <w:r w:rsidRPr="00B5077D">
              <w:t>Краткое наименование органа исполнительной власти (специализированной уполномоченной организации), выдавшего документ</w:t>
            </w:r>
            <w:r>
              <w:t xml:space="preserve">   </w:t>
            </w:r>
            <w:r w:rsidRPr="00826A82">
              <w:t>|</w:t>
            </w:r>
          </w:p>
        </w:tc>
        <w:tc>
          <w:tcPr>
            <w:tcW w:w="2780" w:type="dxa"/>
            <w:tcBorders>
              <w:top w:val="single" w:sz="4" w:space="0" w:color="auto"/>
              <w:bottom w:val="nil"/>
            </w:tcBorders>
            <w:shd w:val="clear" w:color="auto" w:fill="auto"/>
            <w:hideMark/>
          </w:tcPr>
          <w:p w14:paraId="15850D39" w14:textId="77777777" w:rsidR="00D351CD" w:rsidRPr="00B5077D" w:rsidRDefault="00D351CD" w:rsidP="00E52ADA">
            <w:pPr>
              <w:ind w:firstLine="0"/>
              <w:jc w:val="center"/>
            </w:pPr>
            <w:r w:rsidRPr="00B5077D">
              <w:t>НаимОИВ</w:t>
            </w:r>
          </w:p>
        </w:tc>
        <w:tc>
          <w:tcPr>
            <w:tcW w:w="1208" w:type="dxa"/>
            <w:tcBorders>
              <w:top w:val="single" w:sz="4" w:space="0" w:color="auto"/>
              <w:bottom w:val="nil"/>
            </w:tcBorders>
            <w:shd w:val="clear" w:color="auto" w:fill="auto"/>
            <w:hideMark/>
          </w:tcPr>
          <w:p w14:paraId="2C5908A5" w14:textId="77777777" w:rsidR="00D351CD" w:rsidRPr="00B5077D" w:rsidRDefault="00D351CD" w:rsidP="00E52ADA">
            <w:pPr>
              <w:ind w:firstLine="0"/>
              <w:jc w:val="center"/>
            </w:pPr>
            <w:r w:rsidRPr="00B5077D">
              <w:t>П</w:t>
            </w:r>
          </w:p>
        </w:tc>
        <w:tc>
          <w:tcPr>
            <w:tcW w:w="1208" w:type="dxa"/>
            <w:tcBorders>
              <w:top w:val="single" w:sz="4" w:space="0" w:color="auto"/>
              <w:bottom w:val="nil"/>
            </w:tcBorders>
            <w:shd w:val="clear" w:color="auto" w:fill="auto"/>
            <w:hideMark/>
          </w:tcPr>
          <w:p w14:paraId="6EAD599C" w14:textId="77777777" w:rsidR="00D351CD" w:rsidRPr="00B5077D" w:rsidRDefault="00D351CD" w:rsidP="00E52ADA">
            <w:pPr>
              <w:ind w:firstLine="0"/>
              <w:jc w:val="center"/>
            </w:pPr>
            <w:r w:rsidRPr="00B5077D">
              <w:t>T(1-255)</w:t>
            </w:r>
          </w:p>
        </w:tc>
        <w:tc>
          <w:tcPr>
            <w:tcW w:w="1910" w:type="dxa"/>
            <w:tcBorders>
              <w:top w:val="single" w:sz="4" w:space="0" w:color="auto"/>
              <w:bottom w:val="nil"/>
            </w:tcBorders>
            <w:shd w:val="clear" w:color="auto" w:fill="auto"/>
            <w:hideMark/>
          </w:tcPr>
          <w:p w14:paraId="0B53B44E" w14:textId="77777777" w:rsidR="00D351CD" w:rsidRPr="00B5077D" w:rsidRDefault="00D351CD" w:rsidP="00E52ADA">
            <w:pPr>
              <w:ind w:firstLine="0"/>
              <w:jc w:val="center"/>
            </w:pPr>
            <w:r w:rsidRPr="00B5077D">
              <w:t>О</w:t>
            </w:r>
          </w:p>
        </w:tc>
        <w:tc>
          <w:tcPr>
            <w:tcW w:w="4983" w:type="dxa"/>
            <w:tcBorders>
              <w:top w:val="single" w:sz="4" w:space="0" w:color="auto"/>
              <w:bottom w:val="nil"/>
            </w:tcBorders>
            <w:shd w:val="clear" w:color="auto" w:fill="auto"/>
            <w:hideMark/>
          </w:tcPr>
          <w:p w14:paraId="2538C6EA" w14:textId="77777777" w:rsidR="00D351CD" w:rsidRPr="00B5077D" w:rsidRDefault="00D351CD" w:rsidP="00E52ADA">
            <w:pPr>
              <w:ind w:firstLine="0"/>
              <w:jc w:val="left"/>
            </w:pPr>
            <w:r w:rsidRPr="00B5077D">
              <w:t> </w:t>
            </w:r>
          </w:p>
        </w:tc>
      </w:tr>
      <w:tr w:rsidR="00D351CD" w:rsidRPr="00B5077D" w14:paraId="1ED9FC72" w14:textId="77777777" w:rsidTr="00E52ADA">
        <w:trPr>
          <w:trHeight w:val="23"/>
        </w:trPr>
        <w:tc>
          <w:tcPr>
            <w:tcW w:w="3646" w:type="dxa"/>
            <w:tcBorders>
              <w:top w:val="nil"/>
              <w:bottom w:val="single" w:sz="4" w:space="0" w:color="auto"/>
            </w:tcBorders>
            <w:shd w:val="clear" w:color="auto" w:fill="auto"/>
            <w:hideMark/>
          </w:tcPr>
          <w:p w14:paraId="73D1087F" w14:textId="77777777" w:rsidR="00D351CD" w:rsidRPr="00345501" w:rsidRDefault="00D351CD" w:rsidP="00E52ADA">
            <w:pPr>
              <w:ind w:firstLine="0"/>
              <w:jc w:val="left"/>
              <w:rPr>
                <w:lang w:val="en-US"/>
              </w:rPr>
            </w:pPr>
            <w:r w:rsidRPr="00B5077D">
              <w:t>Данные иностранного лица</w:t>
            </w:r>
          </w:p>
        </w:tc>
        <w:tc>
          <w:tcPr>
            <w:tcW w:w="2780" w:type="dxa"/>
            <w:tcBorders>
              <w:top w:val="nil"/>
              <w:bottom w:val="single" w:sz="4" w:space="0" w:color="auto"/>
            </w:tcBorders>
            <w:shd w:val="clear" w:color="auto" w:fill="auto"/>
            <w:hideMark/>
          </w:tcPr>
          <w:p w14:paraId="353FE03B" w14:textId="77777777" w:rsidR="00D351CD" w:rsidRPr="00B5077D" w:rsidRDefault="00D351CD" w:rsidP="00E52ADA">
            <w:pPr>
              <w:ind w:firstLine="0"/>
              <w:jc w:val="center"/>
            </w:pPr>
            <w:r w:rsidRPr="00B5077D">
              <w:t>ДаннИно</w:t>
            </w:r>
          </w:p>
        </w:tc>
        <w:tc>
          <w:tcPr>
            <w:tcW w:w="1208" w:type="dxa"/>
            <w:tcBorders>
              <w:top w:val="nil"/>
              <w:bottom w:val="single" w:sz="4" w:space="0" w:color="auto"/>
            </w:tcBorders>
            <w:shd w:val="clear" w:color="auto" w:fill="auto"/>
            <w:hideMark/>
          </w:tcPr>
          <w:p w14:paraId="6E8A0714" w14:textId="77777777" w:rsidR="00D351CD" w:rsidRPr="00B5077D" w:rsidRDefault="00D351CD" w:rsidP="00E52ADA">
            <w:pPr>
              <w:ind w:firstLine="0"/>
              <w:jc w:val="center"/>
            </w:pPr>
            <w:r w:rsidRPr="00B5077D">
              <w:t>С</w:t>
            </w:r>
          </w:p>
        </w:tc>
        <w:tc>
          <w:tcPr>
            <w:tcW w:w="1208" w:type="dxa"/>
            <w:tcBorders>
              <w:top w:val="nil"/>
              <w:bottom w:val="single" w:sz="4" w:space="0" w:color="auto"/>
            </w:tcBorders>
            <w:shd w:val="clear" w:color="auto" w:fill="auto"/>
            <w:hideMark/>
          </w:tcPr>
          <w:p w14:paraId="403E8DB1" w14:textId="77777777" w:rsidR="00D351CD" w:rsidRPr="00B5077D" w:rsidRDefault="00D351CD" w:rsidP="00E52ADA">
            <w:pPr>
              <w:ind w:firstLine="0"/>
              <w:jc w:val="center"/>
            </w:pPr>
            <w:r w:rsidRPr="00B5077D">
              <w:t> </w:t>
            </w:r>
          </w:p>
        </w:tc>
        <w:tc>
          <w:tcPr>
            <w:tcW w:w="1910" w:type="dxa"/>
            <w:tcBorders>
              <w:top w:val="nil"/>
              <w:bottom w:val="single" w:sz="4" w:space="0" w:color="auto"/>
            </w:tcBorders>
            <w:shd w:val="clear" w:color="auto" w:fill="auto"/>
            <w:hideMark/>
          </w:tcPr>
          <w:p w14:paraId="3ACE89DB" w14:textId="77777777" w:rsidR="00D351CD" w:rsidRPr="00B5077D" w:rsidRDefault="00D351CD" w:rsidP="00E52ADA">
            <w:pPr>
              <w:ind w:firstLine="0"/>
              <w:jc w:val="center"/>
            </w:pPr>
            <w:r w:rsidRPr="00B5077D">
              <w:t>О</w:t>
            </w:r>
          </w:p>
        </w:tc>
        <w:tc>
          <w:tcPr>
            <w:tcW w:w="4983" w:type="dxa"/>
            <w:tcBorders>
              <w:top w:val="nil"/>
              <w:bottom w:val="single" w:sz="4" w:space="0" w:color="auto"/>
            </w:tcBorders>
            <w:shd w:val="clear" w:color="auto" w:fill="auto"/>
            <w:hideMark/>
          </w:tcPr>
          <w:p w14:paraId="208B6622" w14:textId="77777777" w:rsidR="00D351CD" w:rsidRPr="00B5077D" w:rsidRDefault="00D351CD" w:rsidP="00E52ADA">
            <w:pPr>
              <w:ind w:firstLine="0"/>
              <w:jc w:val="left"/>
            </w:pPr>
            <w:r w:rsidRPr="00B5077D">
              <w:t xml:space="preserve">Состав элемента представлен в </w:t>
            </w:r>
            <w:r>
              <w:t>таблице 19</w:t>
            </w:r>
            <w:r w:rsidRPr="00B5077D">
              <w:t xml:space="preserve">.9 </w:t>
            </w:r>
          </w:p>
        </w:tc>
      </w:tr>
    </w:tbl>
    <w:p w14:paraId="2BB66FF1" w14:textId="77777777" w:rsidR="00D351CD" w:rsidRPr="00B5077D" w:rsidRDefault="00D351CD" w:rsidP="00D351CD">
      <w:pPr>
        <w:spacing w:before="360"/>
        <w:ind w:firstLine="0"/>
        <w:jc w:val="right"/>
      </w:pPr>
      <w:r>
        <w:t>Таблица 19</w:t>
      </w:r>
      <w:r w:rsidRPr="00B5077D">
        <w:t>.9</w:t>
      </w:r>
    </w:p>
    <w:p w14:paraId="10F131D1" w14:textId="77777777" w:rsidR="00D351CD" w:rsidRPr="00B5077D" w:rsidRDefault="00D351CD" w:rsidP="00D351CD">
      <w:pPr>
        <w:spacing w:after="120"/>
        <w:ind w:firstLine="0"/>
        <w:jc w:val="center"/>
        <w:rPr>
          <w:sz w:val="20"/>
          <w:szCs w:val="20"/>
        </w:rPr>
      </w:pPr>
      <w:r w:rsidRPr="00B5077D">
        <w:rPr>
          <w:b/>
          <w:bCs/>
        </w:rPr>
        <w:t>Данные иностранного лица (ДаннИно)</w:t>
      </w:r>
    </w:p>
    <w:tbl>
      <w:tblPr>
        <w:tblW w:w="1573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2780"/>
        <w:gridCol w:w="1208"/>
        <w:gridCol w:w="1208"/>
        <w:gridCol w:w="1910"/>
        <w:gridCol w:w="4983"/>
      </w:tblGrid>
      <w:tr w:rsidR="00D351CD" w:rsidRPr="00B5077D" w14:paraId="2BE0FEE0" w14:textId="77777777" w:rsidTr="00E52ADA">
        <w:trPr>
          <w:trHeight w:val="23"/>
          <w:tblHeader/>
        </w:trPr>
        <w:tc>
          <w:tcPr>
            <w:tcW w:w="3646" w:type="dxa"/>
            <w:shd w:val="clear" w:color="000000" w:fill="EAEAEA"/>
            <w:vAlign w:val="center"/>
            <w:hideMark/>
          </w:tcPr>
          <w:p w14:paraId="1010DA6C" w14:textId="77777777" w:rsidR="00D351CD" w:rsidRPr="00B5077D" w:rsidRDefault="00D351CD" w:rsidP="00E52ADA">
            <w:pPr>
              <w:ind w:firstLine="0"/>
              <w:jc w:val="center"/>
              <w:rPr>
                <w:b/>
                <w:bCs/>
              </w:rPr>
            </w:pPr>
            <w:r w:rsidRPr="00B5077D">
              <w:rPr>
                <w:b/>
                <w:bCs/>
              </w:rPr>
              <w:t>Наименование элемента</w:t>
            </w:r>
          </w:p>
        </w:tc>
        <w:tc>
          <w:tcPr>
            <w:tcW w:w="2780" w:type="dxa"/>
            <w:shd w:val="clear" w:color="000000" w:fill="EAEAEA"/>
            <w:vAlign w:val="center"/>
            <w:hideMark/>
          </w:tcPr>
          <w:p w14:paraId="71981D40" w14:textId="77777777" w:rsidR="00D351CD" w:rsidRPr="00B5077D" w:rsidRDefault="00D351CD" w:rsidP="00E52ADA">
            <w:pPr>
              <w:ind w:firstLine="0"/>
              <w:jc w:val="center"/>
              <w:rPr>
                <w:b/>
                <w:bCs/>
              </w:rPr>
            </w:pPr>
            <w:r w:rsidRPr="00B5077D">
              <w:rPr>
                <w:b/>
                <w:bCs/>
              </w:rPr>
              <w:t>Сокращенное наименование (код) элемента</w:t>
            </w:r>
          </w:p>
        </w:tc>
        <w:tc>
          <w:tcPr>
            <w:tcW w:w="1208" w:type="dxa"/>
            <w:shd w:val="clear" w:color="000000" w:fill="EAEAEA"/>
            <w:vAlign w:val="center"/>
            <w:hideMark/>
          </w:tcPr>
          <w:p w14:paraId="73A70D0B" w14:textId="77777777" w:rsidR="00D351CD" w:rsidRPr="00B5077D" w:rsidRDefault="00D351CD" w:rsidP="00E52ADA">
            <w:pPr>
              <w:ind w:firstLine="0"/>
              <w:jc w:val="center"/>
              <w:rPr>
                <w:b/>
                <w:bCs/>
              </w:rPr>
            </w:pPr>
            <w:r w:rsidRPr="00B5077D">
              <w:rPr>
                <w:b/>
                <w:bCs/>
              </w:rPr>
              <w:t>Признак типа элемента</w:t>
            </w:r>
          </w:p>
        </w:tc>
        <w:tc>
          <w:tcPr>
            <w:tcW w:w="1208" w:type="dxa"/>
            <w:shd w:val="clear" w:color="000000" w:fill="EAEAEA"/>
            <w:vAlign w:val="center"/>
            <w:hideMark/>
          </w:tcPr>
          <w:p w14:paraId="6AAC554E" w14:textId="77777777" w:rsidR="00D351CD" w:rsidRPr="00B5077D" w:rsidRDefault="00D351CD" w:rsidP="00E52ADA">
            <w:pPr>
              <w:ind w:firstLine="0"/>
              <w:jc w:val="center"/>
              <w:rPr>
                <w:b/>
                <w:bCs/>
              </w:rPr>
            </w:pPr>
            <w:r w:rsidRPr="00B5077D">
              <w:rPr>
                <w:b/>
                <w:bCs/>
              </w:rPr>
              <w:t>Формат элемента</w:t>
            </w:r>
          </w:p>
        </w:tc>
        <w:tc>
          <w:tcPr>
            <w:tcW w:w="1910" w:type="dxa"/>
            <w:shd w:val="clear" w:color="000000" w:fill="EAEAEA"/>
            <w:vAlign w:val="center"/>
            <w:hideMark/>
          </w:tcPr>
          <w:p w14:paraId="70518A58" w14:textId="77777777" w:rsidR="00D351CD" w:rsidRPr="00B5077D" w:rsidRDefault="00D351CD" w:rsidP="00E52ADA">
            <w:pPr>
              <w:ind w:firstLine="0"/>
              <w:jc w:val="center"/>
              <w:rPr>
                <w:b/>
                <w:bCs/>
              </w:rPr>
            </w:pPr>
            <w:r w:rsidRPr="00B5077D">
              <w:rPr>
                <w:b/>
                <w:bCs/>
              </w:rPr>
              <w:t>Признак обязательности элемента</w:t>
            </w:r>
          </w:p>
        </w:tc>
        <w:tc>
          <w:tcPr>
            <w:tcW w:w="4983" w:type="dxa"/>
            <w:shd w:val="clear" w:color="000000" w:fill="EAEAEA"/>
            <w:vAlign w:val="center"/>
            <w:hideMark/>
          </w:tcPr>
          <w:p w14:paraId="03353939" w14:textId="77777777" w:rsidR="00D351CD" w:rsidRPr="00B5077D" w:rsidRDefault="00D351CD" w:rsidP="00E52ADA">
            <w:pPr>
              <w:ind w:firstLine="0"/>
              <w:jc w:val="center"/>
              <w:rPr>
                <w:b/>
                <w:bCs/>
              </w:rPr>
            </w:pPr>
            <w:r w:rsidRPr="00B5077D">
              <w:rPr>
                <w:b/>
                <w:bCs/>
              </w:rPr>
              <w:t>Дополнительная информация</w:t>
            </w:r>
          </w:p>
        </w:tc>
      </w:tr>
      <w:tr w:rsidR="00D351CD" w:rsidRPr="00B5077D" w14:paraId="106B8DD3" w14:textId="77777777" w:rsidTr="00E52ADA">
        <w:trPr>
          <w:trHeight w:val="23"/>
        </w:trPr>
        <w:tc>
          <w:tcPr>
            <w:tcW w:w="3646" w:type="dxa"/>
            <w:shd w:val="clear" w:color="auto" w:fill="auto"/>
            <w:hideMark/>
          </w:tcPr>
          <w:p w14:paraId="719E8F92" w14:textId="77777777" w:rsidR="00D351CD" w:rsidRPr="00B5077D" w:rsidRDefault="00D351CD" w:rsidP="00E52ADA">
            <w:pPr>
              <w:ind w:firstLine="0"/>
              <w:jc w:val="left"/>
            </w:pPr>
            <w:r w:rsidRPr="00B5077D">
              <w:t>Страна</w:t>
            </w:r>
          </w:p>
        </w:tc>
        <w:tc>
          <w:tcPr>
            <w:tcW w:w="2780" w:type="dxa"/>
            <w:shd w:val="clear" w:color="auto" w:fill="auto"/>
            <w:hideMark/>
          </w:tcPr>
          <w:p w14:paraId="6AF6CDB8" w14:textId="77777777" w:rsidR="00D351CD" w:rsidRPr="00B5077D" w:rsidRDefault="00D351CD" w:rsidP="00E52ADA">
            <w:pPr>
              <w:ind w:firstLine="0"/>
              <w:jc w:val="center"/>
            </w:pPr>
            <w:r w:rsidRPr="00B5077D">
              <w:t>Стран</w:t>
            </w:r>
          </w:p>
        </w:tc>
        <w:tc>
          <w:tcPr>
            <w:tcW w:w="1208" w:type="dxa"/>
            <w:shd w:val="clear" w:color="auto" w:fill="auto"/>
            <w:hideMark/>
          </w:tcPr>
          <w:p w14:paraId="193F0B73" w14:textId="77777777" w:rsidR="00D351CD" w:rsidRPr="00B5077D" w:rsidRDefault="00D351CD" w:rsidP="00E52ADA">
            <w:pPr>
              <w:ind w:firstLine="0"/>
              <w:jc w:val="center"/>
            </w:pPr>
            <w:r w:rsidRPr="00B5077D">
              <w:t>A</w:t>
            </w:r>
          </w:p>
        </w:tc>
        <w:tc>
          <w:tcPr>
            <w:tcW w:w="1208" w:type="dxa"/>
            <w:shd w:val="clear" w:color="auto" w:fill="auto"/>
            <w:hideMark/>
          </w:tcPr>
          <w:p w14:paraId="22A6FB25" w14:textId="77777777" w:rsidR="00D351CD" w:rsidRPr="00B5077D" w:rsidRDefault="00D351CD" w:rsidP="00E52ADA">
            <w:pPr>
              <w:ind w:firstLine="0"/>
              <w:jc w:val="center"/>
            </w:pPr>
            <w:r w:rsidRPr="00B5077D">
              <w:t>T(1-255)</w:t>
            </w:r>
          </w:p>
        </w:tc>
        <w:tc>
          <w:tcPr>
            <w:tcW w:w="1910" w:type="dxa"/>
            <w:shd w:val="clear" w:color="auto" w:fill="auto"/>
            <w:hideMark/>
          </w:tcPr>
          <w:p w14:paraId="7AFD6F0A" w14:textId="77777777" w:rsidR="00D351CD" w:rsidRPr="00B5077D" w:rsidRDefault="00D351CD" w:rsidP="00E52ADA">
            <w:pPr>
              <w:ind w:firstLine="0"/>
              <w:jc w:val="center"/>
            </w:pPr>
            <w:r w:rsidRPr="00B5077D">
              <w:t>Н</w:t>
            </w:r>
          </w:p>
        </w:tc>
        <w:tc>
          <w:tcPr>
            <w:tcW w:w="4983" w:type="dxa"/>
            <w:shd w:val="clear" w:color="auto" w:fill="auto"/>
            <w:hideMark/>
          </w:tcPr>
          <w:p w14:paraId="6799C01A" w14:textId="77777777" w:rsidR="00D351CD" w:rsidRPr="00B5077D" w:rsidRDefault="00D351CD" w:rsidP="00E52ADA">
            <w:pPr>
              <w:ind w:firstLine="0"/>
              <w:jc w:val="left"/>
            </w:pPr>
            <w:r w:rsidRPr="00B5077D">
              <w:t> </w:t>
            </w:r>
          </w:p>
        </w:tc>
      </w:tr>
      <w:tr w:rsidR="00D351CD" w:rsidRPr="00B5077D" w14:paraId="04B09A5F" w14:textId="77777777" w:rsidTr="00E52ADA">
        <w:trPr>
          <w:trHeight w:val="23"/>
        </w:trPr>
        <w:tc>
          <w:tcPr>
            <w:tcW w:w="3646" w:type="dxa"/>
            <w:shd w:val="clear" w:color="auto" w:fill="auto"/>
            <w:hideMark/>
          </w:tcPr>
          <w:p w14:paraId="092C8C1B" w14:textId="77777777" w:rsidR="00D351CD" w:rsidRPr="00B5077D" w:rsidRDefault="00D351CD" w:rsidP="00E52ADA">
            <w:pPr>
              <w:ind w:firstLine="0"/>
              <w:jc w:val="left"/>
            </w:pPr>
            <w:r w:rsidRPr="00B5077D">
              <w:t>Полное наименование юридического лица / ФИО</w:t>
            </w:r>
          </w:p>
        </w:tc>
        <w:tc>
          <w:tcPr>
            <w:tcW w:w="2780" w:type="dxa"/>
            <w:shd w:val="clear" w:color="auto" w:fill="auto"/>
            <w:hideMark/>
          </w:tcPr>
          <w:p w14:paraId="0D07A0FB" w14:textId="77777777" w:rsidR="00D351CD" w:rsidRPr="00B5077D" w:rsidRDefault="00D351CD" w:rsidP="00E52ADA">
            <w:pPr>
              <w:ind w:firstLine="0"/>
              <w:jc w:val="center"/>
            </w:pPr>
            <w:r w:rsidRPr="00B5077D">
              <w:t>Наим</w:t>
            </w:r>
          </w:p>
        </w:tc>
        <w:tc>
          <w:tcPr>
            <w:tcW w:w="1208" w:type="dxa"/>
            <w:shd w:val="clear" w:color="auto" w:fill="auto"/>
            <w:hideMark/>
          </w:tcPr>
          <w:p w14:paraId="78B7875C" w14:textId="77777777" w:rsidR="00D351CD" w:rsidRPr="00B5077D" w:rsidRDefault="00D351CD" w:rsidP="00E52ADA">
            <w:pPr>
              <w:ind w:firstLine="0"/>
              <w:jc w:val="center"/>
            </w:pPr>
            <w:r w:rsidRPr="00B5077D">
              <w:t>A</w:t>
            </w:r>
          </w:p>
        </w:tc>
        <w:tc>
          <w:tcPr>
            <w:tcW w:w="1208" w:type="dxa"/>
            <w:shd w:val="clear" w:color="auto" w:fill="auto"/>
            <w:hideMark/>
          </w:tcPr>
          <w:p w14:paraId="33D0CDE2" w14:textId="77777777" w:rsidR="00D351CD" w:rsidRPr="00B5077D" w:rsidRDefault="00D351CD" w:rsidP="00E52ADA">
            <w:pPr>
              <w:ind w:firstLine="0"/>
              <w:jc w:val="center"/>
            </w:pPr>
            <w:r w:rsidRPr="00B5077D">
              <w:t>T(1-1000)</w:t>
            </w:r>
          </w:p>
        </w:tc>
        <w:tc>
          <w:tcPr>
            <w:tcW w:w="1910" w:type="dxa"/>
            <w:shd w:val="clear" w:color="auto" w:fill="auto"/>
            <w:hideMark/>
          </w:tcPr>
          <w:p w14:paraId="6C771B82" w14:textId="77777777" w:rsidR="00D351CD" w:rsidRPr="00B5077D" w:rsidRDefault="00D351CD" w:rsidP="00E52ADA">
            <w:pPr>
              <w:ind w:firstLine="0"/>
              <w:jc w:val="center"/>
            </w:pPr>
            <w:r w:rsidRPr="00B5077D">
              <w:t>Н</w:t>
            </w:r>
          </w:p>
        </w:tc>
        <w:tc>
          <w:tcPr>
            <w:tcW w:w="4983" w:type="dxa"/>
            <w:shd w:val="clear" w:color="auto" w:fill="auto"/>
            <w:hideMark/>
          </w:tcPr>
          <w:p w14:paraId="30674436" w14:textId="77777777" w:rsidR="00D351CD" w:rsidRPr="00B5077D" w:rsidRDefault="00D351CD" w:rsidP="00E52ADA">
            <w:pPr>
              <w:ind w:firstLine="0"/>
              <w:jc w:val="left"/>
            </w:pPr>
            <w:r w:rsidRPr="00B5077D">
              <w:t> </w:t>
            </w:r>
          </w:p>
        </w:tc>
      </w:tr>
      <w:tr w:rsidR="00D351CD" w:rsidRPr="00B5077D" w14:paraId="51ECE262" w14:textId="77777777" w:rsidTr="00E52ADA">
        <w:trPr>
          <w:trHeight w:val="23"/>
        </w:trPr>
        <w:tc>
          <w:tcPr>
            <w:tcW w:w="3646" w:type="dxa"/>
            <w:shd w:val="clear" w:color="auto" w:fill="auto"/>
            <w:hideMark/>
          </w:tcPr>
          <w:p w14:paraId="061EDE52" w14:textId="77777777" w:rsidR="00D351CD" w:rsidRPr="00B5077D" w:rsidRDefault="00D351CD" w:rsidP="00E52ADA">
            <w:pPr>
              <w:ind w:firstLine="0"/>
              <w:jc w:val="left"/>
            </w:pPr>
            <w:r w:rsidRPr="00B5077D">
              <w:t>Индивидуальный налоговый номер иностранного лица</w:t>
            </w:r>
          </w:p>
        </w:tc>
        <w:tc>
          <w:tcPr>
            <w:tcW w:w="2780" w:type="dxa"/>
            <w:shd w:val="clear" w:color="auto" w:fill="auto"/>
            <w:hideMark/>
          </w:tcPr>
          <w:p w14:paraId="69439EEB" w14:textId="77777777" w:rsidR="00D351CD" w:rsidRPr="00B5077D" w:rsidRDefault="00D351CD" w:rsidP="00E52ADA">
            <w:pPr>
              <w:ind w:firstLine="0"/>
              <w:jc w:val="center"/>
            </w:pPr>
            <w:r w:rsidRPr="00B5077D">
              <w:t>ИННИно</w:t>
            </w:r>
          </w:p>
        </w:tc>
        <w:tc>
          <w:tcPr>
            <w:tcW w:w="1208" w:type="dxa"/>
            <w:shd w:val="clear" w:color="auto" w:fill="auto"/>
            <w:hideMark/>
          </w:tcPr>
          <w:p w14:paraId="623480E0" w14:textId="77777777" w:rsidR="00D351CD" w:rsidRPr="00B5077D" w:rsidRDefault="00D351CD" w:rsidP="00E52ADA">
            <w:pPr>
              <w:ind w:firstLine="0"/>
              <w:jc w:val="center"/>
            </w:pPr>
            <w:r w:rsidRPr="00B5077D">
              <w:t>A</w:t>
            </w:r>
          </w:p>
        </w:tc>
        <w:tc>
          <w:tcPr>
            <w:tcW w:w="1208" w:type="dxa"/>
            <w:shd w:val="clear" w:color="auto" w:fill="auto"/>
            <w:hideMark/>
          </w:tcPr>
          <w:p w14:paraId="1340F39C" w14:textId="77777777" w:rsidR="00D351CD" w:rsidRPr="00B5077D" w:rsidRDefault="00D351CD" w:rsidP="00E52ADA">
            <w:pPr>
              <w:ind w:firstLine="0"/>
              <w:jc w:val="center"/>
            </w:pPr>
            <w:r w:rsidRPr="00B5077D">
              <w:t>T(1-1000)</w:t>
            </w:r>
          </w:p>
        </w:tc>
        <w:tc>
          <w:tcPr>
            <w:tcW w:w="1910" w:type="dxa"/>
            <w:shd w:val="clear" w:color="auto" w:fill="auto"/>
            <w:hideMark/>
          </w:tcPr>
          <w:p w14:paraId="3DCE602B" w14:textId="77777777" w:rsidR="00D351CD" w:rsidRPr="00B5077D" w:rsidRDefault="00D351CD" w:rsidP="00E52ADA">
            <w:pPr>
              <w:ind w:firstLine="0"/>
              <w:jc w:val="center"/>
            </w:pPr>
            <w:r w:rsidRPr="00B5077D">
              <w:t>Н</w:t>
            </w:r>
            <w:r>
              <w:t>У</w:t>
            </w:r>
          </w:p>
        </w:tc>
        <w:tc>
          <w:tcPr>
            <w:tcW w:w="4983" w:type="dxa"/>
            <w:shd w:val="clear" w:color="auto" w:fill="auto"/>
            <w:hideMark/>
          </w:tcPr>
          <w:p w14:paraId="314C29D0" w14:textId="77777777" w:rsidR="00D351CD" w:rsidRPr="00B5077D" w:rsidRDefault="00D351CD" w:rsidP="00E52ADA">
            <w:pPr>
              <w:ind w:firstLine="0"/>
              <w:jc w:val="left"/>
            </w:pPr>
            <w:r w:rsidRPr="004147EB">
              <w:t xml:space="preserve">Элемент обязателен при отсутствии &lt;Страна&gt; и &lt;Наим&gt; </w:t>
            </w:r>
          </w:p>
        </w:tc>
      </w:tr>
    </w:tbl>
    <w:p w14:paraId="07B5B0EE" w14:textId="77777777" w:rsidR="00D351CD" w:rsidRDefault="00D351CD" w:rsidP="00D351CD">
      <w:pPr>
        <w:spacing w:before="360"/>
        <w:ind w:firstLine="0"/>
        <w:jc w:val="right"/>
      </w:pPr>
    </w:p>
    <w:p w14:paraId="60516071" w14:textId="77777777" w:rsidR="00D351CD" w:rsidRDefault="00D351CD" w:rsidP="00D351CD">
      <w:pPr>
        <w:spacing w:before="360"/>
        <w:ind w:firstLine="0"/>
        <w:jc w:val="right"/>
      </w:pPr>
    </w:p>
    <w:p w14:paraId="2CEDC1EB" w14:textId="77777777" w:rsidR="00D351CD" w:rsidRDefault="00D351CD" w:rsidP="00D351CD">
      <w:pPr>
        <w:spacing w:before="360"/>
        <w:ind w:firstLine="0"/>
        <w:jc w:val="right"/>
      </w:pPr>
    </w:p>
    <w:p w14:paraId="3835194E" w14:textId="77777777" w:rsidR="00D351CD" w:rsidRPr="00B5077D" w:rsidRDefault="00D351CD" w:rsidP="00D351CD">
      <w:pPr>
        <w:spacing w:before="360"/>
        <w:ind w:firstLine="0"/>
        <w:jc w:val="right"/>
      </w:pPr>
      <w:r>
        <w:t>Таблица 19</w:t>
      </w:r>
      <w:r w:rsidRPr="00B5077D">
        <w:t>.10</w:t>
      </w:r>
    </w:p>
    <w:p w14:paraId="6818A35E" w14:textId="77777777" w:rsidR="00D351CD" w:rsidRPr="00B5077D" w:rsidRDefault="00D351CD" w:rsidP="00D351CD">
      <w:pPr>
        <w:spacing w:after="120"/>
        <w:ind w:firstLine="0"/>
        <w:jc w:val="center"/>
        <w:rPr>
          <w:sz w:val="20"/>
          <w:szCs w:val="20"/>
        </w:rPr>
      </w:pPr>
      <w:r w:rsidRPr="00B5077D">
        <w:rPr>
          <w:b/>
          <w:bCs/>
        </w:rPr>
        <w:t>Информационное поле (ИнфПолТип)</w:t>
      </w:r>
    </w:p>
    <w:tbl>
      <w:tblPr>
        <w:tblW w:w="1573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2780"/>
        <w:gridCol w:w="1208"/>
        <w:gridCol w:w="1208"/>
        <w:gridCol w:w="1910"/>
        <w:gridCol w:w="4983"/>
      </w:tblGrid>
      <w:tr w:rsidR="00D351CD" w:rsidRPr="00B5077D" w14:paraId="533A710B" w14:textId="77777777" w:rsidTr="00E52ADA">
        <w:trPr>
          <w:trHeight w:val="23"/>
          <w:tblHeader/>
        </w:trPr>
        <w:tc>
          <w:tcPr>
            <w:tcW w:w="3646" w:type="dxa"/>
            <w:shd w:val="clear" w:color="000000" w:fill="EAEAEA"/>
            <w:vAlign w:val="center"/>
            <w:hideMark/>
          </w:tcPr>
          <w:p w14:paraId="14404BC8" w14:textId="77777777" w:rsidR="00D351CD" w:rsidRPr="00B5077D" w:rsidRDefault="00D351CD" w:rsidP="00E52ADA">
            <w:pPr>
              <w:ind w:firstLine="0"/>
              <w:jc w:val="center"/>
              <w:rPr>
                <w:b/>
                <w:bCs/>
              </w:rPr>
            </w:pPr>
            <w:r w:rsidRPr="00B5077D">
              <w:rPr>
                <w:b/>
                <w:bCs/>
              </w:rPr>
              <w:t>Наименование элемента</w:t>
            </w:r>
          </w:p>
        </w:tc>
        <w:tc>
          <w:tcPr>
            <w:tcW w:w="2780" w:type="dxa"/>
            <w:shd w:val="clear" w:color="000000" w:fill="EAEAEA"/>
            <w:vAlign w:val="center"/>
            <w:hideMark/>
          </w:tcPr>
          <w:p w14:paraId="01A7EA16" w14:textId="77777777" w:rsidR="00D351CD" w:rsidRPr="00B5077D" w:rsidRDefault="00D351CD" w:rsidP="00E52ADA">
            <w:pPr>
              <w:ind w:firstLine="0"/>
              <w:jc w:val="center"/>
              <w:rPr>
                <w:b/>
                <w:bCs/>
              </w:rPr>
            </w:pPr>
            <w:r w:rsidRPr="00B5077D">
              <w:rPr>
                <w:b/>
                <w:bCs/>
              </w:rPr>
              <w:t>Сокращенное наименование (код) элемента</w:t>
            </w:r>
          </w:p>
        </w:tc>
        <w:tc>
          <w:tcPr>
            <w:tcW w:w="1208" w:type="dxa"/>
            <w:shd w:val="clear" w:color="000000" w:fill="EAEAEA"/>
            <w:vAlign w:val="center"/>
            <w:hideMark/>
          </w:tcPr>
          <w:p w14:paraId="21CC0AD6" w14:textId="77777777" w:rsidR="00D351CD" w:rsidRPr="00B5077D" w:rsidRDefault="00D351CD" w:rsidP="00E52ADA">
            <w:pPr>
              <w:ind w:firstLine="0"/>
              <w:jc w:val="center"/>
              <w:rPr>
                <w:b/>
                <w:bCs/>
              </w:rPr>
            </w:pPr>
            <w:r w:rsidRPr="00B5077D">
              <w:rPr>
                <w:b/>
                <w:bCs/>
              </w:rPr>
              <w:t>Признак типа элемента</w:t>
            </w:r>
          </w:p>
        </w:tc>
        <w:tc>
          <w:tcPr>
            <w:tcW w:w="1208" w:type="dxa"/>
            <w:shd w:val="clear" w:color="000000" w:fill="EAEAEA"/>
            <w:vAlign w:val="center"/>
            <w:hideMark/>
          </w:tcPr>
          <w:p w14:paraId="2BC87A1A" w14:textId="77777777" w:rsidR="00D351CD" w:rsidRPr="00B5077D" w:rsidRDefault="00D351CD" w:rsidP="00E52ADA">
            <w:pPr>
              <w:ind w:firstLine="0"/>
              <w:jc w:val="center"/>
              <w:rPr>
                <w:b/>
                <w:bCs/>
              </w:rPr>
            </w:pPr>
            <w:r w:rsidRPr="00B5077D">
              <w:rPr>
                <w:b/>
                <w:bCs/>
              </w:rPr>
              <w:t>Формат элемента</w:t>
            </w:r>
          </w:p>
        </w:tc>
        <w:tc>
          <w:tcPr>
            <w:tcW w:w="1910" w:type="dxa"/>
            <w:shd w:val="clear" w:color="000000" w:fill="EAEAEA"/>
            <w:vAlign w:val="center"/>
            <w:hideMark/>
          </w:tcPr>
          <w:p w14:paraId="45010BED" w14:textId="77777777" w:rsidR="00D351CD" w:rsidRPr="00B5077D" w:rsidRDefault="00D351CD" w:rsidP="00E52ADA">
            <w:pPr>
              <w:ind w:firstLine="0"/>
              <w:jc w:val="center"/>
              <w:rPr>
                <w:b/>
                <w:bCs/>
              </w:rPr>
            </w:pPr>
            <w:r w:rsidRPr="00B5077D">
              <w:rPr>
                <w:b/>
                <w:bCs/>
              </w:rPr>
              <w:t>Признак обязательности элемента</w:t>
            </w:r>
          </w:p>
        </w:tc>
        <w:tc>
          <w:tcPr>
            <w:tcW w:w="4983" w:type="dxa"/>
            <w:shd w:val="clear" w:color="000000" w:fill="EAEAEA"/>
            <w:vAlign w:val="center"/>
            <w:hideMark/>
          </w:tcPr>
          <w:p w14:paraId="54336870" w14:textId="77777777" w:rsidR="00D351CD" w:rsidRPr="00B5077D" w:rsidRDefault="00D351CD" w:rsidP="00E52ADA">
            <w:pPr>
              <w:ind w:firstLine="0"/>
              <w:jc w:val="center"/>
              <w:rPr>
                <w:b/>
                <w:bCs/>
              </w:rPr>
            </w:pPr>
            <w:r w:rsidRPr="00B5077D">
              <w:rPr>
                <w:b/>
                <w:bCs/>
              </w:rPr>
              <w:t>Дополнительная информация</w:t>
            </w:r>
          </w:p>
        </w:tc>
      </w:tr>
      <w:tr w:rsidR="00D351CD" w:rsidRPr="00B5077D" w14:paraId="196E57CB" w14:textId="77777777" w:rsidTr="00E52ADA">
        <w:trPr>
          <w:trHeight w:val="23"/>
        </w:trPr>
        <w:tc>
          <w:tcPr>
            <w:tcW w:w="3646" w:type="dxa"/>
            <w:shd w:val="clear" w:color="auto" w:fill="auto"/>
            <w:hideMark/>
          </w:tcPr>
          <w:p w14:paraId="040FA378" w14:textId="77777777" w:rsidR="00D351CD" w:rsidRPr="00B5077D" w:rsidRDefault="00D351CD" w:rsidP="00E52ADA">
            <w:pPr>
              <w:ind w:firstLine="0"/>
              <w:jc w:val="left"/>
            </w:pPr>
            <w:r w:rsidRPr="00B5077D">
              <w:t>Идентификатор файла информационного поля</w:t>
            </w:r>
          </w:p>
        </w:tc>
        <w:tc>
          <w:tcPr>
            <w:tcW w:w="2780" w:type="dxa"/>
            <w:shd w:val="clear" w:color="auto" w:fill="auto"/>
            <w:hideMark/>
          </w:tcPr>
          <w:p w14:paraId="66FED85B" w14:textId="77777777" w:rsidR="00D351CD" w:rsidRPr="00B5077D" w:rsidRDefault="00D351CD" w:rsidP="00E52ADA">
            <w:pPr>
              <w:ind w:firstLine="0"/>
              <w:jc w:val="center"/>
            </w:pPr>
            <w:r w:rsidRPr="00B5077D">
              <w:t>ИдФайлИнфПол</w:t>
            </w:r>
          </w:p>
        </w:tc>
        <w:tc>
          <w:tcPr>
            <w:tcW w:w="1208" w:type="dxa"/>
            <w:shd w:val="clear" w:color="auto" w:fill="auto"/>
            <w:hideMark/>
          </w:tcPr>
          <w:p w14:paraId="59BF09E0" w14:textId="77777777" w:rsidR="00D351CD" w:rsidRPr="00B5077D" w:rsidRDefault="00D351CD" w:rsidP="00E52ADA">
            <w:pPr>
              <w:ind w:firstLine="0"/>
              <w:jc w:val="center"/>
            </w:pPr>
            <w:r w:rsidRPr="00B5077D">
              <w:t>A</w:t>
            </w:r>
          </w:p>
        </w:tc>
        <w:tc>
          <w:tcPr>
            <w:tcW w:w="1208" w:type="dxa"/>
            <w:shd w:val="clear" w:color="auto" w:fill="auto"/>
            <w:hideMark/>
          </w:tcPr>
          <w:p w14:paraId="10EAC905" w14:textId="77777777" w:rsidR="00D351CD" w:rsidRPr="00B5077D" w:rsidRDefault="00D351CD" w:rsidP="00E52ADA">
            <w:pPr>
              <w:ind w:firstLine="0"/>
              <w:jc w:val="center"/>
            </w:pPr>
            <w:r w:rsidRPr="00B5077D">
              <w:t>T(=36)</w:t>
            </w:r>
          </w:p>
        </w:tc>
        <w:tc>
          <w:tcPr>
            <w:tcW w:w="1910" w:type="dxa"/>
            <w:shd w:val="clear" w:color="auto" w:fill="auto"/>
            <w:hideMark/>
          </w:tcPr>
          <w:p w14:paraId="1A2E74D9" w14:textId="77777777" w:rsidR="00D351CD" w:rsidRPr="00B5077D" w:rsidRDefault="00D351CD" w:rsidP="00E52ADA">
            <w:pPr>
              <w:ind w:firstLine="0"/>
              <w:jc w:val="center"/>
            </w:pPr>
            <w:r w:rsidRPr="00B5077D">
              <w:t>Н</w:t>
            </w:r>
          </w:p>
        </w:tc>
        <w:tc>
          <w:tcPr>
            <w:tcW w:w="4983" w:type="dxa"/>
            <w:shd w:val="clear" w:color="auto" w:fill="auto"/>
            <w:hideMark/>
          </w:tcPr>
          <w:p w14:paraId="03456CDF" w14:textId="77777777" w:rsidR="00D351CD" w:rsidRPr="00B5077D" w:rsidRDefault="00D351CD" w:rsidP="00E52ADA">
            <w:pPr>
              <w:ind w:firstLine="0"/>
              <w:jc w:val="left"/>
            </w:pPr>
            <w:r w:rsidRPr="00661341">
              <w:t xml:space="preserve">Указывается идентификатор файла, связанного со сведениями данного </w:t>
            </w:r>
            <w:r w:rsidRPr="004147EB">
              <w:t>электронного файла обмена (G</w:t>
            </w:r>
            <w:r w:rsidRPr="00CE1687">
              <w:t>UID</w:t>
            </w:r>
            <w:r w:rsidRPr="00CF128D">
              <w:t>)</w:t>
            </w:r>
          </w:p>
        </w:tc>
      </w:tr>
      <w:tr w:rsidR="00D351CD" w:rsidRPr="00B5077D" w14:paraId="4E1243BC" w14:textId="77777777" w:rsidTr="00E52ADA">
        <w:trPr>
          <w:trHeight w:val="23"/>
        </w:trPr>
        <w:tc>
          <w:tcPr>
            <w:tcW w:w="3646" w:type="dxa"/>
            <w:shd w:val="clear" w:color="auto" w:fill="auto"/>
            <w:hideMark/>
          </w:tcPr>
          <w:p w14:paraId="392AC3BE" w14:textId="77777777" w:rsidR="00D351CD" w:rsidRPr="00B5077D" w:rsidRDefault="00D351CD" w:rsidP="00E52ADA">
            <w:pPr>
              <w:ind w:firstLine="0"/>
              <w:jc w:val="left"/>
            </w:pPr>
            <w:r w:rsidRPr="00B5077D">
              <w:t>Текстовая информация</w:t>
            </w:r>
          </w:p>
        </w:tc>
        <w:tc>
          <w:tcPr>
            <w:tcW w:w="2780" w:type="dxa"/>
            <w:shd w:val="clear" w:color="auto" w:fill="auto"/>
            <w:hideMark/>
          </w:tcPr>
          <w:p w14:paraId="38A414F5" w14:textId="77777777" w:rsidR="00D351CD" w:rsidRPr="00B5077D" w:rsidRDefault="00D351CD" w:rsidP="00E52ADA">
            <w:pPr>
              <w:ind w:firstLine="0"/>
              <w:jc w:val="center"/>
            </w:pPr>
            <w:r w:rsidRPr="00B5077D">
              <w:t>ТекстИнф</w:t>
            </w:r>
          </w:p>
        </w:tc>
        <w:tc>
          <w:tcPr>
            <w:tcW w:w="1208" w:type="dxa"/>
            <w:shd w:val="clear" w:color="auto" w:fill="auto"/>
            <w:hideMark/>
          </w:tcPr>
          <w:p w14:paraId="09C4D90B" w14:textId="77777777" w:rsidR="00D351CD" w:rsidRPr="00B5077D" w:rsidRDefault="00D351CD" w:rsidP="00E52ADA">
            <w:pPr>
              <w:ind w:firstLine="0"/>
              <w:jc w:val="center"/>
            </w:pPr>
            <w:r w:rsidRPr="00B5077D">
              <w:t>С</w:t>
            </w:r>
          </w:p>
        </w:tc>
        <w:tc>
          <w:tcPr>
            <w:tcW w:w="1208" w:type="dxa"/>
            <w:shd w:val="clear" w:color="auto" w:fill="auto"/>
            <w:hideMark/>
          </w:tcPr>
          <w:p w14:paraId="5FC72CE6" w14:textId="77777777" w:rsidR="00D351CD" w:rsidRPr="00B5077D" w:rsidRDefault="00D351CD" w:rsidP="00E52ADA">
            <w:pPr>
              <w:ind w:firstLine="0"/>
              <w:jc w:val="center"/>
            </w:pPr>
            <w:r w:rsidRPr="00B5077D">
              <w:t> </w:t>
            </w:r>
          </w:p>
        </w:tc>
        <w:tc>
          <w:tcPr>
            <w:tcW w:w="1910" w:type="dxa"/>
            <w:shd w:val="clear" w:color="auto" w:fill="auto"/>
            <w:hideMark/>
          </w:tcPr>
          <w:p w14:paraId="77124C57" w14:textId="77777777" w:rsidR="00D351CD" w:rsidRPr="00B5077D" w:rsidRDefault="00D351CD" w:rsidP="00E52ADA">
            <w:pPr>
              <w:ind w:firstLine="0"/>
              <w:jc w:val="center"/>
            </w:pPr>
            <w:r w:rsidRPr="00B5077D">
              <w:t>НМ</w:t>
            </w:r>
          </w:p>
        </w:tc>
        <w:tc>
          <w:tcPr>
            <w:tcW w:w="4983" w:type="dxa"/>
            <w:shd w:val="clear" w:color="auto" w:fill="auto"/>
            <w:hideMark/>
          </w:tcPr>
          <w:p w14:paraId="1407AF2D" w14:textId="77777777" w:rsidR="00D351CD" w:rsidRDefault="00D351CD" w:rsidP="00E52ADA">
            <w:pPr>
              <w:ind w:firstLine="0"/>
              <w:jc w:val="left"/>
            </w:pPr>
            <w:r>
              <w:t>Типовой элемент &lt;ТекстИнфТип&gt;.</w:t>
            </w:r>
          </w:p>
          <w:p w14:paraId="05D817B6" w14:textId="77777777" w:rsidR="00D351CD" w:rsidRPr="00B5077D" w:rsidRDefault="00D351CD" w:rsidP="00E52ADA">
            <w:pPr>
              <w:ind w:firstLine="0"/>
              <w:jc w:val="left"/>
            </w:pPr>
            <w:r w:rsidRPr="00B5077D">
              <w:t xml:space="preserve">Состав элемента представлен в </w:t>
            </w:r>
            <w:r>
              <w:t>таблице 19</w:t>
            </w:r>
            <w:r w:rsidRPr="00B5077D">
              <w:t xml:space="preserve">.11 </w:t>
            </w:r>
          </w:p>
        </w:tc>
      </w:tr>
    </w:tbl>
    <w:p w14:paraId="2DBD59FE" w14:textId="77777777" w:rsidR="00D351CD" w:rsidRPr="00B5077D" w:rsidRDefault="00D351CD" w:rsidP="00D351CD">
      <w:pPr>
        <w:spacing w:before="360"/>
        <w:ind w:firstLine="0"/>
        <w:jc w:val="right"/>
      </w:pPr>
      <w:r>
        <w:t>Таблица 19</w:t>
      </w:r>
      <w:r w:rsidRPr="00B5077D">
        <w:t>.11</w:t>
      </w:r>
    </w:p>
    <w:p w14:paraId="54321ED1" w14:textId="77777777" w:rsidR="00D351CD" w:rsidRPr="00B5077D" w:rsidRDefault="00D351CD" w:rsidP="00D351CD">
      <w:pPr>
        <w:spacing w:after="120"/>
        <w:ind w:firstLine="0"/>
        <w:jc w:val="center"/>
        <w:rPr>
          <w:sz w:val="20"/>
          <w:szCs w:val="20"/>
        </w:rPr>
      </w:pPr>
      <w:r w:rsidRPr="00B5077D">
        <w:rPr>
          <w:b/>
          <w:bCs/>
        </w:rPr>
        <w:t>Текстовая информация (ТекстИнфТип)</w:t>
      </w:r>
    </w:p>
    <w:tbl>
      <w:tblPr>
        <w:tblW w:w="1573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2780"/>
        <w:gridCol w:w="1208"/>
        <w:gridCol w:w="1208"/>
        <w:gridCol w:w="1910"/>
        <w:gridCol w:w="4983"/>
      </w:tblGrid>
      <w:tr w:rsidR="00D351CD" w:rsidRPr="00B5077D" w14:paraId="17A52BEE" w14:textId="77777777" w:rsidTr="00E52ADA">
        <w:trPr>
          <w:trHeight w:val="23"/>
          <w:tblHeader/>
        </w:trPr>
        <w:tc>
          <w:tcPr>
            <w:tcW w:w="3646" w:type="dxa"/>
            <w:shd w:val="clear" w:color="000000" w:fill="EAEAEA"/>
            <w:vAlign w:val="center"/>
            <w:hideMark/>
          </w:tcPr>
          <w:p w14:paraId="21D524F3" w14:textId="77777777" w:rsidR="00D351CD" w:rsidRPr="00B5077D" w:rsidRDefault="00D351CD" w:rsidP="00E52ADA">
            <w:pPr>
              <w:ind w:firstLine="0"/>
              <w:jc w:val="center"/>
              <w:rPr>
                <w:b/>
                <w:bCs/>
              </w:rPr>
            </w:pPr>
            <w:r w:rsidRPr="00B5077D">
              <w:rPr>
                <w:b/>
                <w:bCs/>
              </w:rPr>
              <w:t>Наименование элемента</w:t>
            </w:r>
          </w:p>
        </w:tc>
        <w:tc>
          <w:tcPr>
            <w:tcW w:w="2780" w:type="dxa"/>
            <w:shd w:val="clear" w:color="000000" w:fill="EAEAEA"/>
            <w:vAlign w:val="center"/>
            <w:hideMark/>
          </w:tcPr>
          <w:p w14:paraId="08F73CC5" w14:textId="77777777" w:rsidR="00D351CD" w:rsidRPr="00B5077D" w:rsidRDefault="00D351CD" w:rsidP="00E52ADA">
            <w:pPr>
              <w:ind w:firstLine="0"/>
              <w:jc w:val="center"/>
              <w:rPr>
                <w:b/>
                <w:bCs/>
              </w:rPr>
            </w:pPr>
            <w:r w:rsidRPr="00B5077D">
              <w:rPr>
                <w:b/>
                <w:bCs/>
              </w:rPr>
              <w:t>Сокращенное наименование (код) элемента</w:t>
            </w:r>
          </w:p>
        </w:tc>
        <w:tc>
          <w:tcPr>
            <w:tcW w:w="1208" w:type="dxa"/>
            <w:shd w:val="clear" w:color="000000" w:fill="EAEAEA"/>
            <w:vAlign w:val="center"/>
            <w:hideMark/>
          </w:tcPr>
          <w:p w14:paraId="0FE317C7" w14:textId="77777777" w:rsidR="00D351CD" w:rsidRPr="00B5077D" w:rsidRDefault="00D351CD" w:rsidP="00E52ADA">
            <w:pPr>
              <w:ind w:firstLine="0"/>
              <w:jc w:val="center"/>
              <w:rPr>
                <w:b/>
                <w:bCs/>
              </w:rPr>
            </w:pPr>
            <w:r w:rsidRPr="00B5077D">
              <w:rPr>
                <w:b/>
                <w:bCs/>
              </w:rPr>
              <w:t>Признак типа элемента</w:t>
            </w:r>
          </w:p>
        </w:tc>
        <w:tc>
          <w:tcPr>
            <w:tcW w:w="1208" w:type="dxa"/>
            <w:shd w:val="clear" w:color="000000" w:fill="EAEAEA"/>
            <w:vAlign w:val="center"/>
            <w:hideMark/>
          </w:tcPr>
          <w:p w14:paraId="1613E857" w14:textId="77777777" w:rsidR="00D351CD" w:rsidRPr="00B5077D" w:rsidRDefault="00D351CD" w:rsidP="00E52ADA">
            <w:pPr>
              <w:ind w:firstLine="0"/>
              <w:jc w:val="center"/>
              <w:rPr>
                <w:b/>
                <w:bCs/>
              </w:rPr>
            </w:pPr>
            <w:r w:rsidRPr="00B5077D">
              <w:rPr>
                <w:b/>
                <w:bCs/>
              </w:rPr>
              <w:t>Формат элемента</w:t>
            </w:r>
          </w:p>
        </w:tc>
        <w:tc>
          <w:tcPr>
            <w:tcW w:w="1910" w:type="dxa"/>
            <w:shd w:val="clear" w:color="000000" w:fill="EAEAEA"/>
            <w:vAlign w:val="center"/>
            <w:hideMark/>
          </w:tcPr>
          <w:p w14:paraId="14C50A2E" w14:textId="77777777" w:rsidR="00D351CD" w:rsidRPr="00B5077D" w:rsidRDefault="00D351CD" w:rsidP="00E52ADA">
            <w:pPr>
              <w:ind w:firstLine="0"/>
              <w:jc w:val="center"/>
              <w:rPr>
                <w:b/>
                <w:bCs/>
              </w:rPr>
            </w:pPr>
            <w:r w:rsidRPr="00B5077D">
              <w:rPr>
                <w:b/>
                <w:bCs/>
              </w:rPr>
              <w:t>Признак обязательности элемента</w:t>
            </w:r>
          </w:p>
        </w:tc>
        <w:tc>
          <w:tcPr>
            <w:tcW w:w="4983" w:type="dxa"/>
            <w:shd w:val="clear" w:color="000000" w:fill="EAEAEA"/>
            <w:vAlign w:val="center"/>
            <w:hideMark/>
          </w:tcPr>
          <w:p w14:paraId="66243F81" w14:textId="77777777" w:rsidR="00D351CD" w:rsidRPr="00B5077D" w:rsidRDefault="00D351CD" w:rsidP="00E52ADA">
            <w:pPr>
              <w:ind w:firstLine="0"/>
              <w:jc w:val="center"/>
              <w:rPr>
                <w:b/>
                <w:bCs/>
              </w:rPr>
            </w:pPr>
            <w:r w:rsidRPr="00B5077D">
              <w:rPr>
                <w:b/>
                <w:bCs/>
              </w:rPr>
              <w:t>Дополнительная информация</w:t>
            </w:r>
          </w:p>
        </w:tc>
      </w:tr>
      <w:tr w:rsidR="00D351CD" w:rsidRPr="00B5077D" w14:paraId="085F9843" w14:textId="77777777" w:rsidTr="00E52ADA">
        <w:trPr>
          <w:trHeight w:val="23"/>
        </w:trPr>
        <w:tc>
          <w:tcPr>
            <w:tcW w:w="3646" w:type="dxa"/>
            <w:shd w:val="clear" w:color="auto" w:fill="auto"/>
            <w:hideMark/>
          </w:tcPr>
          <w:p w14:paraId="36930ACD" w14:textId="77777777" w:rsidR="00D351CD" w:rsidRPr="00B5077D" w:rsidRDefault="00D351CD" w:rsidP="00E52ADA">
            <w:pPr>
              <w:ind w:firstLine="0"/>
              <w:jc w:val="left"/>
            </w:pPr>
            <w:r w:rsidRPr="00B5077D">
              <w:t>Идентификатор</w:t>
            </w:r>
          </w:p>
        </w:tc>
        <w:tc>
          <w:tcPr>
            <w:tcW w:w="2780" w:type="dxa"/>
            <w:shd w:val="clear" w:color="auto" w:fill="auto"/>
            <w:hideMark/>
          </w:tcPr>
          <w:p w14:paraId="42121CEF" w14:textId="77777777" w:rsidR="00D351CD" w:rsidRPr="00B5077D" w:rsidRDefault="00D351CD" w:rsidP="00E52ADA">
            <w:pPr>
              <w:ind w:firstLine="0"/>
              <w:jc w:val="center"/>
            </w:pPr>
            <w:r w:rsidRPr="00B5077D">
              <w:t>Идентиф</w:t>
            </w:r>
          </w:p>
        </w:tc>
        <w:tc>
          <w:tcPr>
            <w:tcW w:w="1208" w:type="dxa"/>
            <w:shd w:val="clear" w:color="auto" w:fill="auto"/>
            <w:hideMark/>
          </w:tcPr>
          <w:p w14:paraId="4BECDB15" w14:textId="77777777" w:rsidR="00D351CD" w:rsidRPr="00B5077D" w:rsidRDefault="00D351CD" w:rsidP="00E52ADA">
            <w:pPr>
              <w:ind w:firstLine="0"/>
              <w:jc w:val="center"/>
            </w:pPr>
            <w:r w:rsidRPr="00B5077D">
              <w:t>A</w:t>
            </w:r>
          </w:p>
        </w:tc>
        <w:tc>
          <w:tcPr>
            <w:tcW w:w="1208" w:type="dxa"/>
            <w:shd w:val="clear" w:color="auto" w:fill="auto"/>
            <w:hideMark/>
          </w:tcPr>
          <w:p w14:paraId="589DA1CC" w14:textId="77777777" w:rsidR="00D351CD" w:rsidRPr="00B5077D" w:rsidRDefault="00D351CD" w:rsidP="00E52ADA">
            <w:pPr>
              <w:ind w:firstLine="0"/>
              <w:jc w:val="center"/>
            </w:pPr>
            <w:r w:rsidRPr="00B5077D">
              <w:t>T(1-50)</w:t>
            </w:r>
          </w:p>
        </w:tc>
        <w:tc>
          <w:tcPr>
            <w:tcW w:w="1910" w:type="dxa"/>
            <w:shd w:val="clear" w:color="auto" w:fill="auto"/>
            <w:hideMark/>
          </w:tcPr>
          <w:p w14:paraId="325501E7" w14:textId="77777777" w:rsidR="00D351CD" w:rsidRPr="00B5077D" w:rsidRDefault="00D351CD" w:rsidP="00E52ADA">
            <w:pPr>
              <w:ind w:firstLine="0"/>
              <w:jc w:val="center"/>
            </w:pPr>
            <w:r w:rsidRPr="00B5077D">
              <w:t>О</w:t>
            </w:r>
          </w:p>
        </w:tc>
        <w:tc>
          <w:tcPr>
            <w:tcW w:w="4983" w:type="dxa"/>
            <w:shd w:val="clear" w:color="auto" w:fill="auto"/>
            <w:hideMark/>
          </w:tcPr>
          <w:p w14:paraId="0236B8E3" w14:textId="77777777" w:rsidR="00D351CD" w:rsidRPr="00B5077D" w:rsidRDefault="00D351CD" w:rsidP="00E52ADA">
            <w:pPr>
              <w:ind w:firstLine="0"/>
              <w:jc w:val="left"/>
            </w:pPr>
            <w:r w:rsidRPr="00B5077D">
              <w:t> </w:t>
            </w:r>
          </w:p>
        </w:tc>
      </w:tr>
      <w:tr w:rsidR="00D351CD" w:rsidRPr="00B5077D" w14:paraId="2B9778CB" w14:textId="77777777" w:rsidTr="00E52ADA">
        <w:trPr>
          <w:trHeight w:val="23"/>
        </w:trPr>
        <w:tc>
          <w:tcPr>
            <w:tcW w:w="3646" w:type="dxa"/>
            <w:shd w:val="clear" w:color="auto" w:fill="auto"/>
            <w:hideMark/>
          </w:tcPr>
          <w:p w14:paraId="5660F3DE" w14:textId="77777777" w:rsidR="00D351CD" w:rsidRPr="00B5077D" w:rsidRDefault="00D351CD" w:rsidP="00E52ADA">
            <w:pPr>
              <w:ind w:firstLine="0"/>
              <w:jc w:val="left"/>
            </w:pPr>
            <w:r w:rsidRPr="00B5077D">
              <w:t>Значение</w:t>
            </w:r>
          </w:p>
        </w:tc>
        <w:tc>
          <w:tcPr>
            <w:tcW w:w="2780" w:type="dxa"/>
            <w:shd w:val="clear" w:color="auto" w:fill="auto"/>
            <w:hideMark/>
          </w:tcPr>
          <w:p w14:paraId="60787EF4" w14:textId="77777777" w:rsidR="00D351CD" w:rsidRPr="00B5077D" w:rsidRDefault="00D351CD" w:rsidP="00E52ADA">
            <w:pPr>
              <w:ind w:firstLine="0"/>
              <w:jc w:val="center"/>
            </w:pPr>
            <w:r w:rsidRPr="00B5077D">
              <w:t>Значение</w:t>
            </w:r>
          </w:p>
        </w:tc>
        <w:tc>
          <w:tcPr>
            <w:tcW w:w="1208" w:type="dxa"/>
            <w:shd w:val="clear" w:color="auto" w:fill="auto"/>
            <w:hideMark/>
          </w:tcPr>
          <w:p w14:paraId="09AB361A" w14:textId="77777777" w:rsidR="00D351CD" w:rsidRPr="00B5077D" w:rsidRDefault="00D351CD" w:rsidP="00E52ADA">
            <w:pPr>
              <w:ind w:firstLine="0"/>
              <w:jc w:val="center"/>
            </w:pPr>
            <w:r w:rsidRPr="00B5077D">
              <w:t>A</w:t>
            </w:r>
          </w:p>
        </w:tc>
        <w:tc>
          <w:tcPr>
            <w:tcW w:w="1208" w:type="dxa"/>
            <w:shd w:val="clear" w:color="auto" w:fill="auto"/>
            <w:hideMark/>
          </w:tcPr>
          <w:p w14:paraId="084746A9" w14:textId="77777777" w:rsidR="00D351CD" w:rsidRPr="00B5077D" w:rsidRDefault="00D351CD" w:rsidP="00E52ADA">
            <w:pPr>
              <w:ind w:firstLine="0"/>
              <w:jc w:val="center"/>
            </w:pPr>
            <w:r w:rsidRPr="00B5077D">
              <w:t>T(1-2000)</w:t>
            </w:r>
          </w:p>
        </w:tc>
        <w:tc>
          <w:tcPr>
            <w:tcW w:w="1910" w:type="dxa"/>
            <w:shd w:val="clear" w:color="auto" w:fill="auto"/>
            <w:hideMark/>
          </w:tcPr>
          <w:p w14:paraId="316E7240" w14:textId="77777777" w:rsidR="00D351CD" w:rsidRPr="00B5077D" w:rsidRDefault="00D351CD" w:rsidP="00E52ADA">
            <w:pPr>
              <w:ind w:firstLine="0"/>
              <w:jc w:val="center"/>
            </w:pPr>
            <w:r w:rsidRPr="00B5077D">
              <w:t>О</w:t>
            </w:r>
          </w:p>
        </w:tc>
        <w:tc>
          <w:tcPr>
            <w:tcW w:w="4983" w:type="dxa"/>
            <w:shd w:val="clear" w:color="auto" w:fill="auto"/>
            <w:hideMark/>
          </w:tcPr>
          <w:p w14:paraId="7521C535" w14:textId="77777777" w:rsidR="00D351CD" w:rsidRPr="00B5077D" w:rsidRDefault="00D351CD" w:rsidP="00E52ADA">
            <w:pPr>
              <w:ind w:firstLine="0"/>
              <w:jc w:val="left"/>
            </w:pPr>
            <w:r w:rsidRPr="00B5077D">
              <w:t> </w:t>
            </w:r>
          </w:p>
        </w:tc>
      </w:tr>
    </w:tbl>
    <w:p w14:paraId="6D01C502" w14:textId="77777777" w:rsidR="00D351CD" w:rsidRPr="00B5077D" w:rsidRDefault="00D351CD" w:rsidP="00D351CD">
      <w:pPr>
        <w:spacing w:before="360"/>
        <w:ind w:firstLine="0"/>
        <w:jc w:val="right"/>
      </w:pPr>
      <w:r>
        <w:t>Таблица 19</w:t>
      </w:r>
      <w:r w:rsidRPr="00B5077D">
        <w:t>.12</w:t>
      </w:r>
    </w:p>
    <w:p w14:paraId="77EFBF94" w14:textId="77777777" w:rsidR="00D351CD" w:rsidRPr="00B5077D" w:rsidRDefault="00D351CD" w:rsidP="00D351CD">
      <w:pPr>
        <w:spacing w:after="120"/>
        <w:ind w:firstLine="0"/>
        <w:jc w:val="center"/>
        <w:rPr>
          <w:sz w:val="20"/>
          <w:szCs w:val="20"/>
        </w:rPr>
      </w:pPr>
      <w:r w:rsidRPr="00B5077D">
        <w:rPr>
          <w:b/>
          <w:bCs/>
        </w:rPr>
        <w:t>Фамилия, имя, отчество физического лица (ФИОТип)</w:t>
      </w:r>
    </w:p>
    <w:tbl>
      <w:tblPr>
        <w:tblW w:w="1573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2780"/>
        <w:gridCol w:w="1208"/>
        <w:gridCol w:w="1208"/>
        <w:gridCol w:w="1910"/>
        <w:gridCol w:w="4983"/>
      </w:tblGrid>
      <w:tr w:rsidR="00D351CD" w:rsidRPr="00B5077D" w14:paraId="49DD054A" w14:textId="77777777" w:rsidTr="00E52ADA">
        <w:trPr>
          <w:trHeight w:val="23"/>
          <w:tblHeader/>
        </w:trPr>
        <w:tc>
          <w:tcPr>
            <w:tcW w:w="3646" w:type="dxa"/>
            <w:shd w:val="clear" w:color="000000" w:fill="EAEAEA"/>
            <w:vAlign w:val="center"/>
            <w:hideMark/>
          </w:tcPr>
          <w:p w14:paraId="439599A9" w14:textId="77777777" w:rsidR="00D351CD" w:rsidRPr="00B5077D" w:rsidRDefault="00D351CD" w:rsidP="00E52ADA">
            <w:pPr>
              <w:ind w:firstLine="0"/>
              <w:jc w:val="center"/>
              <w:rPr>
                <w:b/>
                <w:bCs/>
              </w:rPr>
            </w:pPr>
            <w:r w:rsidRPr="00B5077D">
              <w:rPr>
                <w:b/>
                <w:bCs/>
              </w:rPr>
              <w:t>Наименование элемента</w:t>
            </w:r>
          </w:p>
        </w:tc>
        <w:tc>
          <w:tcPr>
            <w:tcW w:w="2780" w:type="dxa"/>
            <w:shd w:val="clear" w:color="000000" w:fill="EAEAEA"/>
            <w:vAlign w:val="center"/>
            <w:hideMark/>
          </w:tcPr>
          <w:p w14:paraId="5D34BCD6" w14:textId="77777777" w:rsidR="00D351CD" w:rsidRPr="00B5077D" w:rsidRDefault="00D351CD" w:rsidP="00E52ADA">
            <w:pPr>
              <w:ind w:firstLine="0"/>
              <w:jc w:val="center"/>
              <w:rPr>
                <w:b/>
                <w:bCs/>
              </w:rPr>
            </w:pPr>
            <w:r w:rsidRPr="00B5077D">
              <w:rPr>
                <w:b/>
                <w:bCs/>
              </w:rPr>
              <w:t>Сокращенное наименование (код) элемента</w:t>
            </w:r>
          </w:p>
        </w:tc>
        <w:tc>
          <w:tcPr>
            <w:tcW w:w="1208" w:type="dxa"/>
            <w:shd w:val="clear" w:color="000000" w:fill="EAEAEA"/>
            <w:vAlign w:val="center"/>
            <w:hideMark/>
          </w:tcPr>
          <w:p w14:paraId="4B3D52C8" w14:textId="77777777" w:rsidR="00D351CD" w:rsidRPr="00B5077D" w:rsidRDefault="00D351CD" w:rsidP="00E52ADA">
            <w:pPr>
              <w:ind w:firstLine="0"/>
              <w:jc w:val="center"/>
              <w:rPr>
                <w:b/>
                <w:bCs/>
              </w:rPr>
            </w:pPr>
            <w:r w:rsidRPr="00B5077D">
              <w:rPr>
                <w:b/>
                <w:bCs/>
              </w:rPr>
              <w:t>Признак типа элемента</w:t>
            </w:r>
          </w:p>
        </w:tc>
        <w:tc>
          <w:tcPr>
            <w:tcW w:w="1208" w:type="dxa"/>
            <w:shd w:val="clear" w:color="000000" w:fill="EAEAEA"/>
            <w:vAlign w:val="center"/>
            <w:hideMark/>
          </w:tcPr>
          <w:p w14:paraId="0A9D91DC" w14:textId="77777777" w:rsidR="00D351CD" w:rsidRPr="00B5077D" w:rsidRDefault="00D351CD" w:rsidP="00E52ADA">
            <w:pPr>
              <w:ind w:firstLine="0"/>
              <w:jc w:val="center"/>
              <w:rPr>
                <w:b/>
                <w:bCs/>
              </w:rPr>
            </w:pPr>
            <w:r w:rsidRPr="00B5077D">
              <w:rPr>
                <w:b/>
                <w:bCs/>
              </w:rPr>
              <w:t>Формат элемента</w:t>
            </w:r>
          </w:p>
        </w:tc>
        <w:tc>
          <w:tcPr>
            <w:tcW w:w="1910" w:type="dxa"/>
            <w:shd w:val="clear" w:color="000000" w:fill="EAEAEA"/>
            <w:vAlign w:val="center"/>
            <w:hideMark/>
          </w:tcPr>
          <w:p w14:paraId="59F1582C" w14:textId="77777777" w:rsidR="00D351CD" w:rsidRPr="00B5077D" w:rsidRDefault="00D351CD" w:rsidP="00E52ADA">
            <w:pPr>
              <w:ind w:firstLine="0"/>
              <w:jc w:val="center"/>
              <w:rPr>
                <w:b/>
                <w:bCs/>
              </w:rPr>
            </w:pPr>
            <w:r w:rsidRPr="00B5077D">
              <w:rPr>
                <w:b/>
                <w:bCs/>
              </w:rPr>
              <w:t>Признак обязательности элемента</w:t>
            </w:r>
          </w:p>
        </w:tc>
        <w:tc>
          <w:tcPr>
            <w:tcW w:w="4983" w:type="dxa"/>
            <w:shd w:val="clear" w:color="000000" w:fill="EAEAEA"/>
            <w:vAlign w:val="center"/>
            <w:hideMark/>
          </w:tcPr>
          <w:p w14:paraId="1AD0731E" w14:textId="77777777" w:rsidR="00D351CD" w:rsidRPr="00B5077D" w:rsidRDefault="00D351CD" w:rsidP="00E52ADA">
            <w:pPr>
              <w:ind w:firstLine="0"/>
              <w:jc w:val="center"/>
              <w:rPr>
                <w:b/>
                <w:bCs/>
              </w:rPr>
            </w:pPr>
            <w:r w:rsidRPr="00B5077D">
              <w:rPr>
                <w:b/>
                <w:bCs/>
              </w:rPr>
              <w:t>Дополнительная информация</w:t>
            </w:r>
          </w:p>
        </w:tc>
      </w:tr>
      <w:tr w:rsidR="00D351CD" w:rsidRPr="00B5077D" w14:paraId="4A797544" w14:textId="77777777" w:rsidTr="00E52ADA">
        <w:trPr>
          <w:trHeight w:val="23"/>
        </w:trPr>
        <w:tc>
          <w:tcPr>
            <w:tcW w:w="3646" w:type="dxa"/>
            <w:shd w:val="clear" w:color="auto" w:fill="auto"/>
            <w:hideMark/>
          </w:tcPr>
          <w:p w14:paraId="3F20B4FC" w14:textId="77777777" w:rsidR="00D351CD" w:rsidRPr="00B5077D" w:rsidRDefault="00D351CD" w:rsidP="00E52ADA">
            <w:pPr>
              <w:ind w:firstLine="0"/>
              <w:jc w:val="left"/>
            </w:pPr>
            <w:r w:rsidRPr="00B5077D">
              <w:t>Фамилия</w:t>
            </w:r>
          </w:p>
        </w:tc>
        <w:tc>
          <w:tcPr>
            <w:tcW w:w="2780" w:type="dxa"/>
            <w:shd w:val="clear" w:color="auto" w:fill="auto"/>
            <w:hideMark/>
          </w:tcPr>
          <w:p w14:paraId="64CBFDDD" w14:textId="77777777" w:rsidR="00D351CD" w:rsidRPr="00B5077D" w:rsidRDefault="00D351CD" w:rsidP="00E52ADA">
            <w:pPr>
              <w:ind w:firstLine="0"/>
              <w:jc w:val="center"/>
            </w:pPr>
            <w:r w:rsidRPr="00B5077D">
              <w:t>Фамилия</w:t>
            </w:r>
          </w:p>
        </w:tc>
        <w:tc>
          <w:tcPr>
            <w:tcW w:w="1208" w:type="dxa"/>
            <w:shd w:val="clear" w:color="auto" w:fill="auto"/>
            <w:hideMark/>
          </w:tcPr>
          <w:p w14:paraId="00D6EAB8" w14:textId="77777777" w:rsidR="00D351CD" w:rsidRPr="00B5077D" w:rsidRDefault="00D351CD" w:rsidP="00E52ADA">
            <w:pPr>
              <w:ind w:firstLine="0"/>
              <w:jc w:val="center"/>
            </w:pPr>
            <w:r w:rsidRPr="00B5077D">
              <w:t>A</w:t>
            </w:r>
          </w:p>
        </w:tc>
        <w:tc>
          <w:tcPr>
            <w:tcW w:w="1208" w:type="dxa"/>
            <w:shd w:val="clear" w:color="auto" w:fill="auto"/>
            <w:hideMark/>
          </w:tcPr>
          <w:p w14:paraId="4FF749BE" w14:textId="77777777" w:rsidR="00D351CD" w:rsidRPr="00B5077D" w:rsidRDefault="00D351CD" w:rsidP="00E52ADA">
            <w:pPr>
              <w:ind w:firstLine="0"/>
              <w:jc w:val="center"/>
            </w:pPr>
            <w:r w:rsidRPr="00B5077D">
              <w:t>T(1-60)</w:t>
            </w:r>
          </w:p>
        </w:tc>
        <w:tc>
          <w:tcPr>
            <w:tcW w:w="1910" w:type="dxa"/>
            <w:shd w:val="clear" w:color="auto" w:fill="auto"/>
            <w:hideMark/>
          </w:tcPr>
          <w:p w14:paraId="5CD4E101" w14:textId="77777777" w:rsidR="00D351CD" w:rsidRPr="00B5077D" w:rsidRDefault="00D351CD" w:rsidP="00E52ADA">
            <w:pPr>
              <w:ind w:firstLine="0"/>
              <w:jc w:val="center"/>
            </w:pPr>
            <w:r w:rsidRPr="00B5077D">
              <w:t>О</w:t>
            </w:r>
          </w:p>
        </w:tc>
        <w:tc>
          <w:tcPr>
            <w:tcW w:w="4983" w:type="dxa"/>
            <w:shd w:val="clear" w:color="auto" w:fill="auto"/>
            <w:hideMark/>
          </w:tcPr>
          <w:p w14:paraId="6DC8C6A4" w14:textId="77777777" w:rsidR="00D351CD" w:rsidRPr="00B5077D" w:rsidRDefault="00D351CD" w:rsidP="00E52ADA">
            <w:pPr>
              <w:ind w:firstLine="0"/>
              <w:jc w:val="left"/>
            </w:pPr>
            <w:r w:rsidRPr="00B5077D">
              <w:t> </w:t>
            </w:r>
          </w:p>
        </w:tc>
      </w:tr>
      <w:tr w:rsidR="00D351CD" w:rsidRPr="00B5077D" w14:paraId="69BABCA7" w14:textId="77777777" w:rsidTr="00E52ADA">
        <w:trPr>
          <w:trHeight w:val="23"/>
        </w:trPr>
        <w:tc>
          <w:tcPr>
            <w:tcW w:w="3646" w:type="dxa"/>
            <w:shd w:val="clear" w:color="auto" w:fill="auto"/>
            <w:hideMark/>
          </w:tcPr>
          <w:p w14:paraId="30949CED" w14:textId="77777777" w:rsidR="00D351CD" w:rsidRPr="00B5077D" w:rsidRDefault="00D351CD" w:rsidP="00E52ADA">
            <w:pPr>
              <w:ind w:firstLine="0"/>
              <w:jc w:val="left"/>
            </w:pPr>
            <w:r w:rsidRPr="00B5077D">
              <w:t>Имя</w:t>
            </w:r>
          </w:p>
        </w:tc>
        <w:tc>
          <w:tcPr>
            <w:tcW w:w="2780" w:type="dxa"/>
            <w:shd w:val="clear" w:color="auto" w:fill="auto"/>
            <w:hideMark/>
          </w:tcPr>
          <w:p w14:paraId="5055072A" w14:textId="77777777" w:rsidR="00D351CD" w:rsidRPr="00B5077D" w:rsidRDefault="00D351CD" w:rsidP="00E52ADA">
            <w:pPr>
              <w:ind w:firstLine="0"/>
              <w:jc w:val="center"/>
            </w:pPr>
            <w:r w:rsidRPr="00B5077D">
              <w:t>Имя</w:t>
            </w:r>
          </w:p>
        </w:tc>
        <w:tc>
          <w:tcPr>
            <w:tcW w:w="1208" w:type="dxa"/>
            <w:shd w:val="clear" w:color="auto" w:fill="auto"/>
            <w:hideMark/>
          </w:tcPr>
          <w:p w14:paraId="6900B2A4" w14:textId="77777777" w:rsidR="00D351CD" w:rsidRPr="00B5077D" w:rsidRDefault="00D351CD" w:rsidP="00E52ADA">
            <w:pPr>
              <w:ind w:firstLine="0"/>
              <w:jc w:val="center"/>
            </w:pPr>
            <w:r w:rsidRPr="00B5077D">
              <w:t>A</w:t>
            </w:r>
          </w:p>
        </w:tc>
        <w:tc>
          <w:tcPr>
            <w:tcW w:w="1208" w:type="dxa"/>
            <w:shd w:val="clear" w:color="auto" w:fill="auto"/>
            <w:hideMark/>
          </w:tcPr>
          <w:p w14:paraId="5AD23C5B" w14:textId="77777777" w:rsidR="00D351CD" w:rsidRPr="00B5077D" w:rsidRDefault="00D351CD" w:rsidP="00E52ADA">
            <w:pPr>
              <w:ind w:firstLine="0"/>
              <w:jc w:val="center"/>
            </w:pPr>
            <w:r w:rsidRPr="00B5077D">
              <w:t>T(1-60)</w:t>
            </w:r>
          </w:p>
        </w:tc>
        <w:tc>
          <w:tcPr>
            <w:tcW w:w="1910" w:type="dxa"/>
            <w:shd w:val="clear" w:color="auto" w:fill="auto"/>
            <w:hideMark/>
          </w:tcPr>
          <w:p w14:paraId="4E6255C9" w14:textId="77777777" w:rsidR="00D351CD" w:rsidRPr="00B5077D" w:rsidRDefault="00D351CD" w:rsidP="00E52ADA">
            <w:pPr>
              <w:ind w:firstLine="0"/>
              <w:jc w:val="center"/>
            </w:pPr>
            <w:r w:rsidRPr="00B5077D">
              <w:t>О</w:t>
            </w:r>
          </w:p>
        </w:tc>
        <w:tc>
          <w:tcPr>
            <w:tcW w:w="4983" w:type="dxa"/>
            <w:shd w:val="clear" w:color="auto" w:fill="auto"/>
            <w:hideMark/>
          </w:tcPr>
          <w:p w14:paraId="2D81DAFC" w14:textId="77777777" w:rsidR="00D351CD" w:rsidRPr="00B5077D" w:rsidRDefault="00D351CD" w:rsidP="00E52ADA">
            <w:pPr>
              <w:ind w:firstLine="0"/>
              <w:jc w:val="left"/>
            </w:pPr>
            <w:r w:rsidRPr="00B5077D">
              <w:t> </w:t>
            </w:r>
          </w:p>
        </w:tc>
      </w:tr>
      <w:tr w:rsidR="00D351CD" w:rsidRPr="00B5077D" w14:paraId="6B73DEC0" w14:textId="77777777" w:rsidTr="00E52ADA">
        <w:trPr>
          <w:trHeight w:val="23"/>
        </w:trPr>
        <w:tc>
          <w:tcPr>
            <w:tcW w:w="3646" w:type="dxa"/>
            <w:shd w:val="clear" w:color="auto" w:fill="auto"/>
            <w:hideMark/>
          </w:tcPr>
          <w:p w14:paraId="3BE43AF8" w14:textId="77777777" w:rsidR="00D351CD" w:rsidRPr="00B5077D" w:rsidRDefault="00D351CD" w:rsidP="00E52ADA">
            <w:pPr>
              <w:ind w:firstLine="0"/>
              <w:jc w:val="left"/>
            </w:pPr>
            <w:r w:rsidRPr="00B5077D">
              <w:t>Отчество</w:t>
            </w:r>
          </w:p>
        </w:tc>
        <w:tc>
          <w:tcPr>
            <w:tcW w:w="2780" w:type="dxa"/>
            <w:shd w:val="clear" w:color="auto" w:fill="auto"/>
            <w:hideMark/>
          </w:tcPr>
          <w:p w14:paraId="3DB70FF0" w14:textId="77777777" w:rsidR="00D351CD" w:rsidRPr="00B5077D" w:rsidRDefault="00D351CD" w:rsidP="00E52ADA">
            <w:pPr>
              <w:ind w:firstLine="0"/>
              <w:jc w:val="center"/>
            </w:pPr>
            <w:r w:rsidRPr="00B5077D">
              <w:t>Отчество</w:t>
            </w:r>
          </w:p>
        </w:tc>
        <w:tc>
          <w:tcPr>
            <w:tcW w:w="1208" w:type="dxa"/>
            <w:shd w:val="clear" w:color="auto" w:fill="auto"/>
            <w:hideMark/>
          </w:tcPr>
          <w:p w14:paraId="32EB4DD8" w14:textId="77777777" w:rsidR="00D351CD" w:rsidRPr="00B5077D" w:rsidRDefault="00D351CD" w:rsidP="00E52ADA">
            <w:pPr>
              <w:ind w:firstLine="0"/>
              <w:jc w:val="center"/>
            </w:pPr>
            <w:r w:rsidRPr="00B5077D">
              <w:t>A</w:t>
            </w:r>
          </w:p>
        </w:tc>
        <w:tc>
          <w:tcPr>
            <w:tcW w:w="1208" w:type="dxa"/>
            <w:shd w:val="clear" w:color="auto" w:fill="auto"/>
            <w:hideMark/>
          </w:tcPr>
          <w:p w14:paraId="08162147" w14:textId="77777777" w:rsidR="00D351CD" w:rsidRPr="00B5077D" w:rsidRDefault="00D351CD" w:rsidP="00E52ADA">
            <w:pPr>
              <w:ind w:firstLine="0"/>
              <w:jc w:val="center"/>
            </w:pPr>
            <w:r w:rsidRPr="00B5077D">
              <w:t>T(1-60)</w:t>
            </w:r>
          </w:p>
        </w:tc>
        <w:tc>
          <w:tcPr>
            <w:tcW w:w="1910" w:type="dxa"/>
            <w:shd w:val="clear" w:color="auto" w:fill="auto"/>
            <w:hideMark/>
          </w:tcPr>
          <w:p w14:paraId="5407510C" w14:textId="77777777" w:rsidR="00D351CD" w:rsidRPr="00B5077D" w:rsidRDefault="00D351CD" w:rsidP="00E52ADA">
            <w:pPr>
              <w:ind w:firstLine="0"/>
              <w:jc w:val="center"/>
            </w:pPr>
            <w:r w:rsidRPr="00B5077D">
              <w:t>Н</w:t>
            </w:r>
          </w:p>
        </w:tc>
        <w:tc>
          <w:tcPr>
            <w:tcW w:w="4983" w:type="dxa"/>
            <w:shd w:val="clear" w:color="auto" w:fill="auto"/>
            <w:hideMark/>
          </w:tcPr>
          <w:p w14:paraId="37BD124D" w14:textId="77777777" w:rsidR="00D351CD" w:rsidRPr="00B5077D" w:rsidRDefault="00D351CD" w:rsidP="00E52ADA">
            <w:pPr>
              <w:ind w:firstLine="0"/>
              <w:jc w:val="left"/>
            </w:pPr>
            <w:r w:rsidRPr="00B5077D">
              <w:t> </w:t>
            </w:r>
          </w:p>
        </w:tc>
      </w:tr>
    </w:tbl>
    <w:p w14:paraId="2F3EF43B" w14:textId="77777777" w:rsidR="005F6DED" w:rsidRPr="00222298" w:rsidRDefault="005F6DED" w:rsidP="005F6DED">
      <w:pPr>
        <w:tabs>
          <w:tab w:val="left" w:pos="3780"/>
          <w:tab w:val="left" w:pos="6463"/>
          <w:tab w:val="left" w:pos="7671"/>
          <w:tab w:val="left" w:pos="8879"/>
          <w:tab w:val="left" w:pos="10789"/>
        </w:tabs>
        <w:ind w:left="108" w:firstLine="0"/>
        <w:rPr>
          <w:szCs w:val="22"/>
        </w:rPr>
      </w:pPr>
    </w:p>
    <w:p w14:paraId="4F355E37" w14:textId="5970293F" w:rsidR="00E45264" w:rsidRPr="00222298" w:rsidRDefault="00E45264" w:rsidP="00E45264">
      <w:pPr>
        <w:tabs>
          <w:tab w:val="left" w:pos="3740"/>
          <w:tab w:val="left" w:pos="6133"/>
          <w:tab w:val="left" w:pos="7341"/>
          <w:tab w:val="left" w:pos="8549"/>
          <w:tab w:val="left" w:pos="10459"/>
        </w:tabs>
        <w:ind w:left="-34" w:firstLine="0"/>
        <w:rPr>
          <w:szCs w:val="22"/>
        </w:rPr>
      </w:pPr>
    </w:p>
    <w:sectPr w:rsidR="00E45264" w:rsidRPr="00222298" w:rsidSect="00A345AB">
      <w:headerReference w:type="even" r:id="rId57"/>
      <w:headerReference w:type="default" r:id="rId58"/>
      <w:footnotePr>
        <w:pos w:val="beneathText"/>
        <w:numRestart w:val="eachPage"/>
      </w:footnotePr>
      <w:pgSz w:w="16838" w:h="11906" w:orient="landscape"/>
      <w:pgMar w:top="1021" w:right="851" w:bottom="1021" w:left="964" w:header="720"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D06ED2" w16cid:durableId="24345F9D"/>
  <w16cid:commentId w16cid:paraId="6760AAFD" w16cid:durableId="24345F9E"/>
  <w16cid:commentId w16cid:paraId="3F3652E6" w16cid:durableId="24345F9F"/>
  <w16cid:commentId w16cid:paraId="48361536" w16cid:durableId="24345FA0"/>
  <w16cid:commentId w16cid:paraId="2F9EF3BA" w16cid:durableId="24345F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EA39A" w14:textId="77777777" w:rsidR="000F0B14" w:rsidRDefault="000F0B14">
      <w:r>
        <w:separator/>
      </w:r>
    </w:p>
    <w:p w14:paraId="42A74BE6" w14:textId="77777777" w:rsidR="000F0B14" w:rsidRDefault="000F0B14"/>
    <w:p w14:paraId="27178143" w14:textId="77777777" w:rsidR="000F0B14" w:rsidRDefault="000F0B14"/>
    <w:p w14:paraId="4BC69E7D" w14:textId="77777777" w:rsidR="000F0B14" w:rsidRDefault="000F0B14"/>
    <w:p w14:paraId="1DBAEF43" w14:textId="77777777" w:rsidR="000F0B14" w:rsidRDefault="000F0B14"/>
    <w:p w14:paraId="2779AC9E" w14:textId="77777777" w:rsidR="000F0B14" w:rsidRDefault="000F0B14"/>
  </w:endnote>
  <w:endnote w:type="continuationSeparator" w:id="0">
    <w:p w14:paraId="052C0369" w14:textId="77777777" w:rsidR="000F0B14" w:rsidRDefault="000F0B14">
      <w:r>
        <w:continuationSeparator/>
      </w:r>
    </w:p>
    <w:p w14:paraId="048B92EA" w14:textId="77777777" w:rsidR="000F0B14" w:rsidRDefault="000F0B14"/>
    <w:p w14:paraId="798FD537" w14:textId="77777777" w:rsidR="000F0B14" w:rsidRDefault="000F0B14"/>
    <w:p w14:paraId="1DF39519" w14:textId="77777777" w:rsidR="000F0B14" w:rsidRDefault="000F0B14"/>
    <w:p w14:paraId="24ABA53E" w14:textId="77777777" w:rsidR="000F0B14" w:rsidRDefault="000F0B14"/>
    <w:p w14:paraId="67EF0819" w14:textId="77777777" w:rsidR="000F0B14" w:rsidRDefault="000F0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9016" w14:textId="77777777" w:rsidR="00D033D4" w:rsidRPr="00106876" w:rsidRDefault="00D033D4" w:rsidP="00BF063A">
    <w:pPr>
      <w:pStyle w:val="afd"/>
      <w:rPr>
        <w:color w:val="FFFFFF" w:themeColor="background1"/>
        <w:sz w:val="16"/>
        <w:lang w:val="en-US"/>
      </w:rPr>
    </w:pPr>
    <w:r w:rsidRPr="00DB5ABE">
      <w:rPr>
        <w:i/>
        <w:color w:val="FFFFFF" w:themeColor="background1"/>
        <w:sz w:val="16"/>
      </w:rPr>
      <w:t>И</w:t>
    </w:r>
    <w:r w:rsidRPr="00106876">
      <w:rPr>
        <w:i/>
        <w:color w:val="FFFFFF" w:themeColor="background1"/>
        <w:sz w:val="16"/>
        <w:lang w:val="en-US"/>
      </w:rPr>
      <w:t>./</w:t>
    </w:r>
    <w:r w:rsidRPr="00DB5ABE">
      <w:rPr>
        <w:i/>
        <w:color w:val="FFFFFF" w:themeColor="background1"/>
        <w:sz w:val="16"/>
      </w:rPr>
      <w:fldChar w:fldCharType="begin"/>
    </w:r>
    <w:r w:rsidRPr="00106876">
      <w:rPr>
        <w:i/>
        <w:color w:val="FFFFFF" w:themeColor="background1"/>
        <w:sz w:val="16"/>
        <w:lang w:val="en-US"/>
      </w:rPr>
      <w:instrText xml:space="preserve"> FILENAME   \* MERGEFORMAT </w:instrText>
    </w:r>
    <w:r w:rsidRPr="00DB5ABE">
      <w:rPr>
        <w:i/>
        <w:color w:val="FFFFFF" w:themeColor="background1"/>
        <w:sz w:val="16"/>
      </w:rPr>
      <w:fldChar w:fldCharType="separate"/>
    </w:r>
    <w:r w:rsidRPr="00106876">
      <w:rPr>
        <w:i/>
        <w:noProof/>
        <w:color w:val="FFFFFF" w:themeColor="background1"/>
        <w:sz w:val="16"/>
      </w:rPr>
      <w:t>Формат</w:t>
    </w:r>
    <w:r>
      <w:rPr>
        <w:i/>
        <w:noProof/>
        <w:color w:val="FFFFFF" w:themeColor="background1"/>
        <w:sz w:val="16"/>
        <w:lang w:val="en-US"/>
      </w:rPr>
      <w:t xml:space="preserve"> ON_SFDOTIMPR_1_997_01_05_01</w:t>
    </w:r>
    <w:r w:rsidRPr="00DB5ABE">
      <w:rPr>
        <w:i/>
        <w:color w:val="FFFFFF" w:themeColor="background1"/>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B9BCF" w14:textId="77777777" w:rsidR="00D033D4" w:rsidRPr="00106876" w:rsidRDefault="00D033D4" w:rsidP="00BF063A">
    <w:pPr>
      <w:pStyle w:val="afd"/>
      <w:rPr>
        <w:color w:val="FFFFFF" w:themeColor="background1"/>
        <w:sz w:val="16"/>
        <w:lang w:val="en-US"/>
      </w:rPr>
    </w:pPr>
    <w:r w:rsidRPr="00DB5ABE">
      <w:rPr>
        <w:i/>
        <w:color w:val="FFFFFF" w:themeColor="background1"/>
        <w:sz w:val="16"/>
      </w:rPr>
      <w:t>И</w:t>
    </w:r>
    <w:r w:rsidRPr="00106876">
      <w:rPr>
        <w:i/>
        <w:color w:val="FFFFFF" w:themeColor="background1"/>
        <w:sz w:val="16"/>
        <w:lang w:val="en-US"/>
      </w:rPr>
      <w:t>./</w:t>
    </w:r>
    <w:r w:rsidRPr="00DB5ABE">
      <w:rPr>
        <w:i/>
        <w:color w:val="FFFFFF" w:themeColor="background1"/>
        <w:sz w:val="16"/>
      </w:rPr>
      <w:fldChar w:fldCharType="begin"/>
    </w:r>
    <w:r w:rsidRPr="00106876">
      <w:rPr>
        <w:i/>
        <w:color w:val="FFFFFF" w:themeColor="background1"/>
        <w:sz w:val="16"/>
        <w:lang w:val="en-US"/>
      </w:rPr>
      <w:instrText xml:space="preserve"> FILENAME   \* MERGEFORMAT </w:instrText>
    </w:r>
    <w:r w:rsidRPr="00DB5ABE">
      <w:rPr>
        <w:i/>
        <w:color w:val="FFFFFF" w:themeColor="background1"/>
        <w:sz w:val="16"/>
      </w:rPr>
      <w:fldChar w:fldCharType="separate"/>
    </w:r>
    <w:r w:rsidRPr="00106876">
      <w:rPr>
        <w:i/>
        <w:noProof/>
        <w:color w:val="FFFFFF" w:themeColor="background1"/>
        <w:sz w:val="16"/>
      </w:rPr>
      <w:t>Формат</w:t>
    </w:r>
    <w:r>
      <w:rPr>
        <w:i/>
        <w:noProof/>
        <w:color w:val="FFFFFF" w:themeColor="background1"/>
        <w:sz w:val="16"/>
        <w:lang w:val="en-US"/>
      </w:rPr>
      <w:t xml:space="preserve"> ON_SFDOTIMPR_1_997_01_05_01</w:t>
    </w:r>
    <w:r w:rsidRPr="00DB5ABE">
      <w:rPr>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0D890" w14:textId="77777777" w:rsidR="00D033D4" w:rsidRDefault="00D033D4">
    <w:pPr>
      <w:pStyle w:val="a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89732" w14:textId="77777777" w:rsidR="00D033D4" w:rsidRPr="00823E41" w:rsidRDefault="00D033D4" w:rsidP="00E52ADA">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90997" w14:textId="77777777" w:rsidR="00D033D4" w:rsidRPr="00823E41" w:rsidRDefault="00D033D4" w:rsidP="00E52ADA">
    <w:pPr>
      <w:pStyle w:val="a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4C801" w14:textId="77777777" w:rsidR="00D033D4" w:rsidRPr="00106876" w:rsidRDefault="00D033D4" w:rsidP="00BF063A">
    <w:pPr>
      <w:pStyle w:val="afd"/>
      <w:rPr>
        <w:color w:val="FFFFFF" w:themeColor="background1"/>
        <w:sz w:val="16"/>
        <w:lang w:val="en-US"/>
      </w:rPr>
    </w:pPr>
    <w:r w:rsidRPr="00DB5ABE">
      <w:rPr>
        <w:i/>
        <w:color w:val="FFFFFF" w:themeColor="background1"/>
        <w:sz w:val="16"/>
      </w:rPr>
      <w:t>И</w:t>
    </w:r>
    <w:r w:rsidRPr="00106876">
      <w:rPr>
        <w:i/>
        <w:color w:val="FFFFFF" w:themeColor="background1"/>
        <w:sz w:val="16"/>
        <w:lang w:val="en-US"/>
      </w:rPr>
      <w:t>./</w:t>
    </w:r>
    <w:r w:rsidRPr="00DB5ABE">
      <w:rPr>
        <w:i/>
        <w:color w:val="FFFFFF" w:themeColor="background1"/>
        <w:sz w:val="16"/>
      </w:rPr>
      <w:fldChar w:fldCharType="begin"/>
    </w:r>
    <w:r w:rsidRPr="00106876">
      <w:rPr>
        <w:i/>
        <w:color w:val="FFFFFF" w:themeColor="background1"/>
        <w:sz w:val="16"/>
        <w:lang w:val="en-US"/>
      </w:rPr>
      <w:instrText xml:space="preserve"> FILENAME   \* MERGEFORMAT </w:instrText>
    </w:r>
    <w:r w:rsidRPr="00DB5ABE">
      <w:rPr>
        <w:i/>
        <w:color w:val="FFFFFF" w:themeColor="background1"/>
        <w:sz w:val="16"/>
      </w:rPr>
      <w:fldChar w:fldCharType="separate"/>
    </w:r>
    <w:r w:rsidRPr="00106876">
      <w:rPr>
        <w:i/>
        <w:noProof/>
        <w:color w:val="FFFFFF" w:themeColor="background1"/>
        <w:sz w:val="16"/>
      </w:rPr>
      <w:t>Формат</w:t>
    </w:r>
    <w:r>
      <w:rPr>
        <w:i/>
        <w:noProof/>
        <w:color w:val="FFFFFF" w:themeColor="background1"/>
        <w:sz w:val="16"/>
        <w:lang w:val="en-US"/>
      </w:rPr>
      <w:t xml:space="preserve"> ON_SFDOTIMPR_1_997_01_05_01</w:t>
    </w:r>
    <w:r w:rsidRPr="00DB5ABE">
      <w:rPr>
        <w:i/>
        <w:color w:val="FFFFFF" w:themeColor="background1"/>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AF9FE" w14:textId="77777777" w:rsidR="00D033D4" w:rsidRPr="00106876" w:rsidRDefault="00D033D4" w:rsidP="00BF063A">
    <w:pPr>
      <w:pStyle w:val="afd"/>
      <w:rPr>
        <w:color w:val="FFFFFF" w:themeColor="background1"/>
        <w:sz w:val="16"/>
        <w:lang w:val="en-US"/>
      </w:rPr>
    </w:pPr>
    <w:r w:rsidRPr="00DB5ABE">
      <w:rPr>
        <w:i/>
        <w:color w:val="FFFFFF" w:themeColor="background1"/>
        <w:sz w:val="16"/>
      </w:rPr>
      <w:t>И</w:t>
    </w:r>
    <w:r w:rsidRPr="00106876">
      <w:rPr>
        <w:i/>
        <w:color w:val="FFFFFF" w:themeColor="background1"/>
        <w:sz w:val="16"/>
        <w:lang w:val="en-US"/>
      </w:rPr>
      <w:t>./</w:t>
    </w:r>
    <w:r w:rsidRPr="00DB5ABE">
      <w:rPr>
        <w:i/>
        <w:color w:val="FFFFFF" w:themeColor="background1"/>
        <w:sz w:val="16"/>
      </w:rPr>
      <w:fldChar w:fldCharType="begin"/>
    </w:r>
    <w:r w:rsidRPr="00106876">
      <w:rPr>
        <w:i/>
        <w:color w:val="FFFFFF" w:themeColor="background1"/>
        <w:sz w:val="16"/>
        <w:lang w:val="en-US"/>
      </w:rPr>
      <w:instrText xml:space="preserve"> FILENAME   \* MERGEFORMAT </w:instrText>
    </w:r>
    <w:r w:rsidRPr="00DB5ABE">
      <w:rPr>
        <w:i/>
        <w:color w:val="FFFFFF" w:themeColor="background1"/>
        <w:sz w:val="16"/>
      </w:rPr>
      <w:fldChar w:fldCharType="separate"/>
    </w:r>
    <w:r w:rsidRPr="00106876">
      <w:rPr>
        <w:i/>
        <w:noProof/>
        <w:color w:val="FFFFFF" w:themeColor="background1"/>
        <w:sz w:val="16"/>
      </w:rPr>
      <w:t>Формат</w:t>
    </w:r>
    <w:r>
      <w:rPr>
        <w:i/>
        <w:noProof/>
        <w:color w:val="FFFFFF" w:themeColor="background1"/>
        <w:sz w:val="16"/>
        <w:lang w:val="en-US"/>
      </w:rPr>
      <w:t xml:space="preserve"> ON_SFDOTIMPR_1_997_01_05_01</w:t>
    </w:r>
    <w:r w:rsidRPr="00DB5ABE">
      <w:rPr>
        <w:i/>
        <w:color w:val="FFFFFF" w:themeColor="background1"/>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85FB5" w14:textId="77777777" w:rsidR="00D033D4" w:rsidRPr="00106876" w:rsidRDefault="00D033D4" w:rsidP="00BF063A">
    <w:pPr>
      <w:pStyle w:val="afd"/>
      <w:rPr>
        <w:color w:val="FFFFFF" w:themeColor="background1"/>
        <w:sz w:val="16"/>
        <w:lang w:val="en-US"/>
      </w:rPr>
    </w:pPr>
    <w:r w:rsidRPr="00DB5ABE">
      <w:rPr>
        <w:i/>
        <w:color w:val="FFFFFF" w:themeColor="background1"/>
        <w:sz w:val="16"/>
      </w:rPr>
      <w:t>И</w:t>
    </w:r>
    <w:r w:rsidRPr="00106876">
      <w:rPr>
        <w:i/>
        <w:color w:val="FFFFFF" w:themeColor="background1"/>
        <w:sz w:val="16"/>
        <w:lang w:val="en-US"/>
      </w:rPr>
      <w:t>./</w:t>
    </w:r>
    <w:r w:rsidRPr="00DB5ABE">
      <w:rPr>
        <w:i/>
        <w:color w:val="FFFFFF" w:themeColor="background1"/>
        <w:sz w:val="16"/>
      </w:rPr>
      <w:fldChar w:fldCharType="begin"/>
    </w:r>
    <w:r w:rsidRPr="00106876">
      <w:rPr>
        <w:i/>
        <w:color w:val="FFFFFF" w:themeColor="background1"/>
        <w:sz w:val="16"/>
        <w:lang w:val="en-US"/>
      </w:rPr>
      <w:instrText xml:space="preserve"> FILENAME   \* MERGEFORMAT </w:instrText>
    </w:r>
    <w:r w:rsidRPr="00DB5ABE">
      <w:rPr>
        <w:i/>
        <w:color w:val="FFFFFF" w:themeColor="background1"/>
        <w:sz w:val="16"/>
      </w:rPr>
      <w:fldChar w:fldCharType="separate"/>
    </w:r>
    <w:r w:rsidRPr="00106876">
      <w:rPr>
        <w:i/>
        <w:noProof/>
        <w:color w:val="FFFFFF" w:themeColor="background1"/>
        <w:sz w:val="16"/>
      </w:rPr>
      <w:t>Формат</w:t>
    </w:r>
    <w:r>
      <w:rPr>
        <w:i/>
        <w:noProof/>
        <w:color w:val="FFFFFF" w:themeColor="background1"/>
        <w:sz w:val="16"/>
        <w:lang w:val="en-US"/>
      </w:rPr>
      <w:t xml:space="preserve"> ON_SFDOTIMPR_1_997_01_05_01</w:t>
    </w:r>
    <w:r w:rsidRPr="00DB5ABE">
      <w:rPr>
        <w:i/>
        <w:color w:val="FFFFFF" w:themeColor="background1"/>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EE172" w14:textId="6F94A716" w:rsidR="00D033D4" w:rsidRPr="00106876" w:rsidRDefault="00D033D4" w:rsidP="00BF063A">
    <w:pPr>
      <w:pStyle w:val="afd"/>
      <w:rPr>
        <w:i/>
        <w:color w:val="FFFFFF" w:themeColor="background1"/>
        <w:sz w:val="16"/>
        <w:lang w:val="en-US"/>
      </w:rPr>
    </w:pPr>
    <w:r w:rsidRPr="00DB5ABE">
      <w:rPr>
        <w:i/>
        <w:color w:val="FFFFFF" w:themeColor="background1"/>
        <w:sz w:val="16"/>
      </w:rPr>
      <w:fldChar w:fldCharType="begin"/>
    </w:r>
    <w:r w:rsidRPr="00DB5ABE">
      <w:rPr>
        <w:i/>
        <w:color w:val="FFFFFF" w:themeColor="background1"/>
        <w:sz w:val="16"/>
      </w:rPr>
      <w:instrText xml:space="preserve"> DATE  \@ "dd.MM.yyyy H:mm"  \* MERGEFORMAT </w:instrText>
    </w:r>
    <w:r w:rsidRPr="00DB5ABE">
      <w:rPr>
        <w:i/>
        <w:color w:val="FFFFFF" w:themeColor="background1"/>
        <w:sz w:val="16"/>
      </w:rPr>
      <w:fldChar w:fldCharType="separate"/>
    </w:r>
    <w:r w:rsidR="00AE28C2">
      <w:rPr>
        <w:i/>
        <w:noProof/>
        <w:color w:val="FFFFFF" w:themeColor="background1"/>
        <w:sz w:val="16"/>
      </w:rPr>
      <w:t>01.10.2021 17:58</w:t>
    </w:r>
    <w:r w:rsidRPr="00DB5ABE">
      <w:rPr>
        <w:i/>
        <w:color w:val="FFFFFF" w:themeColor="background1"/>
        <w:sz w:val="16"/>
      </w:rPr>
      <w:fldChar w:fldCharType="end"/>
    </w:r>
  </w:p>
  <w:p w14:paraId="32DB9314" w14:textId="77777777" w:rsidR="00D033D4" w:rsidRPr="00106876" w:rsidRDefault="00D033D4" w:rsidP="00BF063A">
    <w:pPr>
      <w:pStyle w:val="afd"/>
      <w:rPr>
        <w:color w:val="FFFFFF" w:themeColor="background1"/>
        <w:sz w:val="16"/>
        <w:lang w:val="en-US"/>
      </w:rPr>
    </w:pPr>
    <w:r w:rsidRPr="00DB5ABE">
      <w:rPr>
        <w:i/>
        <w:color w:val="FFFFFF" w:themeColor="background1"/>
        <w:sz w:val="16"/>
        <w:lang w:val="en-US"/>
      </w:rPr>
      <w:sym w:font="Wingdings" w:char="F03C"/>
    </w:r>
    <w:r w:rsidRPr="008F61D2">
      <w:rPr>
        <w:i/>
        <w:color w:val="FFFFFF" w:themeColor="background1"/>
        <w:sz w:val="16"/>
        <w:lang w:val="en-US"/>
      </w:rPr>
      <w:t xml:space="preserve"> </w:t>
    </w:r>
    <w:r w:rsidRPr="00DB5ABE">
      <w:rPr>
        <w:i/>
        <w:color w:val="FFFFFF" w:themeColor="background1"/>
        <w:sz w:val="16"/>
      </w:rPr>
      <w:t>Н</w:t>
    </w:r>
    <w:r w:rsidRPr="00106876">
      <w:rPr>
        <w:i/>
        <w:color w:val="FFFFFF" w:themeColor="background1"/>
        <w:sz w:val="16"/>
        <w:lang w:val="en-US"/>
      </w:rPr>
      <w:t>.</w:t>
    </w:r>
    <w:r w:rsidRPr="00DB5ABE">
      <w:rPr>
        <w:i/>
        <w:color w:val="FFFFFF" w:themeColor="background1"/>
        <w:sz w:val="16"/>
      </w:rPr>
      <w:t>И</w:t>
    </w:r>
    <w:r w:rsidRPr="00106876">
      <w:rPr>
        <w:i/>
        <w:color w:val="FFFFFF" w:themeColor="background1"/>
        <w:sz w:val="16"/>
        <w:lang w:val="en-US"/>
      </w:rPr>
      <w:t>./</w:t>
    </w:r>
    <w:r w:rsidRPr="00DB5ABE">
      <w:rPr>
        <w:i/>
        <w:color w:val="FFFFFF" w:themeColor="background1"/>
        <w:sz w:val="16"/>
      </w:rPr>
      <w:fldChar w:fldCharType="begin"/>
    </w:r>
    <w:r w:rsidRPr="00106876">
      <w:rPr>
        <w:i/>
        <w:color w:val="FFFFFF" w:themeColor="background1"/>
        <w:sz w:val="16"/>
        <w:lang w:val="en-US"/>
      </w:rPr>
      <w:instrText xml:space="preserve"> FILENAME   \* MERGEFORMAT </w:instrText>
    </w:r>
    <w:r w:rsidRPr="00DB5ABE">
      <w:rPr>
        <w:i/>
        <w:color w:val="FFFFFF" w:themeColor="background1"/>
        <w:sz w:val="16"/>
      </w:rPr>
      <w:fldChar w:fldCharType="separate"/>
    </w:r>
    <w:r w:rsidRPr="00106876">
      <w:rPr>
        <w:i/>
        <w:noProof/>
        <w:color w:val="FFFFFF" w:themeColor="background1"/>
        <w:sz w:val="16"/>
      </w:rPr>
      <w:t>Формат</w:t>
    </w:r>
    <w:r>
      <w:rPr>
        <w:i/>
        <w:noProof/>
        <w:color w:val="FFFFFF" w:themeColor="background1"/>
        <w:sz w:val="16"/>
        <w:lang w:val="en-US"/>
      </w:rPr>
      <w:t xml:space="preserve"> ON_SFDOTIMPR_1_997_01_05_01</w:t>
    </w:r>
    <w:r w:rsidRPr="00DB5ABE">
      <w:rPr>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1B031" w14:textId="77777777" w:rsidR="000F0B14" w:rsidRDefault="000F0B14">
      <w:r>
        <w:separator/>
      </w:r>
    </w:p>
  </w:footnote>
  <w:footnote w:type="continuationSeparator" w:id="0">
    <w:p w14:paraId="7084E4C7" w14:textId="77777777" w:rsidR="000F0B14" w:rsidRDefault="000F0B14">
      <w:r>
        <w:continuationSeparator/>
      </w:r>
    </w:p>
    <w:p w14:paraId="354999E9" w14:textId="77777777" w:rsidR="000F0B14" w:rsidRDefault="000F0B14"/>
    <w:p w14:paraId="63A23D9C" w14:textId="77777777" w:rsidR="000F0B14" w:rsidRDefault="000F0B14"/>
    <w:p w14:paraId="62226BD4" w14:textId="77777777" w:rsidR="000F0B14" w:rsidRDefault="000F0B14"/>
    <w:p w14:paraId="5D8F7BE8" w14:textId="77777777" w:rsidR="000F0B14" w:rsidRDefault="000F0B14"/>
    <w:p w14:paraId="64914F97" w14:textId="77777777" w:rsidR="000F0B14" w:rsidRDefault="000F0B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D51AD" w14:textId="57534C4A" w:rsidR="00D033D4" w:rsidRDefault="00D033D4" w:rsidP="00FB2C9F">
    <w:pPr>
      <w:framePr w:wrap="around" w:vAnchor="text" w:hAnchor="margin" w:xAlign="center" w:y="1"/>
    </w:pPr>
    <w:r>
      <w:fldChar w:fldCharType="begin"/>
    </w:r>
    <w:r>
      <w:instrText xml:space="preserve">PAGE  </w:instrText>
    </w:r>
    <w:r>
      <w:fldChar w:fldCharType="separate"/>
    </w:r>
    <w:r>
      <w:rPr>
        <w:noProof/>
      </w:rPr>
      <w:t>6</w:t>
    </w:r>
    <w:r>
      <w:fldChar w:fldCharType="end"/>
    </w:r>
  </w:p>
  <w:p w14:paraId="0593344A" w14:textId="77777777" w:rsidR="00D033D4" w:rsidRDefault="00D033D4">
    <w:pPr>
      <w:ind w:right="360"/>
    </w:pPr>
  </w:p>
  <w:p w14:paraId="7B49B792" w14:textId="77777777" w:rsidR="00D033D4" w:rsidRDefault="00D033D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84621"/>
      <w:docPartObj>
        <w:docPartGallery w:val="Page Numbers (Top of Page)"/>
        <w:docPartUnique/>
      </w:docPartObj>
    </w:sdtPr>
    <w:sdtEndPr/>
    <w:sdtContent>
      <w:p w14:paraId="4975B471" w14:textId="1E26FCCF" w:rsidR="00D033D4" w:rsidRDefault="00D033D4">
        <w:pPr>
          <w:pStyle w:val="aff"/>
          <w:jc w:val="center"/>
        </w:pPr>
        <w:r>
          <w:fldChar w:fldCharType="begin"/>
        </w:r>
        <w:r>
          <w:instrText>PAGE   \* MERGEFORMAT</w:instrText>
        </w:r>
        <w:r>
          <w:fldChar w:fldCharType="separate"/>
        </w:r>
        <w:r w:rsidR="007814BE">
          <w:rPr>
            <w:noProof/>
          </w:rPr>
          <w:t>70</w:t>
        </w:r>
        <w:r>
          <w:fldChar w:fldCharType="end"/>
        </w:r>
      </w:p>
    </w:sdtContent>
  </w:sdt>
  <w:p w14:paraId="27AE7016" w14:textId="77777777" w:rsidR="00D033D4" w:rsidRPr="00BF063A" w:rsidRDefault="00D033D4">
    <w:pPr>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05453"/>
      <w:docPartObj>
        <w:docPartGallery w:val="Page Numbers (Top of Page)"/>
        <w:docPartUnique/>
      </w:docPartObj>
    </w:sdtPr>
    <w:sdtEndPr/>
    <w:sdtContent>
      <w:p w14:paraId="36DFA417" w14:textId="67098372" w:rsidR="00D033D4" w:rsidRDefault="00D033D4">
        <w:pPr>
          <w:pStyle w:val="aff"/>
          <w:jc w:val="center"/>
        </w:pPr>
        <w:r>
          <w:fldChar w:fldCharType="begin"/>
        </w:r>
        <w:r>
          <w:instrText>PAGE   \* MERGEFORMAT</w:instrText>
        </w:r>
        <w:r>
          <w:fldChar w:fldCharType="separate"/>
        </w:r>
        <w:r w:rsidR="007814BE">
          <w:rPr>
            <w:noProof/>
          </w:rPr>
          <w:t>168</w:t>
        </w:r>
        <w:r>
          <w:fldChar w:fldCharType="end"/>
        </w:r>
      </w:p>
    </w:sdtContent>
  </w:sdt>
  <w:p w14:paraId="6405A33F" w14:textId="77777777" w:rsidR="00D033D4" w:rsidRDefault="00D033D4">
    <w:pPr>
      <w:pStyle w:val="af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00C1C" w14:textId="7493C702" w:rsidR="00D033D4" w:rsidRDefault="00D033D4" w:rsidP="00FB2C9F">
    <w:pPr>
      <w:framePr w:wrap="around" w:vAnchor="text" w:hAnchor="margin" w:xAlign="center" w:y="1"/>
    </w:pPr>
    <w:r>
      <w:fldChar w:fldCharType="begin"/>
    </w:r>
    <w:r>
      <w:instrText xml:space="preserve">PAGE  </w:instrText>
    </w:r>
    <w:r>
      <w:fldChar w:fldCharType="separate"/>
    </w:r>
    <w:r>
      <w:rPr>
        <w:noProof/>
      </w:rPr>
      <w:t>90</w:t>
    </w:r>
    <w:r>
      <w:fldChar w:fldCharType="end"/>
    </w:r>
  </w:p>
  <w:p w14:paraId="6C2D829C" w14:textId="77777777" w:rsidR="00D033D4" w:rsidRDefault="00D033D4">
    <w:pPr>
      <w:ind w:right="360"/>
    </w:pPr>
  </w:p>
  <w:p w14:paraId="28F87F01" w14:textId="77777777" w:rsidR="00D033D4" w:rsidRDefault="00D033D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495901"/>
      <w:docPartObj>
        <w:docPartGallery w:val="Page Numbers (Top of Page)"/>
        <w:docPartUnique/>
      </w:docPartObj>
    </w:sdtPr>
    <w:sdtEndPr/>
    <w:sdtContent>
      <w:p w14:paraId="30DDE9B4" w14:textId="18885FF0" w:rsidR="00D033D4" w:rsidRDefault="00D033D4">
        <w:pPr>
          <w:pStyle w:val="aff"/>
          <w:jc w:val="center"/>
        </w:pPr>
        <w:r>
          <w:fldChar w:fldCharType="begin"/>
        </w:r>
        <w:r>
          <w:instrText>PAGE   \* MERGEFORMAT</w:instrText>
        </w:r>
        <w:r>
          <w:fldChar w:fldCharType="separate"/>
        </w:r>
        <w:r w:rsidR="007814BE">
          <w:rPr>
            <w:noProof/>
          </w:rPr>
          <w:t>90</w:t>
        </w:r>
        <w:r>
          <w:fldChar w:fldCharType="end"/>
        </w:r>
      </w:p>
    </w:sdtContent>
  </w:sdt>
  <w:p w14:paraId="26092070" w14:textId="77777777" w:rsidR="00D033D4" w:rsidRDefault="00D033D4">
    <w:pPr>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15051" w14:textId="27C00183" w:rsidR="00D033D4" w:rsidRDefault="00D033D4" w:rsidP="00FB2C9F">
    <w:pPr>
      <w:framePr w:wrap="around" w:vAnchor="text" w:hAnchor="margin" w:xAlign="center" w:y="1"/>
    </w:pPr>
    <w:r>
      <w:fldChar w:fldCharType="begin"/>
    </w:r>
    <w:r>
      <w:instrText xml:space="preserve">PAGE  </w:instrText>
    </w:r>
    <w:r>
      <w:fldChar w:fldCharType="separate"/>
    </w:r>
    <w:r>
      <w:rPr>
        <w:noProof/>
      </w:rPr>
      <w:t>94</w:t>
    </w:r>
    <w:r>
      <w:fldChar w:fldCharType="end"/>
    </w:r>
  </w:p>
  <w:p w14:paraId="72031B6C" w14:textId="77777777" w:rsidR="00D033D4" w:rsidRDefault="00D033D4">
    <w:pPr>
      <w:ind w:right="360"/>
    </w:pPr>
  </w:p>
  <w:p w14:paraId="7C4002EE" w14:textId="77777777" w:rsidR="00D033D4" w:rsidRDefault="00D033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462171"/>
      <w:docPartObj>
        <w:docPartGallery w:val="Page Numbers (Top of Page)"/>
        <w:docPartUnique/>
      </w:docPartObj>
    </w:sdtPr>
    <w:sdtEndPr/>
    <w:sdtContent>
      <w:p w14:paraId="2455E2D5" w14:textId="1FC7B58D" w:rsidR="00D033D4" w:rsidRDefault="00D033D4">
        <w:pPr>
          <w:pStyle w:val="aff"/>
          <w:jc w:val="center"/>
        </w:pPr>
        <w:r>
          <w:fldChar w:fldCharType="begin"/>
        </w:r>
        <w:r>
          <w:instrText>PAGE   \* MERGEFORMAT</w:instrText>
        </w:r>
        <w:r>
          <w:fldChar w:fldCharType="separate"/>
        </w:r>
        <w:r w:rsidR="007814BE">
          <w:rPr>
            <w:noProof/>
          </w:rPr>
          <w:t>94</w:t>
        </w:r>
        <w:r>
          <w:fldChar w:fldCharType="end"/>
        </w:r>
      </w:p>
    </w:sdtContent>
  </w:sdt>
  <w:p w14:paraId="00FFB433" w14:textId="77777777" w:rsidR="00D033D4" w:rsidRPr="00BF063A" w:rsidRDefault="00D033D4">
    <w:pPr>
      <w:ind w:right="36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BDCC1" w14:textId="77777777" w:rsidR="00D033D4" w:rsidRDefault="00D033D4" w:rsidP="00FB2C9F">
    <w:pPr>
      <w:framePr w:wrap="around" w:vAnchor="text" w:hAnchor="margin" w:xAlign="center" w:y="1"/>
    </w:pPr>
    <w:r>
      <w:fldChar w:fldCharType="begin"/>
    </w:r>
    <w:r>
      <w:instrText xml:space="preserve">PAGE  </w:instrText>
    </w:r>
    <w:r>
      <w:fldChar w:fldCharType="end"/>
    </w:r>
  </w:p>
  <w:p w14:paraId="23F0860C" w14:textId="77777777" w:rsidR="00D033D4" w:rsidRDefault="00D033D4">
    <w:pPr>
      <w:ind w:right="360"/>
    </w:pPr>
  </w:p>
  <w:p w14:paraId="5D533B19" w14:textId="77777777" w:rsidR="00D033D4" w:rsidRDefault="00D033D4"/>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712962"/>
      <w:docPartObj>
        <w:docPartGallery w:val="Page Numbers (Top of Page)"/>
        <w:docPartUnique/>
      </w:docPartObj>
    </w:sdtPr>
    <w:sdtEndPr/>
    <w:sdtContent>
      <w:p w14:paraId="10F3CBF1" w14:textId="3BB9B0C3" w:rsidR="00D033D4" w:rsidRDefault="00D033D4">
        <w:pPr>
          <w:pStyle w:val="aff"/>
          <w:jc w:val="center"/>
        </w:pPr>
        <w:r>
          <w:fldChar w:fldCharType="begin"/>
        </w:r>
        <w:r>
          <w:instrText>PAGE   \* MERGEFORMAT</w:instrText>
        </w:r>
        <w:r>
          <w:fldChar w:fldCharType="separate"/>
        </w:r>
        <w:r w:rsidR="007814BE">
          <w:rPr>
            <w:noProof/>
          </w:rPr>
          <w:t>108</w:t>
        </w:r>
        <w:r>
          <w:fldChar w:fldCharType="end"/>
        </w:r>
      </w:p>
    </w:sdtContent>
  </w:sdt>
  <w:p w14:paraId="3BC1C4AC" w14:textId="77777777" w:rsidR="00D033D4" w:rsidRDefault="00D033D4">
    <w:pPr>
      <w:ind w:right="36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BFF6" w14:textId="77777777" w:rsidR="00D033D4" w:rsidRDefault="00D033D4" w:rsidP="00FB2C9F">
    <w:pPr>
      <w:framePr w:wrap="around" w:vAnchor="text" w:hAnchor="margin" w:xAlign="center" w:y="1"/>
    </w:pPr>
    <w:r>
      <w:fldChar w:fldCharType="begin"/>
    </w:r>
    <w:r>
      <w:instrText xml:space="preserve">PAGE  </w:instrText>
    </w:r>
    <w:r>
      <w:fldChar w:fldCharType="end"/>
    </w:r>
  </w:p>
  <w:p w14:paraId="307FFD6F" w14:textId="77777777" w:rsidR="00D033D4" w:rsidRDefault="00D033D4">
    <w:pPr>
      <w:ind w:right="360"/>
    </w:pPr>
  </w:p>
  <w:p w14:paraId="392A6696" w14:textId="77777777" w:rsidR="00D033D4" w:rsidRDefault="00D033D4"/>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413677"/>
      <w:docPartObj>
        <w:docPartGallery w:val="Page Numbers (Top of Page)"/>
        <w:docPartUnique/>
      </w:docPartObj>
    </w:sdtPr>
    <w:sdtEndPr/>
    <w:sdtContent>
      <w:p w14:paraId="4FBE68E0" w14:textId="32B145F6" w:rsidR="00D033D4" w:rsidRDefault="00D033D4">
        <w:pPr>
          <w:pStyle w:val="aff"/>
          <w:jc w:val="center"/>
        </w:pPr>
        <w:r>
          <w:fldChar w:fldCharType="begin"/>
        </w:r>
        <w:r>
          <w:instrText>PAGE   \* MERGEFORMAT</w:instrText>
        </w:r>
        <w:r>
          <w:fldChar w:fldCharType="separate"/>
        </w:r>
        <w:r w:rsidR="007814BE">
          <w:rPr>
            <w:noProof/>
          </w:rPr>
          <w:t>112</w:t>
        </w:r>
        <w:r>
          <w:fldChar w:fldCharType="end"/>
        </w:r>
      </w:p>
    </w:sdtContent>
  </w:sdt>
  <w:p w14:paraId="005DD8C7" w14:textId="77777777" w:rsidR="00D033D4" w:rsidRPr="00BF063A" w:rsidRDefault="00D033D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147238"/>
      <w:docPartObj>
        <w:docPartGallery w:val="Page Numbers (Top of Page)"/>
        <w:docPartUnique/>
      </w:docPartObj>
    </w:sdtPr>
    <w:sdtEndPr/>
    <w:sdtContent>
      <w:p w14:paraId="60404AAC" w14:textId="19EE5021" w:rsidR="00D033D4" w:rsidRDefault="00D033D4">
        <w:pPr>
          <w:pStyle w:val="aff"/>
          <w:jc w:val="center"/>
        </w:pPr>
        <w:r>
          <w:fldChar w:fldCharType="begin"/>
        </w:r>
        <w:r>
          <w:instrText>PAGE   \* MERGEFORMAT</w:instrText>
        </w:r>
        <w:r>
          <w:fldChar w:fldCharType="separate"/>
        </w:r>
        <w:r w:rsidR="00AE28C2">
          <w:rPr>
            <w:noProof/>
          </w:rPr>
          <w:t>2</w:t>
        </w:r>
        <w:r>
          <w:fldChar w:fldCharType="end"/>
        </w:r>
      </w:p>
    </w:sdtContent>
  </w:sdt>
  <w:p w14:paraId="66E13FBC" w14:textId="77777777" w:rsidR="00D033D4" w:rsidRPr="00BF063A" w:rsidRDefault="00D033D4">
    <w:pPr>
      <w:ind w:right="36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7DF20" w14:textId="77777777" w:rsidR="00D033D4" w:rsidRDefault="00D033D4" w:rsidP="00FB2C9F">
    <w:pPr>
      <w:framePr w:wrap="around" w:vAnchor="text" w:hAnchor="margin" w:xAlign="center" w:y="1"/>
    </w:pPr>
    <w:r>
      <w:fldChar w:fldCharType="begin"/>
    </w:r>
    <w:r>
      <w:instrText xml:space="preserve">PAGE  </w:instrText>
    </w:r>
    <w:r>
      <w:fldChar w:fldCharType="end"/>
    </w:r>
  </w:p>
  <w:p w14:paraId="2F478E2A" w14:textId="77777777" w:rsidR="00D033D4" w:rsidRDefault="00D033D4">
    <w:pPr>
      <w:ind w:right="360"/>
    </w:pPr>
  </w:p>
  <w:p w14:paraId="6725BC4B" w14:textId="77777777" w:rsidR="00D033D4" w:rsidRDefault="00D033D4"/>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00457"/>
      <w:docPartObj>
        <w:docPartGallery w:val="Page Numbers (Top of Page)"/>
        <w:docPartUnique/>
      </w:docPartObj>
    </w:sdtPr>
    <w:sdtEndPr/>
    <w:sdtContent>
      <w:p w14:paraId="5CED38B6" w14:textId="01249E4A" w:rsidR="00D033D4" w:rsidRDefault="00D033D4">
        <w:pPr>
          <w:pStyle w:val="aff"/>
          <w:jc w:val="center"/>
        </w:pPr>
        <w:r>
          <w:fldChar w:fldCharType="begin"/>
        </w:r>
        <w:r>
          <w:instrText>PAGE   \* MERGEFORMAT</w:instrText>
        </w:r>
        <w:r>
          <w:fldChar w:fldCharType="separate"/>
        </w:r>
        <w:r w:rsidR="007814BE">
          <w:rPr>
            <w:noProof/>
          </w:rPr>
          <w:t>134</w:t>
        </w:r>
        <w:r>
          <w:fldChar w:fldCharType="end"/>
        </w:r>
      </w:p>
    </w:sdtContent>
  </w:sdt>
  <w:p w14:paraId="26A386C1" w14:textId="77777777" w:rsidR="00D033D4" w:rsidRDefault="00D033D4">
    <w:pPr>
      <w:ind w:right="36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081D6" w14:textId="77777777" w:rsidR="00D033D4" w:rsidRDefault="00D033D4" w:rsidP="00FB2C9F">
    <w:pPr>
      <w:framePr w:wrap="around" w:vAnchor="text" w:hAnchor="margin" w:xAlign="center" w:y="1"/>
    </w:pPr>
    <w:r>
      <w:fldChar w:fldCharType="begin"/>
    </w:r>
    <w:r>
      <w:instrText xml:space="preserve">PAGE  </w:instrText>
    </w:r>
    <w:r>
      <w:fldChar w:fldCharType="end"/>
    </w:r>
  </w:p>
  <w:p w14:paraId="6D31D76A" w14:textId="77777777" w:rsidR="00D033D4" w:rsidRDefault="00D033D4">
    <w:pPr>
      <w:ind w:right="360"/>
    </w:pPr>
  </w:p>
  <w:p w14:paraId="2C21F445" w14:textId="77777777" w:rsidR="00D033D4" w:rsidRDefault="00D033D4"/>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46818"/>
      <w:docPartObj>
        <w:docPartGallery w:val="Page Numbers (Top of Page)"/>
        <w:docPartUnique/>
      </w:docPartObj>
    </w:sdtPr>
    <w:sdtEndPr/>
    <w:sdtContent>
      <w:p w14:paraId="57D3FAA3" w14:textId="1C9165E9" w:rsidR="00D033D4" w:rsidRDefault="00D033D4">
        <w:pPr>
          <w:pStyle w:val="aff"/>
          <w:jc w:val="center"/>
        </w:pPr>
        <w:r>
          <w:fldChar w:fldCharType="begin"/>
        </w:r>
        <w:r>
          <w:instrText>PAGE   \* MERGEFORMAT</w:instrText>
        </w:r>
        <w:r>
          <w:fldChar w:fldCharType="separate"/>
        </w:r>
        <w:r w:rsidR="007814BE">
          <w:rPr>
            <w:noProof/>
          </w:rPr>
          <w:t>138</w:t>
        </w:r>
        <w:r>
          <w:fldChar w:fldCharType="end"/>
        </w:r>
      </w:p>
    </w:sdtContent>
  </w:sdt>
  <w:p w14:paraId="26F8E06C" w14:textId="77777777" w:rsidR="00D033D4" w:rsidRPr="00BF063A" w:rsidRDefault="00D033D4">
    <w:pPr>
      <w:ind w:right="36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C7DDB" w14:textId="77777777" w:rsidR="00D033D4" w:rsidRDefault="00D033D4" w:rsidP="00FB2C9F">
    <w:pPr>
      <w:framePr w:wrap="around" w:vAnchor="text" w:hAnchor="margin" w:xAlign="center" w:y="1"/>
    </w:pPr>
    <w:r>
      <w:fldChar w:fldCharType="begin"/>
    </w:r>
    <w:r>
      <w:instrText xml:space="preserve">PAGE  </w:instrText>
    </w:r>
    <w:r>
      <w:fldChar w:fldCharType="end"/>
    </w:r>
  </w:p>
  <w:p w14:paraId="752528C6" w14:textId="77777777" w:rsidR="00D033D4" w:rsidRDefault="00D033D4">
    <w:pPr>
      <w:ind w:right="360"/>
    </w:pPr>
  </w:p>
  <w:p w14:paraId="2D9A3BA0" w14:textId="77777777" w:rsidR="00D033D4" w:rsidRDefault="00D033D4"/>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970204"/>
      <w:docPartObj>
        <w:docPartGallery w:val="Page Numbers (Top of Page)"/>
        <w:docPartUnique/>
      </w:docPartObj>
    </w:sdtPr>
    <w:sdtEndPr/>
    <w:sdtContent>
      <w:p w14:paraId="72735A19" w14:textId="4404AB56" w:rsidR="00D033D4" w:rsidRDefault="00D033D4">
        <w:pPr>
          <w:pStyle w:val="aff"/>
          <w:jc w:val="center"/>
        </w:pPr>
        <w:r>
          <w:fldChar w:fldCharType="begin"/>
        </w:r>
        <w:r>
          <w:instrText>PAGE   \* MERGEFORMAT</w:instrText>
        </w:r>
        <w:r>
          <w:fldChar w:fldCharType="separate"/>
        </w:r>
        <w:r w:rsidR="007814BE">
          <w:rPr>
            <w:noProof/>
          </w:rPr>
          <w:t>149</w:t>
        </w:r>
        <w:r>
          <w:fldChar w:fldCharType="end"/>
        </w:r>
      </w:p>
    </w:sdtContent>
  </w:sdt>
  <w:p w14:paraId="7B068E6E" w14:textId="77777777" w:rsidR="00D033D4" w:rsidRDefault="00D033D4">
    <w:pPr>
      <w:ind w:right="36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0B2EC" w14:textId="77777777" w:rsidR="00D033D4" w:rsidRDefault="00D033D4" w:rsidP="00FB2C9F">
    <w:pPr>
      <w:framePr w:wrap="around" w:vAnchor="text" w:hAnchor="margin" w:xAlign="center" w:y="1"/>
    </w:pPr>
    <w:r>
      <w:fldChar w:fldCharType="begin"/>
    </w:r>
    <w:r>
      <w:instrText xml:space="preserve">PAGE  </w:instrText>
    </w:r>
    <w:r>
      <w:fldChar w:fldCharType="end"/>
    </w:r>
  </w:p>
  <w:p w14:paraId="74DCEE3C" w14:textId="77777777" w:rsidR="00D033D4" w:rsidRDefault="00D033D4">
    <w:pPr>
      <w:ind w:right="360"/>
    </w:pPr>
  </w:p>
  <w:p w14:paraId="5AAC6038" w14:textId="77777777" w:rsidR="00D033D4" w:rsidRDefault="00D033D4"/>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030249"/>
      <w:docPartObj>
        <w:docPartGallery w:val="Page Numbers (Top of Page)"/>
        <w:docPartUnique/>
      </w:docPartObj>
    </w:sdtPr>
    <w:sdtEndPr/>
    <w:sdtContent>
      <w:p w14:paraId="5CE5805C" w14:textId="5B5D3267" w:rsidR="007814BE" w:rsidRDefault="007814BE">
        <w:pPr>
          <w:pStyle w:val="aff"/>
          <w:jc w:val="center"/>
        </w:pPr>
        <w:r>
          <w:fldChar w:fldCharType="begin"/>
        </w:r>
        <w:r>
          <w:instrText>PAGE   \* MERGEFORMAT</w:instrText>
        </w:r>
        <w:r>
          <w:fldChar w:fldCharType="separate"/>
        </w:r>
        <w:r>
          <w:rPr>
            <w:noProof/>
          </w:rPr>
          <w:t>153</w:t>
        </w:r>
        <w:r>
          <w:fldChar w:fldCharType="end"/>
        </w:r>
      </w:p>
    </w:sdtContent>
  </w:sdt>
  <w:p w14:paraId="2C454D9C" w14:textId="77777777" w:rsidR="00D033D4" w:rsidRPr="00BF063A" w:rsidRDefault="00D033D4">
    <w:pPr>
      <w:ind w:right="36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C5442" w14:textId="77777777" w:rsidR="00D033D4" w:rsidRDefault="00D033D4" w:rsidP="00FB2C9F">
    <w:pPr>
      <w:framePr w:wrap="around" w:vAnchor="text" w:hAnchor="margin" w:xAlign="center" w:y="1"/>
    </w:pPr>
    <w:r>
      <w:fldChar w:fldCharType="begin"/>
    </w:r>
    <w:r>
      <w:instrText xml:space="preserve">PAGE  </w:instrText>
    </w:r>
    <w:r>
      <w:fldChar w:fldCharType="end"/>
    </w:r>
  </w:p>
  <w:p w14:paraId="69693E5E" w14:textId="77777777" w:rsidR="00D033D4" w:rsidRDefault="00D033D4">
    <w:pPr>
      <w:ind w:right="360"/>
    </w:pPr>
  </w:p>
  <w:p w14:paraId="058A868D" w14:textId="77777777" w:rsidR="00D033D4" w:rsidRDefault="00D033D4"/>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938977"/>
      <w:docPartObj>
        <w:docPartGallery w:val="Page Numbers (Top of Page)"/>
        <w:docPartUnique/>
      </w:docPartObj>
    </w:sdtPr>
    <w:sdtEndPr/>
    <w:sdtContent>
      <w:p w14:paraId="4002EFB1" w14:textId="6BB9DE96" w:rsidR="007814BE" w:rsidRDefault="007814BE">
        <w:pPr>
          <w:pStyle w:val="aff"/>
          <w:jc w:val="center"/>
        </w:pPr>
        <w:r>
          <w:fldChar w:fldCharType="begin"/>
        </w:r>
        <w:r>
          <w:instrText>PAGE   \* MERGEFORMAT</w:instrText>
        </w:r>
        <w:r>
          <w:fldChar w:fldCharType="separate"/>
        </w:r>
        <w:r>
          <w:rPr>
            <w:noProof/>
          </w:rPr>
          <w:t>163</w:t>
        </w:r>
        <w:r>
          <w:fldChar w:fldCharType="end"/>
        </w:r>
      </w:p>
    </w:sdtContent>
  </w:sdt>
  <w:p w14:paraId="12776E5B" w14:textId="77777777" w:rsidR="00D033D4" w:rsidRDefault="00D033D4">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70519"/>
      <w:docPartObj>
        <w:docPartGallery w:val="Page Numbers (Top of Page)"/>
        <w:docPartUnique/>
      </w:docPartObj>
    </w:sdtPr>
    <w:sdtEndPr/>
    <w:sdtContent>
      <w:p w14:paraId="67FB4480" w14:textId="5FDCB78D" w:rsidR="00D033D4" w:rsidRDefault="000F0B14">
        <w:pPr>
          <w:pStyle w:val="aff"/>
          <w:jc w:val="center"/>
        </w:pPr>
      </w:p>
    </w:sdtContent>
  </w:sdt>
  <w:p w14:paraId="743A4ECC" w14:textId="77777777" w:rsidR="00D033D4" w:rsidRDefault="00D033D4">
    <w:pPr>
      <w:pStyle w:val="aff"/>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347C7" w14:textId="77777777" w:rsidR="00D033D4" w:rsidRDefault="00D033D4" w:rsidP="00FB2C9F">
    <w:pPr>
      <w:framePr w:wrap="around" w:vAnchor="text" w:hAnchor="margin" w:xAlign="center" w:y="1"/>
    </w:pPr>
    <w:r>
      <w:fldChar w:fldCharType="begin"/>
    </w:r>
    <w:r>
      <w:instrText xml:space="preserve">PAGE  </w:instrText>
    </w:r>
    <w:r>
      <w:fldChar w:fldCharType="end"/>
    </w:r>
  </w:p>
  <w:p w14:paraId="5AA5763B" w14:textId="77777777" w:rsidR="00D033D4" w:rsidRDefault="00D033D4">
    <w:pPr>
      <w:ind w:right="360"/>
    </w:pPr>
  </w:p>
  <w:p w14:paraId="18B5A694" w14:textId="77777777" w:rsidR="00D033D4" w:rsidRDefault="00D033D4"/>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5CD6" w14:textId="15BE8E5A" w:rsidR="00D033D4" w:rsidRPr="00FB2C9F" w:rsidRDefault="00D033D4" w:rsidP="00FB2C9F">
    <w:pPr>
      <w:framePr w:wrap="around" w:vAnchor="text" w:hAnchor="margin" w:xAlign="center" w:y="1"/>
      <w:ind w:firstLine="0"/>
      <w:rPr>
        <w:sz w:val="22"/>
        <w:szCs w:val="22"/>
      </w:rPr>
    </w:pPr>
    <w:r w:rsidRPr="00FB2C9F">
      <w:rPr>
        <w:sz w:val="22"/>
        <w:szCs w:val="22"/>
      </w:rPr>
      <w:fldChar w:fldCharType="begin"/>
    </w:r>
    <w:r w:rsidRPr="00FB2C9F">
      <w:rPr>
        <w:sz w:val="22"/>
        <w:szCs w:val="22"/>
      </w:rPr>
      <w:instrText xml:space="preserve">PAGE  </w:instrText>
    </w:r>
    <w:r w:rsidRPr="00FB2C9F">
      <w:rPr>
        <w:sz w:val="22"/>
        <w:szCs w:val="22"/>
      </w:rPr>
      <w:fldChar w:fldCharType="separate"/>
    </w:r>
    <w:r w:rsidR="007814BE">
      <w:rPr>
        <w:noProof/>
        <w:sz w:val="22"/>
        <w:szCs w:val="22"/>
      </w:rPr>
      <w:t>167</w:t>
    </w:r>
    <w:r w:rsidRPr="00FB2C9F">
      <w:rPr>
        <w:sz w:val="22"/>
        <w:szCs w:val="22"/>
      </w:rPr>
      <w:fldChar w:fldCharType="end"/>
    </w:r>
  </w:p>
  <w:p w14:paraId="0A0F2708" w14:textId="77777777" w:rsidR="00D033D4" w:rsidRPr="00BF063A" w:rsidRDefault="00D033D4">
    <w:pPr>
      <w:ind w:right="36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93F66" w14:textId="77777777" w:rsidR="00D033D4" w:rsidRDefault="00D033D4" w:rsidP="00FB2C9F">
    <w:pPr>
      <w:framePr w:wrap="around" w:vAnchor="text" w:hAnchor="margin" w:xAlign="center" w:y="1"/>
    </w:pPr>
    <w:r>
      <w:fldChar w:fldCharType="begin"/>
    </w:r>
    <w:r>
      <w:instrText xml:space="preserve">PAGE  </w:instrText>
    </w:r>
    <w:r>
      <w:fldChar w:fldCharType="end"/>
    </w:r>
  </w:p>
  <w:p w14:paraId="78B22DC1" w14:textId="77777777" w:rsidR="00D033D4" w:rsidRDefault="00D033D4">
    <w:pPr>
      <w:ind w:right="360"/>
    </w:pPr>
  </w:p>
  <w:p w14:paraId="66922F23" w14:textId="77777777" w:rsidR="00D033D4" w:rsidRDefault="00D033D4"/>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136B5" w14:textId="0589CB7A" w:rsidR="00D033D4" w:rsidRPr="00FB2C9F" w:rsidRDefault="00D033D4" w:rsidP="00FB2C9F">
    <w:pPr>
      <w:framePr w:wrap="around" w:vAnchor="text" w:hAnchor="margin" w:xAlign="center" w:y="1"/>
      <w:ind w:firstLine="0"/>
      <w:rPr>
        <w:sz w:val="22"/>
        <w:szCs w:val="22"/>
      </w:rPr>
    </w:pPr>
    <w:r w:rsidRPr="00FB2C9F">
      <w:rPr>
        <w:sz w:val="22"/>
        <w:szCs w:val="22"/>
      </w:rPr>
      <w:fldChar w:fldCharType="begin"/>
    </w:r>
    <w:r w:rsidRPr="00FB2C9F">
      <w:rPr>
        <w:sz w:val="22"/>
        <w:szCs w:val="22"/>
      </w:rPr>
      <w:instrText xml:space="preserve">PAGE  </w:instrText>
    </w:r>
    <w:r w:rsidRPr="00FB2C9F">
      <w:rPr>
        <w:sz w:val="22"/>
        <w:szCs w:val="22"/>
      </w:rPr>
      <w:fldChar w:fldCharType="separate"/>
    </w:r>
    <w:r w:rsidR="007814BE">
      <w:rPr>
        <w:noProof/>
        <w:sz w:val="22"/>
        <w:szCs w:val="22"/>
      </w:rPr>
      <w:t>175</w:t>
    </w:r>
    <w:r w:rsidRPr="00FB2C9F">
      <w:rPr>
        <w:sz w:val="22"/>
        <w:szCs w:val="22"/>
      </w:rPr>
      <w:fldChar w:fldCharType="end"/>
    </w:r>
  </w:p>
  <w:p w14:paraId="28FC8C0E" w14:textId="77777777" w:rsidR="00D033D4" w:rsidRDefault="00D033D4">
    <w:pP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2EE0" w14:textId="5CF26DF3" w:rsidR="00D033D4" w:rsidRDefault="00D033D4" w:rsidP="00FB2C9F">
    <w:pPr>
      <w:framePr w:wrap="around" w:vAnchor="text" w:hAnchor="margin" w:xAlign="center" w:y="1"/>
    </w:pPr>
    <w:r>
      <w:fldChar w:fldCharType="begin"/>
    </w:r>
    <w:r>
      <w:instrText xml:space="preserve">PAGE  </w:instrText>
    </w:r>
    <w:r>
      <w:fldChar w:fldCharType="separate"/>
    </w:r>
    <w:r>
      <w:rPr>
        <w:noProof/>
      </w:rPr>
      <w:t>50</w:t>
    </w:r>
    <w:r>
      <w:fldChar w:fldCharType="end"/>
    </w:r>
  </w:p>
  <w:p w14:paraId="61DF0B55" w14:textId="77777777" w:rsidR="00D033D4" w:rsidRDefault="00D033D4">
    <w:pPr>
      <w:ind w:right="360"/>
    </w:pPr>
  </w:p>
  <w:p w14:paraId="44C2B26A" w14:textId="77777777" w:rsidR="00D033D4" w:rsidRDefault="00D033D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C088" w14:textId="32C40D4E" w:rsidR="00D033D4" w:rsidRDefault="00D033D4" w:rsidP="00FB2C9F">
    <w:pPr>
      <w:framePr w:wrap="around" w:vAnchor="text" w:hAnchor="margin" w:xAlign="center" w:y="1"/>
    </w:pPr>
    <w:r>
      <w:fldChar w:fldCharType="begin"/>
    </w:r>
    <w:r>
      <w:instrText xml:space="preserve">PAGE  </w:instrText>
    </w:r>
    <w:r>
      <w:fldChar w:fldCharType="separate"/>
    </w:r>
    <w:r>
      <w:rPr>
        <w:noProof/>
      </w:rPr>
      <w:t>54</w:t>
    </w:r>
    <w:r>
      <w:fldChar w:fldCharType="end"/>
    </w:r>
  </w:p>
  <w:p w14:paraId="7A97F314" w14:textId="77777777" w:rsidR="00D033D4" w:rsidRDefault="00D033D4">
    <w:pPr>
      <w:ind w:right="360"/>
    </w:pPr>
  </w:p>
  <w:p w14:paraId="325536A9" w14:textId="77777777" w:rsidR="00D033D4" w:rsidRDefault="00D033D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932462"/>
      <w:docPartObj>
        <w:docPartGallery w:val="Page Numbers (Top of Page)"/>
        <w:docPartUnique/>
      </w:docPartObj>
    </w:sdtPr>
    <w:sdtEndPr/>
    <w:sdtContent>
      <w:p w14:paraId="737923DE" w14:textId="055CB5F4" w:rsidR="00D033D4" w:rsidRDefault="00D033D4">
        <w:pPr>
          <w:pStyle w:val="aff"/>
          <w:jc w:val="center"/>
        </w:pPr>
        <w:r>
          <w:fldChar w:fldCharType="begin"/>
        </w:r>
        <w:r>
          <w:instrText>PAGE   \* MERGEFORMAT</w:instrText>
        </w:r>
        <w:r>
          <w:fldChar w:fldCharType="separate"/>
        </w:r>
        <w:r w:rsidR="007814BE">
          <w:rPr>
            <w:noProof/>
          </w:rPr>
          <w:t>55</w:t>
        </w:r>
        <w:r>
          <w:fldChar w:fldCharType="end"/>
        </w:r>
      </w:p>
    </w:sdtContent>
  </w:sdt>
  <w:p w14:paraId="574E3229" w14:textId="77777777" w:rsidR="00D033D4" w:rsidRPr="00BF063A" w:rsidRDefault="00D033D4">
    <w:pP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35A88" w14:textId="40E60975" w:rsidR="00D033D4" w:rsidRDefault="00D033D4" w:rsidP="00FB2C9F">
    <w:pPr>
      <w:framePr w:wrap="around" w:vAnchor="text" w:hAnchor="margin" w:xAlign="center" w:y="1"/>
    </w:pPr>
    <w:r>
      <w:fldChar w:fldCharType="begin"/>
    </w:r>
    <w:r>
      <w:instrText xml:space="preserve">PAGE  </w:instrText>
    </w:r>
    <w:r>
      <w:fldChar w:fldCharType="separate"/>
    </w:r>
    <w:r>
      <w:rPr>
        <w:noProof/>
      </w:rPr>
      <w:t>66</w:t>
    </w:r>
    <w:r>
      <w:fldChar w:fldCharType="end"/>
    </w:r>
  </w:p>
  <w:p w14:paraId="44E4FF87" w14:textId="77777777" w:rsidR="00D033D4" w:rsidRDefault="00D033D4">
    <w:pPr>
      <w:ind w:right="360"/>
    </w:pPr>
  </w:p>
  <w:p w14:paraId="202BBC01" w14:textId="77777777" w:rsidR="00D033D4" w:rsidRDefault="00D033D4"/>
  <w:p w14:paraId="7803656F" w14:textId="77777777" w:rsidR="00D033D4" w:rsidRDefault="00D033D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56119"/>
      <w:docPartObj>
        <w:docPartGallery w:val="Page Numbers (Top of Page)"/>
        <w:docPartUnique/>
      </w:docPartObj>
    </w:sdtPr>
    <w:sdtEndPr/>
    <w:sdtContent>
      <w:p w14:paraId="1AACAB72" w14:textId="5C656237" w:rsidR="00D033D4" w:rsidRDefault="00D033D4">
        <w:pPr>
          <w:pStyle w:val="aff"/>
          <w:jc w:val="center"/>
        </w:pPr>
        <w:r>
          <w:fldChar w:fldCharType="begin"/>
        </w:r>
        <w:r>
          <w:instrText>PAGE   \* MERGEFORMAT</w:instrText>
        </w:r>
        <w:r>
          <w:fldChar w:fldCharType="separate"/>
        </w:r>
        <w:r w:rsidR="007814BE">
          <w:rPr>
            <w:noProof/>
          </w:rPr>
          <w:t>66</w:t>
        </w:r>
        <w:r>
          <w:fldChar w:fldCharType="end"/>
        </w:r>
      </w:p>
    </w:sdtContent>
  </w:sdt>
  <w:p w14:paraId="3F9E98D6" w14:textId="77777777" w:rsidR="00D033D4" w:rsidRDefault="00D033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F95C7" w14:textId="39772411" w:rsidR="00D033D4" w:rsidRDefault="00D033D4" w:rsidP="00FB2C9F">
    <w:pPr>
      <w:framePr w:wrap="around" w:vAnchor="text" w:hAnchor="margin" w:xAlign="center" w:y="1"/>
    </w:pPr>
    <w:r>
      <w:fldChar w:fldCharType="begin"/>
    </w:r>
    <w:r>
      <w:instrText xml:space="preserve">PAGE  </w:instrText>
    </w:r>
    <w:r>
      <w:fldChar w:fldCharType="separate"/>
    </w:r>
    <w:r>
      <w:rPr>
        <w:noProof/>
      </w:rPr>
      <w:t>70</w:t>
    </w:r>
    <w:r>
      <w:fldChar w:fldCharType="end"/>
    </w:r>
  </w:p>
  <w:p w14:paraId="3751C843" w14:textId="77777777" w:rsidR="00D033D4" w:rsidRDefault="00D033D4">
    <w:pPr>
      <w:ind w:right="360"/>
    </w:pPr>
  </w:p>
  <w:p w14:paraId="577C8B6E" w14:textId="77777777" w:rsidR="00D033D4" w:rsidRDefault="00D033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D6845CA"/>
    <w:lvl w:ilvl="0">
      <w:start w:val="1"/>
      <w:numFmt w:val="decimal"/>
      <w:pStyle w:val="a"/>
      <w:lvlText w:val="%1."/>
      <w:lvlJc w:val="left"/>
      <w:pPr>
        <w:tabs>
          <w:tab w:val="num" w:pos="786"/>
        </w:tabs>
        <w:ind w:left="786" w:hanging="360"/>
      </w:pPr>
    </w:lvl>
  </w:abstractNum>
  <w:abstractNum w:abstractNumId="1">
    <w:nsid w:val="FFFFFF89"/>
    <w:multiLevelType w:val="singleLevel"/>
    <w:tmpl w:val="0E0EB35A"/>
    <w:lvl w:ilvl="0">
      <w:start w:val="1"/>
      <w:numFmt w:val="bullet"/>
      <w:pStyle w:val="a0"/>
      <w:lvlText w:val=""/>
      <w:lvlJc w:val="left"/>
      <w:pPr>
        <w:tabs>
          <w:tab w:val="num" w:pos="360"/>
        </w:tabs>
        <w:ind w:left="360" w:hanging="360"/>
      </w:pPr>
      <w:rPr>
        <w:rFonts w:ascii="Symbol" w:hAnsi="Symbol" w:hint="default"/>
      </w:rPr>
    </w:lvl>
  </w:abstractNum>
  <w:abstractNum w:abstractNumId="2">
    <w:nsid w:val="1C6F138E"/>
    <w:multiLevelType w:val="hybridMultilevel"/>
    <w:tmpl w:val="AD60A5F6"/>
    <w:lvl w:ilvl="0" w:tplc="C7FA3C8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354C6033"/>
    <w:multiLevelType w:val="hybridMultilevel"/>
    <w:tmpl w:val="8F4AA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8B6C69"/>
    <w:multiLevelType w:val="hybridMultilevel"/>
    <w:tmpl w:val="25F45786"/>
    <w:lvl w:ilvl="0" w:tplc="8F22B7DC">
      <w:start w:val="1"/>
      <w:numFmt w:val="bullet"/>
      <w:lvlText w:val=""/>
      <w:lvlJc w:val="left"/>
      <w:pPr>
        <w:tabs>
          <w:tab w:val="num" w:pos="720"/>
        </w:tabs>
        <w:ind w:left="720" w:hanging="360"/>
      </w:pPr>
      <w:rPr>
        <w:rFonts w:ascii="Symbol" w:hAnsi="Symbol" w:hint="default"/>
      </w:rPr>
    </w:lvl>
    <w:lvl w:ilvl="1" w:tplc="F4667818" w:tentative="1">
      <w:start w:val="1"/>
      <w:numFmt w:val="bullet"/>
      <w:lvlText w:val="o"/>
      <w:lvlJc w:val="left"/>
      <w:pPr>
        <w:tabs>
          <w:tab w:val="num" w:pos="1440"/>
        </w:tabs>
        <w:ind w:left="1440" w:hanging="360"/>
      </w:pPr>
      <w:rPr>
        <w:rFonts w:ascii="Courier New" w:hAnsi="Courier New" w:cs="Courier New" w:hint="default"/>
      </w:rPr>
    </w:lvl>
    <w:lvl w:ilvl="2" w:tplc="A422491A" w:tentative="1">
      <w:start w:val="1"/>
      <w:numFmt w:val="bullet"/>
      <w:lvlText w:val=""/>
      <w:lvlJc w:val="left"/>
      <w:pPr>
        <w:tabs>
          <w:tab w:val="num" w:pos="2160"/>
        </w:tabs>
        <w:ind w:left="2160" w:hanging="360"/>
      </w:pPr>
      <w:rPr>
        <w:rFonts w:ascii="Wingdings" w:hAnsi="Wingdings" w:hint="default"/>
      </w:rPr>
    </w:lvl>
    <w:lvl w:ilvl="3" w:tplc="D5AA6C2E" w:tentative="1">
      <w:start w:val="1"/>
      <w:numFmt w:val="bullet"/>
      <w:lvlText w:val=""/>
      <w:lvlJc w:val="left"/>
      <w:pPr>
        <w:tabs>
          <w:tab w:val="num" w:pos="2880"/>
        </w:tabs>
        <w:ind w:left="2880" w:hanging="360"/>
      </w:pPr>
      <w:rPr>
        <w:rFonts w:ascii="Symbol" w:hAnsi="Symbol" w:hint="default"/>
      </w:rPr>
    </w:lvl>
    <w:lvl w:ilvl="4" w:tplc="B7F4BFCE" w:tentative="1">
      <w:start w:val="1"/>
      <w:numFmt w:val="bullet"/>
      <w:lvlText w:val="o"/>
      <w:lvlJc w:val="left"/>
      <w:pPr>
        <w:tabs>
          <w:tab w:val="num" w:pos="3600"/>
        </w:tabs>
        <w:ind w:left="3600" w:hanging="360"/>
      </w:pPr>
      <w:rPr>
        <w:rFonts w:ascii="Courier New" w:hAnsi="Courier New" w:cs="Courier New" w:hint="default"/>
      </w:rPr>
    </w:lvl>
    <w:lvl w:ilvl="5" w:tplc="D7ECF544" w:tentative="1">
      <w:start w:val="1"/>
      <w:numFmt w:val="bullet"/>
      <w:lvlText w:val=""/>
      <w:lvlJc w:val="left"/>
      <w:pPr>
        <w:tabs>
          <w:tab w:val="num" w:pos="4320"/>
        </w:tabs>
        <w:ind w:left="4320" w:hanging="360"/>
      </w:pPr>
      <w:rPr>
        <w:rFonts w:ascii="Wingdings" w:hAnsi="Wingdings" w:hint="default"/>
      </w:rPr>
    </w:lvl>
    <w:lvl w:ilvl="6" w:tplc="EA36D2A0" w:tentative="1">
      <w:start w:val="1"/>
      <w:numFmt w:val="bullet"/>
      <w:lvlText w:val=""/>
      <w:lvlJc w:val="left"/>
      <w:pPr>
        <w:tabs>
          <w:tab w:val="num" w:pos="5040"/>
        </w:tabs>
        <w:ind w:left="5040" w:hanging="360"/>
      </w:pPr>
      <w:rPr>
        <w:rFonts w:ascii="Symbol" w:hAnsi="Symbol" w:hint="default"/>
      </w:rPr>
    </w:lvl>
    <w:lvl w:ilvl="7" w:tplc="E222B506" w:tentative="1">
      <w:start w:val="1"/>
      <w:numFmt w:val="bullet"/>
      <w:lvlText w:val="o"/>
      <w:lvlJc w:val="left"/>
      <w:pPr>
        <w:tabs>
          <w:tab w:val="num" w:pos="5760"/>
        </w:tabs>
        <w:ind w:left="5760" w:hanging="360"/>
      </w:pPr>
      <w:rPr>
        <w:rFonts w:ascii="Courier New" w:hAnsi="Courier New" w:cs="Courier New" w:hint="default"/>
      </w:rPr>
    </w:lvl>
    <w:lvl w:ilvl="8" w:tplc="35B4AB80" w:tentative="1">
      <w:start w:val="1"/>
      <w:numFmt w:val="bullet"/>
      <w:lvlText w:val=""/>
      <w:lvlJc w:val="left"/>
      <w:pPr>
        <w:tabs>
          <w:tab w:val="num" w:pos="6480"/>
        </w:tabs>
        <w:ind w:left="6480" w:hanging="360"/>
      </w:pPr>
      <w:rPr>
        <w:rFonts w:ascii="Wingdings" w:hAnsi="Wingdings" w:hint="default"/>
      </w:rPr>
    </w:lvl>
  </w:abstractNum>
  <w:abstractNum w:abstractNumId="5">
    <w:nsid w:val="4518738E"/>
    <w:multiLevelType w:val="hybridMultilevel"/>
    <w:tmpl w:val="3B7092DC"/>
    <w:lvl w:ilvl="0" w:tplc="BFF25B6E">
      <w:start w:val="1"/>
      <w:numFmt w:val="bullet"/>
      <w:lvlText w:val=""/>
      <w:lvlJc w:val="left"/>
      <w:pPr>
        <w:tabs>
          <w:tab w:val="num" w:pos="1429"/>
        </w:tabs>
        <w:ind w:left="1429" w:hanging="360"/>
      </w:pPr>
      <w:rPr>
        <w:rFonts w:ascii="Symbol" w:hAnsi="Symbol" w:hint="default"/>
      </w:rPr>
    </w:lvl>
    <w:lvl w:ilvl="1" w:tplc="1EBC85CC" w:tentative="1">
      <w:start w:val="1"/>
      <w:numFmt w:val="bullet"/>
      <w:lvlText w:val="o"/>
      <w:lvlJc w:val="left"/>
      <w:pPr>
        <w:tabs>
          <w:tab w:val="num" w:pos="2149"/>
        </w:tabs>
        <w:ind w:left="2149" w:hanging="360"/>
      </w:pPr>
      <w:rPr>
        <w:rFonts w:ascii="Courier New" w:hAnsi="Courier New" w:cs="Courier New" w:hint="default"/>
      </w:rPr>
    </w:lvl>
    <w:lvl w:ilvl="2" w:tplc="7CC4F99A" w:tentative="1">
      <w:start w:val="1"/>
      <w:numFmt w:val="bullet"/>
      <w:lvlText w:val=""/>
      <w:lvlJc w:val="left"/>
      <w:pPr>
        <w:tabs>
          <w:tab w:val="num" w:pos="2869"/>
        </w:tabs>
        <w:ind w:left="2869" w:hanging="360"/>
      </w:pPr>
      <w:rPr>
        <w:rFonts w:ascii="Wingdings" w:hAnsi="Wingdings" w:hint="default"/>
      </w:rPr>
    </w:lvl>
    <w:lvl w:ilvl="3" w:tplc="46B27626" w:tentative="1">
      <w:start w:val="1"/>
      <w:numFmt w:val="bullet"/>
      <w:lvlText w:val=""/>
      <w:lvlJc w:val="left"/>
      <w:pPr>
        <w:tabs>
          <w:tab w:val="num" w:pos="3589"/>
        </w:tabs>
        <w:ind w:left="3589" w:hanging="360"/>
      </w:pPr>
      <w:rPr>
        <w:rFonts w:ascii="Symbol" w:hAnsi="Symbol" w:hint="default"/>
      </w:rPr>
    </w:lvl>
    <w:lvl w:ilvl="4" w:tplc="F148004A" w:tentative="1">
      <w:start w:val="1"/>
      <w:numFmt w:val="bullet"/>
      <w:lvlText w:val="o"/>
      <w:lvlJc w:val="left"/>
      <w:pPr>
        <w:tabs>
          <w:tab w:val="num" w:pos="4309"/>
        </w:tabs>
        <w:ind w:left="4309" w:hanging="360"/>
      </w:pPr>
      <w:rPr>
        <w:rFonts w:ascii="Courier New" w:hAnsi="Courier New" w:cs="Courier New" w:hint="default"/>
      </w:rPr>
    </w:lvl>
    <w:lvl w:ilvl="5" w:tplc="80B2CDC4" w:tentative="1">
      <w:start w:val="1"/>
      <w:numFmt w:val="bullet"/>
      <w:lvlText w:val=""/>
      <w:lvlJc w:val="left"/>
      <w:pPr>
        <w:tabs>
          <w:tab w:val="num" w:pos="5029"/>
        </w:tabs>
        <w:ind w:left="5029" w:hanging="360"/>
      </w:pPr>
      <w:rPr>
        <w:rFonts w:ascii="Wingdings" w:hAnsi="Wingdings" w:hint="default"/>
      </w:rPr>
    </w:lvl>
    <w:lvl w:ilvl="6" w:tplc="4EF69816" w:tentative="1">
      <w:start w:val="1"/>
      <w:numFmt w:val="bullet"/>
      <w:lvlText w:val=""/>
      <w:lvlJc w:val="left"/>
      <w:pPr>
        <w:tabs>
          <w:tab w:val="num" w:pos="5749"/>
        </w:tabs>
        <w:ind w:left="5749" w:hanging="360"/>
      </w:pPr>
      <w:rPr>
        <w:rFonts w:ascii="Symbol" w:hAnsi="Symbol" w:hint="default"/>
      </w:rPr>
    </w:lvl>
    <w:lvl w:ilvl="7" w:tplc="050A9CD0" w:tentative="1">
      <w:start w:val="1"/>
      <w:numFmt w:val="bullet"/>
      <w:lvlText w:val="o"/>
      <w:lvlJc w:val="left"/>
      <w:pPr>
        <w:tabs>
          <w:tab w:val="num" w:pos="6469"/>
        </w:tabs>
        <w:ind w:left="6469" w:hanging="360"/>
      </w:pPr>
      <w:rPr>
        <w:rFonts w:ascii="Courier New" w:hAnsi="Courier New" w:cs="Courier New" w:hint="default"/>
      </w:rPr>
    </w:lvl>
    <w:lvl w:ilvl="8" w:tplc="655AB85E" w:tentative="1">
      <w:start w:val="1"/>
      <w:numFmt w:val="bullet"/>
      <w:lvlText w:val=""/>
      <w:lvlJc w:val="left"/>
      <w:pPr>
        <w:tabs>
          <w:tab w:val="num" w:pos="7189"/>
        </w:tabs>
        <w:ind w:left="7189" w:hanging="360"/>
      </w:pPr>
      <w:rPr>
        <w:rFonts w:ascii="Wingdings" w:hAnsi="Wingdings" w:hint="default"/>
      </w:rPr>
    </w:lvl>
  </w:abstractNum>
  <w:abstractNum w:abstractNumId="6">
    <w:nsid w:val="4A2354B1"/>
    <w:multiLevelType w:val="hybridMultilevel"/>
    <w:tmpl w:val="C5606F2E"/>
    <w:lvl w:ilvl="0" w:tplc="FFFFFFFF">
      <w:start w:val="1"/>
      <w:numFmt w:val="bullet"/>
      <w:pStyle w:val="a1"/>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F2D1114"/>
    <w:multiLevelType w:val="hybridMultilevel"/>
    <w:tmpl w:val="CBFC0596"/>
    <w:lvl w:ilvl="0" w:tplc="1C58B554">
      <w:start w:val="1"/>
      <w:numFmt w:val="bullet"/>
      <w:pStyle w:val="a2"/>
      <w:lvlText w:val=""/>
      <w:lvlJc w:val="left"/>
      <w:pPr>
        <w:tabs>
          <w:tab w:val="num" w:pos="1429"/>
        </w:tabs>
        <w:ind w:left="1429" w:hanging="360"/>
      </w:pPr>
      <w:rPr>
        <w:rFonts w:ascii="Symbol" w:hAnsi="Symbol" w:hint="default"/>
      </w:rPr>
    </w:lvl>
    <w:lvl w:ilvl="1" w:tplc="0F9405D8" w:tentative="1">
      <w:start w:val="1"/>
      <w:numFmt w:val="bullet"/>
      <w:lvlText w:val="o"/>
      <w:lvlJc w:val="left"/>
      <w:pPr>
        <w:tabs>
          <w:tab w:val="num" w:pos="2149"/>
        </w:tabs>
        <w:ind w:left="2149" w:hanging="360"/>
      </w:pPr>
      <w:rPr>
        <w:rFonts w:ascii="Courier New" w:hAnsi="Courier New" w:cs="Courier New" w:hint="default"/>
      </w:rPr>
    </w:lvl>
    <w:lvl w:ilvl="2" w:tplc="6F14DDD4" w:tentative="1">
      <w:start w:val="1"/>
      <w:numFmt w:val="bullet"/>
      <w:lvlText w:val=""/>
      <w:lvlJc w:val="left"/>
      <w:pPr>
        <w:tabs>
          <w:tab w:val="num" w:pos="2869"/>
        </w:tabs>
        <w:ind w:left="2869" w:hanging="360"/>
      </w:pPr>
      <w:rPr>
        <w:rFonts w:ascii="Wingdings" w:hAnsi="Wingdings" w:hint="default"/>
      </w:rPr>
    </w:lvl>
    <w:lvl w:ilvl="3" w:tplc="AFD2B3DA" w:tentative="1">
      <w:start w:val="1"/>
      <w:numFmt w:val="bullet"/>
      <w:lvlText w:val=""/>
      <w:lvlJc w:val="left"/>
      <w:pPr>
        <w:tabs>
          <w:tab w:val="num" w:pos="3589"/>
        </w:tabs>
        <w:ind w:left="3589" w:hanging="360"/>
      </w:pPr>
      <w:rPr>
        <w:rFonts w:ascii="Symbol" w:hAnsi="Symbol" w:hint="default"/>
      </w:rPr>
    </w:lvl>
    <w:lvl w:ilvl="4" w:tplc="3C1434D2" w:tentative="1">
      <w:start w:val="1"/>
      <w:numFmt w:val="bullet"/>
      <w:lvlText w:val="o"/>
      <w:lvlJc w:val="left"/>
      <w:pPr>
        <w:tabs>
          <w:tab w:val="num" w:pos="4309"/>
        </w:tabs>
        <w:ind w:left="4309" w:hanging="360"/>
      </w:pPr>
      <w:rPr>
        <w:rFonts w:ascii="Courier New" w:hAnsi="Courier New" w:cs="Courier New" w:hint="default"/>
      </w:rPr>
    </w:lvl>
    <w:lvl w:ilvl="5" w:tplc="DF9AD10C" w:tentative="1">
      <w:start w:val="1"/>
      <w:numFmt w:val="bullet"/>
      <w:lvlText w:val=""/>
      <w:lvlJc w:val="left"/>
      <w:pPr>
        <w:tabs>
          <w:tab w:val="num" w:pos="5029"/>
        </w:tabs>
        <w:ind w:left="5029" w:hanging="360"/>
      </w:pPr>
      <w:rPr>
        <w:rFonts w:ascii="Wingdings" w:hAnsi="Wingdings" w:hint="default"/>
      </w:rPr>
    </w:lvl>
    <w:lvl w:ilvl="6" w:tplc="630C2730" w:tentative="1">
      <w:start w:val="1"/>
      <w:numFmt w:val="bullet"/>
      <w:lvlText w:val=""/>
      <w:lvlJc w:val="left"/>
      <w:pPr>
        <w:tabs>
          <w:tab w:val="num" w:pos="5749"/>
        </w:tabs>
        <w:ind w:left="5749" w:hanging="360"/>
      </w:pPr>
      <w:rPr>
        <w:rFonts w:ascii="Symbol" w:hAnsi="Symbol" w:hint="default"/>
      </w:rPr>
    </w:lvl>
    <w:lvl w:ilvl="7" w:tplc="DDFA7F42" w:tentative="1">
      <w:start w:val="1"/>
      <w:numFmt w:val="bullet"/>
      <w:lvlText w:val="o"/>
      <w:lvlJc w:val="left"/>
      <w:pPr>
        <w:tabs>
          <w:tab w:val="num" w:pos="6469"/>
        </w:tabs>
        <w:ind w:left="6469" w:hanging="360"/>
      </w:pPr>
      <w:rPr>
        <w:rFonts w:ascii="Courier New" w:hAnsi="Courier New" w:cs="Courier New" w:hint="default"/>
      </w:rPr>
    </w:lvl>
    <w:lvl w:ilvl="8" w:tplc="683C5B6E" w:tentative="1">
      <w:start w:val="1"/>
      <w:numFmt w:val="bullet"/>
      <w:lvlText w:val=""/>
      <w:lvlJc w:val="left"/>
      <w:pPr>
        <w:tabs>
          <w:tab w:val="num" w:pos="7189"/>
        </w:tabs>
        <w:ind w:left="7189" w:hanging="360"/>
      </w:pPr>
      <w:rPr>
        <w:rFonts w:ascii="Wingdings" w:hAnsi="Wingdings" w:hint="default"/>
      </w:rPr>
    </w:lvl>
  </w:abstractNum>
  <w:abstractNum w:abstractNumId="8">
    <w:nsid w:val="676A28BE"/>
    <w:multiLevelType w:val="hybridMultilevel"/>
    <w:tmpl w:val="C48CB912"/>
    <w:lvl w:ilvl="0" w:tplc="A09C1F14">
      <w:start w:val="1"/>
      <w:numFmt w:val="decimal"/>
      <w:lvlText w:val="%1."/>
      <w:lvlJc w:val="left"/>
      <w:pPr>
        <w:tabs>
          <w:tab w:val="num" w:pos="1683"/>
        </w:tabs>
        <w:ind w:left="1683" w:hanging="975"/>
      </w:pPr>
      <w:rPr>
        <w:rFonts w:hint="default"/>
      </w:rPr>
    </w:lvl>
    <w:lvl w:ilvl="1" w:tplc="A218F844">
      <w:start w:val="1"/>
      <w:numFmt w:val="lowerLetter"/>
      <w:lvlText w:val="%2)"/>
      <w:lvlJc w:val="left"/>
      <w:pPr>
        <w:tabs>
          <w:tab w:val="num" w:pos="1788"/>
        </w:tabs>
        <w:ind w:left="1788" w:hanging="360"/>
      </w:pPr>
      <w:rPr>
        <w:rFonts w:hint="default"/>
      </w:rPr>
    </w:lvl>
    <w:lvl w:ilvl="2" w:tplc="F4889708" w:tentative="1">
      <w:start w:val="1"/>
      <w:numFmt w:val="lowerRoman"/>
      <w:lvlText w:val="%3."/>
      <w:lvlJc w:val="right"/>
      <w:pPr>
        <w:tabs>
          <w:tab w:val="num" w:pos="2508"/>
        </w:tabs>
        <w:ind w:left="2508" w:hanging="180"/>
      </w:pPr>
    </w:lvl>
    <w:lvl w:ilvl="3" w:tplc="B970A1FA" w:tentative="1">
      <w:start w:val="1"/>
      <w:numFmt w:val="decimal"/>
      <w:lvlText w:val="%4."/>
      <w:lvlJc w:val="left"/>
      <w:pPr>
        <w:tabs>
          <w:tab w:val="num" w:pos="3228"/>
        </w:tabs>
        <w:ind w:left="3228" w:hanging="360"/>
      </w:pPr>
    </w:lvl>
    <w:lvl w:ilvl="4" w:tplc="5F8261EE" w:tentative="1">
      <w:start w:val="1"/>
      <w:numFmt w:val="lowerLetter"/>
      <w:lvlText w:val="%5."/>
      <w:lvlJc w:val="left"/>
      <w:pPr>
        <w:tabs>
          <w:tab w:val="num" w:pos="3948"/>
        </w:tabs>
        <w:ind w:left="3948" w:hanging="360"/>
      </w:pPr>
    </w:lvl>
    <w:lvl w:ilvl="5" w:tplc="55F4FAF2" w:tentative="1">
      <w:start w:val="1"/>
      <w:numFmt w:val="lowerRoman"/>
      <w:lvlText w:val="%6."/>
      <w:lvlJc w:val="right"/>
      <w:pPr>
        <w:tabs>
          <w:tab w:val="num" w:pos="4668"/>
        </w:tabs>
        <w:ind w:left="4668" w:hanging="180"/>
      </w:pPr>
    </w:lvl>
    <w:lvl w:ilvl="6" w:tplc="9942074E" w:tentative="1">
      <w:start w:val="1"/>
      <w:numFmt w:val="decimal"/>
      <w:lvlText w:val="%7."/>
      <w:lvlJc w:val="left"/>
      <w:pPr>
        <w:tabs>
          <w:tab w:val="num" w:pos="5388"/>
        </w:tabs>
        <w:ind w:left="5388" w:hanging="360"/>
      </w:pPr>
    </w:lvl>
    <w:lvl w:ilvl="7" w:tplc="BB4A8B7C" w:tentative="1">
      <w:start w:val="1"/>
      <w:numFmt w:val="lowerLetter"/>
      <w:lvlText w:val="%8."/>
      <w:lvlJc w:val="left"/>
      <w:pPr>
        <w:tabs>
          <w:tab w:val="num" w:pos="6108"/>
        </w:tabs>
        <w:ind w:left="6108" w:hanging="360"/>
      </w:pPr>
    </w:lvl>
    <w:lvl w:ilvl="8" w:tplc="B2EA3FF4" w:tentative="1">
      <w:start w:val="1"/>
      <w:numFmt w:val="lowerRoman"/>
      <w:lvlText w:val="%9."/>
      <w:lvlJc w:val="right"/>
      <w:pPr>
        <w:tabs>
          <w:tab w:val="num" w:pos="6828"/>
        </w:tabs>
        <w:ind w:left="6828" w:hanging="180"/>
      </w:pPr>
    </w:lvl>
  </w:abstractNum>
  <w:abstractNum w:abstractNumId="9">
    <w:nsid w:val="68F84FB0"/>
    <w:multiLevelType w:val="multilevel"/>
    <w:tmpl w:val="9A98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11">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BB47FC2"/>
    <w:multiLevelType w:val="hybridMultilevel"/>
    <w:tmpl w:val="F0D26ED6"/>
    <w:lvl w:ilvl="0" w:tplc="1C8CABFA">
      <w:start w:val="1"/>
      <w:numFmt w:val="decimal"/>
      <w:lvlText w:val="%1."/>
      <w:lvlJc w:val="left"/>
      <w:pPr>
        <w:tabs>
          <w:tab w:val="num" w:pos="1260"/>
        </w:tabs>
        <w:ind w:left="1260" w:hanging="360"/>
      </w:pPr>
      <w:rPr>
        <w:rFonts w:hint="default"/>
      </w:rPr>
    </w:lvl>
    <w:lvl w:ilvl="1" w:tplc="27B22736" w:tentative="1">
      <w:start w:val="1"/>
      <w:numFmt w:val="lowerLetter"/>
      <w:lvlText w:val="%2."/>
      <w:lvlJc w:val="left"/>
      <w:pPr>
        <w:tabs>
          <w:tab w:val="num" w:pos="1980"/>
        </w:tabs>
        <w:ind w:left="1980" w:hanging="360"/>
      </w:pPr>
    </w:lvl>
    <w:lvl w:ilvl="2" w:tplc="BDA4ABE0" w:tentative="1">
      <w:start w:val="1"/>
      <w:numFmt w:val="lowerRoman"/>
      <w:lvlText w:val="%3."/>
      <w:lvlJc w:val="right"/>
      <w:pPr>
        <w:tabs>
          <w:tab w:val="num" w:pos="2700"/>
        </w:tabs>
        <w:ind w:left="2700" w:hanging="180"/>
      </w:pPr>
    </w:lvl>
    <w:lvl w:ilvl="3" w:tplc="5748ECD6" w:tentative="1">
      <w:start w:val="1"/>
      <w:numFmt w:val="decimal"/>
      <w:lvlText w:val="%4."/>
      <w:lvlJc w:val="left"/>
      <w:pPr>
        <w:tabs>
          <w:tab w:val="num" w:pos="3420"/>
        </w:tabs>
        <w:ind w:left="3420" w:hanging="360"/>
      </w:pPr>
    </w:lvl>
    <w:lvl w:ilvl="4" w:tplc="8A92AB5C" w:tentative="1">
      <w:start w:val="1"/>
      <w:numFmt w:val="lowerLetter"/>
      <w:lvlText w:val="%5."/>
      <w:lvlJc w:val="left"/>
      <w:pPr>
        <w:tabs>
          <w:tab w:val="num" w:pos="4140"/>
        </w:tabs>
        <w:ind w:left="4140" w:hanging="360"/>
      </w:pPr>
    </w:lvl>
    <w:lvl w:ilvl="5" w:tplc="9B80137C" w:tentative="1">
      <w:start w:val="1"/>
      <w:numFmt w:val="lowerRoman"/>
      <w:lvlText w:val="%6."/>
      <w:lvlJc w:val="right"/>
      <w:pPr>
        <w:tabs>
          <w:tab w:val="num" w:pos="4860"/>
        </w:tabs>
        <w:ind w:left="4860" w:hanging="180"/>
      </w:pPr>
    </w:lvl>
    <w:lvl w:ilvl="6" w:tplc="F21CB4BA" w:tentative="1">
      <w:start w:val="1"/>
      <w:numFmt w:val="decimal"/>
      <w:lvlText w:val="%7."/>
      <w:lvlJc w:val="left"/>
      <w:pPr>
        <w:tabs>
          <w:tab w:val="num" w:pos="5580"/>
        </w:tabs>
        <w:ind w:left="5580" w:hanging="360"/>
      </w:pPr>
    </w:lvl>
    <w:lvl w:ilvl="7" w:tplc="F088101C" w:tentative="1">
      <w:start w:val="1"/>
      <w:numFmt w:val="lowerLetter"/>
      <w:lvlText w:val="%8."/>
      <w:lvlJc w:val="left"/>
      <w:pPr>
        <w:tabs>
          <w:tab w:val="num" w:pos="6300"/>
        </w:tabs>
        <w:ind w:left="6300" w:hanging="360"/>
      </w:pPr>
    </w:lvl>
    <w:lvl w:ilvl="8" w:tplc="469C3DA6" w:tentative="1">
      <w:start w:val="1"/>
      <w:numFmt w:val="lowerRoman"/>
      <w:lvlText w:val="%9."/>
      <w:lvlJc w:val="right"/>
      <w:pPr>
        <w:tabs>
          <w:tab w:val="num" w:pos="7020"/>
        </w:tabs>
        <w:ind w:left="7020" w:hanging="180"/>
      </w:pPr>
    </w:lvl>
  </w:abstractNum>
  <w:abstractNum w:abstractNumId="13">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3"/>
  </w:num>
  <w:num w:numId="2">
    <w:abstractNumId w:val="4"/>
  </w:num>
  <w:num w:numId="3">
    <w:abstractNumId w:val="5"/>
  </w:num>
  <w:num w:numId="4">
    <w:abstractNumId w:val="10"/>
  </w:num>
  <w:num w:numId="5">
    <w:abstractNumId w:val="11"/>
  </w:num>
  <w:num w:numId="6">
    <w:abstractNumId w:val="12"/>
  </w:num>
  <w:num w:numId="7">
    <w:abstractNumId w:val="7"/>
  </w:num>
  <w:num w:numId="8">
    <w:abstractNumId w:val="8"/>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6"/>
  </w:num>
  <w:num w:numId="26">
    <w:abstractNumId w:val="6"/>
  </w:num>
  <w:num w:numId="27">
    <w:abstractNumId w:val="2"/>
  </w:num>
  <w:num w:numId="28">
    <w:abstractNumId w:val="9"/>
  </w:num>
  <w:num w:numId="29">
    <w:abstractNumId w:val="1"/>
  </w:num>
  <w:num w:numId="30">
    <w:abstractNumId w:val="0"/>
  </w:num>
  <w:num w:numId="31">
    <w:abstractNumId w:val="1"/>
  </w:num>
  <w:num w:numId="32">
    <w:abstractNumId w:val="1"/>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20B4"/>
    <w:rsid w:val="000026A5"/>
    <w:rsid w:val="00002CE0"/>
    <w:rsid w:val="00002DA1"/>
    <w:rsid w:val="00002F83"/>
    <w:rsid w:val="000033F4"/>
    <w:rsid w:val="00004931"/>
    <w:rsid w:val="00005959"/>
    <w:rsid w:val="00007820"/>
    <w:rsid w:val="00007CA8"/>
    <w:rsid w:val="000111FB"/>
    <w:rsid w:val="0001149C"/>
    <w:rsid w:val="0001238A"/>
    <w:rsid w:val="00012C92"/>
    <w:rsid w:val="00012DB4"/>
    <w:rsid w:val="00013A25"/>
    <w:rsid w:val="00015827"/>
    <w:rsid w:val="00016497"/>
    <w:rsid w:val="00016FE5"/>
    <w:rsid w:val="00017549"/>
    <w:rsid w:val="0001766A"/>
    <w:rsid w:val="00021BB3"/>
    <w:rsid w:val="0002323F"/>
    <w:rsid w:val="00023EE5"/>
    <w:rsid w:val="00023FF4"/>
    <w:rsid w:val="00024738"/>
    <w:rsid w:val="000248D1"/>
    <w:rsid w:val="00024A23"/>
    <w:rsid w:val="000253EF"/>
    <w:rsid w:val="00025CFE"/>
    <w:rsid w:val="000268F2"/>
    <w:rsid w:val="00026A21"/>
    <w:rsid w:val="000278A0"/>
    <w:rsid w:val="00030068"/>
    <w:rsid w:val="00030B93"/>
    <w:rsid w:val="00030EDA"/>
    <w:rsid w:val="00032140"/>
    <w:rsid w:val="00032BD2"/>
    <w:rsid w:val="00033C6B"/>
    <w:rsid w:val="00033EE5"/>
    <w:rsid w:val="0003511E"/>
    <w:rsid w:val="000351BA"/>
    <w:rsid w:val="00037A0A"/>
    <w:rsid w:val="00040340"/>
    <w:rsid w:val="000408AC"/>
    <w:rsid w:val="00041EEF"/>
    <w:rsid w:val="00042253"/>
    <w:rsid w:val="000422D4"/>
    <w:rsid w:val="00042590"/>
    <w:rsid w:val="00042ED1"/>
    <w:rsid w:val="00043B53"/>
    <w:rsid w:val="00044E9B"/>
    <w:rsid w:val="0004575C"/>
    <w:rsid w:val="00045FA4"/>
    <w:rsid w:val="0004636A"/>
    <w:rsid w:val="000465BD"/>
    <w:rsid w:val="0004671B"/>
    <w:rsid w:val="00046FE7"/>
    <w:rsid w:val="00050AAE"/>
    <w:rsid w:val="0005233B"/>
    <w:rsid w:val="00052CD4"/>
    <w:rsid w:val="00052D1A"/>
    <w:rsid w:val="00054224"/>
    <w:rsid w:val="00054D06"/>
    <w:rsid w:val="00055650"/>
    <w:rsid w:val="00055AC4"/>
    <w:rsid w:val="00055CD2"/>
    <w:rsid w:val="00055D45"/>
    <w:rsid w:val="000572B1"/>
    <w:rsid w:val="000574BA"/>
    <w:rsid w:val="00057FB1"/>
    <w:rsid w:val="00062433"/>
    <w:rsid w:val="000624AD"/>
    <w:rsid w:val="0006280E"/>
    <w:rsid w:val="00062A7B"/>
    <w:rsid w:val="00063CF0"/>
    <w:rsid w:val="00063FF6"/>
    <w:rsid w:val="00064C80"/>
    <w:rsid w:val="00065DA8"/>
    <w:rsid w:val="00066B52"/>
    <w:rsid w:val="00067F4D"/>
    <w:rsid w:val="00071B09"/>
    <w:rsid w:val="00071FB6"/>
    <w:rsid w:val="00073CDF"/>
    <w:rsid w:val="00073DBE"/>
    <w:rsid w:val="00074610"/>
    <w:rsid w:val="000752E3"/>
    <w:rsid w:val="00075684"/>
    <w:rsid w:val="000816B1"/>
    <w:rsid w:val="000824F3"/>
    <w:rsid w:val="0008358E"/>
    <w:rsid w:val="000841F4"/>
    <w:rsid w:val="00084608"/>
    <w:rsid w:val="000856A8"/>
    <w:rsid w:val="0008642F"/>
    <w:rsid w:val="00086E86"/>
    <w:rsid w:val="00090280"/>
    <w:rsid w:val="000916EB"/>
    <w:rsid w:val="00092B60"/>
    <w:rsid w:val="00094B88"/>
    <w:rsid w:val="00094EF4"/>
    <w:rsid w:val="00095669"/>
    <w:rsid w:val="000960F3"/>
    <w:rsid w:val="000969FA"/>
    <w:rsid w:val="00096C0B"/>
    <w:rsid w:val="000A0A34"/>
    <w:rsid w:val="000A0C3D"/>
    <w:rsid w:val="000A0EE1"/>
    <w:rsid w:val="000A0F29"/>
    <w:rsid w:val="000A2727"/>
    <w:rsid w:val="000A3124"/>
    <w:rsid w:val="000A3F31"/>
    <w:rsid w:val="000A5958"/>
    <w:rsid w:val="000A6211"/>
    <w:rsid w:val="000A7026"/>
    <w:rsid w:val="000A767F"/>
    <w:rsid w:val="000B02C5"/>
    <w:rsid w:val="000B1DDD"/>
    <w:rsid w:val="000B1E57"/>
    <w:rsid w:val="000B2BC6"/>
    <w:rsid w:val="000B315E"/>
    <w:rsid w:val="000B4211"/>
    <w:rsid w:val="000B4DDA"/>
    <w:rsid w:val="000B4FD1"/>
    <w:rsid w:val="000B552D"/>
    <w:rsid w:val="000B7FEE"/>
    <w:rsid w:val="000C0390"/>
    <w:rsid w:val="000C1086"/>
    <w:rsid w:val="000C1AAA"/>
    <w:rsid w:val="000C257B"/>
    <w:rsid w:val="000C44BE"/>
    <w:rsid w:val="000C4668"/>
    <w:rsid w:val="000C4DA8"/>
    <w:rsid w:val="000C622F"/>
    <w:rsid w:val="000C6BE9"/>
    <w:rsid w:val="000C6F5E"/>
    <w:rsid w:val="000C768E"/>
    <w:rsid w:val="000C7A70"/>
    <w:rsid w:val="000C7E83"/>
    <w:rsid w:val="000D0AEE"/>
    <w:rsid w:val="000D0EB8"/>
    <w:rsid w:val="000D1D8C"/>
    <w:rsid w:val="000D1EBF"/>
    <w:rsid w:val="000D2737"/>
    <w:rsid w:val="000D308F"/>
    <w:rsid w:val="000D36EB"/>
    <w:rsid w:val="000D39B4"/>
    <w:rsid w:val="000D4850"/>
    <w:rsid w:val="000D5001"/>
    <w:rsid w:val="000D5F36"/>
    <w:rsid w:val="000D6586"/>
    <w:rsid w:val="000D7E3F"/>
    <w:rsid w:val="000E099B"/>
    <w:rsid w:val="000E0BC9"/>
    <w:rsid w:val="000E0D2E"/>
    <w:rsid w:val="000E1A18"/>
    <w:rsid w:val="000E2174"/>
    <w:rsid w:val="000E2E8A"/>
    <w:rsid w:val="000E3296"/>
    <w:rsid w:val="000E48B7"/>
    <w:rsid w:val="000E4CA5"/>
    <w:rsid w:val="000E58A9"/>
    <w:rsid w:val="000E70A5"/>
    <w:rsid w:val="000E7E6F"/>
    <w:rsid w:val="000F0B14"/>
    <w:rsid w:val="000F0C68"/>
    <w:rsid w:val="000F19E6"/>
    <w:rsid w:val="000F201E"/>
    <w:rsid w:val="000F3AD2"/>
    <w:rsid w:val="000F5645"/>
    <w:rsid w:val="000F7611"/>
    <w:rsid w:val="000F770E"/>
    <w:rsid w:val="00100F85"/>
    <w:rsid w:val="00101899"/>
    <w:rsid w:val="00101DA5"/>
    <w:rsid w:val="00101DC5"/>
    <w:rsid w:val="00101F67"/>
    <w:rsid w:val="001027AC"/>
    <w:rsid w:val="00105178"/>
    <w:rsid w:val="001052FB"/>
    <w:rsid w:val="00105568"/>
    <w:rsid w:val="00105C9B"/>
    <w:rsid w:val="00106876"/>
    <w:rsid w:val="00106974"/>
    <w:rsid w:val="00107477"/>
    <w:rsid w:val="0011060D"/>
    <w:rsid w:val="0011065C"/>
    <w:rsid w:val="001111BF"/>
    <w:rsid w:val="00112485"/>
    <w:rsid w:val="001129BF"/>
    <w:rsid w:val="00113C3A"/>
    <w:rsid w:val="00113C78"/>
    <w:rsid w:val="00114333"/>
    <w:rsid w:val="00114448"/>
    <w:rsid w:val="0011451B"/>
    <w:rsid w:val="001168A4"/>
    <w:rsid w:val="001170AB"/>
    <w:rsid w:val="001179F1"/>
    <w:rsid w:val="00117B99"/>
    <w:rsid w:val="001222CD"/>
    <w:rsid w:val="00122666"/>
    <w:rsid w:val="0012323A"/>
    <w:rsid w:val="00123720"/>
    <w:rsid w:val="001264DE"/>
    <w:rsid w:val="00126CF9"/>
    <w:rsid w:val="00130870"/>
    <w:rsid w:val="001311D5"/>
    <w:rsid w:val="00132622"/>
    <w:rsid w:val="00132F3E"/>
    <w:rsid w:val="0013372F"/>
    <w:rsid w:val="00133BBF"/>
    <w:rsid w:val="001364B3"/>
    <w:rsid w:val="00136856"/>
    <w:rsid w:val="00142907"/>
    <w:rsid w:val="00142C3C"/>
    <w:rsid w:val="00143351"/>
    <w:rsid w:val="00144DA4"/>
    <w:rsid w:val="0014792F"/>
    <w:rsid w:val="00147F92"/>
    <w:rsid w:val="00150444"/>
    <w:rsid w:val="00150534"/>
    <w:rsid w:val="00150E4D"/>
    <w:rsid w:val="001515EA"/>
    <w:rsid w:val="0015167F"/>
    <w:rsid w:val="00151CD6"/>
    <w:rsid w:val="001525F6"/>
    <w:rsid w:val="001527AE"/>
    <w:rsid w:val="00152A37"/>
    <w:rsid w:val="00152E49"/>
    <w:rsid w:val="00153DCB"/>
    <w:rsid w:val="00154686"/>
    <w:rsid w:val="001548DD"/>
    <w:rsid w:val="001568BE"/>
    <w:rsid w:val="001576B0"/>
    <w:rsid w:val="001606FA"/>
    <w:rsid w:val="00162B04"/>
    <w:rsid w:val="00163257"/>
    <w:rsid w:val="00164929"/>
    <w:rsid w:val="00165037"/>
    <w:rsid w:val="00165F20"/>
    <w:rsid w:val="00171661"/>
    <w:rsid w:val="00171D4C"/>
    <w:rsid w:val="001729B0"/>
    <w:rsid w:val="00172A51"/>
    <w:rsid w:val="00173EEA"/>
    <w:rsid w:val="0017418F"/>
    <w:rsid w:val="00174FD8"/>
    <w:rsid w:val="00176469"/>
    <w:rsid w:val="001774FF"/>
    <w:rsid w:val="00177502"/>
    <w:rsid w:val="001778D6"/>
    <w:rsid w:val="001779BA"/>
    <w:rsid w:val="00180F04"/>
    <w:rsid w:val="00181096"/>
    <w:rsid w:val="0018271B"/>
    <w:rsid w:val="00182A18"/>
    <w:rsid w:val="00184A3A"/>
    <w:rsid w:val="00184BEE"/>
    <w:rsid w:val="0018518A"/>
    <w:rsid w:val="00185E36"/>
    <w:rsid w:val="0019073D"/>
    <w:rsid w:val="00190AF3"/>
    <w:rsid w:val="0019137B"/>
    <w:rsid w:val="0019250A"/>
    <w:rsid w:val="0019295F"/>
    <w:rsid w:val="00192A1C"/>
    <w:rsid w:val="001941A0"/>
    <w:rsid w:val="00194497"/>
    <w:rsid w:val="001949EC"/>
    <w:rsid w:val="0019570B"/>
    <w:rsid w:val="001969E7"/>
    <w:rsid w:val="00196DA4"/>
    <w:rsid w:val="00197346"/>
    <w:rsid w:val="00197ACA"/>
    <w:rsid w:val="00197C43"/>
    <w:rsid w:val="001A0377"/>
    <w:rsid w:val="001A0937"/>
    <w:rsid w:val="001A0CDD"/>
    <w:rsid w:val="001A139E"/>
    <w:rsid w:val="001A27EB"/>
    <w:rsid w:val="001B0ADB"/>
    <w:rsid w:val="001B115D"/>
    <w:rsid w:val="001B126B"/>
    <w:rsid w:val="001B1E36"/>
    <w:rsid w:val="001B3143"/>
    <w:rsid w:val="001B34FD"/>
    <w:rsid w:val="001B3FC2"/>
    <w:rsid w:val="001B4BFF"/>
    <w:rsid w:val="001B659C"/>
    <w:rsid w:val="001B6F54"/>
    <w:rsid w:val="001B7BBB"/>
    <w:rsid w:val="001C1B2D"/>
    <w:rsid w:val="001C1D39"/>
    <w:rsid w:val="001C2356"/>
    <w:rsid w:val="001C359E"/>
    <w:rsid w:val="001C4BF7"/>
    <w:rsid w:val="001C5665"/>
    <w:rsid w:val="001C6848"/>
    <w:rsid w:val="001C7A5C"/>
    <w:rsid w:val="001C7AD8"/>
    <w:rsid w:val="001C7B54"/>
    <w:rsid w:val="001C7F44"/>
    <w:rsid w:val="001D02AC"/>
    <w:rsid w:val="001D244F"/>
    <w:rsid w:val="001D2946"/>
    <w:rsid w:val="001D4432"/>
    <w:rsid w:val="001D6360"/>
    <w:rsid w:val="001D7573"/>
    <w:rsid w:val="001D7CF5"/>
    <w:rsid w:val="001E003C"/>
    <w:rsid w:val="001E10A0"/>
    <w:rsid w:val="001E1FDE"/>
    <w:rsid w:val="001E3024"/>
    <w:rsid w:val="001E346F"/>
    <w:rsid w:val="001E3A6F"/>
    <w:rsid w:val="001E3C32"/>
    <w:rsid w:val="001E4566"/>
    <w:rsid w:val="001E4C33"/>
    <w:rsid w:val="001E7274"/>
    <w:rsid w:val="001F03D2"/>
    <w:rsid w:val="001F0DC1"/>
    <w:rsid w:val="001F1990"/>
    <w:rsid w:val="001F1A09"/>
    <w:rsid w:val="001F442D"/>
    <w:rsid w:val="001F68A0"/>
    <w:rsid w:val="001F68B9"/>
    <w:rsid w:val="001F775A"/>
    <w:rsid w:val="001F7C91"/>
    <w:rsid w:val="001F7F0C"/>
    <w:rsid w:val="00200AD8"/>
    <w:rsid w:val="002036D7"/>
    <w:rsid w:val="00203962"/>
    <w:rsid w:val="002047E9"/>
    <w:rsid w:val="00205D24"/>
    <w:rsid w:val="00205EF8"/>
    <w:rsid w:val="0020611A"/>
    <w:rsid w:val="00206861"/>
    <w:rsid w:val="00210102"/>
    <w:rsid w:val="002113E3"/>
    <w:rsid w:val="002116C4"/>
    <w:rsid w:val="002117B4"/>
    <w:rsid w:val="002124FC"/>
    <w:rsid w:val="00213EA4"/>
    <w:rsid w:val="0021609A"/>
    <w:rsid w:val="002160E3"/>
    <w:rsid w:val="00216277"/>
    <w:rsid w:val="00217201"/>
    <w:rsid w:val="0021761A"/>
    <w:rsid w:val="00220C47"/>
    <w:rsid w:val="0022107E"/>
    <w:rsid w:val="00222298"/>
    <w:rsid w:val="00223CEF"/>
    <w:rsid w:val="00223E19"/>
    <w:rsid w:val="00223F7C"/>
    <w:rsid w:val="00225806"/>
    <w:rsid w:val="0022587D"/>
    <w:rsid w:val="002264D5"/>
    <w:rsid w:val="00226F9E"/>
    <w:rsid w:val="00230765"/>
    <w:rsid w:val="0023093F"/>
    <w:rsid w:val="00230F7E"/>
    <w:rsid w:val="0023187C"/>
    <w:rsid w:val="0023429E"/>
    <w:rsid w:val="00235AA5"/>
    <w:rsid w:val="00240897"/>
    <w:rsid w:val="002425BD"/>
    <w:rsid w:val="0024338D"/>
    <w:rsid w:val="00243BBB"/>
    <w:rsid w:val="00244493"/>
    <w:rsid w:val="002444FA"/>
    <w:rsid w:val="00244622"/>
    <w:rsid w:val="002449ED"/>
    <w:rsid w:val="002453D4"/>
    <w:rsid w:val="00245FBF"/>
    <w:rsid w:val="002468AF"/>
    <w:rsid w:val="00251CCE"/>
    <w:rsid w:val="00253E3C"/>
    <w:rsid w:val="002557D9"/>
    <w:rsid w:val="002559E8"/>
    <w:rsid w:val="00256F66"/>
    <w:rsid w:val="00260599"/>
    <w:rsid w:val="002623C1"/>
    <w:rsid w:val="0026251E"/>
    <w:rsid w:val="00262FE2"/>
    <w:rsid w:val="00263487"/>
    <w:rsid w:val="002635D2"/>
    <w:rsid w:val="002638D6"/>
    <w:rsid w:val="00263D2F"/>
    <w:rsid w:val="00264C8D"/>
    <w:rsid w:val="00264E11"/>
    <w:rsid w:val="00265016"/>
    <w:rsid w:val="002650D0"/>
    <w:rsid w:val="00265A54"/>
    <w:rsid w:val="00266333"/>
    <w:rsid w:val="002669E2"/>
    <w:rsid w:val="002701FF"/>
    <w:rsid w:val="0027158C"/>
    <w:rsid w:val="002721BE"/>
    <w:rsid w:val="00272BE3"/>
    <w:rsid w:val="002745CB"/>
    <w:rsid w:val="0027497C"/>
    <w:rsid w:val="00274AB7"/>
    <w:rsid w:val="002753E7"/>
    <w:rsid w:val="002761D0"/>
    <w:rsid w:val="00281871"/>
    <w:rsid w:val="00281B5C"/>
    <w:rsid w:val="00281D2A"/>
    <w:rsid w:val="00281F68"/>
    <w:rsid w:val="00284820"/>
    <w:rsid w:val="002857FA"/>
    <w:rsid w:val="00285AFF"/>
    <w:rsid w:val="00286BBC"/>
    <w:rsid w:val="00287F4F"/>
    <w:rsid w:val="0029009A"/>
    <w:rsid w:val="0029040C"/>
    <w:rsid w:val="00291350"/>
    <w:rsid w:val="00292A70"/>
    <w:rsid w:val="002956A0"/>
    <w:rsid w:val="002966D6"/>
    <w:rsid w:val="00296AF4"/>
    <w:rsid w:val="00296BFD"/>
    <w:rsid w:val="002A0E44"/>
    <w:rsid w:val="002A11C7"/>
    <w:rsid w:val="002A1B1B"/>
    <w:rsid w:val="002A1FCB"/>
    <w:rsid w:val="002A5006"/>
    <w:rsid w:val="002A5149"/>
    <w:rsid w:val="002A5EC9"/>
    <w:rsid w:val="002A7A5E"/>
    <w:rsid w:val="002B1F40"/>
    <w:rsid w:val="002B200F"/>
    <w:rsid w:val="002B3172"/>
    <w:rsid w:val="002B33B6"/>
    <w:rsid w:val="002B4D84"/>
    <w:rsid w:val="002B4F5B"/>
    <w:rsid w:val="002B60B0"/>
    <w:rsid w:val="002C12BB"/>
    <w:rsid w:val="002C4111"/>
    <w:rsid w:val="002C553B"/>
    <w:rsid w:val="002D0B1F"/>
    <w:rsid w:val="002D1168"/>
    <w:rsid w:val="002D388F"/>
    <w:rsid w:val="002D3D7B"/>
    <w:rsid w:val="002D4FB0"/>
    <w:rsid w:val="002D589F"/>
    <w:rsid w:val="002D5902"/>
    <w:rsid w:val="002D6EDC"/>
    <w:rsid w:val="002E039C"/>
    <w:rsid w:val="002E0FA3"/>
    <w:rsid w:val="002E1B6E"/>
    <w:rsid w:val="002E1D07"/>
    <w:rsid w:val="002E2237"/>
    <w:rsid w:val="002E28D5"/>
    <w:rsid w:val="002E35C2"/>
    <w:rsid w:val="002E46DA"/>
    <w:rsid w:val="002E5589"/>
    <w:rsid w:val="002E577E"/>
    <w:rsid w:val="002E6205"/>
    <w:rsid w:val="002F02BF"/>
    <w:rsid w:val="002F06CA"/>
    <w:rsid w:val="002F1DAB"/>
    <w:rsid w:val="002F1DAD"/>
    <w:rsid w:val="002F25CC"/>
    <w:rsid w:val="002F26C5"/>
    <w:rsid w:val="002F28F7"/>
    <w:rsid w:val="002F3041"/>
    <w:rsid w:val="002F32A1"/>
    <w:rsid w:val="002F3866"/>
    <w:rsid w:val="002F4C82"/>
    <w:rsid w:val="002F4CB4"/>
    <w:rsid w:val="002F56CD"/>
    <w:rsid w:val="002F5C97"/>
    <w:rsid w:val="002F617D"/>
    <w:rsid w:val="002F7150"/>
    <w:rsid w:val="002F7C6F"/>
    <w:rsid w:val="002F7D79"/>
    <w:rsid w:val="002F7E28"/>
    <w:rsid w:val="0030364C"/>
    <w:rsid w:val="00304B95"/>
    <w:rsid w:val="00305EBD"/>
    <w:rsid w:val="003063F5"/>
    <w:rsid w:val="0030686F"/>
    <w:rsid w:val="00307E63"/>
    <w:rsid w:val="00310C24"/>
    <w:rsid w:val="003120D2"/>
    <w:rsid w:val="0031217A"/>
    <w:rsid w:val="0031250D"/>
    <w:rsid w:val="00312DAC"/>
    <w:rsid w:val="003139E7"/>
    <w:rsid w:val="0031413D"/>
    <w:rsid w:val="0031514C"/>
    <w:rsid w:val="003154A3"/>
    <w:rsid w:val="00316756"/>
    <w:rsid w:val="00316FA1"/>
    <w:rsid w:val="00317742"/>
    <w:rsid w:val="003179DF"/>
    <w:rsid w:val="003200DE"/>
    <w:rsid w:val="00321687"/>
    <w:rsid w:val="003216CC"/>
    <w:rsid w:val="0032263C"/>
    <w:rsid w:val="00322FC4"/>
    <w:rsid w:val="003232FF"/>
    <w:rsid w:val="0032492F"/>
    <w:rsid w:val="00324D09"/>
    <w:rsid w:val="00325BAA"/>
    <w:rsid w:val="0032633F"/>
    <w:rsid w:val="003263F4"/>
    <w:rsid w:val="00327EA8"/>
    <w:rsid w:val="003310C3"/>
    <w:rsid w:val="00331CCA"/>
    <w:rsid w:val="00333574"/>
    <w:rsid w:val="0033383F"/>
    <w:rsid w:val="003356BA"/>
    <w:rsid w:val="00335A13"/>
    <w:rsid w:val="00335D16"/>
    <w:rsid w:val="00336BB4"/>
    <w:rsid w:val="003405A6"/>
    <w:rsid w:val="0034072B"/>
    <w:rsid w:val="003426CC"/>
    <w:rsid w:val="00342E2C"/>
    <w:rsid w:val="00343BE3"/>
    <w:rsid w:val="00345804"/>
    <w:rsid w:val="003473C8"/>
    <w:rsid w:val="0035118D"/>
    <w:rsid w:val="00352736"/>
    <w:rsid w:val="0035314F"/>
    <w:rsid w:val="0035346E"/>
    <w:rsid w:val="00353DFF"/>
    <w:rsid w:val="003541EE"/>
    <w:rsid w:val="003545F4"/>
    <w:rsid w:val="003546F4"/>
    <w:rsid w:val="0035507F"/>
    <w:rsid w:val="00355B8C"/>
    <w:rsid w:val="00356386"/>
    <w:rsid w:val="003567FC"/>
    <w:rsid w:val="00357075"/>
    <w:rsid w:val="00360BF7"/>
    <w:rsid w:val="0036350B"/>
    <w:rsid w:val="00364CD9"/>
    <w:rsid w:val="003660D5"/>
    <w:rsid w:val="00370624"/>
    <w:rsid w:val="0037090D"/>
    <w:rsid w:val="00370EA6"/>
    <w:rsid w:val="00371FF7"/>
    <w:rsid w:val="00372149"/>
    <w:rsid w:val="00373364"/>
    <w:rsid w:val="0037463C"/>
    <w:rsid w:val="00374970"/>
    <w:rsid w:val="00374CB1"/>
    <w:rsid w:val="0037517A"/>
    <w:rsid w:val="00375216"/>
    <w:rsid w:val="0037558F"/>
    <w:rsid w:val="003759D1"/>
    <w:rsid w:val="00375C13"/>
    <w:rsid w:val="003766DC"/>
    <w:rsid w:val="0037731A"/>
    <w:rsid w:val="00380E09"/>
    <w:rsid w:val="00381E46"/>
    <w:rsid w:val="00382702"/>
    <w:rsid w:val="00382DA8"/>
    <w:rsid w:val="00383102"/>
    <w:rsid w:val="003832DB"/>
    <w:rsid w:val="00383927"/>
    <w:rsid w:val="00384580"/>
    <w:rsid w:val="00384F31"/>
    <w:rsid w:val="00385696"/>
    <w:rsid w:val="00385757"/>
    <w:rsid w:val="00385CE6"/>
    <w:rsid w:val="003865FC"/>
    <w:rsid w:val="0038698B"/>
    <w:rsid w:val="003875C8"/>
    <w:rsid w:val="00387BBB"/>
    <w:rsid w:val="0039086A"/>
    <w:rsid w:val="003912E9"/>
    <w:rsid w:val="00391EA7"/>
    <w:rsid w:val="003923B2"/>
    <w:rsid w:val="003927AE"/>
    <w:rsid w:val="00393407"/>
    <w:rsid w:val="00393794"/>
    <w:rsid w:val="00394CF3"/>
    <w:rsid w:val="00395176"/>
    <w:rsid w:val="00395B00"/>
    <w:rsid w:val="003960AE"/>
    <w:rsid w:val="003960B9"/>
    <w:rsid w:val="00396899"/>
    <w:rsid w:val="00397063"/>
    <w:rsid w:val="003974F1"/>
    <w:rsid w:val="003A00B8"/>
    <w:rsid w:val="003A0B14"/>
    <w:rsid w:val="003A0F93"/>
    <w:rsid w:val="003A1235"/>
    <w:rsid w:val="003A25BE"/>
    <w:rsid w:val="003A2B49"/>
    <w:rsid w:val="003A343E"/>
    <w:rsid w:val="003A4467"/>
    <w:rsid w:val="003A7A0C"/>
    <w:rsid w:val="003B07DD"/>
    <w:rsid w:val="003B0833"/>
    <w:rsid w:val="003B0B8A"/>
    <w:rsid w:val="003B101E"/>
    <w:rsid w:val="003B1AAD"/>
    <w:rsid w:val="003B3598"/>
    <w:rsid w:val="003B5ABE"/>
    <w:rsid w:val="003B6A69"/>
    <w:rsid w:val="003B6DBF"/>
    <w:rsid w:val="003B7E32"/>
    <w:rsid w:val="003C016D"/>
    <w:rsid w:val="003C1E3B"/>
    <w:rsid w:val="003C28DE"/>
    <w:rsid w:val="003C33C3"/>
    <w:rsid w:val="003C34CA"/>
    <w:rsid w:val="003C393A"/>
    <w:rsid w:val="003C3E88"/>
    <w:rsid w:val="003C79A1"/>
    <w:rsid w:val="003C7C86"/>
    <w:rsid w:val="003D0674"/>
    <w:rsid w:val="003D27E9"/>
    <w:rsid w:val="003D4171"/>
    <w:rsid w:val="003D512A"/>
    <w:rsid w:val="003D6DA6"/>
    <w:rsid w:val="003D6ED9"/>
    <w:rsid w:val="003E08FF"/>
    <w:rsid w:val="003E2C34"/>
    <w:rsid w:val="003E2CC7"/>
    <w:rsid w:val="003E3229"/>
    <w:rsid w:val="003E34B1"/>
    <w:rsid w:val="003E356E"/>
    <w:rsid w:val="003E3751"/>
    <w:rsid w:val="003E436E"/>
    <w:rsid w:val="003E4D4E"/>
    <w:rsid w:val="003E5720"/>
    <w:rsid w:val="003E5B8F"/>
    <w:rsid w:val="003E5D47"/>
    <w:rsid w:val="003E611D"/>
    <w:rsid w:val="003E691D"/>
    <w:rsid w:val="003F230B"/>
    <w:rsid w:val="003F299D"/>
    <w:rsid w:val="003F3469"/>
    <w:rsid w:val="003F35A1"/>
    <w:rsid w:val="003F43BF"/>
    <w:rsid w:val="003F479E"/>
    <w:rsid w:val="003F4ABE"/>
    <w:rsid w:val="003F5B83"/>
    <w:rsid w:val="00400C56"/>
    <w:rsid w:val="004032ED"/>
    <w:rsid w:val="00403B79"/>
    <w:rsid w:val="00403D27"/>
    <w:rsid w:val="00405716"/>
    <w:rsid w:val="00411036"/>
    <w:rsid w:val="00411979"/>
    <w:rsid w:val="00412848"/>
    <w:rsid w:val="00412AB4"/>
    <w:rsid w:val="00414CC3"/>
    <w:rsid w:val="00414CDD"/>
    <w:rsid w:val="00417603"/>
    <w:rsid w:val="00417D6B"/>
    <w:rsid w:val="00421632"/>
    <w:rsid w:val="00422FFA"/>
    <w:rsid w:val="0042306E"/>
    <w:rsid w:val="00423942"/>
    <w:rsid w:val="00424EEF"/>
    <w:rsid w:val="0042511B"/>
    <w:rsid w:val="00426602"/>
    <w:rsid w:val="00426E50"/>
    <w:rsid w:val="0042704D"/>
    <w:rsid w:val="00427A2C"/>
    <w:rsid w:val="00430EB2"/>
    <w:rsid w:val="00432AEE"/>
    <w:rsid w:val="00432F84"/>
    <w:rsid w:val="00433E5B"/>
    <w:rsid w:val="004347B6"/>
    <w:rsid w:val="00434AFB"/>
    <w:rsid w:val="00435CA8"/>
    <w:rsid w:val="00437037"/>
    <w:rsid w:val="0043725C"/>
    <w:rsid w:val="00437790"/>
    <w:rsid w:val="00437B61"/>
    <w:rsid w:val="00437C3D"/>
    <w:rsid w:val="00437E9B"/>
    <w:rsid w:val="00441AF5"/>
    <w:rsid w:val="004420EE"/>
    <w:rsid w:val="004430FE"/>
    <w:rsid w:val="00443A47"/>
    <w:rsid w:val="004469B2"/>
    <w:rsid w:val="0044796F"/>
    <w:rsid w:val="00447A7B"/>
    <w:rsid w:val="00447AA7"/>
    <w:rsid w:val="00447BDD"/>
    <w:rsid w:val="004506C5"/>
    <w:rsid w:val="00450B96"/>
    <w:rsid w:val="00450F8E"/>
    <w:rsid w:val="00451E7C"/>
    <w:rsid w:val="00451FBD"/>
    <w:rsid w:val="00452715"/>
    <w:rsid w:val="004538EC"/>
    <w:rsid w:val="0045395A"/>
    <w:rsid w:val="00454530"/>
    <w:rsid w:val="00455861"/>
    <w:rsid w:val="0045682F"/>
    <w:rsid w:val="00461770"/>
    <w:rsid w:val="00462E7F"/>
    <w:rsid w:val="00463CDC"/>
    <w:rsid w:val="00464A56"/>
    <w:rsid w:val="004664B5"/>
    <w:rsid w:val="00466C9F"/>
    <w:rsid w:val="00467CF7"/>
    <w:rsid w:val="00472888"/>
    <w:rsid w:val="004733CB"/>
    <w:rsid w:val="00474000"/>
    <w:rsid w:val="00474E62"/>
    <w:rsid w:val="0047743A"/>
    <w:rsid w:val="00477477"/>
    <w:rsid w:val="004777A9"/>
    <w:rsid w:val="00477FBE"/>
    <w:rsid w:val="0048001F"/>
    <w:rsid w:val="004810B9"/>
    <w:rsid w:val="00481BAE"/>
    <w:rsid w:val="0048320C"/>
    <w:rsid w:val="004843E9"/>
    <w:rsid w:val="004847F0"/>
    <w:rsid w:val="00484B54"/>
    <w:rsid w:val="00486986"/>
    <w:rsid w:val="00487D7C"/>
    <w:rsid w:val="00490485"/>
    <w:rsid w:val="00491183"/>
    <w:rsid w:val="00491707"/>
    <w:rsid w:val="00491A49"/>
    <w:rsid w:val="0049249E"/>
    <w:rsid w:val="00492D68"/>
    <w:rsid w:val="00493CB3"/>
    <w:rsid w:val="004940BD"/>
    <w:rsid w:val="004945C4"/>
    <w:rsid w:val="00495948"/>
    <w:rsid w:val="00495D76"/>
    <w:rsid w:val="00495D87"/>
    <w:rsid w:val="004974EC"/>
    <w:rsid w:val="004A03FF"/>
    <w:rsid w:val="004A04FF"/>
    <w:rsid w:val="004A38EC"/>
    <w:rsid w:val="004A3CCD"/>
    <w:rsid w:val="004A413E"/>
    <w:rsid w:val="004A4CF1"/>
    <w:rsid w:val="004A541A"/>
    <w:rsid w:val="004A61B7"/>
    <w:rsid w:val="004A7DA9"/>
    <w:rsid w:val="004B0B0E"/>
    <w:rsid w:val="004B33B5"/>
    <w:rsid w:val="004B53B0"/>
    <w:rsid w:val="004B5AB7"/>
    <w:rsid w:val="004B6A98"/>
    <w:rsid w:val="004C0427"/>
    <w:rsid w:val="004C1B49"/>
    <w:rsid w:val="004C1D80"/>
    <w:rsid w:val="004C2AC5"/>
    <w:rsid w:val="004C2B8E"/>
    <w:rsid w:val="004C4747"/>
    <w:rsid w:val="004C4B60"/>
    <w:rsid w:val="004C4E79"/>
    <w:rsid w:val="004D13C1"/>
    <w:rsid w:val="004D1EF1"/>
    <w:rsid w:val="004D2B75"/>
    <w:rsid w:val="004D2F74"/>
    <w:rsid w:val="004D3387"/>
    <w:rsid w:val="004D34BD"/>
    <w:rsid w:val="004D3615"/>
    <w:rsid w:val="004D3E2A"/>
    <w:rsid w:val="004D4AED"/>
    <w:rsid w:val="004D4C06"/>
    <w:rsid w:val="004D4D13"/>
    <w:rsid w:val="004D531F"/>
    <w:rsid w:val="004D5AB3"/>
    <w:rsid w:val="004D697C"/>
    <w:rsid w:val="004E245E"/>
    <w:rsid w:val="004E2A03"/>
    <w:rsid w:val="004E2C2D"/>
    <w:rsid w:val="004E2F44"/>
    <w:rsid w:val="004E33C6"/>
    <w:rsid w:val="004E3BE6"/>
    <w:rsid w:val="004E3CC5"/>
    <w:rsid w:val="004E3E1A"/>
    <w:rsid w:val="004E4CB0"/>
    <w:rsid w:val="004F0254"/>
    <w:rsid w:val="004F04E7"/>
    <w:rsid w:val="004F18C6"/>
    <w:rsid w:val="004F2276"/>
    <w:rsid w:val="004F309A"/>
    <w:rsid w:val="004F4883"/>
    <w:rsid w:val="004F5FFE"/>
    <w:rsid w:val="004F7641"/>
    <w:rsid w:val="004F7E2F"/>
    <w:rsid w:val="00500697"/>
    <w:rsid w:val="005033DE"/>
    <w:rsid w:val="0050367C"/>
    <w:rsid w:val="00504484"/>
    <w:rsid w:val="005044EF"/>
    <w:rsid w:val="00504521"/>
    <w:rsid w:val="00504B2C"/>
    <w:rsid w:val="00504BBD"/>
    <w:rsid w:val="00504C14"/>
    <w:rsid w:val="005064E2"/>
    <w:rsid w:val="00507EBE"/>
    <w:rsid w:val="005101B4"/>
    <w:rsid w:val="005147D8"/>
    <w:rsid w:val="00517831"/>
    <w:rsid w:val="00517C71"/>
    <w:rsid w:val="00522AC4"/>
    <w:rsid w:val="00523921"/>
    <w:rsid w:val="00523DEA"/>
    <w:rsid w:val="00526C05"/>
    <w:rsid w:val="00530D1E"/>
    <w:rsid w:val="0053171E"/>
    <w:rsid w:val="00532B80"/>
    <w:rsid w:val="00533268"/>
    <w:rsid w:val="005345ED"/>
    <w:rsid w:val="00534838"/>
    <w:rsid w:val="00534FEE"/>
    <w:rsid w:val="00535188"/>
    <w:rsid w:val="005366D0"/>
    <w:rsid w:val="00537142"/>
    <w:rsid w:val="00537712"/>
    <w:rsid w:val="00537B09"/>
    <w:rsid w:val="00540039"/>
    <w:rsid w:val="005400CF"/>
    <w:rsid w:val="00540116"/>
    <w:rsid w:val="00541337"/>
    <w:rsid w:val="00543382"/>
    <w:rsid w:val="005456DA"/>
    <w:rsid w:val="005475A6"/>
    <w:rsid w:val="005475DC"/>
    <w:rsid w:val="00550888"/>
    <w:rsid w:val="00550DA2"/>
    <w:rsid w:val="005514DD"/>
    <w:rsid w:val="005536DE"/>
    <w:rsid w:val="00554C82"/>
    <w:rsid w:val="00555A64"/>
    <w:rsid w:val="0055693D"/>
    <w:rsid w:val="00560324"/>
    <w:rsid w:val="005603B9"/>
    <w:rsid w:val="00560F34"/>
    <w:rsid w:val="00561449"/>
    <w:rsid w:val="005617B4"/>
    <w:rsid w:val="00561B8B"/>
    <w:rsid w:val="00564487"/>
    <w:rsid w:val="005651A9"/>
    <w:rsid w:val="0056594F"/>
    <w:rsid w:val="005660EB"/>
    <w:rsid w:val="00566142"/>
    <w:rsid w:val="00566747"/>
    <w:rsid w:val="005667E5"/>
    <w:rsid w:val="00567863"/>
    <w:rsid w:val="00567C42"/>
    <w:rsid w:val="00567E08"/>
    <w:rsid w:val="00570178"/>
    <w:rsid w:val="005702CB"/>
    <w:rsid w:val="005713DF"/>
    <w:rsid w:val="0057233C"/>
    <w:rsid w:val="00572BE5"/>
    <w:rsid w:val="00573BE5"/>
    <w:rsid w:val="00574213"/>
    <w:rsid w:val="00576156"/>
    <w:rsid w:val="005763ED"/>
    <w:rsid w:val="00576592"/>
    <w:rsid w:val="00576813"/>
    <w:rsid w:val="00576F07"/>
    <w:rsid w:val="0058022A"/>
    <w:rsid w:val="005810D6"/>
    <w:rsid w:val="00581A84"/>
    <w:rsid w:val="00584DF4"/>
    <w:rsid w:val="0058606D"/>
    <w:rsid w:val="005876D9"/>
    <w:rsid w:val="00587EAB"/>
    <w:rsid w:val="00590D57"/>
    <w:rsid w:val="00590F0E"/>
    <w:rsid w:val="005914DA"/>
    <w:rsid w:val="005936A8"/>
    <w:rsid w:val="005949CC"/>
    <w:rsid w:val="00595043"/>
    <w:rsid w:val="005964E2"/>
    <w:rsid w:val="005966EE"/>
    <w:rsid w:val="00596A69"/>
    <w:rsid w:val="00597B79"/>
    <w:rsid w:val="005A00E7"/>
    <w:rsid w:val="005A1B87"/>
    <w:rsid w:val="005A4659"/>
    <w:rsid w:val="005A7834"/>
    <w:rsid w:val="005B1E8B"/>
    <w:rsid w:val="005B3CB1"/>
    <w:rsid w:val="005B410D"/>
    <w:rsid w:val="005B441F"/>
    <w:rsid w:val="005B530D"/>
    <w:rsid w:val="005B5727"/>
    <w:rsid w:val="005B7DD1"/>
    <w:rsid w:val="005C2741"/>
    <w:rsid w:val="005C34F6"/>
    <w:rsid w:val="005C38A1"/>
    <w:rsid w:val="005C41CF"/>
    <w:rsid w:val="005C6D5C"/>
    <w:rsid w:val="005C77A8"/>
    <w:rsid w:val="005D389C"/>
    <w:rsid w:val="005D39ED"/>
    <w:rsid w:val="005D45CE"/>
    <w:rsid w:val="005D4A8A"/>
    <w:rsid w:val="005D53FE"/>
    <w:rsid w:val="005D58FB"/>
    <w:rsid w:val="005D5FE0"/>
    <w:rsid w:val="005D6328"/>
    <w:rsid w:val="005D6BF5"/>
    <w:rsid w:val="005D6D41"/>
    <w:rsid w:val="005E01C5"/>
    <w:rsid w:val="005E0FB8"/>
    <w:rsid w:val="005E1C35"/>
    <w:rsid w:val="005E1CA4"/>
    <w:rsid w:val="005E25B5"/>
    <w:rsid w:val="005E423D"/>
    <w:rsid w:val="005E44CC"/>
    <w:rsid w:val="005E48DF"/>
    <w:rsid w:val="005E5C19"/>
    <w:rsid w:val="005E6B85"/>
    <w:rsid w:val="005F0184"/>
    <w:rsid w:val="005F079D"/>
    <w:rsid w:val="005F087D"/>
    <w:rsid w:val="005F1E70"/>
    <w:rsid w:val="005F2554"/>
    <w:rsid w:val="005F3071"/>
    <w:rsid w:val="005F35BF"/>
    <w:rsid w:val="005F3DDE"/>
    <w:rsid w:val="005F483D"/>
    <w:rsid w:val="005F4F17"/>
    <w:rsid w:val="005F5D33"/>
    <w:rsid w:val="005F6DED"/>
    <w:rsid w:val="005F7967"/>
    <w:rsid w:val="00600909"/>
    <w:rsid w:val="00602BE6"/>
    <w:rsid w:val="00603FE5"/>
    <w:rsid w:val="00604BB9"/>
    <w:rsid w:val="00605EFA"/>
    <w:rsid w:val="00606E51"/>
    <w:rsid w:val="006074B4"/>
    <w:rsid w:val="0060751B"/>
    <w:rsid w:val="0061005B"/>
    <w:rsid w:val="0061042D"/>
    <w:rsid w:val="00610C21"/>
    <w:rsid w:val="00611503"/>
    <w:rsid w:val="00611C29"/>
    <w:rsid w:val="00612519"/>
    <w:rsid w:val="00612BD6"/>
    <w:rsid w:val="006167F9"/>
    <w:rsid w:val="00616CD4"/>
    <w:rsid w:val="00616DCF"/>
    <w:rsid w:val="00617C5C"/>
    <w:rsid w:val="00617DAA"/>
    <w:rsid w:val="00621457"/>
    <w:rsid w:val="00623BD7"/>
    <w:rsid w:val="00626C9A"/>
    <w:rsid w:val="00630FF4"/>
    <w:rsid w:val="006319F3"/>
    <w:rsid w:val="0063226B"/>
    <w:rsid w:val="00634847"/>
    <w:rsid w:val="00634B5D"/>
    <w:rsid w:val="00635216"/>
    <w:rsid w:val="006377AE"/>
    <w:rsid w:val="006406D7"/>
    <w:rsid w:val="00642321"/>
    <w:rsid w:val="00643057"/>
    <w:rsid w:val="00645A46"/>
    <w:rsid w:val="00645CCB"/>
    <w:rsid w:val="00645E51"/>
    <w:rsid w:val="00646444"/>
    <w:rsid w:val="0064693C"/>
    <w:rsid w:val="00647CB3"/>
    <w:rsid w:val="00650A41"/>
    <w:rsid w:val="00650BD8"/>
    <w:rsid w:val="00650C9E"/>
    <w:rsid w:val="00651C3B"/>
    <w:rsid w:val="00653063"/>
    <w:rsid w:val="00655756"/>
    <w:rsid w:val="00656399"/>
    <w:rsid w:val="00656635"/>
    <w:rsid w:val="00656BBA"/>
    <w:rsid w:val="00656FC6"/>
    <w:rsid w:val="006579FE"/>
    <w:rsid w:val="00657F96"/>
    <w:rsid w:val="006602B1"/>
    <w:rsid w:val="00660523"/>
    <w:rsid w:val="00661362"/>
    <w:rsid w:val="006620F5"/>
    <w:rsid w:val="00663191"/>
    <w:rsid w:val="006636B1"/>
    <w:rsid w:val="006638F5"/>
    <w:rsid w:val="0066393B"/>
    <w:rsid w:val="0066544B"/>
    <w:rsid w:val="00665577"/>
    <w:rsid w:val="00665A22"/>
    <w:rsid w:val="00665F75"/>
    <w:rsid w:val="00670015"/>
    <w:rsid w:val="0067016F"/>
    <w:rsid w:val="006703D2"/>
    <w:rsid w:val="0067075B"/>
    <w:rsid w:val="00673E7E"/>
    <w:rsid w:val="00674F0E"/>
    <w:rsid w:val="00675640"/>
    <w:rsid w:val="00675CED"/>
    <w:rsid w:val="00676080"/>
    <w:rsid w:val="00676AB6"/>
    <w:rsid w:val="006802B9"/>
    <w:rsid w:val="00681FB5"/>
    <w:rsid w:val="00683D1C"/>
    <w:rsid w:val="0068592D"/>
    <w:rsid w:val="00685DC3"/>
    <w:rsid w:val="00687A58"/>
    <w:rsid w:val="00687AB9"/>
    <w:rsid w:val="00687DE1"/>
    <w:rsid w:val="00690682"/>
    <w:rsid w:val="006908FA"/>
    <w:rsid w:val="0069145B"/>
    <w:rsid w:val="006950D9"/>
    <w:rsid w:val="0069705B"/>
    <w:rsid w:val="006A011D"/>
    <w:rsid w:val="006A1D64"/>
    <w:rsid w:val="006A2AEE"/>
    <w:rsid w:val="006A35CB"/>
    <w:rsid w:val="006A39A0"/>
    <w:rsid w:val="006A5071"/>
    <w:rsid w:val="006A5658"/>
    <w:rsid w:val="006A72C1"/>
    <w:rsid w:val="006A7A79"/>
    <w:rsid w:val="006B0028"/>
    <w:rsid w:val="006B060C"/>
    <w:rsid w:val="006B171B"/>
    <w:rsid w:val="006B1CB7"/>
    <w:rsid w:val="006B21AB"/>
    <w:rsid w:val="006B282E"/>
    <w:rsid w:val="006B2F84"/>
    <w:rsid w:val="006B3B33"/>
    <w:rsid w:val="006B3DA7"/>
    <w:rsid w:val="006B5317"/>
    <w:rsid w:val="006B5DF4"/>
    <w:rsid w:val="006B6DE8"/>
    <w:rsid w:val="006B73AD"/>
    <w:rsid w:val="006B79EE"/>
    <w:rsid w:val="006C0628"/>
    <w:rsid w:val="006C0991"/>
    <w:rsid w:val="006C0A4A"/>
    <w:rsid w:val="006C2373"/>
    <w:rsid w:val="006C38C4"/>
    <w:rsid w:val="006C3CA3"/>
    <w:rsid w:val="006C3E52"/>
    <w:rsid w:val="006C6F15"/>
    <w:rsid w:val="006D0761"/>
    <w:rsid w:val="006D0F24"/>
    <w:rsid w:val="006D11C1"/>
    <w:rsid w:val="006D1EF4"/>
    <w:rsid w:val="006D29ED"/>
    <w:rsid w:val="006D2C39"/>
    <w:rsid w:val="006D46AB"/>
    <w:rsid w:val="006D4C8D"/>
    <w:rsid w:val="006D6250"/>
    <w:rsid w:val="006E2307"/>
    <w:rsid w:val="006E3D34"/>
    <w:rsid w:val="006E48CF"/>
    <w:rsid w:val="006E53B8"/>
    <w:rsid w:val="006E722C"/>
    <w:rsid w:val="006F1351"/>
    <w:rsid w:val="006F14AC"/>
    <w:rsid w:val="006F176C"/>
    <w:rsid w:val="006F1813"/>
    <w:rsid w:val="006F1C53"/>
    <w:rsid w:val="006F3150"/>
    <w:rsid w:val="006F6CFC"/>
    <w:rsid w:val="006F7761"/>
    <w:rsid w:val="00700FB8"/>
    <w:rsid w:val="00701905"/>
    <w:rsid w:val="007023B4"/>
    <w:rsid w:val="00703396"/>
    <w:rsid w:val="00703C07"/>
    <w:rsid w:val="00704011"/>
    <w:rsid w:val="00704017"/>
    <w:rsid w:val="00705D6B"/>
    <w:rsid w:val="0070743F"/>
    <w:rsid w:val="00707944"/>
    <w:rsid w:val="00710097"/>
    <w:rsid w:val="0071041F"/>
    <w:rsid w:val="00710A8D"/>
    <w:rsid w:val="00712387"/>
    <w:rsid w:val="00713F1F"/>
    <w:rsid w:val="00714C0B"/>
    <w:rsid w:val="00715E6E"/>
    <w:rsid w:val="007169B7"/>
    <w:rsid w:val="00716E6C"/>
    <w:rsid w:val="00717742"/>
    <w:rsid w:val="00717A24"/>
    <w:rsid w:val="00717B44"/>
    <w:rsid w:val="00717EA8"/>
    <w:rsid w:val="00720734"/>
    <w:rsid w:val="00720B7C"/>
    <w:rsid w:val="007211EE"/>
    <w:rsid w:val="00721781"/>
    <w:rsid w:val="007222AA"/>
    <w:rsid w:val="00722B23"/>
    <w:rsid w:val="00723176"/>
    <w:rsid w:val="00724E80"/>
    <w:rsid w:val="0072525E"/>
    <w:rsid w:val="007256CD"/>
    <w:rsid w:val="00726EFB"/>
    <w:rsid w:val="0072765D"/>
    <w:rsid w:val="00730098"/>
    <w:rsid w:val="00730E40"/>
    <w:rsid w:val="00731712"/>
    <w:rsid w:val="007349D9"/>
    <w:rsid w:val="00735A0C"/>
    <w:rsid w:val="00735C02"/>
    <w:rsid w:val="0073663E"/>
    <w:rsid w:val="0073696C"/>
    <w:rsid w:val="00736DE3"/>
    <w:rsid w:val="0073777B"/>
    <w:rsid w:val="00740DCD"/>
    <w:rsid w:val="00741FBE"/>
    <w:rsid w:val="00743D2A"/>
    <w:rsid w:val="00745182"/>
    <w:rsid w:val="007460B8"/>
    <w:rsid w:val="00746729"/>
    <w:rsid w:val="00747710"/>
    <w:rsid w:val="0075058B"/>
    <w:rsid w:val="00752128"/>
    <w:rsid w:val="00752615"/>
    <w:rsid w:val="00752B3F"/>
    <w:rsid w:val="007540B7"/>
    <w:rsid w:val="0075562F"/>
    <w:rsid w:val="00756AFE"/>
    <w:rsid w:val="00756F34"/>
    <w:rsid w:val="00760F8C"/>
    <w:rsid w:val="0076126C"/>
    <w:rsid w:val="00761E84"/>
    <w:rsid w:val="00762208"/>
    <w:rsid w:val="00762C12"/>
    <w:rsid w:val="00762EC5"/>
    <w:rsid w:val="007636B5"/>
    <w:rsid w:val="0076413D"/>
    <w:rsid w:val="007648BE"/>
    <w:rsid w:val="0076769B"/>
    <w:rsid w:val="0077083F"/>
    <w:rsid w:val="00771990"/>
    <w:rsid w:val="00772239"/>
    <w:rsid w:val="007749E9"/>
    <w:rsid w:val="007750F0"/>
    <w:rsid w:val="007759D7"/>
    <w:rsid w:val="007768DA"/>
    <w:rsid w:val="00777096"/>
    <w:rsid w:val="00780247"/>
    <w:rsid w:val="00780AF2"/>
    <w:rsid w:val="00780B52"/>
    <w:rsid w:val="007814BE"/>
    <w:rsid w:val="00781EDF"/>
    <w:rsid w:val="007828F2"/>
    <w:rsid w:val="00782B9A"/>
    <w:rsid w:val="007836DE"/>
    <w:rsid w:val="00783B50"/>
    <w:rsid w:val="00784194"/>
    <w:rsid w:val="00784546"/>
    <w:rsid w:val="007848A4"/>
    <w:rsid w:val="00784C58"/>
    <w:rsid w:val="007861D0"/>
    <w:rsid w:val="007870F0"/>
    <w:rsid w:val="00790F6D"/>
    <w:rsid w:val="00794573"/>
    <w:rsid w:val="007951C0"/>
    <w:rsid w:val="007953C6"/>
    <w:rsid w:val="007955E9"/>
    <w:rsid w:val="00796CCB"/>
    <w:rsid w:val="007975C6"/>
    <w:rsid w:val="0079792D"/>
    <w:rsid w:val="00797E3C"/>
    <w:rsid w:val="007A0B0D"/>
    <w:rsid w:val="007A2721"/>
    <w:rsid w:val="007A645A"/>
    <w:rsid w:val="007A7BC2"/>
    <w:rsid w:val="007A7F88"/>
    <w:rsid w:val="007B0EA4"/>
    <w:rsid w:val="007B21EC"/>
    <w:rsid w:val="007B4629"/>
    <w:rsid w:val="007B4E9B"/>
    <w:rsid w:val="007B5DFA"/>
    <w:rsid w:val="007B67D9"/>
    <w:rsid w:val="007B6E59"/>
    <w:rsid w:val="007C02B0"/>
    <w:rsid w:val="007C23B4"/>
    <w:rsid w:val="007C2AAB"/>
    <w:rsid w:val="007C3D00"/>
    <w:rsid w:val="007C4975"/>
    <w:rsid w:val="007C6603"/>
    <w:rsid w:val="007C6975"/>
    <w:rsid w:val="007D07CF"/>
    <w:rsid w:val="007D2F1C"/>
    <w:rsid w:val="007D3E46"/>
    <w:rsid w:val="007D4735"/>
    <w:rsid w:val="007D4B2C"/>
    <w:rsid w:val="007E3324"/>
    <w:rsid w:val="007E39FD"/>
    <w:rsid w:val="007E3A28"/>
    <w:rsid w:val="007E3EE6"/>
    <w:rsid w:val="007E3FE5"/>
    <w:rsid w:val="007E4161"/>
    <w:rsid w:val="007E52BE"/>
    <w:rsid w:val="007E52F0"/>
    <w:rsid w:val="007E5CA9"/>
    <w:rsid w:val="007E5FE0"/>
    <w:rsid w:val="007E7113"/>
    <w:rsid w:val="007E7EE8"/>
    <w:rsid w:val="007F234F"/>
    <w:rsid w:val="007F405F"/>
    <w:rsid w:val="007F4160"/>
    <w:rsid w:val="007F4685"/>
    <w:rsid w:val="007F6E2D"/>
    <w:rsid w:val="007F6EE7"/>
    <w:rsid w:val="007F71C2"/>
    <w:rsid w:val="007F7EA8"/>
    <w:rsid w:val="008000B2"/>
    <w:rsid w:val="00800373"/>
    <w:rsid w:val="008021C6"/>
    <w:rsid w:val="008027AC"/>
    <w:rsid w:val="00803030"/>
    <w:rsid w:val="008031FA"/>
    <w:rsid w:val="008042D5"/>
    <w:rsid w:val="008052EC"/>
    <w:rsid w:val="008070EA"/>
    <w:rsid w:val="00810C89"/>
    <w:rsid w:val="00810CDD"/>
    <w:rsid w:val="008120E7"/>
    <w:rsid w:val="00812E39"/>
    <w:rsid w:val="0081380B"/>
    <w:rsid w:val="00814239"/>
    <w:rsid w:val="008159FF"/>
    <w:rsid w:val="008175DB"/>
    <w:rsid w:val="00817E62"/>
    <w:rsid w:val="00820A60"/>
    <w:rsid w:val="00820CC2"/>
    <w:rsid w:val="008219DF"/>
    <w:rsid w:val="00821BAE"/>
    <w:rsid w:val="008223B3"/>
    <w:rsid w:val="00822B5A"/>
    <w:rsid w:val="00825442"/>
    <w:rsid w:val="00825B53"/>
    <w:rsid w:val="00825FF8"/>
    <w:rsid w:val="00830628"/>
    <w:rsid w:val="00831188"/>
    <w:rsid w:val="00831330"/>
    <w:rsid w:val="00831F1A"/>
    <w:rsid w:val="008328B0"/>
    <w:rsid w:val="00832AAB"/>
    <w:rsid w:val="00832BA2"/>
    <w:rsid w:val="00832E42"/>
    <w:rsid w:val="008346ED"/>
    <w:rsid w:val="00834CAF"/>
    <w:rsid w:val="00835278"/>
    <w:rsid w:val="0083552B"/>
    <w:rsid w:val="00836C0B"/>
    <w:rsid w:val="00836F1C"/>
    <w:rsid w:val="008371B7"/>
    <w:rsid w:val="00837231"/>
    <w:rsid w:val="0084061C"/>
    <w:rsid w:val="00841A3E"/>
    <w:rsid w:val="00841F73"/>
    <w:rsid w:val="0084445B"/>
    <w:rsid w:val="00844C13"/>
    <w:rsid w:val="00844CE4"/>
    <w:rsid w:val="00845546"/>
    <w:rsid w:val="0084576D"/>
    <w:rsid w:val="008461CF"/>
    <w:rsid w:val="00846278"/>
    <w:rsid w:val="00847CE1"/>
    <w:rsid w:val="00850110"/>
    <w:rsid w:val="00850762"/>
    <w:rsid w:val="00851187"/>
    <w:rsid w:val="00851D38"/>
    <w:rsid w:val="00851D8B"/>
    <w:rsid w:val="00852054"/>
    <w:rsid w:val="008520BE"/>
    <w:rsid w:val="008523CA"/>
    <w:rsid w:val="00852965"/>
    <w:rsid w:val="00852D5D"/>
    <w:rsid w:val="008534B3"/>
    <w:rsid w:val="00853C5D"/>
    <w:rsid w:val="0085406D"/>
    <w:rsid w:val="0085549C"/>
    <w:rsid w:val="00856BDB"/>
    <w:rsid w:val="00856D0F"/>
    <w:rsid w:val="008570DA"/>
    <w:rsid w:val="008570E8"/>
    <w:rsid w:val="0085785B"/>
    <w:rsid w:val="00861B1D"/>
    <w:rsid w:val="008628A0"/>
    <w:rsid w:val="0086412E"/>
    <w:rsid w:val="008652FB"/>
    <w:rsid w:val="008666A0"/>
    <w:rsid w:val="00866938"/>
    <w:rsid w:val="008669AA"/>
    <w:rsid w:val="00867269"/>
    <w:rsid w:val="0086764C"/>
    <w:rsid w:val="00870460"/>
    <w:rsid w:val="0087092E"/>
    <w:rsid w:val="00872EA1"/>
    <w:rsid w:val="008731A8"/>
    <w:rsid w:val="00874685"/>
    <w:rsid w:val="00874C93"/>
    <w:rsid w:val="0087502A"/>
    <w:rsid w:val="00875D6A"/>
    <w:rsid w:val="00875F18"/>
    <w:rsid w:val="0087630A"/>
    <w:rsid w:val="00876E11"/>
    <w:rsid w:val="0088021F"/>
    <w:rsid w:val="0088076A"/>
    <w:rsid w:val="0088276B"/>
    <w:rsid w:val="00882A72"/>
    <w:rsid w:val="00882D4D"/>
    <w:rsid w:val="00884C34"/>
    <w:rsid w:val="0088594E"/>
    <w:rsid w:val="00886335"/>
    <w:rsid w:val="008923E8"/>
    <w:rsid w:val="00892D8C"/>
    <w:rsid w:val="0089364B"/>
    <w:rsid w:val="00893EC1"/>
    <w:rsid w:val="0089425C"/>
    <w:rsid w:val="00894719"/>
    <w:rsid w:val="00895B30"/>
    <w:rsid w:val="008963BB"/>
    <w:rsid w:val="008A0BD7"/>
    <w:rsid w:val="008A0C56"/>
    <w:rsid w:val="008A0D82"/>
    <w:rsid w:val="008A113A"/>
    <w:rsid w:val="008A25CD"/>
    <w:rsid w:val="008A2D50"/>
    <w:rsid w:val="008A3D0C"/>
    <w:rsid w:val="008A42F2"/>
    <w:rsid w:val="008A49B3"/>
    <w:rsid w:val="008A5634"/>
    <w:rsid w:val="008A671F"/>
    <w:rsid w:val="008A6843"/>
    <w:rsid w:val="008A6AAE"/>
    <w:rsid w:val="008A76CC"/>
    <w:rsid w:val="008B1D59"/>
    <w:rsid w:val="008B384F"/>
    <w:rsid w:val="008B3B8B"/>
    <w:rsid w:val="008B45D7"/>
    <w:rsid w:val="008B5085"/>
    <w:rsid w:val="008B56B8"/>
    <w:rsid w:val="008B60FB"/>
    <w:rsid w:val="008B6F89"/>
    <w:rsid w:val="008B75BB"/>
    <w:rsid w:val="008C0BF0"/>
    <w:rsid w:val="008C59A8"/>
    <w:rsid w:val="008C608D"/>
    <w:rsid w:val="008D1811"/>
    <w:rsid w:val="008D28C4"/>
    <w:rsid w:val="008D39E8"/>
    <w:rsid w:val="008D51AF"/>
    <w:rsid w:val="008D751F"/>
    <w:rsid w:val="008E1C54"/>
    <w:rsid w:val="008E1DE1"/>
    <w:rsid w:val="008E3868"/>
    <w:rsid w:val="008E3E3F"/>
    <w:rsid w:val="008E5444"/>
    <w:rsid w:val="008E60E7"/>
    <w:rsid w:val="008F0C62"/>
    <w:rsid w:val="008F3387"/>
    <w:rsid w:val="008F4595"/>
    <w:rsid w:val="008F52E2"/>
    <w:rsid w:val="008F581A"/>
    <w:rsid w:val="008F61D2"/>
    <w:rsid w:val="008F66B4"/>
    <w:rsid w:val="008F6C30"/>
    <w:rsid w:val="008F6C81"/>
    <w:rsid w:val="008F6E9A"/>
    <w:rsid w:val="008F7D2A"/>
    <w:rsid w:val="00900124"/>
    <w:rsid w:val="0090171B"/>
    <w:rsid w:val="009020AB"/>
    <w:rsid w:val="00903426"/>
    <w:rsid w:val="00904548"/>
    <w:rsid w:val="00912AF3"/>
    <w:rsid w:val="00912C27"/>
    <w:rsid w:val="009137C1"/>
    <w:rsid w:val="00913E68"/>
    <w:rsid w:val="00914D73"/>
    <w:rsid w:val="00915AA1"/>
    <w:rsid w:val="00916EA4"/>
    <w:rsid w:val="00920220"/>
    <w:rsid w:val="009234F1"/>
    <w:rsid w:val="00924091"/>
    <w:rsid w:val="00925670"/>
    <w:rsid w:val="00925892"/>
    <w:rsid w:val="00927310"/>
    <w:rsid w:val="00927372"/>
    <w:rsid w:val="009312C5"/>
    <w:rsid w:val="0093133E"/>
    <w:rsid w:val="0093458A"/>
    <w:rsid w:val="00934E62"/>
    <w:rsid w:val="0093569B"/>
    <w:rsid w:val="00935E83"/>
    <w:rsid w:val="00935FF6"/>
    <w:rsid w:val="00936FB3"/>
    <w:rsid w:val="00937756"/>
    <w:rsid w:val="00937ABA"/>
    <w:rsid w:val="00940676"/>
    <w:rsid w:val="00940E49"/>
    <w:rsid w:val="00942B56"/>
    <w:rsid w:val="0094378A"/>
    <w:rsid w:val="00946CAB"/>
    <w:rsid w:val="00950F30"/>
    <w:rsid w:val="0095306C"/>
    <w:rsid w:val="00954BD2"/>
    <w:rsid w:val="00955DFF"/>
    <w:rsid w:val="009564DC"/>
    <w:rsid w:val="00957EE2"/>
    <w:rsid w:val="009628AD"/>
    <w:rsid w:val="00964CFE"/>
    <w:rsid w:val="00966A8C"/>
    <w:rsid w:val="00966E4D"/>
    <w:rsid w:val="009675D5"/>
    <w:rsid w:val="0096794D"/>
    <w:rsid w:val="00970A80"/>
    <w:rsid w:val="00972B0B"/>
    <w:rsid w:val="00972C4F"/>
    <w:rsid w:val="00973242"/>
    <w:rsid w:val="00973B0B"/>
    <w:rsid w:val="00973B79"/>
    <w:rsid w:val="00975BDD"/>
    <w:rsid w:val="009761D6"/>
    <w:rsid w:val="00976B33"/>
    <w:rsid w:val="00980FC6"/>
    <w:rsid w:val="009810BE"/>
    <w:rsid w:val="00981579"/>
    <w:rsid w:val="00981B96"/>
    <w:rsid w:val="00983462"/>
    <w:rsid w:val="00985C29"/>
    <w:rsid w:val="00985DA2"/>
    <w:rsid w:val="00986B5C"/>
    <w:rsid w:val="009872A3"/>
    <w:rsid w:val="00987FE1"/>
    <w:rsid w:val="00991989"/>
    <w:rsid w:val="00991A7C"/>
    <w:rsid w:val="0099282A"/>
    <w:rsid w:val="00993EAE"/>
    <w:rsid w:val="0099489D"/>
    <w:rsid w:val="00995172"/>
    <w:rsid w:val="00995940"/>
    <w:rsid w:val="00996F08"/>
    <w:rsid w:val="0099729C"/>
    <w:rsid w:val="00997E9C"/>
    <w:rsid w:val="009A02CE"/>
    <w:rsid w:val="009A07D0"/>
    <w:rsid w:val="009A15E2"/>
    <w:rsid w:val="009A1B8D"/>
    <w:rsid w:val="009A1CD0"/>
    <w:rsid w:val="009A1F1E"/>
    <w:rsid w:val="009A1FA6"/>
    <w:rsid w:val="009A3244"/>
    <w:rsid w:val="009A3A48"/>
    <w:rsid w:val="009A41BD"/>
    <w:rsid w:val="009A4682"/>
    <w:rsid w:val="009A492B"/>
    <w:rsid w:val="009A5C9B"/>
    <w:rsid w:val="009B0D5D"/>
    <w:rsid w:val="009B2427"/>
    <w:rsid w:val="009B2E72"/>
    <w:rsid w:val="009B3598"/>
    <w:rsid w:val="009B4F65"/>
    <w:rsid w:val="009B5BE0"/>
    <w:rsid w:val="009B7ABF"/>
    <w:rsid w:val="009C022B"/>
    <w:rsid w:val="009C1312"/>
    <w:rsid w:val="009C1D98"/>
    <w:rsid w:val="009C35A8"/>
    <w:rsid w:val="009C51DB"/>
    <w:rsid w:val="009C5562"/>
    <w:rsid w:val="009D024A"/>
    <w:rsid w:val="009D120F"/>
    <w:rsid w:val="009D15C7"/>
    <w:rsid w:val="009D1D1F"/>
    <w:rsid w:val="009D2164"/>
    <w:rsid w:val="009D29C4"/>
    <w:rsid w:val="009D32CB"/>
    <w:rsid w:val="009D3CFF"/>
    <w:rsid w:val="009D4691"/>
    <w:rsid w:val="009D4B6B"/>
    <w:rsid w:val="009D554B"/>
    <w:rsid w:val="009D5953"/>
    <w:rsid w:val="009D7FE3"/>
    <w:rsid w:val="009E1AD9"/>
    <w:rsid w:val="009E2246"/>
    <w:rsid w:val="009E256A"/>
    <w:rsid w:val="009E2E5E"/>
    <w:rsid w:val="009E3528"/>
    <w:rsid w:val="009E3BFA"/>
    <w:rsid w:val="009E6508"/>
    <w:rsid w:val="009F0275"/>
    <w:rsid w:val="009F3955"/>
    <w:rsid w:val="009F3EEC"/>
    <w:rsid w:val="009F5525"/>
    <w:rsid w:val="009F55AC"/>
    <w:rsid w:val="009F56B9"/>
    <w:rsid w:val="009F6383"/>
    <w:rsid w:val="009F6F98"/>
    <w:rsid w:val="009F7940"/>
    <w:rsid w:val="009F7CE7"/>
    <w:rsid w:val="009F7EDD"/>
    <w:rsid w:val="00A00868"/>
    <w:rsid w:val="00A00AC6"/>
    <w:rsid w:val="00A0135A"/>
    <w:rsid w:val="00A01EBB"/>
    <w:rsid w:val="00A02BF3"/>
    <w:rsid w:val="00A03A2F"/>
    <w:rsid w:val="00A04F9B"/>
    <w:rsid w:val="00A058F6"/>
    <w:rsid w:val="00A06497"/>
    <w:rsid w:val="00A069C7"/>
    <w:rsid w:val="00A06FF8"/>
    <w:rsid w:val="00A07BCC"/>
    <w:rsid w:val="00A10319"/>
    <w:rsid w:val="00A10E13"/>
    <w:rsid w:val="00A11168"/>
    <w:rsid w:val="00A11F1F"/>
    <w:rsid w:val="00A11FDC"/>
    <w:rsid w:val="00A12E89"/>
    <w:rsid w:val="00A15024"/>
    <w:rsid w:val="00A15570"/>
    <w:rsid w:val="00A15FC2"/>
    <w:rsid w:val="00A177F8"/>
    <w:rsid w:val="00A17D3C"/>
    <w:rsid w:val="00A17EBB"/>
    <w:rsid w:val="00A20660"/>
    <w:rsid w:val="00A22B4B"/>
    <w:rsid w:val="00A22BFD"/>
    <w:rsid w:val="00A2336A"/>
    <w:rsid w:val="00A2516D"/>
    <w:rsid w:val="00A265FA"/>
    <w:rsid w:val="00A271CF"/>
    <w:rsid w:val="00A30EE8"/>
    <w:rsid w:val="00A31D28"/>
    <w:rsid w:val="00A340B3"/>
    <w:rsid w:val="00A345AB"/>
    <w:rsid w:val="00A35A0F"/>
    <w:rsid w:val="00A35D1A"/>
    <w:rsid w:val="00A37152"/>
    <w:rsid w:val="00A40105"/>
    <w:rsid w:val="00A40B60"/>
    <w:rsid w:val="00A40BCB"/>
    <w:rsid w:val="00A414C9"/>
    <w:rsid w:val="00A451B3"/>
    <w:rsid w:val="00A453DA"/>
    <w:rsid w:val="00A457A7"/>
    <w:rsid w:val="00A46141"/>
    <w:rsid w:val="00A47872"/>
    <w:rsid w:val="00A47AEA"/>
    <w:rsid w:val="00A509DB"/>
    <w:rsid w:val="00A509DE"/>
    <w:rsid w:val="00A50D53"/>
    <w:rsid w:val="00A51559"/>
    <w:rsid w:val="00A525D0"/>
    <w:rsid w:val="00A54A85"/>
    <w:rsid w:val="00A55A4B"/>
    <w:rsid w:val="00A55C69"/>
    <w:rsid w:val="00A61A7E"/>
    <w:rsid w:val="00A63CD2"/>
    <w:rsid w:val="00A6562D"/>
    <w:rsid w:val="00A65B60"/>
    <w:rsid w:val="00A665A6"/>
    <w:rsid w:val="00A667EB"/>
    <w:rsid w:val="00A67156"/>
    <w:rsid w:val="00A675BB"/>
    <w:rsid w:val="00A70234"/>
    <w:rsid w:val="00A71803"/>
    <w:rsid w:val="00A71AC1"/>
    <w:rsid w:val="00A71D1C"/>
    <w:rsid w:val="00A7325E"/>
    <w:rsid w:val="00A735C2"/>
    <w:rsid w:val="00A74335"/>
    <w:rsid w:val="00A75BBA"/>
    <w:rsid w:val="00A760CB"/>
    <w:rsid w:val="00A7618D"/>
    <w:rsid w:val="00A8037B"/>
    <w:rsid w:val="00A80510"/>
    <w:rsid w:val="00A80935"/>
    <w:rsid w:val="00A80A21"/>
    <w:rsid w:val="00A80F39"/>
    <w:rsid w:val="00A844CF"/>
    <w:rsid w:val="00A84A04"/>
    <w:rsid w:val="00A84D1C"/>
    <w:rsid w:val="00A86262"/>
    <w:rsid w:val="00A87CC9"/>
    <w:rsid w:val="00A90B3A"/>
    <w:rsid w:val="00A90D55"/>
    <w:rsid w:val="00A90EDE"/>
    <w:rsid w:val="00A91429"/>
    <w:rsid w:val="00A917B7"/>
    <w:rsid w:val="00A925B6"/>
    <w:rsid w:val="00A92713"/>
    <w:rsid w:val="00A92991"/>
    <w:rsid w:val="00A92A2A"/>
    <w:rsid w:val="00A93528"/>
    <w:rsid w:val="00A94406"/>
    <w:rsid w:val="00A95CCA"/>
    <w:rsid w:val="00A9706C"/>
    <w:rsid w:val="00A9718A"/>
    <w:rsid w:val="00A9743A"/>
    <w:rsid w:val="00A9768F"/>
    <w:rsid w:val="00A97819"/>
    <w:rsid w:val="00AA0940"/>
    <w:rsid w:val="00AA0A2D"/>
    <w:rsid w:val="00AA26CD"/>
    <w:rsid w:val="00AA287C"/>
    <w:rsid w:val="00AA522A"/>
    <w:rsid w:val="00AA54DC"/>
    <w:rsid w:val="00AA5826"/>
    <w:rsid w:val="00AA6548"/>
    <w:rsid w:val="00AB0C8B"/>
    <w:rsid w:val="00AB1364"/>
    <w:rsid w:val="00AB15C8"/>
    <w:rsid w:val="00AB165C"/>
    <w:rsid w:val="00AB2094"/>
    <w:rsid w:val="00AB2249"/>
    <w:rsid w:val="00AB3167"/>
    <w:rsid w:val="00AB32F4"/>
    <w:rsid w:val="00AB3E8C"/>
    <w:rsid w:val="00AB45C6"/>
    <w:rsid w:val="00AB572B"/>
    <w:rsid w:val="00AB66E9"/>
    <w:rsid w:val="00AB7F41"/>
    <w:rsid w:val="00AC0B33"/>
    <w:rsid w:val="00AC19A0"/>
    <w:rsid w:val="00AC1C52"/>
    <w:rsid w:val="00AC25D0"/>
    <w:rsid w:val="00AC2E9D"/>
    <w:rsid w:val="00AD16B6"/>
    <w:rsid w:val="00AD27EE"/>
    <w:rsid w:val="00AD3548"/>
    <w:rsid w:val="00AD49C9"/>
    <w:rsid w:val="00AD51BF"/>
    <w:rsid w:val="00AD5C39"/>
    <w:rsid w:val="00AD5D9E"/>
    <w:rsid w:val="00AD6C4C"/>
    <w:rsid w:val="00AD7D74"/>
    <w:rsid w:val="00AE0359"/>
    <w:rsid w:val="00AE080E"/>
    <w:rsid w:val="00AE2080"/>
    <w:rsid w:val="00AE237F"/>
    <w:rsid w:val="00AE28C2"/>
    <w:rsid w:val="00AE2AE7"/>
    <w:rsid w:val="00AE320D"/>
    <w:rsid w:val="00AE35C6"/>
    <w:rsid w:val="00AE3B66"/>
    <w:rsid w:val="00AE3C1F"/>
    <w:rsid w:val="00AE3F0B"/>
    <w:rsid w:val="00AE52C0"/>
    <w:rsid w:val="00AE5E81"/>
    <w:rsid w:val="00AF0610"/>
    <w:rsid w:val="00AF22EA"/>
    <w:rsid w:val="00AF3890"/>
    <w:rsid w:val="00AF40A4"/>
    <w:rsid w:val="00AF40DA"/>
    <w:rsid w:val="00AF4363"/>
    <w:rsid w:val="00AF4A6F"/>
    <w:rsid w:val="00AF6217"/>
    <w:rsid w:val="00B005F7"/>
    <w:rsid w:val="00B01767"/>
    <w:rsid w:val="00B06031"/>
    <w:rsid w:val="00B0634F"/>
    <w:rsid w:val="00B06BDB"/>
    <w:rsid w:val="00B06DAB"/>
    <w:rsid w:val="00B06E19"/>
    <w:rsid w:val="00B06F65"/>
    <w:rsid w:val="00B11234"/>
    <w:rsid w:val="00B12781"/>
    <w:rsid w:val="00B14667"/>
    <w:rsid w:val="00B154EB"/>
    <w:rsid w:val="00B16322"/>
    <w:rsid w:val="00B205A6"/>
    <w:rsid w:val="00B208CD"/>
    <w:rsid w:val="00B20C88"/>
    <w:rsid w:val="00B212E5"/>
    <w:rsid w:val="00B23AA3"/>
    <w:rsid w:val="00B23D62"/>
    <w:rsid w:val="00B243F5"/>
    <w:rsid w:val="00B2457D"/>
    <w:rsid w:val="00B2464A"/>
    <w:rsid w:val="00B24A14"/>
    <w:rsid w:val="00B25ACC"/>
    <w:rsid w:val="00B25B84"/>
    <w:rsid w:val="00B25BA1"/>
    <w:rsid w:val="00B2612F"/>
    <w:rsid w:val="00B2654A"/>
    <w:rsid w:val="00B2690F"/>
    <w:rsid w:val="00B27F6A"/>
    <w:rsid w:val="00B3144A"/>
    <w:rsid w:val="00B317A1"/>
    <w:rsid w:val="00B3186B"/>
    <w:rsid w:val="00B31D04"/>
    <w:rsid w:val="00B34102"/>
    <w:rsid w:val="00B34522"/>
    <w:rsid w:val="00B35881"/>
    <w:rsid w:val="00B3613A"/>
    <w:rsid w:val="00B367F1"/>
    <w:rsid w:val="00B36E80"/>
    <w:rsid w:val="00B37696"/>
    <w:rsid w:val="00B37F0F"/>
    <w:rsid w:val="00B4115B"/>
    <w:rsid w:val="00B417CE"/>
    <w:rsid w:val="00B41815"/>
    <w:rsid w:val="00B43F39"/>
    <w:rsid w:val="00B442D4"/>
    <w:rsid w:val="00B44B39"/>
    <w:rsid w:val="00B44F57"/>
    <w:rsid w:val="00B4522E"/>
    <w:rsid w:val="00B464F9"/>
    <w:rsid w:val="00B46738"/>
    <w:rsid w:val="00B476D5"/>
    <w:rsid w:val="00B47893"/>
    <w:rsid w:val="00B509A0"/>
    <w:rsid w:val="00B515DD"/>
    <w:rsid w:val="00B516CB"/>
    <w:rsid w:val="00B51F2A"/>
    <w:rsid w:val="00B51FE4"/>
    <w:rsid w:val="00B5344A"/>
    <w:rsid w:val="00B53686"/>
    <w:rsid w:val="00B5376B"/>
    <w:rsid w:val="00B54A6D"/>
    <w:rsid w:val="00B54CA2"/>
    <w:rsid w:val="00B56E1A"/>
    <w:rsid w:val="00B56EB1"/>
    <w:rsid w:val="00B57EF7"/>
    <w:rsid w:val="00B60F1A"/>
    <w:rsid w:val="00B6115E"/>
    <w:rsid w:val="00B61688"/>
    <w:rsid w:val="00B61B93"/>
    <w:rsid w:val="00B621BA"/>
    <w:rsid w:val="00B6285F"/>
    <w:rsid w:val="00B628BF"/>
    <w:rsid w:val="00B62F03"/>
    <w:rsid w:val="00B64A5F"/>
    <w:rsid w:val="00B6507C"/>
    <w:rsid w:val="00B67048"/>
    <w:rsid w:val="00B67140"/>
    <w:rsid w:val="00B71AB8"/>
    <w:rsid w:val="00B71B19"/>
    <w:rsid w:val="00B7213D"/>
    <w:rsid w:val="00B75F62"/>
    <w:rsid w:val="00B7681F"/>
    <w:rsid w:val="00B77133"/>
    <w:rsid w:val="00B77318"/>
    <w:rsid w:val="00B83110"/>
    <w:rsid w:val="00B838AC"/>
    <w:rsid w:val="00B83F83"/>
    <w:rsid w:val="00B845E7"/>
    <w:rsid w:val="00B84A1C"/>
    <w:rsid w:val="00B8515A"/>
    <w:rsid w:val="00B85800"/>
    <w:rsid w:val="00B85E82"/>
    <w:rsid w:val="00B86828"/>
    <w:rsid w:val="00B91561"/>
    <w:rsid w:val="00B91A8F"/>
    <w:rsid w:val="00B91C54"/>
    <w:rsid w:val="00B92B0E"/>
    <w:rsid w:val="00B9352F"/>
    <w:rsid w:val="00B94A8C"/>
    <w:rsid w:val="00B95289"/>
    <w:rsid w:val="00B9555F"/>
    <w:rsid w:val="00B974C6"/>
    <w:rsid w:val="00BA00AA"/>
    <w:rsid w:val="00BA027B"/>
    <w:rsid w:val="00BA2A6F"/>
    <w:rsid w:val="00BA3527"/>
    <w:rsid w:val="00BA653C"/>
    <w:rsid w:val="00BB06F7"/>
    <w:rsid w:val="00BB0C5A"/>
    <w:rsid w:val="00BB179D"/>
    <w:rsid w:val="00BB4413"/>
    <w:rsid w:val="00BB44BB"/>
    <w:rsid w:val="00BB4648"/>
    <w:rsid w:val="00BB5258"/>
    <w:rsid w:val="00BB5CBC"/>
    <w:rsid w:val="00BB6A17"/>
    <w:rsid w:val="00BB71DA"/>
    <w:rsid w:val="00BB74B4"/>
    <w:rsid w:val="00BB76A3"/>
    <w:rsid w:val="00BB7A9F"/>
    <w:rsid w:val="00BB7E33"/>
    <w:rsid w:val="00BC3C54"/>
    <w:rsid w:val="00BC4282"/>
    <w:rsid w:val="00BC6276"/>
    <w:rsid w:val="00BC7B19"/>
    <w:rsid w:val="00BD0AC4"/>
    <w:rsid w:val="00BD2834"/>
    <w:rsid w:val="00BD30B7"/>
    <w:rsid w:val="00BD41F1"/>
    <w:rsid w:val="00BD5F25"/>
    <w:rsid w:val="00BD615D"/>
    <w:rsid w:val="00BD695E"/>
    <w:rsid w:val="00BD7DCC"/>
    <w:rsid w:val="00BE05C6"/>
    <w:rsid w:val="00BE0A58"/>
    <w:rsid w:val="00BE0F6B"/>
    <w:rsid w:val="00BE2389"/>
    <w:rsid w:val="00BE4C71"/>
    <w:rsid w:val="00BE5087"/>
    <w:rsid w:val="00BE51AA"/>
    <w:rsid w:val="00BE5A97"/>
    <w:rsid w:val="00BE647A"/>
    <w:rsid w:val="00BE6F3C"/>
    <w:rsid w:val="00BF063A"/>
    <w:rsid w:val="00BF25A1"/>
    <w:rsid w:val="00BF3358"/>
    <w:rsid w:val="00BF4AEE"/>
    <w:rsid w:val="00BF6189"/>
    <w:rsid w:val="00BF6DCF"/>
    <w:rsid w:val="00BF7550"/>
    <w:rsid w:val="00C02064"/>
    <w:rsid w:val="00C02E05"/>
    <w:rsid w:val="00C03F63"/>
    <w:rsid w:val="00C04091"/>
    <w:rsid w:val="00C05684"/>
    <w:rsid w:val="00C056AB"/>
    <w:rsid w:val="00C057BA"/>
    <w:rsid w:val="00C05A98"/>
    <w:rsid w:val="00C06235"/>
    <w:rsid w:val="00C06FEB"/>
    <w:rsid w:val="00C07685"/>
    <w:rsid w:val="00C10565"/>
    <w:rsid w:val="00C107CC"/>
    <w:rsid w:val="00C111D4"/>
    <w:rsid w:val="00C12265"/>
    <w:rsid w:val="00C12643"/>
    <w:rsid w:val="00C1602B"/>
    <w:rsid w:val="00C16552"/>
    <w:rsid w:val="00C1790F"/>
    <w:rsid w:val="00C212DB"/>
    <w:rsid w:val="00C21868"/>
    <w:rsid w:val="00C23275"/>
    <w:rsid w:val="00C2426A"/>
    <w:rsid w:val="00C2481C"/>
    <w:rsid w:val="00C24B45"/>
    <w:rsid w:val="00C25A1E"/>
    <w:rsid w:val="00C25FF0"/>
    <w:rsid w:val="00C26200"/>
    <w:rsid w:val="00C269F0"/>
    <w:rsid w:val="00C26E8E"/>
    <w:rsid w:val="00C27371"/>
    <w:rsid w:val="00C30E50"/>
    <w:rsid w:val="00C31285"/>
    <w:rsid w:val="00C315E0"/>
    <w:rsid w:val="00C357EA"/>
    <w:rsid w:val="00C36927"/>
    <w:rsid w:val="00C37868"/>
    <w:rsid w:val="00C404C3"/>
    <w:rsid w:val="00C40698"/>
    <w:rsid w:val="00C4070A"/>
    <w:rsid w:val="00C42849"/>
    <w:rsid w:val="00C43751"/>
    <w:rsid w:val="00C449CC"/>
    <w:rsid w:val="00C45423"/>
    <w:rsid w:val="00C46932"/>
    <w:rsid w:val="00C47856"/>
    <w:rsid w:val="00C5024B"/>
    <w:rsid w:val="00C50BD3"/>
    <w:rsid w:val="00C50C70"/>
    <w:rsid w:val="00C512EA"/>
    <w:rsid w:val="00C521ED"/>
    <w:rsid w:val="00C525EC"/>
    <w:rsid w:val="00C54516"/>
    <w:rsid w:val="00C55936"/>
    <w:rsid w:val="00C55D72"/>
    <w:rsid w:val="00C574A7"/>
    <w:rsid w:val="00C57AC6"/>
    <w:rsid w:val="00C606E9"/>
    <w:rsid w:val="00C62AE1"/>
    <w:rsid w:val="00C62E02"/>
    <w:rsid w:val="00C63DC9"/>
    <w:rsid w:val="00C640E8"/>
    <w:rsid w:val="00C64A0F"/>
    <w:rsid w:val="00C65510"/>
    <w:rsid w:val="00C6792F"/>
    <w:rsid w:val="00C706C7"/>
    <w:rsid w:val="00C70D00"/>
    <w:rsid w:val="00C72EED"/>
    <w:rsid w:val="00C73489"/>
    <w:rsid w:val="00C7483E"/>
    <w:rsid w:val="00C74A3A"/>
    <w:rsid w:val="00C77F91"/>
    <w:rsid w:val="00C8006C"/>
    <w:rsid w:val="00C803F9"/>
    <w:rsid w:val="00C80669"/>
    <w:rsid w:val="00C82E2D"/>
    <w:rsid w:val="00C833B8"/>
    <w:rsid w:val="00C83A82"/>
    <w:rsid w:val="00C83EF8"/>
    <w:rsid w:val="00C8402C"/>
    <w:rsid w:val="00C844AD"/>
    <w:rsid w:val="00C8615A"/>
    <w:rsid w:val="00C86F46"/>
    <w:rsid w:val="00C91DED"/>
    <w:rsid w:val="00C92BE0"/>
    <w:rsid w:val="00C94F07"/>
    <w:rsid w:val="00C95371"/>
    <w:rsid w:val="00C95FEB"/>
    <w:rsid w:val="00C96222"/>
    <w:rsid w:val="00CA17EB"/>
    <w:rsid w:val="00CA1C4A"/>
    <w:rsid w:val="00CA2B78"/>
    <w:rsid w:val="00CA604C"/>
    <w:rsid w:val="00CB1482"/>
    <w:rsid w:val="00CB149E"/>
    <w:rsid w:val="00CB1846"/>
    <w:rsid w:val="00CB2055"/>
    <w:rsid w:val="00CB2C46"/>
    <w:rsid w:val="00CB4A17"/>
    <w:rsid w:val="00CB4CA3"/>
    <w:rsid w:val="00CB548D"/>
    <w:rsid w:val="00CB5BF0"/>
    <w:rsid w:val="00CB5C99"/>
    <w:rsid w:val="00CB6CBD"/>
    <w:rsid w:val="00CC0359"/>
    <w:rsid w:val="00CC078F"/>
    <w:rsid w:val="00CC0CD8"/>
    <w:rsid w:val="00CC45BE"/>
    <w:rsid w:val="00CC49D1"/>
    <w:rsid w:val="00CC4B6E"/>
    <w:rsid w:val="00CC51F9"/>
    <w:rsid w:val="00CC538F"/>
    <w:rsid w:val="00CC5BAF"/>
    <w:rsid w:val="00CC690A"/>
    <w:rsid w:val="00CC7ABA"/>
    <w:rsid w:val="00CD045F"/>
    <w:rsid w:val="00CD0ED2"/>
    <w:rsid w:val="00CD32D5"/>
    <w:rsid w:val="00CD360B"/>
    <w:rsid w:val="00CD3BFF"/>
    <w:rsid w:val="00CD59D9"/>
    <w:rsid w:val="00CD6193"/>
    <w:rsid w:val="00CD7B6C"/>
    <w:rsid w:val="00CE148D"/>
    <w:rsid w:val="00CE3E7D"/>
    <w:rsid w:val="00CE4490"/>
    <w:rsid w:val="00CE50AD"/>
    <w:rsid w:val="00CE6F55"/>
    <w:rsid w:val="00CE711E"/>
    <w:rsid w:val="00CE7A45"/>
    <w:rsid w:val="00CF0168"/>
    <w:rsid w:val="00CF0A6A"/>
    <w:rsid w:val="00CF175F"/>
    <w:rsid w:val="00CF2992"/>
    <w:rsid w:val="00CF383B"/>
    <w:rsid w:val="00CF50E5"/>
    <w:rsid w:val="00CF5162"/>
    <w:rsid w:val="00CF5B0C"/>
    <w:rsid w:val="00CF65E7"/>
    <w:rsid w:val="00CF714C"/>
    <w:rsid w:val="00CF79CE"/>
    <w:rsid w:val="00D004AD"/>
    <w:rsid w:val="00D006F1"/>
    <w:rsid w:val="00D00F65"/>
    <w:rsid w:val="00D029C3"/>
    <w:rsid w:val="00D02FBB"/>
    <w:rsid w:val="00D033D4"/>
    <w:rsid w:val="00D03BAC"/>
    <w:rsid w:val="00D03CE4"/>
    <w:rsid w:val="00D04C58"/>
    <w:rsid w:val="00D04FD7"/>
    <w:rsid w:val="00D05ECD"/>
    <w:rsid w:val="00D05F25"/>
    <w:rsid w:val="00D079F3"/>
    <w:rsid w:val="00D10209"/>
    <w:rsid w:val="00D12FEA"/>
    <w:rsid w:val="00D14898"/>
    <w:rsid w:val="00D149DB"/>
    <w:rsid w:val="00D15355"/>
    <w:rsid w:val="00D170AB"/>
    <w:rsid w:val="00D21ABE"/>
    <w:rsid w:val="00D21CC7"/>
    <w:rsid w:val="00D22C08"/>
    <w:rsid w:val="00D239F4"/>
    <w:rsid w:val="00D256C5"/>
    <w:rsid w:val="00D273D0"/>
    <w:rsid w:val="00D30CDB"/>
    <w:rsid w:val="00D3200A"/>
    <w:rsid w:val="00D341AE"/>
    <w:rsid w:val="00D3494E"/>
    <w:rsid w:val="00D351CD"/>
    <w:rsid w:val="00D351E6"/>
    <w:rsid w:val="00D37032"/>
    <w:rsid w:val="00D404C1"/>
    <w:rsid w:val="00D404FC"/>
    <w:rsid w:val="00D407A7"/>
    <w:rsid w:val="00D41190"/>
    <w:rsid w:val="00D41440"/>
    <w:rsid w:val="00D42915"/>
    <w:rsid w:val="00D449A6"/>
    <w:rsid w:val="00D473F4"/>
    <w:rsid w:val="00D52C1D"/>
    <w:rsid w:val="00D535C6"/>
    <w:rsid w:val="00D576B6"/>
    <w:rsid w:val="00D5780E"/>
    <w:rsid w:val="00D615EC"/>
    <w:rsid w:val="00D62244"/>
    <w:rsid w:val="00D62390"/>
    <w:rsid w:val="00D632C1"/>
    <w:rsid w:val="00D63448"/>
    <w:rsid w:val="00D63A2B"/>
    <w:rsid w:val="00D644C3"/>
    <w:rsid w:val="00D65601"/>
    <w:rsid w:val="00D6571E"/>
    <w:rsid w:val="00D661A6"/>
    <w:rsid w:val="00D66DFD"/>
    <w:rsid w:val="00D67777"/>
    <w:rsid w:val="00D6794A"/>
    <w:rsid w:val="00D70090"/>
    <w:rsid w:val="00D711CD"/>
    <w:rsid w:val="00D724B1"/>
    <w:rsid w:val="00D72784"/>
    <w:rsid w:val="00D72A9F"/>
    <w:rsid w:val="00D7451A"/>
    <w:rsid w:val="00D7474B"/>
    <w:rsid w:val="00D74E8B"/>
    <w:rsid w:val="00D74EFB"/>
    <w:rsid w:val="00D77885"/>
    <w:rsid w:val="00D8125E"/>
    <w:rsid w:val="00D818FB"/>
    <w:rsid w:val="00D83643"/>
    <w:rsid w:val="00D83E43"/>
    <w:rsid w:val="00D8518A"/>
    <w:rsid w:val="00D86015"/>
    <w:rsid w:val="00D86FA8"/>
    <w:rsid w:val="00D8771E"/>
    <w:rsid w:val="00D87781"/>
    <w:rsid w:val="00D877A5"/>
    <w:rsid w:val="00D87B69"/>
    <w:rsid w:val="00D90A5F"/>
    <w:rsid w:val="00D9103C"/>
    <w:rsid w:val="00D924A9"/>
    <w:rsid w:val="00D94113"/>
    <w:rsid w:val="00D9416A"/>
    <w:rsid w:val="00D9641D"/>
    <w:rsid w:val="00D96BEC"/>
    <w:rsid w:val="00D97584"/>
    <w:rsid w:val="00DA0423"/>
    <w:rsid w:val="00DA269E"/>
    <w:rsid w:val="00DA2B80"/>
    <w:rsid w:val="00DA2C37"/>
    <w:rsid w:val="00DA2D2A"/>
    <w:rsid w:val="00DA4442"/>
    <w:rsid w:val="00DA4518"/>
    <w:rsid w:val="00DA5115"/>
    <w:rsid w:val="00DA7273"/>
    <w:rsid w:val="00DA7D49"/>
    <w:rsid w:val="00DA7F71"/>
    <w:rsid w:val="00DB0845"/>
    <w:rsid w:val="00DB0BC3"/>
    <w:rsid w:val="00DB0C54"/>
    <w:rsid w:val="00DB177B"/>
    <w:rsid w:val="00DB2642"/>
    <w:rsid w:val="00DB3E31"/>
    <w:rsid w:val="00DB5673"/>
    <w:rsid w:val="00DB5ABE"/>
    <w:rsid w:val="00DB5BD5"/>
    <w:rsid w:val="00DB7CEF"/>
    <w:rsid w:val="00DC29AA"/>
    <w:rsid w:val="00DC2B0F"/>
    <w:rsid w:val="00DC3012"/>
    <w:rsid w:val="00DC4A3A"/>
    <w:rsid w:val="00DC5571"/>
    <w:rsid w:val="00DC6E01"/>
    <w:rsid w:val="00DD0BC3"/>
    <w:rsid w:val="00DD1962"/>
    <w:rsid w:val="00DD2B3B"/>
    <w:rsid w:val="00DD30C5"/>
    <w:rsid w:val="00DD332F"/>
    <w:rsid w:val="00DD3649"/>
    <w:rsid w:val="00DD38CC"/>
    <w:rsid w:val="00DD4C25"/>
    <w:rsid w:val="00DD4E0A"/>
    <w:rsid w:val="00DD508B"/>
    <w:rsid w:val="00DD564F"/>
    <w:rsid w:val="00DD5B15"/>
    <w:rsid w:val="00DD5FDD"/>
    <w:rsid w:val="00DD6AAB"/>
    <w:rsid w:val="00DE073D"/>
    <w:rsid w:val="00DE0CCB"/>
    <w:rsid w:val="00DE2E71"/>
    <w:rsid w:val="00DE3D07"/>
    <w:rsid w:val="00DE4CE6"/>
    <w:rsid w:val="00DE59A1"/>
    <w:rsid w:val="00DE5DF5"/>
    <w:rsid w:val="00DE5F8B"/>
    <w:rsid w:val="00DE63A1"/>
    <w:rsid w:val="00DE6FB8"/>
    <w:rsid w:val="00DE730A"/>
    <w:rsid w:val="00DE7314"/>
    <w:rsid w:val="00DE748A"/>
    <w:rsid w:val="00DE7D53"/>
    <w:rsid w:val="00DF13ED"/>
    <w:rsid w:val="00DF198B"/>
    <w:rsid w:val="00DF2855"/>
    <w:rsid w:val="00DF2DC1"/>
    <w:rsid w:val="00DF4D8D"/>
    <w:rsid w:val="00DF5B40"/>
    <w:rsid w:val="00DF5F84"/>
    <w:rsid w:val="00DF61A2"/>
    <w:rsid w:val="00DF6D1C"/>
    <w:rsid w:val="00DF6F8E"/>
    <w:rsid w:val="00DF7084"/>
    <w:rsid w:val="00E00046"/>
    <w:rsid w:val="00E00A0B"/>
    <w:rsid w:val="00E01E09"/>
    <w:rsid w:val="00E01F3F"/>
    <w:rsid w:val="00E062BC"/>
    <w:rsid w:val="00E06666"/>
    <w:rsid w:val="00E067DD"/>
    <w:rsid w:val="00E06AA9"/>
    <w:rsid w:val="00E10173"/>
    <w:rsid w:val="00E10826"/>
    <w:rsid w:val="00E10DC4"/>
    <w:rsid w:val="00E1169F"/>
    <w:rsid w:val="00E1174F"/>
    <w:rsid w:val="00E12BF4"/>
    <w:rsid w:val="00E15283"/>
    <w:rsid w:val="00E163F6"/>
    <w:rsid w:val="00E17E53"/>
    <w:rsid w:val="00E17F3A"/>
    <w:rsid w:val="00E20192"/>
    <w:rsid w:val="00E203C2"/>
    <w:rsid w:val="00E20598"/>
    <w:rsid w:val="00E22886"/>
    <w:rsid w:val="00E22F50"/>
    <w:rsid w:val="00E22FE6"/>
    <w:rsid w:val="00E234E9"/>
    <w:rsid w:val="00E23BA9"/>
    <w:rsid w:val="00E23BD6"/>
    <w:rsid w:val="00E24356"/>
    <w:rsid w:val="00E3223A"/>
    <w:rsid w:val="00E323D4"/>
    <w:rsid w:val="00E32BB6"/>
    <w:rsid w:val="00E3563A"/>
    <w:rsid w:val="00E40881"/>
    <w:rsid w:val="00E41508"/>
    <w:rsid w:val="00E42CFF"/>
    <w:rsid w:val="00E439D2"/>
    <w:rsid w:val="00E43D89"/>
    <w:rsid w:val="00E442C9"/>
    <w:rsid w:val="00E44A8C"/>
    <w:rsid w:val="00E45264"/>
    <w:rsid w:val="00E469AA"/>
    <w:rsid w:val="00E471B7"/>
    <w:rsid w:val="00E47C71"/>
    <w:rsid w:val="00E50BC7"/>
    <w:rsid w:val="00E50D56"/>
    <w:rsid w:val="00E50FAB"/>
    <w:rsid w:val="00E510A7"/>
    <w:rsid w:val="00E51BA6"/>
    <w:rsid w:val="00E52939"/>
    <w:rsid w:val="00E52ADA"/>
    <w:rsid w:val="00E533FD"/>
    <w:rsid w:val="00E53C8A"/>
    <w:rsid w:val="00E54097"/>
    <w:rsid w:val="00E5462A"/>
    <w:rsid w:val="00E5466F"/>
    <w:rsid w:val="00E5583E"/>
    <w:rsid w:val="00E629C1"/>
    <w:rsid w:val="00E62E9C"/>
    <w:rsid w:val="00E631A0"/>
    <w:rsid w:val="00E636B5"/>
    <w:rsid w:val="00E637D0"/>
    <w:rsid w:val="00E6419E"/>
    <w:rsid w:val="00E64E2E"/>
    <w:rsid w:val="00E6507F"/>
    <w:rsid w:val="00E65DCF"/>
    <w:rsid w:val="00E6789A"/>
    <w:rsid w:val="00E70645"/>
    <w:rsid w:val="00E7189A"/>
    <w:rsid w:val="00E71977"/>
    <w:rsid w:val="00E74673"/>
    <w:rsid w:val="00E7490B"/>
    <w:rsid w:val="00E74B0A"/>
    <w:rsid w:val="00E763B6"/>
    <w:rsid w:val="00E772B8"/>
    <w:rsid w:val="00E77E51"/>
    <w:rsid w:val="00E80DE7"/>
    <w:rsid w:val="00E80F29"/>
    <w:rsid w:val="00E830A9"/>
    <w:rsid w:val="00E859C8"/>
    <w:rsid w:val="00E85C77"/>
    <w:rsid w:val="00E86B58"/>
    <w:rsid w:val="00E86CA3"/>
    <w:rsid w:val="00E86FEE"/>
    <w:rsid w:val="00E8733F"/>
    <w:rsid w:val="00E900B9"/>
    <w:rsid w:val="00E9034B"/>
    <w:rsid w:val="00E90B58"/>
    <w:rsid w:val="00E90C8C"/>
    <w:rsid w:val="00E92385"/>
    <w:rsid w:val="00E92564"/>
    <w:rsid w:val="00E93945"/>
    <w:rsid w:val="00E94191"/>
    <w:rsid w:val="00E94306"/>
    <w:rsid w:val="00E94510"/>
    <w:rsid w:val="00E95982"/>
    <w:rsid w:val="00E9653F"/>
    <w:rsid w:val="00E96648"/>
    <w:rsid w:val="00E96777"/>
    <w:rsid w:val="00EA10AC"/>
    <w:rsid w:val="00EA2A14"/>
    <w:rsid w:val="00EA3579"/>
    <w:rsid w:val="00EA3609"/>
    <w:rsid w:val="00EA44A8"/>
    <w:rsid w:val="00EA44B4"/>
    <w:rsid w:val="00EA4DA2"/>
    <w:rsid w:val="00EA52A5"/>
    <w:rsid w:val="00EA5BB1"/>
    <w:rsid w:val="00EA7011"/>
    <w:rsid w:val="00EA7DAB"/>
    <w:rsid w:val="00EB0E22"/>
    <w:rsid w:val="00EB0F8A"/>
    <w:rsid w:val="00EB14FD"/>
    <w:rsid w:val="00EB2B4F"/>
    <w:rsid w:val="00EB500A"/>
    <w:rsid w:val="00EB7197"/>
    <w:rsid w:val="00EB73CB"/>
    <w:rsid w:val="00EB7876"/>
    <w:rsid w:val="00EC0249"/>
    <w:rsid w:val="00EC28A9"/>
    <w:rsid w:val="00EC2F7B"/>
    <w:rsid w:val="00EC3A15"/>
    <w:rsid w:val="00EC4F6D"/>
    <w:rsid w:val="00EC58E8"/>
    <w:rsid w:val="00EC5A32"/>
    <w:rsid w:val="00EC5FDC"/>
    <w:rsid w:val="00EC6DDB"/>
    <w:rsid w:val="00EC73DB"/>
    <w:rsid w:val="00ED0141"/>
    <w:rsid w:val="00ED0DE1"/>
    <w:rsid w:val="00ED1BA9"/>
    <w:rsid w:val="00ED288B"/>
    <w:rsid w:val="00ED2CFE"/>
    <w:rsid w:val="00ED4799"/>
    <w:rsid w:val="00ED6F81"/>
    <w:rsid w:val="00ED7057"/>
    <w:rsid w:val="00ED7409"/>
    <w:rsid w:val="00EE1727"/>
    <w:rsid w:val="00EE1F61"/>
    <w:rsid w:val="00EE2B7F"/>
    <w:rsid w:val="00EE32EE"/>
    <w:rsid w:val="00EE3D79"/>
    <w:rsid w:val="00EE6B89"/>
    <w:rsid w:val="00EF09D1"/>
    <w:rsid w:val="00EF0A0A"/>
    <w:rsid w:val="00EF10AC"/>
    <w:rsid w:val="00EF21E4"/>
    <w:rsid w:val="00EF29B6"/>
    <w:rsid w:val="00EF3983"/>
    <w:rsid w:val="00EF3C23"/>
    <w:rsid w:val="00EF5A5A"/>
    <w:rsid w:val="00EF627D"/>
    <w:rsid w:val="00EF6411"/>
    <w:rsid w:val="00EF6587"/>
    <w:rsid w:val="00EF66BF"/>
    <w:rsid w:val="00EF757E"/>
    <w:rsid w:val="00F003B6"/>
    <w:rsid w:val="00F008A7"/>
    <w:rsid w:val="00F0125B"/>
    <w:rsid w:val="00F018DE"/>
    <w:rsid w:val="00F02AE8"/>
    <w:rsid w:val="00F03E9F"/>
    <w:rsid w:val="00F03EA9"/>
    <w:rsid w:val="00F03EF8"/>
    <w:rsid w:val="00F0466E"/>
    <w:rsid w:val="00F04747"/>
    <w:rsid w:val="00F047A0"/>
    <w:rsid w:val="00F079EE"/>
    <w:rsid w:val="00F07DE7"/>
    <w:rsid w:val="00F07FB6"/>
    <w:rsid w:val="00F10DDE"/>
    <w:rsid w:val="00F11115"/>
    <w:rsid w:val="00F1132E"/>
    <w:rsid w:val="00F13448"/>
    <w:rsid w:val="00F13786"/>
    <w:rsid w:val="00F14A2C"/>
    <w:rsid w:val="00F153BD"/>
    <w:rsid w:val="00F15727"/>
    <w:rsid w:val="00F16031"/>
    <w:rsid w:val="00F1637B"/>
    <w:rsid w:val="00F16D36"/>
    <w:rsid w:val="00F174ED"/>
    <w:rsid w:val="00F20271"/>
    <w:rsid w:val="00F2064B"/>
    <w:rsid w:val="00F20D1B"/>
    <w:rsid w:val="00F216CE"/>
    <w:rsid w:val="00F23132"/>
    <w:rsid w:val="00F23A99"/>
    <w:rsid w:val="00F24510"/>
    <w:rsid w:val="00F25738"/>
    <w:rsid w:val="00F257E7"/>
    <w:rsid w:val="00F25EF9"/>
    <w:rsid w:val="00F26A32"/>
    <w:rsid w:val="00F26ADD"/>
    <w:rsid w:val="00F26FA1"/>
    <w:rsid w:val="00F271EA"/>
    <w:rsid w:val="00F27B72"/>
    <w:rsid w:val="00F310B1"/>
    <w:rsid w:val="00F31151"/>
    <w:rsid w:val="00F3395E"/>
    <w:rsid w:val="00F340F8"/>
    <w:rsid w:val="00F346E5"/>
    <w:rsid w:val="00F348E0"/>
    <w:rsid w:val="00F36931"/>
    <w:rsid w:val="00F3695D"/>
    <w:rsid w:val="00F3718B"/>
    <w:rsid w:val="00F37336"/>
    <w:rsid w:val="00F40F22"/>
    <w:rsid w:val="00F439DD"/>
    <w:rsid w:val="00F43A23"/>
    <w:rsid w:val="00F466C2"/>
    <w:rsid w:val="00F4698A"/>
    <w:rsid w:val="00F46B00"/>
    <w:rsid w:val="00F5041E"/>
    <w:rsid w:val="00F506E2"/>
    <w:rsid w:val="00F50EE7"/>
    <w:rsid w:val="00F515BA"/>
    <w:rsid w:val="00F51684"/>
    <w:rsid w:val="00F516CA"/>
    <w:rsid w:val="00F51811"/>
    <w:rsid w:val="00F52BB8"/>
    <w:rsid w:val="00F55CBA"/>
    <w:rsid w:val="00F57D71"/>
    <w:rsid w:val="00F62CBA"/>
    <w:rsid w:val="00F6325D"/>
    <w:rsid w:val="00F643FF"/>
    <w:rsid w:val="00F665E9"/>
    <w:rsid w:val="00F674CA"/>
    <w:rsid w:val="00F7001D"/>
    <w:rsid w:val="00F70234"/>
    <w:rsid w:val="00F71060"/>
    <w:rsid w:val="00F710FC"/>
    <w:rsid w:val="00F711E6"/>
    <w:rsid w:val="00F71719"/>
    <w:rsid w:val="00F71A94"/>
    <w:rsid w:val="00F7391B"/>
    <w:rsid w:val="00F73B7F"/>
    <w:rsid w:val="00F7493E"/>
    <w:rsid w:val="00F750C7"/>
    <w:rsid w:val="00F75DB9"/>
    <w:rsid w:val="00F765E6"/>
    <w:rsid w:val="00F76967"/>
    <w:rsid w:val="00F76DE2"/>
    <w:rsid w:val="00F779EE"/>
    <w:rsid w:val="00F77CDC"/>
    <w:rsid w:val="00F80117"/>
    <w:rsid w:val="00F816ED"/>
    <w:rsid w:val="00F820A9"/>
    <w:rsid w:val="00F82102"/>
    <w:rsid w:val="00F83B1F"/>
    <w:rsid w:val="00F84866"/>
    <w:rsid w:val="00F85C2B"/>
    <w:rsid w:val="00F85E49"/>
    <w:rsid w:val="00F871DA"/>
    <w:rsid w:val="00F87448"/>
    <w:rsid w:val="00F900FA"/>
    <w:rsid w:val="00F93BD7"/>
    <w:rsid w:val="00F93F17"/>
    <w:rsid w:val="00F942A8"/>
    <w:rsid w:val="00F94DFC"/>
    <w:rsid w:val="00F950D8"/>
    <w:rsid w:val="00F959E6"/>
    <w:rsid w:val="00F96031"/>
    <w:rsid w:val="00F96828"/>
    <w:rsid w:val="00F9688F"/>
    <w:rsid w:val="00FA1435"/>
    <w:rsid w:val="00FA1902"/>
    <w:rsid w:val="00FA1D45"/>
    <w:rsid w:val="00FA26AB"/>
    <w:rsid w:val="00FA369E"/>
    <w:rsid w:val="00FA6221"/>
    <w:rsid w:val="00FA6C00"/>
    <w:rsid w:val="00FA7D9B"/>
    <w:rsid w:val="00FA7F0D"/>
    <w:rsid w:val="00FB0A74"/>
    <w:rsid w:val="00FB1C1E"/>
    <w:rsid w:val="00FB219F"/>
    <w:rsid w:val="00FB2381"/>
    <w:rsid w:val="00FB2C9F"/>
    <w:rsid w:val="00FB33F5"/>
    <w:rsid w:val="00FB372B"/>
    <w:rsid w:val="00FB374E"/>
    <w:rsid w:val="00FB3C9F"/>
    <w:rsid w:val="00FB47E9"/>
    <w:rsid w:val="00FB5CFE"/>
    <w:rsid w:val="00FB744A"/>
    <w:rsid w:val="00FB7763"/>
    <w:rsid w:val="00FB7AD6"/>
    <w:rsid w:val="00FC031C"/>
    <w:rsid w:val="00FC0A60"/>
    <w:rsid w:val="00FC0A62"/>
    <w:rsid w:val="00FC0F08"/>
    <w:rsid w:val="00FC1CCB"/>
    <w:rsid w:val="00FC1E5B"/>
    <w:rsid w:val="00FC3FDF"/>
    <w:rsid w:val="00FC484A"/>
    <w:rsid w:val="00FC59D8"/>
    <w:rsid w:val="00FC5A0B"/>
    <w:rsid w:val="00FC6350"/>
    <w:rsid w:val="00FC66AE"/>
    <w:rsid w:val="00FC6EBE"/>
    <w:rsid w:val="00FD0C23"/>
    <w:rsid w:val="00FD0D68"/>
    <w:rsid w:val="00FD1808"/>
    <w:rsid w:val="00FD180C"/>
    <w:rsid w:val="00FD29CA"/>
    <w:rsid w:val="00FD2C27"/>
    <w:rsid w:val="00FD3B27"/>
    <w:rsid w:val="00FD5879"/>
    <w:rsid w:val="00FD66C4"/>
    <w:rsid w:val="00FD738A"/>
    <w:rsid w:val="00FD78E1"/>
    <w:rsid w:val="00FD7A29"/>
    <w:rsid w:val="00FE3172"/>
    <w:rsid w:val="00FE366E"/>
    <w:rsid w:val="00FE6CE4"/>
    <w:rsid w:val="00FE70EA"/>
    <w:rsid w:val="00FF181C"/>
    <w:rsid w:val="00FF1855"/>
    <w:rsid w:val="00FF2142"/>
    <w:rsid w:val="00FF2A8E"/>
    <w:rsid w:val="00FF4D61"/>
    <w:rsid w:val="00FF6047"/>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C0DC7"/>
  <w15:docId w15:val="{6174E62E-EBEA-4DDE-BF25-85A4EBC4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94719"/>
    <w:pPr>
      <w:ind w:firstLine="709"/>
      <w:jc w:val="both"/>
    </w:pPr>
    <w:rPr>
      <w:sz w:val="24"/>
      <w:szCs w:val="24"/>
    </w:rPr>
  </w:style>
  <w:style w:type="paragraph" w:styleId="1">
    <w:name w:val="heading 1"/>
    <w:basedOn w:val="a3"/>
    <w:next w:val="a3"/>
    <w:link w:val="10"/>
    <w:qFormat/>
    <w:rsid w:val="00F16D36"/>
    <w:pPr>
      <w:keepNext/>
      <w:spacing w:after="240"/>
      <w:ind w:firstLine="0"/>
      <w:jc w:val="center"/>
      <w:outlineLvl w:val="0"/>
    </w:pPr>
    <w:rPr>
      <w:b/>
      <w:caps/>
      <w:sz w:val="28"/>
      <w:szCs w:val="28"/>
    </w:rPr>
  </w:style>
  <w:style w:type="paragraph" w:styleId="2">
    <w:name w:val="heading 2"/>
    <w:basedOn w:val="a3"/>
    <w:next w:val="a3"/>
    <w:qFormat/>
    <w:rsid w:val="00F16D36"/>
    <w:pPr>
      <w:keepNext/>
      <w:spacing w:before="240" w:after="120"/>
      <w:outlineLvl w:val="1"/>
    </w:pPr>
    <w:rPr>
      <w:b/>
      <w:sz w:val="26"/>
      <w:szCs w:val="28"/>
    </w:rPr>
  </w:style>
  <w:style w:type="paragraph" w:styleId="3">
    <w:name w:val="heading 3"/>
    <w:basedOn w:val="a3"/>
    <w:next w:val="a3"/>
    <w:qFormat/>
    <w:rsid w:val="00F16D36"/>
    <w:pPr>
      <w:keepNext/>
      <w:spacing w:before="120" w:after="60"/>
      <w:jc w:val="center"/>
      <w:outlineLvl w:val="2"/>
    </w:pPr>
    <w:rPr>
      <w:b/>
    </w:rPr>
  </w:style>
  <w:style w:type="paragraph" w:styleId="4">
    <w:name w:val="heading 4"/>
    <w:basedOn w:val="a3"/>
    <w:next w:val="a3"/>
    <w:qFormat/>
    <w:rsid w:val="00F16D36"/>
    <w:pPr>
      <w:keepNext/>
      <w:spacing w:before="240" w:after="60"/>
      <w:outlineLvl w:val="3"/>
    </w:pPr>
    <w:rPr>
      <w:b/>
      <w:bCs/>
      <w:sz w:val="28"/>
      <w:szCs w:val="28"/>
    </w:rPr>
  </w:style>
  <w:style w:type="paragraph" w:styleId="6">
    <w:name w:val="heading 6"/>
    <w:basedOn w:val="a3"/>
    <w:next w:val="a3"/>
    <w:qFormat/>
    <w:rsid w:val="00F16D36"/>
    <w:pPr>
      <w:spacing w:before="240" w:after="60"/>
      <w:outlineLvl w:val="5"/>
    </w:pPr>
    <w:rPr>
      <w:b/>
      <w:bCs/>
      <w:sz w:val="22"/>
      <w:szCs w:val="22"/>
    </w:rPr>
  </w:style>
  <w:style w:type="paragraph" w:styleId="7">
    <w:name w:val="heading 7"/>
    <w:basedOn w:val="a3"/>
    <w:next w:val="a3"/>
    <w:qFormat/>
    <w:rsid w:val="00F16D36"/>
    <w:pPr>
      <w:spacing w:before="240" w:after="60"/>
      <w:outlineLvl w:val="6"/>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1">
    <w:name w:val="1"/>
    <w:basedOn w:val="a3"/>
    <w:autoRedefine/>
    <w:rsid w:val="00C95FEB"/>
    <w:pPr>
      <w:spacing w:after="160" w:line="240" w:lineRule="exact"/>
      <w:ind w:firstLine="0"/>
      <w:jc w:val="left"/>
    </w:pPr>
    <w:rPr>
      <w:sz w:val="28"/>
      <w:szCs w:val="28"/>
      <w:lang w:val="en-US" w:eastAsia="en-US"/>
    </w:rPr>
  </w:style>
  <w:style w:type="paragraph" w:styleId="a7">
    <w:name w:val="footnote text"/>
    <w:basedOn w:val="a3"/>
    <w:semiHidden/>
    <w:rsid w:val="00F16D36"/>
  </w:style>
  <w:style w:type="character" w:styleId="a8">
    <w:name w:val="footnote reference"/>
    <w:semiHidden/>
    <w:rsid w:val="00F16D36"/>
    <w:rPr>
      <w:vertAlign w:val="superscript"/>
    </w:rPr>
  </w:style>
  <w:style w:type="paragraph" w:customStyle="1" w:styleId="12">
    <w:name w:val="Заголовок 1 (ф)"/>
    <w:basedOn w:val="a3"/>
    <w:rsid w:val="002F02BF"/>
    <w:pPr>
      <w:spacing w:after="240"/>
      <w:ind w:firstLine="0"/>
      <w:jc w:val="center"/>
    </w:pPr>
    <w:rPr>
      <w:b/>
      <w:caps/>
      <w:sz w:val="28"/>
      <w:szCs w:val="28"/>
    </w:rPr>
  </w:style>
  <w:style w:type="paragraph" w:styleId="a9">
    <w:name w:val="annotation text"/>
    <w:basedOn w:val="a3"/>
    <w:semiHidden/>
    <w:rsid w:val="00F16D36"/>
  </w:style>
  <w:style w:type="character" w:styleId="aa">
    <w:name w:val="annotation reference"/>
    <w:semiHidden/>
    <w:rsid w:val="00F16D36"/>
    <w:rPr>
      <w:sz w:val="16"/>
      <w:szCs w:val="16"/>
    </w:rPr>
  </w:style>
  <w:style w:type="paragraph" w:styleId="ab">
    <w:name w:val="annotation subject"/>
    <w:basedOn w:val="a9"/>
    <w:next w:val="a9"/>
    <w:semiHidden/>
    <w:rsid w:val="00F16D36"/>
    <w:rPr>
      <w:b/>
      <w:bCs/>
    </w:rPr>
  </w:style>
  <w:style w:type="paragraph" w:styleId="ac">
    <w:name w:val="Balloon Text"/>
    <w:basedOn w:val="a3"/>
    <w:semiHidden/>
    <w:rsid w:val="00F16D36"/>
    <w:rPr>
      <w:rFonts w:ascii="Tahoma" w:hAnsi="Tahoma" w:cs="Tahoma"/>
      <w:sz w:val="16"/>
      <w:szCs w:val="16"/>
    </w:rPr>
  </w:style>
  <w:style w:type="paragraph" w:styleId="13">
    <w:name w:val="toc 1"/>
    <w:basedOn w:val="a3"/>
    <w:next w:val="a3"/>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3"/>
    <w:next w:val="a3"/>
    <w:autoRedefine/>
    <w:semiHidden/>
    <w:rsid w:val="002F02BF"/>
    <w:pPr>
      <w:tabs>
        <w:tab w:val="right" w:leader="dot" w:pos="9900"/>
      </w:tabs>
      <w:ind w:left="2160" w:right="743" w:hanging="1440"/>
      <w:jc w:val="left"/>
    </w:pPr>
    <w:rPr>
      <w:noProof/>
      <w:sz w:val="26"/>
      <w:szCs w:val="26"/>
    </w:rPr>
  </w:style>
  <w:style w:type="paragraph" w:styleId="30">
    <w:name w:val="toc 3"/>
    <w:basedOn w:val="a3"/>
    <w:next w:val="a3"/>
    <w:autoRedefine/>
    <w:semiHidden/>
    <w:rsid w:val="00F16D36"/>
    <w:pPr>
      <w:ind w:left="400"/>
    </w:pPr>
  </w:style>
  <w:style w:type="paragraph" w:styleId="14">
    <w:name w:val="index 1"/>
    <w:basedOn w:val="a3"/>
    <w:next w:val="a3"/>
    <w:autoRedefine/>
    <w:semiHidden/>
    <w:rsid w:val="00F16D36"/>
    <w:rPr>
      <w:b/>
      <w:caps/>
    </w:rPr>
  </w:style>
  <w:style w:type="paragraph" w:styleId="21">
    <w:name w:val="index 2"/>
    <w:basedOn w:val="a3"/>
    <w:next w:val="a3"/>
    <w:autoRedefine/>
    <w:semiHidden/>
    <w:rsid w:val="00F16D36"/>
    <w:pPr>
      <w:ind w:left="198"/>
    </w:pPr>
  </w:style>
  <w:style w:type="paragraph" w:styleId="70">
    <w:name w:val="toc 7"/>
    <w:basedOn w:val="a3"/>
    <w:next w:val="a3"/>
    <w:autoRedefine/>
    <w:semiHidden/>
    <w:rsid w:val="00F16D36"/>
    <w:pPr>
      <w:ind w:left="1200"/>
    </w:pPr>
  </w:style>
  <w:style w:type="paragraph" w:customStyle="1" w:styleId="22">
    <w:name w:val="Заголовок 2 (ф)"/>
    <w:basedOn w:val="a3"/>
    <w:rsid w:val="00C83A82"/>
    <w:pPr>
      <w:keepNext/>
      <w:spacing w:before="240" w:after="120"/>
      <w:jc w:val="left"/>
    </w:pPr>
    <w:rPr>
      <w:b/>
      <w:sz w:val="26"/>
    </w:rPr>
  </w:style>
  <w:style w:type="paragraph" w:customStyle="1" w:styleId="31">
    <w:name w:val="Заголовок 3 (ф)"/>
    <w:basedOn w:val="a3"/>
    <w:rsid w:val="00C83A82"/>
    <w:pPr>
      <w:keepNext/>
      <w:spacing w:before="120"/>
      <w:contextualSpacing/>
    </w:pPr>
    <w:rPr>
      <w:b/>
    </w:rPr>
  </w:style>
  <w:style w:type="paragraph" w:customStyle="1" w:styleId="40">
    <w:name w:val="Заголовок 4 (ф)"/>
    <w:basedOn w:val="a3"/>
    <w:rsid w:val="00C83A82"/>
    <w:pPr>
      <w:spacing w:before="60" w:after="60"/>
    </w:pPr>
    <w:rPr>
      <w:b/>
      <w:i/>
    </w:rPr>
  </w:style>
  <w:style w:type="paragraph" w:customStyle="1" w:styleId="ad">
    <w:name w:val="Обычный (ф)"/>
    <w:basedOn w:val="a3"/>
    <w:link w:val="ae"/>
    <w:rsid w:val="00C83A82"/>
  </w:style>
  <w:style w:type="character" w:customStyle="1" w:styleId="ae">
    <w:name w:val="Обычный (ф) Знак Знак"/>
    <w:link w:val="ad"/>
    <w:rsid w:val="00C83A82"/>
    <w:rPr>
      <w:sz w:val="24"/>
      <w:szCs w:val="24"/>
      <w:lang w:val="ru-RU" w:eastAsia="ru-RU" w:bidi="ar-SA"/>
    </w:rPr>
  </w:style>
  <w:style w:type="paragraph" w:customStyle="1" w:styleId="15">
    <w:name w:val="Таблица 1(ф)"/>
    <w:basedOn w:val="ad"/>
    <w:rsid w:val="00C83A82"/>
    <w:pPr>
      <w:spacing w:before="20" w:after="20"/>
      <w:ind w:firstLine="0"/>
      <w:jc w:val="left"/>
    </w:pPr>
  </w:style>
  <w:style w:type="paragraph" w:customStyle="1" w:styleId="23">
    <w:name w:val="Таблица 2 (ф)"/>
    <w:basedOn w:val="a3"/>
    <w:rsid w:val="00C83A82"/>
    <w:pPr>
      <w:spacing w:before="20" w:after="20"/>
      <w:ind w:firstLine="0"/>
      <w:jc w:val="center"/>
    </w:pPr>
  </w:style>
  <w:style w:type="paragraph" w:customStyle="1" w:styleId="32">
    <w:name w:val="Таблица 3 (ф)"/>
    <w:basedOn w:val="a3"/>
    <w:rsid w:val="006C0A4A"/>
    <w:pPr>
      <w:spacing w:before="240" w:after="120"/>
      <w:ind w:firstLine="0"/>
      <w:jc w:val="right"/>
    </w:pPr>
  </w:style>
  <w:style w:type="paragraph" w:customStyle="1" w:styleId="5">
    <w:name w:val="Заголовок 5 (ф)"/>
    <w:basedOn w:val="a3"/>
    <w:rsid w:val="006C0A4A"/>
    <w:pPr>
      <w:spacing w:after="120"/>
      <w:ind w:firstLine="0"/>
      <w:jc w:val="center"/>
    </w:pPr>
    <w:rPr>
      <w:b/>
      <w:bCs/>
    </w:rPr>
  </w:style>
  <w:style w:type="paragraph" w:customStyle="1" w:styleId="50">
    <w:name w:val="Заголовок 5 Таб (ф)"/>
    <w:basedOn w:val="a3"/>
    <w:rsid w:val="006C0A4A"/>
    <w:pPr>
      <w:spacing w:before="20" w:after="20"/>
      <w:ind w:firstLine="0"/>
      <w:jc w:val="center"/>
    </w:pPr>
    <w:rPr>
      <w:b/>
      <w:bCs/>
    </w:rPr>
  </w:style>
  <w:style w:type="paragraph" w:customStyle="1" w:styleId="140">
    <w:name w:val="Обычный (ф) + 14 пт"/>
    <w:basedOn w:val="ad"/>
    <w:rsid w:val="006C0A4A"/>
    <w:pPr>
      <w:ind w:left="360" w:firstLine="0"/>
      <w:jc w:val="center"/>
    </w:pPr>
    <w:rPr>
      <w:sz w:val="28"/>
      <w:szCs w:val="20"/>
    </w:rPr>
  </w:style>
  <w:style w:type="paragraph" w:customStyle="1" w:styleId="af">
    <w:name w:val="Содержание (ф)"/>
    <w:basedOn w:val="a3"/>
    <w:rsid w:val="006C0A4A"/>
    <w:pPr>
      <w:ind w:firstLine="0"/>
      <w:jc w:val="center"/>
    </w:pPr>
    <w:rPr>
      <w:b/>
      <w:caps/>
      <w:sz w:val="28"/>
      <w:szCs w:val="28"/>
    </w:rPr>
  </w:style>
  <w:style w:type="paragraph" w:customStyle="1" w:styleId="063">
    <w:name w:val="Стиль Обычный (ф) + Слева:  063"/>
    <w:basedOn w:val="ad"/>
    <w:rsid w:val="006C0A4A"/>
    <w:pPr>
      <w:ind w:left="360" w:firstLine="0"/>
    </w:pPr>
    <w:rPr>
      <w:szCs w:val="20"/>
    </w:rPr>
  </w:style>
  <w:style w:type="paragraph" w:customStyle="1" w:styleId="af0">
    <w:name w:val="Обычный (ф) + По центру"/>
    <w:basedOn w:val="ad"/>
    <w:rsid w:val="006C0A4A"/>
    <w:pPr>
      <w:ind w:firstLine="0"/>
      <w:jc w:val="center"/>
    </w:pPr>
    <w:rPr>
      <w:szCs w:val="20"/>
    </w:rPr>
  </w:style>
  <w:style w:type="paragraph" w:customStyle="1" w:styleId="1132">
    <w:name w:val="Стиль Таблица 1(ф) + Выступ: 1.32"/>
    <w:basedOn w:val="15"/>
    <w:rsid w:val="006C0A4A"/>
    <w:pPr>
      <w:ind w:left="747" w:hanging="747"/>
    </w:pPr>
    <w:rPr>
      <w:szCs w:val="20"/>
    </w:rPr>
  </w:style>
  <w:style w:type="paragraph" w:customStyle="1" w:styleId="a2">
    <w:name w:val="курсив (ф)"/>
    <w:basedOn w:val="a3"/>
    <w:link w:val="af1"/>
    <w:rsid w:val="006C0A4A"/>
    <w:pPr>
      <w:numPr>
        <w:numId w:val="7"/>
      </w:numPr>
      <w:tabs>
        <w:tab w:val="clear" w:pos="1429"/>
        <w:tab w:val="num" w:pos="720"/>
      </w:tabs>
      <w:ind w:left="362" w:hanging="181"/>
    </w:pPr>
    <w:rPr>
      <w:i/>
    </w:rPr>
  </w:style>
  <w:style w:type="character" w:customStyle="1" w:styleId="af1">
    <w:name w:val="курсив (ф) Знак Знак"/>
    <w:link w:val="a2"/>
    <w:rsid w:val="006C0A4A"/>
    <w:rPr>
      <w:i/>
      <w:sz w:val="24"/>
      <w:szCs w:val="24"/>
      <w:lang w:val="ru-RU" w:eastAsia="ru-RU" w:bidi="ar-SA"/>
    </w:rPr>
  </w:style>
  <w:style w:type="paragraph" w:customStyle="1" w:styleId="a1">
    <w:name w:val="маркированный (ф)"/>
    <w:basedOn w:val="a3"/>
    <w:rsid w:val="006C0A4A"/>
    <w:pPr>
      <w:numPr>
        <w:numId w:val="25"/>
      </w:numPr>
    </w:pPr>
  </w:style>
  <w:style w:type="paragraph" w:customStyle="1" w:styleId="130">
    <w:name w:val="Обычный (ф) + 13  полуторный"/>
    <w:basedOn w:val="ad"/>
    <w:rsid w:val="00045FA4"/>
    <w:pPr>
      <w:spacing w:line="360" w:lineRule="auto"/>
    </w:pPr>
    <w:rPr>
      <w:b/>
      <w:szCs w:val="20"/>
    </w:rPr>
  </w:style>
  <w:style w:type="paragraph" w:customStyle="1" w:styleId="1286">
    <w:name w:val="Стиль Оглавление 1 (ф) + Выступ:  286 см"/>
    <w:basedOn w:val="13"/>
    <w:rsid w:val="002F02BF"/>
    <w:pPr>
      <w:ind w:hanging="1620"/>
    </w:pPr>
    <w:rPr>
      <w:bCs/>
      <w:szCs w:val="20"/>
    </w:rPr>
  </w:style>
  <w:style w:type="paragraph" w:customStyle="1" w:styleId="af2">
    <w:name w:val="Маркированный список Тире"/>
    <w:basedOn w:val="a3"/>
    <w:rsid w:val="00185E36"/>
    <w:pPr>
      <w:tabs>
        <w:tab w:val="num" w:pos="360"/>
        <w:tab w:val="num" w:pos="1418"/>
      </w:tabs>
      <w:spacing w:before="20"/>
      <w:ind w:left="1418" w:hanging="425"/>
    </w:pPr>
    <w:rPr>
      <w:rFonts w:ascii="Arial" w:hAnsi="Arial"/>
      <w:sz w:val="20"/>
      <w:szCs w:val="20"/>
    </w:rPr>
  </w:style>
  <w:style w:type="paragraph" w:styleId="af3">
    <w:name w:val="Body Text"/>
    <w:basedOn w:val="a3"/>
    <w:link w:val="af4"/>
    <w:rsid w:val="003F3469"/>
    <w:pPr>
      <w:spacing w:after="120"/>
    </w:pPr>
  </w:style>
  <w:style w:type="paragraph" w:customStyle="1" w:styleId="6Ar">
    <w:name w:val="Форм 6Ar"/>
    <w:basedOn w:val="a3"/>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3"/>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3"/>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3"/>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3"/>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3"/>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3"/>
    <w:rsid w:val="00477FBE"/>
    <w:pPr>
      <w:ind w:firstLine="0"/>
      <w:jc w:val="left"/>
    </w:pPr>
    <w:rPr>
      <w:rFonts w:ascii="Arial" w:hAnsi="Arial"/>
      <w:sz w:val="16"/>
      <w:szCs w:val="20"/>
    </w:rPr>
  </w:style>
  <w:style w:type="paragraph" w:customStyle="1" w:styleId="83">
    <w:name w:val="Форм 8 центр"/>
    <w:basedOn w:val="a3"/>
    <w:rsid w:val="00477FBE"/>
    <w:pPr>
      <w:ind w:firstLine="0"/>
      <w:jc w:val="center"/>
    </w:pPr>
    <w:rPr>
      <w:rFonts w:ascii="Arial" w:hAnsi="Arial"/>
      <w:sz w:val="16"/>
      <w:szCs w:val="20"/>
    </w:rPr>
  </w:style>
  <w:style w:type="paragraph" w:customStyle="1" w:styleId="84">
    <w:name w:val="Форм 8 прав"/>
    <w:basedOn w:val="a3"/>
    <w:rsid w:val="00477FBE"/>
    <w:pPr>
      <w:ind w:firstLine="0"/>
      <w:jc w:val="right"/>
    </w:pPr>
    <w:rPr>
      <w:rFonts w:ascii="Arial" w:hAnsi="Arial"/>
      <w:sz w:val="16"/>
      <w:szCs w:val="20"/>
    </w:rPr>
  </w:style>
  <w:style w:type="paragraph" w:customStyle="1" w:styleId="71">
    <w:name w:val="Форм 7"/>
    <w:basedOn w:val="a3"/>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3"/>
    <w:rsid w:val="00477FBE"/>
    <w:pPr>
      <w:ind w:firstLine="0"/>
      <w:jc w:val="center"/>
    </w:pPr>
    <w:rPr>
      <w:rFonts w:ascii="Arial" w:hAnsi="Arial"/>
      <w:sz w:val="4"/>
      <w:szCs w:val="20"/>
    </w:rPr>
  </w:style>
  <w:style w:type="paragraph" w:customStyle="1" w:styleId="af5">
    <w:name w:val="Простой"/>
    <w:basedOn w:val="a3"/>
    <w:rsid w:val="00477FBE"/>
    <w:rPr>
      <w:sz w:val="28"/>
      <w:szCs w:val="20"/>
    </w:rPr>
  </w:style>
  <w:style w:type="paragraph" w:customStyle="1" w:styleId="af6">
    <w:name w:val="Простой_Курсив"/>
    <w:basedOn w:val="a3"/>
    <w:rsid w:val="00477FBE"/>
    <w:rPr>
      <w:i/>
      <w:sz w:val="28"/>
      <w:szCs w:val="20"/>
    </w:rPr>
  </w:style>
  <w:style w:type="paragraph" w:customStyle="1" w:styleId="af7">
    <w:name w:val="Заголовок_Курсив"/>
    <w:basedOn w:val="a3"/>
    <w:rsid w:val="00477FBE"/>
    <w:pPr>
      <w:spacing w:before="60"/>
    </w:pPr>
    <w:rPr>
      <w:i/>
      <w:sz w:val="28"/>
      <w:szCs w:val="20"/>
    </w:rPr>
  </w:style>
  <w:style w:type="paragraph" w:customStyle="1" w:styleId="af8">
    <w:name w:val="Таблица"/>
    <w:basedOn w:val="a3"/>
    <w:rsid w:val="00477FBE"/>
    <w:pPr>
      <w:spacing w:before="60" w:after="60"/>
      <w:jc w:val="right"/>
    </w:pPr>
    <w:rPr>
      <w:sz w:val="28"/>
      <w:szCs w:val="28"/>
    </w:rPr>
  </w:style>
  <w:style w:type="table" w:styleId="af9">
    <w:name w:val="Table Grid"/>
    <w:basedOn w:val="a5"/>
    <w:rsid w:val="00477FBE"/>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a">
    <w:name w:val="Курсив (Ив)"/>
    <w:basedOn w:val="a3"/>
    <w:rsid w:val="00DE073D"/>
    <w:pPr>
      <w:ind w:firstLine="0"/>
    </w:pPr>
    <w:rPr>
      <w:i/>
    </w:rPr>
  </w:style>
  <w:style w:type="paragraph" w:customStyle="1" w:styleId="afb">
    <w:name w:val="маркированный (Ив)"/>
    <w:basedOn w:val="a3"/>
    <w:rsid w:val="00DE073D"/>
    <w:pPr>
      <w:tabs>
        <w:tab w:val="num" w:pos="1429"/>
      </w:tabs>
      <w:ind w:left="1429" w:hanging="360"/>
    </w:pPr>
  </w:style>
  <w:style w:type="paragraph" w:customStyle="1" w:styleId="afc">
    <w:name w:val="Обычный_по_ширине"/>
    <w:basedOn w:val="a3"/>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d">
    <w:name w:val="footer"/>
    <w:basedOn w:val="a3"/>
    <w:link w:val="afe"/>
    <w:uiPriority w:val="99"/>
    <w:rsid w:val="00EC5FDC"/>
    <w:pPr>
      <w:tabs>
        <w:tab w:val="center" w:pos="4677"/>
        <w:tab w:val="right" w:pos="9355"/>
      </w:tabs>
    </w:pPr>
  </w:style>
  <w:style w:type="paragraph" w:styleId="aff">
    <w:name w:val="header"/>
    <w:basedOn w:val="a3"/>
    <w:link w:val="aff0"/>
    <w:uiPriority w:val="99"/>
    <w:rsid w:val="00EC5FDC"/>
    <w:pPr>
      <w:tabs>
        <w:tab w:val="center" w:pos="4677"/>
        <w:tab w:val="right" w:pos="9355"/>
      </w:tabs>
    </w:pPr>
  </w:style>
  <w:style w:type="paragraph" w:styleId="aff1">
    <w:name w:val="Body Text Indent"/>
    <w:basedOn w:val="a3"/>
    <w:rsid w:val="00F07DE7"/>
    <w:pPr>
      <w:spacing w:after="120"/>
      <w:ind w:left="283"/>
    </w:pPr>
  </w:style>
  <w:style w:type="paragraph" w:customStyle="1" w:styleId="33">
    <w:name w:val="Форм 3"/>
    <w:basedOn w:val="a3"/>
    <w:rsid w:val="00BC3C54"/>
    <w:pPr>
      <w:autoSpaceDE w:val="0"/>
      <w:autoSpaceDN w:val="0"/>
      <w:ind w:firstLine="0"/>
      <w:jc w:val="center"/>
    </w:pPr>
    <w:rPr>
      <w:rFonts w:ascii="Arial" w:eastAsia="SimSun" w:hAnsi="Arial"/>
      <w:b/>
      <w:sz w:val="20"/>
      <w:szCs w:val="20"/>
      <w:lang w:eastAsia="zh-CN"/>
    </w:rPr>
  </w:style>
  <w:style w:type="paragraph" w:customStyle="1" w:styleId="16">
    <w:name w:val="Заголовок 1 (Ив)"/>
    <w:basedOn w:val="a3"/>
    <w:rsid w:val="00645CCB"/>
    <w:pPr>
      <w:spacing w:after="240"/>
      <w:ind w:firstLine="0"/>
      <w:jc w:val="center"/>
    </w:pPr>
    <w:rPr>
      <w:b/>
      <w:caps/>
      <w:sz w:val="28"/>
      <w:szCs w:val="28"/>
    </w:rPr>
  </w:style>
  <w:style w:type="paragraph" w:customStyle="1" w:styleId="34">
    <w:name w:val="Заголовок 3 (Ив)"/>
    <w:basedOn w:val="a3"/>
    <w:rsid w:val="00645CCB"/>
    <w:pPr>
      <w:keepNext/>
      <w:spacing w:before="120"/>
      <w:contextualSpacing/>
    </w:pPr>
    <w:rPr>
      <w:b/>
    </w:rPr>
  </w:style>
  <w:style w:type="paragraph" w:customStyle="1" w:styleId="41">
    <w:name w:val="Заголовок 4 (Ив)"/>
    <w:basedOn w:val="a3"/>
    <w:rsid w:val="00645CCB"/>
    <w:pPr>
      <w:spacing w:before="60" w:after="60"/>
    </w:pPr>
    <w:rPr>
      <w:b/>
      <w:i/>
    </w:rPr>
  </w:style>
  <w:style w:type="paragraph" w:customStyle="1" w:styleId="25">
    <w:name w:val="Заголовок 2 (Ив)"/>
    <w:basedOn w:val="a3"/>
    <w:rsid w:val="00645CCB"/>
    <w:pPr>
      <w:keepNext/>
      <w:spacing w:before="240" w:after="120"/>
      <w:jc w:val="left"/>
    </w:pPr>
    <w:rPr>
      <w:b/>
      <w:sz w:val="26"/>
    </w:rPr>
  </w:style>
  <w:style w:type="paragraph" w:customStyle="1" w:styleId="aff2">
    <w:name w:val="Обычный (Ив)"/>
    <w:basedOn w:val="a3"/>
    <w:rsid w:val="00645CCB"/>
    <w:pPr>
      <w:keepNext/>
    </w:pPr>
  </w:style>
  <w:style w:type="paragraph" w:customStyle="1" w:styleId="17">
    <w:name w:val="Таблица 1(Ив)"/>
    <w:basedOn w:val="aff2"/>
    <w:rsid w:val="00645CCB"/>
    <w:pPr>
      <w:keepNext w:val="0"/>
      <w:spacing w:before="20" w:after="20"/>
      <w:ind w:firstLine="0"/>
      <w:jc w:val="left"/>
    </w:pPr>
  </w:style>
  <w:style w:type="paragraph" w:customStyle="1" w:styleId="26">
    <w:name w:val="Таблица 2 (Ив)"/>
    <w:basedOn w:val="a3"/>
    <w:rsid w:val="00645CCB"/>
    <w:pPr>
      <w:spacing w:before="20" w:after="20"/>
      <w:ind w:firstLine="0"/>
      <w:jc w:val="center"/>
    </w:pPr>
  </w:style>
  <w:style w:type="paragraph" w:customStyle="1" w:styleId="35">
    <w:name w:val="Таблица 3 (Ив)"/>
    <w:basedOn w:val="a3"/>
    <w:rsid w:val="00645CCB"/>
    <w:pPr>
      <w:spacing w:before="240" w:after="120"/>
      <w:ind w:firstLine="0"/>
      <w:jc w:val="right"/>
    </w:pPr>
  </w:style>
  <w:style w:type="paragraph" w:customStyle="1" w:styleId="51">
    <w:name w:val="Заголовок 5 (Ив)"/>
    <w:basedOn w:val="a3"/>
    <w:rsid w:val="00645CCB"/>
    <w:pPr>
      <w:spacing w:after="120"/>
      <w:ind w:firstLine="0"/>
      <w:jc w:val="center"/>
    </w:pPr>
    <w:rPr>
      <w:b/>
      <w:bCs/>
    </w:rPr>
  </w:style>
  <w:style w:type="paragraph" w:customStyle="1" w:styleId="52">
    <w:name w:val="Заголовок 5 Таб (Ив)"/>
    <w:basedOn w:val="a3"/>
    <w:rsid w:val="00645CCB"/>
    <w:pPr>
      <w:spacing w:before="20" w:after="20"/>
      <w:ind w:firstLine="0"/>
      <w:jc w:val="center"/>
    </w:pPr>
    <w:rPr>
      <w:b/>
      <w:bCs/>
    </w:rPr>
  </w:style>
  <w:style w:type="paragraph" w:customStyle="1" w:styleId="141">
    <w:name w:val="Обычный (Ив) + 14 пт"/>
    <w:basedOn w:val="aff2"/>
    <w:rsid w:val="00645CCB"/>
    <w:pPr>
      <w:keepNext w:val="0"/>
      <w:ind w:left="360" w:firstLine="0"/>
      <w:jc w:val="center"/>
    </w:pPr>
    <w:rPr>
      <w:sz w:val="28"/>
      <w:szCs w:val="20"/>
    </w:rPr>
  </w:style>
  <w:style w:type="paragraph" w:customStyle="1" w:styleId="aff3">
    <w:name w:val="Содержание (Ив)"/>
    <w:basedOn w:val="a3"/>
    <w:rsid w:val="00645CCB"/>
    <w:pPr>
      <w:ind w:firstLine="0"/>
      <w:jc w:val="center"/>
    </w:pPr>
    <w:rPr>
      <w:b/>
      <w:caps/>
      <w:sz w:val="28"/>
      <w:szCs w:val="28"/>
    </w:rPr>
  </w:style>
  <w:style w:type="paragraph" w:customStyle="1" w:styleId="0630">
    <w:name w:val="Стиль Обычный (Ив) + Слева:  063"/>
    <w:basedOn w:val="aff2"/>
    <w:rsid w:val="00645CCB"/>
    <w:pPr>
      <w:keepNext w:val="0"/>
      <w:ind w:left="360" w:firstLine="0"/>
    </w:pPr>
    <w:rPr>
      <w:szCs w:val="20"/>
    </w:rPr>
  </w:style>
  <w:style w:type="paragraph" w:customStyle="1" w:styleId="aff4">
    <w:name w:val="Обычный (Ив) + По центру"/>
    <w:basedOn w:val="aff2"/>
    <w:rsid w:val="00645CCB"/>
    <w:pPr>
      <w:keepNext w:val="0"/>
      <w:ind w:firstLine="0"/>
      <w:jc w:val="center"/>
    </w:pPr>
    <w:rPr>
      <w:szCs w:val="20"/>
    </w:rPr>
  </w:style>
  <w:style w:type="paragraph" w:customStyle="1" w:styleId="11320">
    <w:name w:val="Стиль Таблица 1(Ив) + Выступ: 1.32"/>
    <w:basedOn w:val="17"/>
    <w:rsid w:val="00645CCB"/>
    <w:pPr>
      <w:ind w:left="747" w:hanging="747"/>
    </w:pPr>
    <w:rPr>
      <w:szCs w:val="20"/>
    </w:rPr>
  </w:style>
  <w:style w:type="paragraph" w:customStyle="1" w:styleId="aff5">
    <w:name w:val="Стиль Обычный (Ив) + Междустр.интервал:  полуторный"/>
    <w:basedOn w:val="aff2"/>
    <w:rsid w:val="00645CCB"/>
    <w:pPr>
      <w:keepNext w:val="0"/>
      <w:spacing w:line="360" w:lineRule="auto"/>
    </w:pPr>
    <w:rPr>
      <w:b/>
      <w:szCs w:val="20"/>
    </w:rPr>
  </w:style>
  <w:style w:type="paragraph" w:customStyle="1" w:styleId="131">
    <w:name w:val="Обычный (Ив) + 13  полуторный"/>
    <w:basedOn w:val="aff2"/>
    <w:rsid w:val="00645CCB"/>
    <w:pPr>
      <w:keepNext w:val="0"/>
      <w:spacing w:line="360" w:lineRule="auto"/>
    </w:pPr>
    <w:rPr>
      <w:b/>
      <w:szCs w:val="20"/>
    </w:rPr>
  </w:style>
  <w:style w:type="paragraph" w:customStyle="1" w:styleId="11Ar">
    <w:name w:val="Стиль Форм 11Ar"/>
    <w:basedOn w:val="a3"/>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3"/>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3"/>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3"/>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3"/>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3"/>
    <w:rsid w:val="00645CCB"/>
    <w:pPr>
      <w:autoSpaceDE w:val="0"/>
      <w:autoSpaceDN w:val="0"/>
      <w:ind w:firstLine="0"/>
      <w:jc w:val="right"/>
    </w:pPr>
    <w:rPr>
      <w:rFonts w:ascii="Arial" w:eastAsia="SimSun" w:hAnsi="Arial" w:cs="Arial"/>
      <w:b/>
      <w:sz w:val="20"/>
      <w:szCs w:val="20"/>
      <w:lang w:eastAsia="zh-CN"/>
    </w:rPr>
  </w:style>
  <w:style w:type="paragraph" w:customStyle="1" w:styleId="aff6">
    <w:name w:val="Стиль"/>
    <w:basedOn w:val="a3"/>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3"/>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3"/>
    <w:rsid w:val="00645CCB"/>
    <w:pPr>
      <w:ind w:firstLine="0"/>
      <w:jc w:val="center"/>
    </w:pPr>
    <w:rPr>
      <w:b/>
      <w:sz w:val="40"/>
      <w:szCs w:val="20"/>
    </w:rPr>
  </w:style>
  <w:style w:type="paragraph" w:customStyle="1" w:styleId="Arial80">
    <w:name w:val="Стиль Arial 8 пт По левому краю Первая строка:  0 см"/>
    <w:basedOn w:val="a3"/>
    <w:rsid w:val="00645CCB"/>
    <w:pPr>
      <w:ind w:firstLine="0"/>
      <w:jc w:val="left"/>
    </w:pPr>
    <w:rPr>
      <w:rFonts w:ascii="Arial" w:hAnsi="Arial"/>
      <w:b/>
      <w:sz w:val="52"/>
      <w:szCs w:val="20"/>
    </w:rPr>
  </w:style>
  <w:style w:type="paragraph" w:customStyle="1" w:styleId="18">
    <w:name w:val="Стиль 1 пт По центру"/>
    <w:basedOn w:val="a3"/>
    <w:rsid w:val="00645CCB"/>
    <w:pPr>
      <w:jc w:val="center"/>
    </w:pPr>
    <w:rPr>
      <w:sz w:val="40"/>
      <w:szCs w:val="20"/>
    </w:rPr>
  </w:style>
  <w:style w:type="paragraph" w:customStyle="1" w:styleId="19">
    <w:name w:val="Заголовок_1"/>
    <w:basedOn w:val="a3"/>
    <w:rsid w:val="00645CCB"/>
    <w:pPr>
      <w:spacing w:after="120"/>
      <w:ind w:left="709" w:firstLine="0"/>
      <w:jc w:val="center"/>
    </w:pPr>
    <w:rPr>
      <w:b/>
      <w:bCs/>
      <w:caps/>
      <w:sz w:val="28"/>
      <w:szCs w:val="20"/>
    </w:rPr>
  </w:style>
  <w:style w:type="paragraph" w:customStyle="1" w:styleId="1a">
    <w:name w:val="Заголовок1"/>
    <w:basedOn w:val="a3"/>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3"/>
    <w:rsid w:val="00645CCB"/>
    <w:pPr>
      <w:spacing w:before="120" w:after="120"/>
    </w:pPr>
    <w:rPr>
      <w:b/>
      <w:sz w:val="28"/>
      <w:szCs w:val="20"/>
    </w:rPr>
  </w:style>
  <w:style w:type="paragraph" w:customStyle="1" w:styleId="1110">
    <w:name w:val="Заголовок_1.1.1"/>
    <w:basedOn w:val="a3"/>
    <w:rsid w:val="00645CCB"/>
    <w:pPr>
      <w:spacing w:before="120" w:after="60"/>
    </w:pPr>
    <w:rPr>
      <w:b/>
      <w:i/>
      <w:sz w:val="28"/>
      <w:szCs w:val="20"/>
    </w:rPr>
  </w:style>
  <w:style w:type="paragraph" w:customStyle="1" w:styleId="aff7">
    <w:name w:val="Заголовок_Таблица"/>
    <w:basedOn w:val="a3"/>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3"/>
    <w:rsid w:val="00645CCB"/>
    <w:pPr>
      <w:overflowPunct w:val="0"/>
      <w:autoSpaceDE w:val="0"/>
      <w:autoSpaceDN w:val="0"/>
      <w:adjustRightInd w:val="0"/>
      <w:spacing w:before="120" w:after="60"/>
      <w:ind w:firstLine="720"/>
      <w:jc w:val="center"/>
      <w:textAlignment w:val="baseline"/>
    </w:pPr>
    <w:rPr>
      <w:b/>
      <w:bCs/>
      <w:szCs w:val="20"/>
    </w:rPr>
  </w:style>
  <w:style w:type="character" w:styleId="aff8">
    <w:name w:val="Hyperlink"/>
    <w:uiPriority w:val="99"/>
    <w:rsid w:val="00FD78E1"/>
    <w:rPr>
      <w:color w:val="0000FF"/>
      <w:u w:val="single"/>
    </w:rPr>
  </w:style>
  <w:style w:type="character" w:styleId="aff9">
    <w:name w:val="FollowedHyperlink"/>
    <w:uiPriority w:val="99"/>
    <w:rsid w:val="00FD78E1"/>
    <w:rPr>
      <w:color w:val="800080"/>
      <w:u w:val="single"/>
    </w:rPr>
  </w:style>
  <w:style w:type="paragraph" w:customStyle="1" w:styleId="xl24">
    <w:name w:val="xl24"/>
    <w:basedOn w:val="a3"/>
    <w:rsid w:val="00FD78E1"/>
    <w:pPr>
      <w:spacing w:before="100" w:beforeAutospacing="1" w:after="100" w:afterAutospacing="1"/>
      <w:ind w:firstLine="0"/>
      <w:jc w:val="left"/>
      <w:textAlignment w:val="top"/>
    </w:pPr>
  </w:style>
  <w:style w:type="paragraph" w:customStyle="1" w:styleId="xl25">
    <w:name w:val="xl25"/>
    <w:basedOn w:val="a3"/>
    <w:rsid w:val="00FD78E1"/>
    <w:pPr>
      <w:spacing w:before="100" w:beforeAutospacing="1" w:after="100" w:afterAutospacing="1"/>
      <w:ind w:firstLine="0"/>
      <w:jc w:val="center"/>
      <w:textAlignment w:val="top"/>
    </w:pPr>
  </w:style>
  <w:style w:type="paragraph" w:customStyle="1" w:styleId="xl26">
    <w:name w:val="xl26"/>
    <w:basedOn w:val="a3"/>
    <w:rsid w:val="00FD78E1"/>
    <w:pPr>
      <w:spacing w:before="100" w:beforeAutospacing="1" w:after="100" w:afterAutospacing="1"/>
      <w:ind w:firstLine="0"/>
      <w:jc w:val="left"/>
      <w:textAlignment w:val="top"/>
    </w:pPr>
  </w:style>
  <w:style w:type="paragraph" w:customStyle="1" w:styleId="xl27">
    <w:name w:val="xl27"/>
    <w:basedOn w:val="a3"/>
    <w:rsid w:val="00FD78E1"/>
    <w:pPr>
      <w:spacing w:before="100" w:beforeAutospacing="1" w:after="100" w:afterAutospacing="1"/>
      <w:ind w:firstLine="0"/>
      <w:jc w:val="right"/>
      <w:textAlignment w:val="top"/>
    </w:pPr>
  </w:style>
  <w:style w:type="paragraph" w:customStyle="1" w:styleId="xl28">
    <w:name w:val="xl28"/>
    <w:basedOn w:val="a3"/>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3"/>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3"/>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3"/>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3"/>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3"/>
    <w:rsid w:val="00FD78E1"/>
    <w:pPr>
      <w:spacing w:before="100" w:beforeAutospacing="1" w:after="100" w:afterAutospacing="1"/>
      <w:ind w:firstLine="0"/>
      <w:jc w:val="center"/>
      <w:textAlignment w:val="center"/>
    </w:pPr>
    <w:rPr>
      <w:b/>
      <w:bCs/>
    </w:rPr>
  </w:style>
  <w:style w:type="paragraph" w:customStyle="1" w:styleId="xl34">
    <w:name w:val="xl34"/>
    <w:basedOn w:val="a3"/>
    <w:rsid w:val="00FD78E1"/>
    <w:pPr>
      <w:spacing w:before="100" w:beforeAutospacing="1" w:after="100" w:afterAutospacing="1"/>
      <w:ind w:firstLine="0"/>
      <w:jc w:val="center"/>
      <w:textAlignment w:val="center"/>
    </w:pPr>
  </w:style>
  <w:style w:type="paragraph" w:customStyle="1" w:styleId="xl35">
    <w:name w:val="xl35"/>
    <w:basedOn w:val="a3"/>
    <w:rsid w:val="00FD78E1"/>
    <w:pPr>
      <w:spacing w:before="100" w:beforeAutospacing="1" w:after="100" w:afterAutospacing="1"/>
      <w:ind w:firstLine="0"/>
      <w:jc w:val="left"/>
      <w:textAlignment w:val="top"/>
    </w:pPr>
    <w:rPr>
      <w:sz w:val="8"/>
      <w:szCs w:val="8"/>
    </w:rPr>
  </w:style>
  <w:style w:type="paragraph" w:customStyle="1" w:styleId="xl36">
    <w:name w:val="xl36"/>
    <w:basedOn w:val="a3"/>
    <w:rsid w:val="00FD78E1"/>
    <w:pPr>
      <w:spacing w:before="100" w:beforeAutospacing="1" w:after="100" w:afterAutospacing="1"/>
      <w:ind w:firstLine="0"/>
      <w:jc w:val="left"/>
      <w:textAlignment w:val="top"/>
    </w:pPr>
  </w:style>
  <w:style w:type="paragraph" w:customStyle="1" w:styleId="affa">
    <w:name w:val="Прижатый влево"/>
    <w:basedOn w:val="a3"/>
    <w:next w:val="a3"/>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w:basedOn w:val="a3"/>
    <w:autoRedefine/>
    <w:rsid w:val="00C1602B"/>
    <w:pPr>
      <w:spacing w:after="160" w:line="240" w:lineRule="exact"/>
      <w:ind w:firstLine="0"/>
      <w:jc w:val="left"/>
    </w:pPr>
    <w:rPr>
      <w:sz w:val="28"/>
      <w:szCs w:val="20"/>
      <w:lang w:val="en-US" w:eastAsia="en-US"/>
    </w:rPr>
  </w:style>
  <w:style w:type="paragraph" w:customStyle="1" w:styleId="ConsPlusTitle">
    <w:name w:val="ConsPlusTitle"/>
    <w:rsid w:val="003F5B83"/>
    <w:pPr>
      <w:widowControl w:val="0"/>
      <w:autoSpaceDE w:val="0"/>
      <w:autoSpaceDN w:val="0"/>
      <w:adjustRightInd w:val="0"/>
    </w:pPr>
    <w:rPr>
      <w:rFonts w:ascii="Arial" w:hAnsi="Arial" w:cs="Arial"/>
      <w:b/>
      <w:bCs/>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2"/>
    <w:basedOn w:val="a3"/>
    <w:autoRedefine/>
    <w:rsid w:val="00946CAB"/>
    <w:pPr>
      <w:spacing w:after="160" w:line="240" w:lineRule="exact"/>
      <w:ind w:firstLine="0"/>
      <w:jc w:val="left"/>
    </w:pPr>
    <w:rPr>
      <w:sz w:val="28"/>
      <w:szCs w:val="20"/>
      <w:lang w:val="en-US" w:eastAsia="en-US"/>
    </w:rPr>
  </w:style>
  <w:style w:type="character" w:customStyle="1" w:styleId="affc">
    <w:name w:val="Цветовое выделение"/>
    <w:rsid w:val="00487D7C"/>
    <w:rPr>
      <w:b/>
      <w:bCs/>
      <w:color w:val="000080"/>
    </w:rPr>
  </w:style>
  <w:style w:type="paragraph" w:customStyle="1" w:styleId="ConsPlusNonformat">
    <w:name w:val="ConsPlusNonformat"/>
    <w:rsid w:val="005F2554"/>
    <w:pPr>
      <w:autoSpaceDE w:val="0"/>
      <w:autoSpaceDN w:val="0"/>
      <w:adjustRightInd w:val="0"/>
    </w:pPr>
    <w:rPr>
      <w:rFonts w:ascii="Courier New" w:hAnsi="Courier New" w:cs="Courier New"/>
    </w:rPr>
  </w:style>
  <w:style w:type="character" w:styleId="affd">
    <w:name w:val="page number"/>
    <w:basedOn w:val="a4"/>
    <w:rsid w:val="00FB2C9F"/>
  </w:style>
  <w:style w:type="paragraph" w:customStyle="1" w:styleId="xl65">
    <w:name w:val="xl65"/>
    <w:basedOn w:val="a3"/>
    <w:rsid w:val="00285AFF"/>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3"/>
    <w:rsid w:val="00285AFF"/>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3"/>
    <w:rsid w:val="00285AFF"/>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3"/>
    <w:rsid w:val="00285AFF"/>
    <w:pPr>
      <w:spacing w:before="100" w:beforeAutospacing="1" w:after="100" w:afterAutospacing="1"/>
      <w:ind w:firstLine="0"/>
      <w:jc w:val="right"/>
      <w:textAlignment w:val="top"/>
    </w:pPr>
    <w:rPr>
      <w:rFonts w:ascii="Arial CYR" w:hAnsi="Arial CYR" w:cs="Arial CYR"/>
    </w:rPr>
  </w:style>
  <w:style w:type="paragraph" w:customStyle="1" w:styleId="xl69">
    <w:name w:val="xl69"/>
    <w:basedOn w:val="a3"/>
    <w:rsid w:val="00285AFF"/>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0">
    <w:name w:val="xl70"/>
    <w:basedOn w:val="a3"/>
    <w:rsid w:val="00285AFF"/>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1">
    <w:name w:val="xl71"/>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CYR" w:hAnsi="Arial CYR" w:cs="Arial CYR"/>
    </w:rPr>
  </w:style>
  <w:style w:type="paragraph" w:customStyle="1" w:styleId="xl72">
    <w:name w:val="xl72"/>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3">
    <w:name w:val="xl73"/>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4">
    <w:name w:val="xl74"/>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5">
    <w:name w:val="xl75"/>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rPr>
  </w:style>
  <w:style w:type="paragraph" w:customStyle="1" w:styleId="xl76">
    <w:name w:val="xl76"/>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7">
    <w:name w:val="xl77"/>
    <w:basedOn w:val="a3"/>
    <w:rsid w:val="00285AFF"/>
    <w:pPr>
      <w:spacing w:before="100" w:beforeAutospacing="1" w:after="100" w:afterAutospacing="1"/>
      <w:ind w:firstLine="0"/>
      <w:jc w:val="center"/>
      <w:textAlignment w:val="center"/>
    </w:pPr>
    <w:rPr>
      <w:b/>
      <w:bCs/>
    </w:rPr>
  </w:style>
  <w:style w:type="paragraph" w:customStyle="1" w:styleId="xl78">
    <w:name w:val="xl78"/>
    <w:basedOn w:val="a3"/>
    <w:rsid w:val="00285AFF"/>
    <w:pPr>
      <w:spacing w:before="100" w:beforeAutospacing="1" w:after="100" w:afterAutospacing="1"/>
      <w:ind w:firstLine="0"/>
      <w:jc w:val="center"/>
      <w:textAlignment w:val="center"/>
    </w:pPr>
  </w:style>
  <w:style w:type="paragraph" w:customStyle="1" w:styleId="xl79">
    <w:name w:val="xl79"/>
    <w:basedOn w:val="a3"/>
    <w:rsid w:val="00285AFF"/>
    <w:pPr>
      <w:spacing w:before="100" w:beforeAutospacing="1" w:after="100" w:afterAutospacing="1"/>
      <w:ind w:firstLine="0"/>
      <w:jc w:val="left"/>
      <w:textAlignment w:val="top"/>
    </w:pPr>
    <w:rPr>
      <w:rFonts w:ascii="Arial CYR" w:hAnsi="Arial CYR" w:cs="Arial CYR"/>
      <w:sz w:val="8"/>
      <w:szCs w:val="8"/>
    </w:rPr>
  </w:style>
  <w:style w:type="paragraph" w:customStyle="1" w:styleId="xl80">
    <w:name w:val="xl80"/>
    <w:basedOn w:val="a3"/>
    <w:rsid w:val="00285AFF"/>
    <w:pPr>
      <w:spacing w:before="100" w:beforeAutospacing="1" w:after="100" w:afterAutospacing="1"/>
      <w:ind w:firstLine="0"/>
      <w:jc w:val="left"/>
      <w:textAlignment w:val="top"/>
    </w:pPr>
  </w:style>
  <w:style w:type="paragraph" w:customStyle="1" w:styleId="xl81">
    <w:name w:val="xl81"/>
    <w:basedOn w:val="a3"/>
    <w:rsid w:val="00285AFF"/>
    <w:pPr>
      <w:spacing w:before="100" w:beforeAutospacing="1" w:after="100" w:afterAutospacing="1"/>
      <w:ind w:firstLine="0"/>
      <w:jc w:val="center"/>
      <w:textAlignment w:val="center"/>
    </w:pPr>
    <w:rPr>
      <w:rFonts w:ascii="Arial CYR" w:hAnsi="Arial CYR" w:cs="Arial CYR"/>
    </w:rPr>
  </w:style>
  <w:style w:type="paragraph" w:customStyle="1" w:styleId="xl82">
    <w:name w:val="xl82"/>
    <w:basedOn w:val="a3"/>
    <w:rsid w:val="00285AFF"/>
    <w:pPr>
      <w:spacing w:before="100" w:beforeAutospacing="1" w:after="100" w:afterAutospacing="1"/>
      <w:ind w:firstLine="0"/>
      <w:jc w:val="center"/>
      <w:textAlignment w:val="center"/>
    </w:pPr>
    <w:rPr>
      <w:rFonts w:ascii="Arial CYR" w:hAnsi="Arial CYR" w:cs="Arial CYR"/>
    </w:rPr>
  </w:style>
  <w:style w:type="numbering" w:customStyle="1" w:styleId="1b">
    <w:name w:val="Нет списка1"/>
    <w:next w:val="a6"/>
    <w:uiPriority w:val="99"/>
    <w:semiHidden/>
    <w:unhideWhenUsed/>
    <w:rsid w:val="00DF6D1C"/>
  </w:style>
  <w:style w:type="paragraph" w:customStyle="1" w:styleId="1c">
    <w:name w:val="Знак1"/>
    <w:basedOn w:val="a3"/>
    <w:autoRedefine/>
    <w:rsid w:val="00966E4D"/>
    <w:pPr>
      <w:spacing w:after="160" w:line="240" w:lineRule="exact"/>
      <w:ind w:firstLine="0"/>
      <w:jc w:val="left"/>
    </w:pPr>
    <w:rPr>
      <w:sz w:val="28"/>
      <w:szCs w:val="28"/>
      <w:lang w:val="en-US" w:eastAsia="en-US"/>
    </w:rPr>
  </w:style>
  <w:style w:type="character" w:customStyle="1" w:styleId="10">
    <w:name w:val="Заголовок 1 Знак"/>
    <w:link w:val="1"/>
    <w:rsid w:val="00114333"/>
    <w:rPr>
      <w:b/>
      <w:caps/>
      <w:sz w:val="28"/>
      <w:szCs w:val="28"/>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3"/>
    <w:autoRedefine/>
    <w:rsid w:val="006D46AB"/>
    <w:pPr>
      <w:spacing w:after="160" w:line="240" w:lineRule="exact"/>
      <w:ind w:firstLine="0"/>
      <w:jc w:val="left"/>
    </w:pPr>
    <w:rPr>
      <w:sz w:val="28"/>
      <w:szCs w:val="20"/>
      <w:lang w:val="en-US" w:eastAsia="en-US"/>
    </w:rPr>
  </w:style>
  <w:style w:type="paragraph" w:customStyle="1" w:styleId="112">
    <w:name w:val="Знак11"/>
    <w:basedOn w:val="a3"/>
    <w:autoRedefine/>
    <w:rsid w:val="006D46AB"/>
    <w:pPr>
      <w:spacing w:after="160" w:line="240" w:lineRule="exact"/>
      <w:ind w:firstLine="0"/>
      <w:jc w:val="left"/>
    </w:pPr>
    <w:rPr>
      <w:sz w:val="28"/>
      <w:szCs w:val="28"/>
      <w:lang w:val="en-US" w:eastAsia="en-US"/>
    </w:rPr>
  </w:style>
  <w:style w:type="paragraph" w:customStyle="1" w:styleId="msonormal0">
    <w:name w:val="msonormal"/>
    <w:basedOn w:val="a3"/>
    <w:rsid w:val="00851D8B"/>
    <w:pPr>
      <w:spacing w:before="100" w:beforeAutospacing="1" w:after="100" w:afterAutospacing="1"/>
      <w:ind w:firstLine="0"/>
      <w:jc w:val="left"/>
    </w:pPr>
  </w:style>
  <w:style w:type="paragraph" w:styleId="affe">
    <w:name w:val="List Paragraph"/>
    <w:basedOn w:val="a3"/>
    <w:uiPriority w:val="34"/>
    <w:qFormat/>
    <w:rsid w:val="003545F4"/>
    <w:pPr>
      <w:ind w:left="720"/>
      <w:contextualSpacing/>
    </w:pPr>
  </w:style>
  <w:style w:type="paragraph" w:styleId="afff">
    <w:name w:val="Plain Text"/>
    <w:basedOn w:val="a3"/>
    <w:link w:val="afff0"/>
    <w:uiPriority w:val="99"/>
    <w:semiHidden/>
    <w:unhideWhenUsed/>
    <w:rsid w:val="00ED6F81"/>
    <w:pPr>
      <w:ind w:firstLine="0"/>
      <w:jc w:val="left"/>
    </w:pPr>
    <w:rPr>
      <w:rFonts w:ascii="Calibri" w:eastAsiaTheme="minorHAnsi" w:hAnsi="Calibri" w:cstheme="minorBidi"/>
      <w:sz w:val="22"/>
      <w:szCs w:val="21"/>
      <w:lang w:eastAsia="en-US"/>
    </w:rPr>
  </w:style>
  <w:style w:type="character" w:customStyle="1" w:styleId="afff0">
    <w:name w:val="Текст Знак"/>
    <w:basedOn w:val="a4"/>
    <w:link w:val="afff"/>
    <w:uiPriority w:val="99"/>
    <w:semiHidden/>
    <w:rsid w:val="00ED6F81"/>
    <w:rPr>
      <w:rFonts w:ascii="Calibri" w:eastAsiaTheme="minorHAnsi" w:hAnsi="Calibri" w:cstheme="minorBidi"/>
      <w:sz w:val="22"/>
      <w:szCs w:val="21"/>
      <w:lang w:eastAsia="en-US"/>
    </w:rPr>
  </w:style>
  <w:style w:type="paragraph" w:styleId="afff1">
    <w:name w:val="Revision"/>
    <w:hidden/>
    <w:uiPriority w:val="99"/>
    <w:semiHidden/>
    <w:rsid w:val="00C8006C"/>
    <w:rPr>
      <w:sz w:val="24"/>
      <w:szCs w:val="24"/>
    </w:rPr>
  </w:style>
  <w:style w:type="character" w:customStyle="1" w:styleId="af4">
    <w:name w:val="Основной текст Знак"/>
    <w:link w:val="af3"/>
    <w:rsid w:val="00EC58E8"/>
    <w:rPr>
      <w:sz w:val="24"/>
      <w:szCs w:val="24"/>
    </w:rPr>
  </w:style>
  <w:style w:type="paragraph" w:styleId="a0">
    <w:name w:val="List Bullet"/>
    <w:basedOn w:val="a3"/>
    <w:uiPriority w:val="99"/>
    <w:unhideWhenUsed/>
    <w:rsid w:val="00F03E9F"/>
    <w:pPr>
      <w:numPr>
        <w:numId w:val="29"/>
      </w:numPr>
      <w:spacing w:after="200" w:line="276" w:lineRule="auto"/>
      <w:contextualSpacing/>
      <w:jc w:val="left"/>
    </w:pPr>
    <w:rPr>
      <w:rFonts w:eastAsiaTheme="minorEastAsia" w:cstheme="minorBidi"/>
      <w:sz w:val="23"/>
      <w:szCs w:val="22"/>
      <w:lang w:val="en-US" w:eastAsia="en-US"/>
    </w:rPr>
  </w:style>
  <w:style w:type="paragraph" w:styleId="a">
    <w:name w:val="List Number"/>
    <w:basedOn w:val="a3"/>
    <w:uiPriority w:val="99"/>
    <w:unhideWhenUsed/>
    <w:rsid w:val="00F03E9F"/>
    <w:pPr>
      <w:numPr>
        <w:numId w:val="30"/>
      </w:numPr>
      <w:tabs>
        <w:tab w:val="clear" w:pos="786"/>
        <w:tab w:val="num" w:pos="360"/>
      </w:tabs>
      <w:spacing w:after="200" w:line="276" w:lineRule="auto"/>
      <w:ind w:left="360"/>
      <w:contextualSpacing/>
      <w:jc w:val="left"/>
    </w:pPr>
    <w:rPr>
      <w:rFonts w:eastAsiaTheme="minorEastAsia" w:cstheme="minorBidi"/>
      <w:sz w:val="23"/>
      <w:szCs w:val="22"/>
      <w:lang w:val="en-US" w:eastAsia="en-US"/>
    </w:rPr>
  </w:style>
  <w:style w:type="paragraph" w:customStyle="1" w:styleId="afff2">
    <w:name w:val="Знак"/>
    <w:basedOn w:val="a3"/>
    <w:semiHidden/>
    <w:rsid w:val="00E45264"/>
    <w:pPr>
      <w:spacing w:before="120" w:after="160" w:line="240" w:lineRule="exact"/>
      <w:ind w:firstLine="0"/>
    </w:pPr>
    <w:rPr>
      <w:szCs w:val="20"/>
      <w:lang w:val="en-US" w:eastAsia="en-US"/>
    </w:rPr>
  </w:style>
  <w:style w:type="character" w:customStyle="1" w:styleId="aff0">
    <w:name w:val="Верхний колонтитул Знак"/>
    <w:basedOn w:val="a4"/>
    <w:link w:val="aff"/>
    <w:uiPriority w:val="99"/>
    <w:rsid w:val="00400C56"/>
    <w:rPr>
      <w:sz w:val="24"/>
      <w:szCs w:val="24"/>
    </w:rPr>
  </w:style>
  <w:style w:type="character" w:customStyle="1" w:styleId="afe">
    <w:name w:val="Нижний колонтитул Знак"/>
    <w:basedOn w:val="a4"/>
    <w:link w:val="afd"/>
    <w:uiPriority w:val="99"/>
    <w:rsid w:val="00C92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653">
      <w:bodyDiv w:val="1"/>
      <w:marLeft w:val="0"/>
      <w:marRight w:val="0"/>
      <w:marTop w:val="0"/>
      <w:marBottom w:val="0"/>
      <w:divBdr>
        <w:top w:val="none" w:sz="0" w:space="0" w:color="auto"/>
        <w:left w:val="none" w:sz="0" w:space="0" w:color="auto"/>
        <w:bottom w:val="none" w:sz="0" w:space="0" w:color="auto"/>
        <w:right w:val="none" w:sz="0" w:space="0" w:color="auto"/>
      </w:divBdr>
    </w:div>
    <w:div w:id="34935193">
      <w:bodyDiv w:val="1"/>
      <w:marLeft w:val="0"/>
      <w:marRight w:val="0"/>
      <w:marTop w:val="0"/>
      <w:marBottom w:val="0"/>
      <w:divBdr>
        <w:top w:val="none" w:sz="0" w:space="0" w:color="auto"/>
        <w:left w:val="none" w:sz="0" w:space="0" w:color="auto"/>
        <w:bottom w:val="none" w:sz="0" w:space="0" w:color="auto"/>
        <w:right w:val="none" w:sz="0" w:space="0" w:color="auto"/>
      </w:divBdr>
    </w:div>
    <w:div w:id="51198302">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80223417">
      <w:bodyDiv w:val="1"/>
      <w:marLeft w:val="0"/>
      <w:marRight w:val="0"/>
      <w:marTop w:val="0"/>
      <w:marBottom w:val="0"/>
      <w:divBdr>
        <w:top w:val="none" w:sz="0" w:space="0" w:color="auto"/>
        <w:left w:val="none" w:sz="0" w:space="0" w:color="auto"/>
        <w:bottom w:val="none" w:sz="0" w:space="0" w:color="auto"/>
        <w:right w:val="none" w:sz="0" w:space="0" w:color="auto"/>
      </w:divBdr>
    </w:div>
    <w:div w:id="101533751">
      <w:bodyDiv w:val="1"/>
      <w:marLeft w:val="0"/>
      <w:marRight w:val="0"/>
      <w:marTop w:val="0"/>
      <w:marBottom w:val="0"/>
      <w:divBdr>
        <w:top w:val="none" w:sz="0" w:space="0" w:color="auto"/>
        <w:left w:val="none" w:sz="0" w:space="0" w:color="auto"/>
        <w:bottom w:val="none" w:sz="0" w:space="0" w:color="auto"/>
        <w:right w:val="none" w:sz="0" w:space="0" w:color="auto"/>
      </w:divBdr>
    </w:div>
    <w:div w:id="116486818">
      <w:bodyDiv w:val="1"/>
      <w:marLeft w:val="0"/>
      <w:marRight w:val="0"/>
      <w:marTop w:val="0"/>
      <w:marBottom w:val="0"/>
      <w:divBdr>
        <w:top w:val="none" w:sz="0" w:space="0" w:color="auto"/>
        <w:left w:val="none" w:sz="0" w:space="0" w:color="auto"/>
        <w:bottom w:val="none" w:sz="0" w:space="0" w:color="auto"/>
        <w:right w:val="none" w:sz="0" w:space="0" w:color="auto"/>
      </w:divBdr>
    </w:div>
    <w:div w:id="135346117">
      <w:bodyDiv w:val="1"/>
      <w:marLeft w:val="0"/>
      <w:marRight w:val="0"/>
      <w:marTop w:val="0"/>
      <w:marBottom w:val="0"/>
      <w:divBdr>
        <w:top w:val="none" w:sz="0" w:space="0" w:color="auto"/>
        <w:left w:val="none" w:sz="0" w:space="0" w:color="auto"/>
        <w:bottom w:val="none" w:sz="0" w:space="0" w:color="auto"/>
        <w:right w:val="none" w:sz="0" w:space="0" w:color="auto"/>
      </w:divBdr>
    </w:div>
    <w:div w:id="147523241">
      <w:bodyDiv w:val="1"/>
      <w:marLeft w:val="0"/>
      <w:marRight w:val="0"/>
      <w:marTop w:val="0"/>
      <w:marBottom w:val="0"/>
      <w:divBdr>
        <w:top w:val="none" w:sz="0" w:space="0" w:color="auto"/>
        <w:left w:val="none" w:sz="0" w:space="0" w:color="auto"/>
        <w:bottom w:val="none" w:sz="0" w:space="0" w:color="auto"/>
        <w:right w:val="none" w:sz="0" w:space="0" w:color="auto"/>
      </w:divBdr>
    </w:div>
    <w:div w:id="195047747">
      <w:bodyDiv w:val="1"/>
      <w:marLeft w:val="0"/>
      <w:marRight w:val="0"/>
      <w:marTop w:val="0"/>
      <w:marBottom w:val="0"/>
      <w:divBdr>
        <w:top w:val="none" w:sz="0" w:space="0" w:color="auto"/>
        <w:left w:val="none" w:sz="0" w:space="0" w:color="auto"/>
        <w:bottom w:val="none" w:sz="0" w:space="0" w:color="auto"/>
        <w:right w:val="none" w:sz="0" w:space="0" w:color="auto"/>
      </w:divBdr>
    </w:div>
    <w:div w:id="200752382">
      <w:bodyDiv w:val="1"/>
      <w:marLeft w:val="0"/>
      <w:marRight w:val="0"/>
      <w:marTop w:val="0"/>
      <w:marBottom w:val="0"/>
      <w:divBdr>
        <w:top w:val="none" w:sz="0" w:space="0" w:color="auto"/>
        <w:left w:val="none" w:sz="0" w:space="0" w:color="auto"/>
        <w:bottom w:val="none" w:sz="0" w:space="0" w:color="auto"/>
        <w:right w:val="none" w:sz="0" w:space="0" w:color="auto"/>
      </w:divBdr>
    </w:div>
    <w:div w:id="209727871">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251815652">
      <w:bodyDiv w:val="1"/>
      <w:marLeft w:val="0"/>
      <w:marRight w:val="0"/>
      <w:marTop w:val="0"/>
      <w:marBottom w:val="0"/>
      <w:divBdr>
        <w:top w:val="none" w:sz="0" w:space="0" w:color="auto"/>
        <w:left w:val="none" w:sz="0" w:space="0" w:color="auto"/>
        <w:bottom w:val="none" w:sz="0" w:space="0" w:color="auto"/>
        <w:right w:val="none" w:sz="0" w:space="0" w:color="auto"/>
      </w:divBdr>
    </w:div>
    <w:div w:id="255989962">
      <w:bodyDiv w:val="1"/>
      <w:marLeft w:val="0"/>
      <w:marRight w:val="0"/>
      <w:marTop w:val="0"/>
      <w:marBottom w:val="0"/>
      <w:divBdr>
        <w:top w:val="none" w:sz="0" w:space="0" w:color="auto"/>
        <w:left w:val="none" w:sz="0" w:space="0" w:color="auto"/>
        <w:bottom w:val="none" w:sz="0" w:space="0" w:color="auto"/>
        <w:right w:val="none" w:sz="0" w:space="0" w:color="auto"/>
      </w:divBdr>
    </w:div>
    <w:div w:id="263150220">
      <w:bodyDiv w:val="1"/>
      <w:marLeft w:val="0"/>
      <w:marRight w:val="0"/>
      <w:marTop w:val="0"/>
      <w:marBottom w:val="0"/>
      <w:divBdr>
        <w:top w:val="none" w:sz="0" w:space="0" w:color="auto"/>
        <w:left w:val="none" w:sz="0" w:space="0" w:color="auto"/>
        <w:bottom w:val="none" w:sz="0" w:space="0" w:color="auto"/>
        <w:right w:val="none" w:sz="0" w:space="0" w:color="auto"/>
      </w:divBdr>
    </w:div>
    <w:div w:id="279919537">
      <w:bodyDiv w:val="1"/>
      <w:marLeft w:val="0"/>
      <w:marRight w:val="0"/>
      <w:marTop w:val="0"/>
      <w:marBottom w:val="0"/>
      <w:divBdr>
        <w:top w:val="none" w:sz="0" w:space="0" w:color="auto"/>
        <w:left w:val="none" w:sz="0" w:space="0" w:color="auto"/>
        <w:bottom w:val="none" w:sz="0" w:space="0" w:color="auto"/>
        <w:right w:val="none" w:sz="0" w:space="0" w:color="auto"/>
      </w:divBdr>
    </w:div>
    <w:div w:id="294411626">
      <w:bodyDiv w:val="1"/>
      <w:marLeft w:val="0"/>
      <w:marRight w:val="0"/>
      <w:marTop w:val="0"/>
      <w:marBottom w:val="0"/>
      <w:divBdr>
        <w:top w:val="none" w:sz="0" w:space="0" w:color="auto"/>
        <w:left w:val="none" w:sz="0" w:space="0" w:color="auto"/>
        <w:bottom w:val="none" w:sz="0" w:space="0" w:color="auto"/>
        <w:right w:val="none" w:sz="0" w:space="0" w:color="auto"/>
      </w:divBdr>
    </w:div>
    <w:div w:id="300037888">
      <w:bodyDiv w:val="1"/>
      <w:marLeft w:val="0"/>
      <w:marRight w:val="0"/>
      <w:marTop w:val="0"/>
      <w:marBottom w:val="0"/>
      <w:divBdr>
        <w:top w:val="none" w:sz="0" w:space="0" w:color="auto"/>
        <w:left w:val="none" w:sz="0" w:space="0" w:color="auto"/>
        <w:bottom w:val="none" w:sz="0" w:space="0" w:color="auto"/>
        <w:right w:val="none" w:sz="0" w:space="0" w:color="auto"/>
      </w:divBdr>
    </w:div>
    <w:div w:id="302153653">
      <w:bodyDiv w:val="1"/>
      <w:marLeft w:val="0"/>
      <w:marRight w:val="0"/>
      <w:marTop w:val="0"/>
      <w:marBottom w:val="0"/>
      <w:divBdr>
        <w:top w:val="none" w:sz="0" w:space="0" w:color="auto"/>
        <w:left w:val="none" w:sz="0" w:space="0" w:color="auto"/>
        <w:bottom w:val="none" w:sz="0" w:space="0" w:color="auto"/>
        <w:right w:val="none" w:sz="0" w:space="0" w:color="auto"/>
      </w:divBdr>
    </w:div>
    <w:div w:id="315695333">
      <w:bodyDiv w:val="1"/>
      <w:marLeft w:val="0"/>
      <w:marRight w:val="0"/>
      <w:marTop w:val="0"/>
      <w:marBottom w:val="0"/>
      <w:divBdr>
        <w:top w:val="none" w:sz="0" w:space="0" w:color="auto"/>
        <w:left w:val="none" w:sz="0" w:space="0" w:color="auto"/>
        <w:bottom w:val="none" w:sz="0" w:space="0" w:color="auto"/>
        <w:right w:val="none" w:sz="0" w:space="0" w:color="auto"/>
      </w:divBdr>
    </w:div>
    <w:div w:id="340161500">
      <w:bodyDiv w:val="1"/>
      <w:marLeft w:val="0"/>
      <w:marRight w:val="0"/>
      <w:marTop w:val="0"/>
      <w:marBottom w:val="0"/>
      <w:divBdr>
        <w:top w:val="none" w:sz="0" w:space="0" w:color="auto"/>
        <w:left w:val="none" w:sz="0" w:space="0" w:color="auto"/>
        <w:bottom w:val="none" w:sz="0" w:space="0" w:color="auto"/>
        <w:right w:val="none" w:sz="0" w:space="0" w:color="auto"/>
      </w:divBdr>
    </w:div>
    <w:div w:id="350381153">
      <w:bodyDiv w:val="1"/>
      <w:marLeft w:val="0"/>
      <w:marRight w:val="0"/>
      <w:marTop w:val="0"/>
      <w:marBottom w:val="0"/>
      <w:divBdr>
        <w:top w:val="none" w:sz="0" w:space="0" w:color="auto"/>
        <w:left w:val="none" w:sz="0" w:space="0" w:color="auto"/>
        <w:bottom w:val="none" w:sz="0" w:space="0" w:color="auto"/>
        <w:right w:val="none" w:sz="0" w:space="0" w:color="auto"/>
      </w:divBdr>
    </w:div>
    <w:div w:id="355355262">
      <w:bodyDiv w:val="1"/>
      <w:marLeft w:val="0"/>
      <w:marRight w:val="0"/>
      <w:marTop w:val="0"/>
      <w:marBottom w:val="0"/>
      <w:divBdr>
        <w:top w:val="none" w:sz="0" w:space="0" w:color="auto"/>
        <w:left w:val="none" w:sz="0" w:space="0" w:color="auto"/>
        <w:bottom w:val="none" w:sz="0" w:space="0" w:color="auto"/>
        <w:right w:val="none" w:sz="0" w:space="0" w:color="auto"/>
      </w:divBdr>
    </w:div>
    <w:div w:id="358355482">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402026522">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14859044">
      <w:bodyDiv w:val="1"/>
      <w:marLeft w:val="0"/>
      <w:marRight w:val="0"/>
      <w:marTop w:val="0"/>
      <w:marBottom w:val="0"/>
      <w:divBdr>
        <w:top w:val="none" w:sz="0" w:space="0" w:color="auto"/>
        <w:left w:val="none" w:sz="0" w:space="0" w:color="auto"/>
        <w:bottom w:val="none" w:sz="0" w:space="0" w:color="auto"/>
        <w:right w:val="none" w:sz="0" w:space="0" w:color="auto"/>
      </w:divBdr>
    </w:div>
    <w:div w:id="441385166">
      <w:bodyDiv w:val="1"/>
      <w:marLeft w:val="0"/>
      <w:marRight w:val="0"/>
      <w:marTop w:val="0"/>
      <w:marBottom w:val="0"/>
      <w:divBdr>
        <w:top w:val="none" w:sz="0" w:space="0" w:color="auto"/>
        <w:left w:val="none" w:sz="0" w:space="0" w:color="auto"/>
        <w:bottom w:val="none" w:sz="0" w:space="0" w:color="auto"/>
        <w:right w:val="none" w:sz="0" w:space="0" w:color="auto"/>
      </w:divBdr>
    </w:div>
    <w:div w:id="458184061">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474756288">
      <w:bodyDiv w:val="1"/>
      <w:marLeft w:val="0"/>
      <w:marRight w:val="0"/>
      <w:marTop w:val="0"/>
      <w:marBottom w:val="0"/>
      <w:divBdr>
        <w:top w:val="none" w:sz="0" w:space="0" w:color="auto"/>
        <w:left w:val="none" w:sz="0" w:space="0" w:color="auto"/>
        <w:bottom w:val="none" w:sz="0" w:space="0" w:color="auto"/>
        <w:right w:val="none" w:sz="0" w:space="0" w:color="auto"/>
      </w:divBdr>
    </w:div>
    <w:div w:id="478036278">
      <w:bodyDiv w:val="1"/>
      <w:marLeft w:val="0"/>
      <w:marRight w:val="0"/>
      <w:marTop w:val="0"/>
      <w:marBottom w:val="0"/>
      <w:divBdr>
        <w:top w:val="none" w:sz="0" w:space="0" w:color="auto"/>
        <w:left w:val="none" w:sz="0" w:space="0" w:color="auto"/>
        <w:bottom w:val="none" w:sz="0" w:space="0" w:color="auto"/>
        <w:right w:val="none" w:sz="0" w:space="0" w:color="auto"/>
      </w:divBdr>
    </w:div>
    <w:div w:id="485784157">
      <w:bodyDiv w:val="1"/>
      <w:marLeft w:val="0"/>
      <w:marRight w:val="0"/>
      <w:marTop w:val="0"/>
      <w:marBottom w:val="0"/>
      <w:divBdr>
        <w:top w:val="none" w:sz="0" w:space="0" w:color="auto"/>
        <w:left w:val="none" w:sz="0" w:space="0" w:color="auto"/>
        <w:bottom w:val="none" w:sz="0" w:space="0" w:color="auto"/>
        <w:right w:val="none" w:sz="0" w:space="0" w:color="auto"/>
      </w:divBdr>
    </w:div>
    <w:div w:id="492992157">
      <w:bodyDiv w:val="1"/>
      <w:marLeft w:val="0"/>
      <w:marRight w:val="0"/>
      <w:marTop w:val="0"/>
      <w:marBottom w:val="0"/>
      <w:divBdr>
        <w:top w:val="none" w:sz="0" w:space="0" w:color="auto"/>
        <w:left w:val="none" w:sz="0" w:space="0" w:color="auto"/>
        <w:bottom w:val="none" w:sz="0" w:space="0" w:color="auto"/>
        <w:right w:val="none" w:sz="0" w:space="0" w:color="auto"/>
      </w:divBdr>
    </w:div>
    <w:div w:id="496772861">
      <w:bodyDiv w:val="1"/>
      <w:marLeft w:val="0"/>
      <w:marRight w:val="0"/>
      <w:marTop w:val="0"/>
      <w:marBottom w:val="0"/>
      <w:divBdr>
        <w:top w:val="none" w:sz="0" w:space="0" w:color="auto"/>
        <w:left w:val="none" w:sz="0" w:space="0" w:color="auto"/>
        <w:bottom w:val="none" w:sz="0" w:space="0" w:color="auto"/>
        <w:right w:val="none" w:sz="0" w:space="0" w:color="auto"/>
      </w:divBdr>
    </w:div>
    <w:div w:id="499007146">
      <w:bodyDiv w:val="1"/>
      <w:marLeft w:val="0"/>
      <w:marRight w:val="0"/>
      <w:marTop w:val="0"/>
      <w:marBottom w:val="0"/>
      <w:divBdr>
        <w:top w:val="none" w:sz="0" w:space="0" w:color="auto"/>
        <w:left w:val="none" w:sz="0" w:space="0" w:color="auto"/>
        <w:bottom w:val="none" w:sz="0" w:space="0" w:color="auto"/>
        <w:right w:val="none" w:sz="0" w:space="0" w:color="auto"/>
      </w:divBdr>
    </w:div>
    <w:div w:id="503596256">
      <w:bodyDiv w:val="1"/>
      <w:marLeft w:val="0"/>
      <w:marRight w:val="0"/>
      <w:marTop w:val="0"/>
      <w:marBottom w:val="0"/>
      <w:divBdr>
        <w:top w:val="none" w:sz="0" w:space="0" w:color="auto"/>
        <w:left w:val="none" w:sz="0" w:space="0" w:color="auto"/>
        <w:bottom w:val="none" w:sz="0" w:space="0" w:color="auto"/>
        <w:right w:val="none" w:sz="0" w:space="0" w:color="auto"/>
      </w:divBdr>
    </w:div>
    <w:div w:id="528837127">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542795273">
      <w:bodyDiv w:val="1"/>
      <w:marLeft w:val="0"/>
      <w:marRight w:val="0"/>
      <w:marTop w:val="0"/>
      <w:marBottom w:val="0"/>
      <w:divBdr>
        <w:top w:val="none" w:sz="0" w:space="0" w:color="auto"/>
        <w:left w:val="none" w:sz="0" w:space="0" w:color="auto"/>
        <w:bottom w:val="none" w:sz="0" w:space="0" w:color="auto"/>
        <w:right w:val="none" w:sz="0" w:space="0" w:color="auto"/>
      </w:divBdr>
    </w:div>
    <w:div w:id="561796480">
      <w:bodyDiv w:val="1"/>
      <w:marLeft w:val="0"/>
      <w:marRight w:val="0"/>
      <w:marTop w:val="0"/>
      <w:marBottom w:val="0"/>
      <w:divBdr>
        <w:top w:val="none" w:sz="0" w:space="0" w:color="auto"/>
        <w:left w:val="none" w:sz="0" w:space="0" w:color="auto"/>
        <w:bottom w:val="none" w:sz="0" w:space="0" w:color="auto"/>
        <w:right w:val="none" w:sz="0" w:space="0" w:color="auto"/>
      </w:divBdr>
    </w:div>
    <w:div w:id="611283524">
      <w:bodyDiv w:val="1"/>
      <w:marLeft w:val="0"/>
      <w:marRight w:val="0"/>
      <w:marTop w:val="0"/>
      <w:marBottom w:val="0"/>
      <w:divBdr>
        <w:top w:val="none" w:sz="0" w:space="0" w:color="auto"/>
        <w:left w:val="none" w:sz="0" w:space="0" w:color="auto"/>
        <w:bottom w:val="none" w:sz="0" w:space="0" w:color="auto"/>
        <w:right w:val="none" w:sz="0" w:space="0" w:color="auto"/>
      </w:divBdr>
    </w:div>
    <w:div w:id="611791138">
      <w:bodyDiv w:val="1"/>
      <w:marLeft w:val="0"/>
      <w:marRight w:val="0"/>
      <w:marTop w:val="0"/>
      <w:marBottom w:val="0"/>
      <w:divBdr>
        <w:top w:val="none" w:sz="0" w:space="0" w:color="auto"/>
        <w:left w:val="none" w:sz="0" w:space="0" w:color="auto"/>
        <w:bottom w:val="none" w:sz="0" w:space="0" w:color="auto"/>
        <w:right w:val="none" w:sz="0" w:space="0" w:color="auto"/>
      </w:divBdr>
    </w:div>
    <w:div w:id="629165908">
      <w:bodyDiv w:val="1"/>
      <w:marLeft w:val="0"/>
      <w:marRight w:val="0"/>
      <w:marTop w:val="0"/>
      <w:marBottom w:val="0"/>
      <w:divBdr>
        <w:top w:val="none" w:sz="0" w:space="0" w:color="auto"/>
        <w:left w:val="none" w:sz="0" w:space="0" w:color="auto"/>
        <w:bottom w:val="none" w:sz="0" w:space="0" w:color="auto"/>
        <w:right w:val="none" w:sz="0" w:space="0" w:color="auto"/>
      </w:divBdr>
    </w:div>
    <w:div w:id="633604261">
      <w:bodyDiv w:val="1"/>
      <w:marLeft w:val="0"/>
      <w:marRight w:val="0"/>
      <w:marTop w:val="0"/>
      <w:marBottom w:val="0"/>
      <w:divBdr>
        <w:top w:val="none" w:sz="0" w:space="0" w:color="auto"/>
        <w:left w:val="none" w:sz="0" w:space="0" w:color="auto"/>
        <w:bottom w:val="none" w:sz="0" w:space="0" w:color="auto"/>
        <w:right w:val="none" w:sz="0" w:space="0" w:color="auto"/>
      </w:divBdr>
    </w:div>
    <w:div w:id="635261421">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699628978">
      <w:bodyDiv w:val="1"/>
      <w:marLeft w:val="0"/>
      <w:marRight w:val="0"/>
      <w:marTop w:val="0"/>
      <w:marBottom w:val="0"/>
      <w:divBdr>
        <w:top w:val="none" w:sz="0" w:space="0" w:color="auto"/>
        <w:left w:val="none" w:sz="0" w:space="0" w:color="auto"/>
        <w:bottom w:val="none" w:sz="0" w:space="0" w:color="auto"/>
        <w:right w:val="none" w:sz="0" w:space="0" w:color="auto"/>
      </w:divBdr>
    </w:div>
    <w:div w:id="702753515">
      <w:bodyDiv w:val="1"/>
      <w:marLeft w:val="0"/>
      <w:marRight w:val="0"/>
      <w:marTop w:val="0"/>
      <w:marBottom w:val="0"/>
      <w:divBdr>
        <w:top w:val="none" w:sz="0" w:space="0" w:color="auto"/>
        <w:left w:val="none" w:sz="0" w:space="0" w:color="auto"/>
        <w:bottom w:val="none" w:sz="0" w:space="0" w:color="auto"/>
        <w:right w:val="none" w:sz="0" w:space="0" w:color="auto"/>
      </w:divBdr>
    </w:div>
    <w:div w:id="704869781">
      <w:bodyDiv w:val="1"/>
      <w:marLeft w:val="0"/>
      <w:marRight w:val="0"/>
      <w:marTop w:val="0"/>
      <w:marBottom w:val="0"/>
      <w:divBdr>
        <w:top w:val="none" w:sz="0" w:space="0" w:color="auto"/>
        <w:left w:val="none" w:sz="0" w:space="0" w:color="auto"/>
        <w:bottom w:val="none" w:sz="0" w:space="0" w:color="auto"/>
        <w:right w:val="none" w:sz="0" w:space="0" w:color="auto"/>
      </w:divBdr>
    </w:div>
    <w:div w:id="711079262">
      <w:bodyDiv w:val="1"/>
      <w:marLeft w:val="0"/>
      <w:marRight w:val="0"/>
      <w:marTop w:val="0"/>
      <w:marBottom w:val="0"/>
      <w:divBdr>
        <w:top w:val="none" w:sz="0" w:space="0" w:color="auto"/>
        <w:left w:val="none" w:sz="0" w:space="0" w:color="auto"/>
        <w:bottom w:val="none" w:sz="0" w:space="0" w:color="auto"/>
        <w:right w:val="none" w:sz="0" w:space="0" w:color="auto"/>
      </w:divBdr>
    </w:div>
    <w:div w:id="718095067">
      <w:bodyDiv w:val="1"/>
      <w:marLeft w:val="0"/>
      <w:marRight w:val="0"/>
      <w:marTop w:val="0"/>
      <w:marBottom w:val="0"/>
      <w:divBdr>
        <w:top w:val="none" w:sz="0" w:space="0" w:color="auto"/>
        <w:left w:val="none" w:sz="0" w:space="0" w:color="auto"/>
        <w:bottom w:val="none" w:sz="0" w:space="0" w:color="auto"/>
        <w:right w:val="none" w:sz="0" w:space="0" w:color="auto"/>
      </w:divBdr>
    </w:div>
    <w:div w:id="725254090">
      <w:bodyDiv w:val="1"/>
      <w:marLeft w:val="0"/>
      <w:marRight w:val="0"/>
      <w:marTop w:val="0"/>
      <w:marBottom w:val="0"/>
      <w:divBdr>
        <w:top w:val="none" w:sz="0" w:space="0" w:color="auto"/>
        <w:left w:val="none" w:sz="0" w:space="0" w:color="auto"/>
        <w:bottom w:val="none" w:sz="0" w:space="0" w:color="auto"/>
        <w:right w:val="none" w:sz="0" w:space="0" w:color="auto"/>
      </w:divBdr>
    </w:div>
    <w:div w:id="745953945">
      <w:bodyDiv w:val="1"/>
      <w:marLeft w:val="0"/>
      <w:marRight w:val="0"/>
      <w:marTop w:val="0"/>
      <w:marBottom w:val="0"/>
      <w:divBdr>
        <w:top w:val="none" w:sz="0" w:space="0" w:color="auto"/>
        <w:left w:val="none" w:sz="0" w:space="0" w:color="auto"/>
        <w:bottom w:val="none" w:sz="0" w:space="0" w:color="auto"/>
        <w:right w:val="none" w:sz="0" w:space="0" w:color="auto"/>
      </w:divBdr>
    </w:div>
    <w:div w:id="749500224">
      <w:bodyDiv w:val="1"/>
      <w:marLeft w:val="0"/>
      <w:marRight w:val="0"/>
      <w:marTop w:val="0"/>
      <w:marBottom w:val="0"/>
      <w:divBdr>
        <w:top w:val="none" w:sz="0" w:space="0" w:color="auto"/>
        <w:left w:val="none" w:sz="0" w:space="0" w:color="auto"/>
        <w:bottom w:val="none" w:sz="0" w:space="0" w:color="auto"/>
        <w:right w:val="none" w:sz="0" w:space="0" w:color="auto"/>
      </w:divBdr>
    </w:div>
    <w:div w:id="753741119">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94251153">
      <w:bodyDiv w:val="1"/>
      <w:marLeft w:val="0"/>
      <w:marRight w:val="0"/>
      <w:marTop w:val="0"/>
      <w:marBottom w:val="0"/>
      <w:divBdr>
        <w:top w:val="none" w:sz="0" w:space="0" w:color="auto"/>
        <w:left w:val="none" w:sz="0" w:space="0" w:color="auto"/>
        <w:bottom w:val="none" w:sz="0" w:space="0" w:color="auto"/>
        <w:right w:val="none" w:sz="0" w:space="0" w:color="auto"/>
      </w:divBdr>
    </w:div>
    <w:div w:id="801964393">
      <w:bodyDiv w:val="1"/>
      <w:marLeft w:val="0"/>
      <w:marRight w:val="0"/>
      <w:marTop w:val="0"/>
      <w:marBottom w:val="0"/>
      <w:divBdr>
        <w:top w:val="none" w:sz="0" w:space="0" w:color="auto"/>
        <w:left w:val="none" w:sz="0" w:space="0" w:color="auto"/>
        <w:bottom w:val="none" w:sz="0" w:space="0" w:color="auto"/>
        <w:right w:val="none" w:sz="0" w:space="0" w:color="auto"/>
      </w:divBdr>
    </w:div>
    <w:div w:id="813108215">
      <w:bodyDiv w:val="1"/>
      <w:marLeft w:val="0"/>
      <w:marRight w:val="0"/>
      <w:marTop w:val="0"/>
      <w:marBottom w:val="0"/>
      <w:divBdr>
        <w:top w:val="none" w:sz="0" w:space="0" w:color="auto"/>
        <w:left w:val="none" w:sz="0" w:space="0" w:color="auto"/>
        <w:bottom w:val="none" w:sz="0" w:space="0" w:color="auto"/>
        <w:right w:val="none" w:sz="0" w:space="0" w:color="auto"/>
      </w:divBdr>
    </w:div>
    <w:div w:id="842083680">
      <w:bodyDiv w:val="1"/>
      <w:marLeft w:val="0"/>
      <w:marRight w:val="0"/>
      <w:marTop w:val="0"/>
      <w:marBottom w:val="0"/>
      <w:divBdr>
        <w:top w:val="none" w:sz="0" w:space="0" w:color="auto"/>
        <w:left w:val="none" w:sz="0" w:space="0" w:color="auto"/>
        <w:bottom w:val="none" w:sz="0" w:space="0" w:color="auto"/>
        <w:right w:val="none" w:sz="0" w:space="0" w:color="auto"/>
      </w:divBdr>
    </w:div>
    <w:div w:id="853425929">
      <w:bodyDiv w:val="1"/>
      <w:marLeft w:val="0"/>
      <w:marRight w:val="0"/>
      <w:marTop w:val="0"/>
      <w:marBottom w:val="0"/>
      <w:divBdr>
        <w:top w:val="none" w:sz="0" w:space="0" w:color="auto"/>
        <w:left w:val="none" w:sz="0" w:space="0" w:color="auto"/>
        <w:bottom w:val="none" w:sz="0" w:space="0" w:color="auto"/>
        <w:right w:val="none" w:sz="0" w:space="0" w:color="auto"/>
      </w:divBdr>
    </w:div>
    <w:div w:id="867063963">
      <w:bodyDiv w:val="1"/>
      <w:marLeft w:val="0"/>
      <w:marRight w:val="0"/>
      <w:marTop w:val="0"/>
      <w:marBottom w:val="0"/>
      <w:divBdr>
        <w:top w:val="none" w:sz="0" w:space="0" w:color="auto"/>
        <w:left w:val="none" w:sz="0" w:space="0" w:color="auto"/>
        <w:bottom w:val="none" w:sz="0" w:space="0" w:color="auto"/>
        <w:right w:val="none" w:sz="0" w:space="0" w:color="auto"/>
      </w:divBdr>
    </w:div>
    <w:div w:id="904803744">
      <w:bodyDiv w:val="1"/>
      <w:marLeft w:val="0"/>
      <w:marRight w:val="0"/>
      <w:marTop w:val="0"/>
      <w:marBottom w:val="0"/>
      <w:divBdr>
        <w:top w:val="none" w:sz="0" w:space="0" w:color="auto"/>
        <w:left w:val="none" w:sz="0" w:space="0" w:color="auto"/>
        <w:bottom w:val="none" w:sz="0" w:space="0" w:color="auto"/>
        <w:right w:val="none" w:sz="0" w:space="0" w:color="auto"/>
      </w:divBdr>
    </w:div>
    <w:div w:id="93258662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35091323">
      <w:bodyDiv w:val="1"/>
      <w:marLeft w:val="0"/>
      <w:marRight w:val="0"/>
      <w:marTop w:val="0"/>
      <w:marBottom w:val="0"/>
      <w:divBdr>
        <w:top w:val="none" w:sz="0" w:space="0" w:color="auto"/>
        <w:left w:val="none" w:sz="0" w:space="0" w:color="auto"/>
        <w:bottom w:val="none" w:sz="0" w:space="0" w:color="auto"/>
        <w:right w:val="none" w:sz="0" w:space="0" w:color="auto"/>
      </w:divBdr>
    </w:div>
    <w:div w:id="1004818958">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022244510">
      <w:bodyDiv w:val="1"/>
      <w:marLeft w:val="0"/>
      <w:marRight w:val="0"/>
      <w:marTop w:val="0"/>
      <w:marBottom w:val="0"/>
      <w:divBdr>
        <w:top w:val="none" w:sz="0" w:space="0" w:color="auto"/>
        <w:left w:val="none" w:sz="0" w:space="0" w:color="auto"/>
        <w:bottom w:val="none" w:sz="0" w:space="0" w:color="auto"/>
        <w:right w:val="none" w:sz="0" w:space="0" w:color="auto"/>
      </w:divBdr>
    </w:div>
    <w:div w:id="1049182953">
      <w:bodyDiv w:val="1"/>
      <w:marLeft w:val="0"/>
      <w:marRight w:val="0"/>
      <w:marTop w:val="0"/>
      <w:marBottom w:val="0"/>
      <w:divBdr>
        <w:top w:val="none" w:sz="0" w:space="0" w:color="auto"/>
        <w:left w:val="none" w:sz="0" w:space="0" w:color="auto"/>
        <w:bottom w:val="none" w:sz="0" w:space="0" w:color="auto"/>
        <w:right w:val="none" w:sz="0" w:space="0" w:color="auto"/>
      </w:divBdr>
    </w:div>
    <w:div w:id="1092704813">
      <w:bodyDiv w:val="1"/>
      <w:marLeft w:val="0"/>
      <w:marRight w:val="0"/>
      <w:marTop w:val="0"/>
      <w:marBottom w:val="0"/>
      <w:divBdr>
        <w:top w:val="none" w:sz="0" w:space="0" w:color="auto"/>
        <w:left w:val="none" w:sz="0" w:space="0" w:color="auto"/>
        <w:bottom w:val="none" w:sz="0" w:space="0" w:color="auto"/>
        <w:right w:val="none" w:sz="0" w:space="0" w:color="auto"/>
      </w:divBdr>
    </w:div>
    <w:div w:id="1108623782">
      <w:bodyDiv w:val="1"/>
      <w:marLeft w:val="0"/>
      <w:marRight w:val="0"/>
      <w:marTop w:val="0"/>
      <w:marBottom w:val="0"/>
      <w:divBdr>
        <w:top w:val="none" w:sz="0" w:space="0" w:color="auto"/>
        <w:left w:val="none" w:sz="0" w:space="0" w:color="auto"/>
        <w:bottom w:val="none" w:sz="0" w:space="0" w:color="auto"/>
        <w:right w:val="none" w:sz="0" w:space="0" w:color="auto"/>
      </w:divBdr>
    </w:div>
    <w:div w:id="1108700803">
      <w:bodyDiv w:val="1"/>
      <w:marLeft w:val="0"/>
      <w:marRight w:val="0"/>
      <w:marTop w:val="0"/>
      <w:marBottom w:val="0"/>
      <w:divBdr>
        <w:top w:val="none" w:sz="0" w:space="0" w:color="auto"/>
        <w:left w:val="none" w:sz="0" w:space="0" w:color="auto"/>
        <w:bottom w:val="none" w:sz="0" w:space="0" w:color="auto"/>
        <w:right w:val="none" w:sz="0" w:space="0" w:color="auto"/>
      </w:divBdr>
    </w:div>
    <w:div w:id="1137138416">
      <w:bodyDiv w:val="1"/>
      <w:marLeft w:val="0"/>
      <w:marRight w:val="0"/>
      <w:marTop w:val="0"/>
      <w:marBottom w:val="0"/>
      <w:divBdr>
        <w:top w:val="none" w:sz="0" w:space="0" w:color="auto"/>
        <w:left w:val="none" w:sz="0" w:space="0" w:color="auto"/>
        <w:bottom w:val="none" w:sz="0" w:space="0" w:color="auto"/>
        <w:right w:val="none" w:sz="0" w:space="0" w:color="auto"/>
      </w:divBdr>
    </w:div>
    <w:div w:id="1140461160">
      <w:bodyDiv w:val="1"/>
      <w:marLeft w:val="0"/>
      <w:marRight w:val="0"/>
      <w:marTop w:val="0"/>
      <w:marBottom w:val="0"/>
      <w:divBdr>
        <w:top w:val="none" w:sz="0" w:space="0" w:color="auto"/>
        <w:left w:val="none" w:sz="0" w:space="0" w:color="auto"/>
        <w:bottom w:val="none" w:sz="0" w:space="0" w:color="auto"/>
        <w:right w:val="none" w:sz="0" w:space="0" w:color="auto"/>
      </w:divBdr>
    </w:div>
    <w:div w:id="1161776858">
      <w:bodyDiv w:val="1"/>
      <w:marLeft w:val="0"/>
      <w:marRight w:val="0"/>
      <w:marTop w:val="0"/>
      <w:marBottom w:val="0"/>
      <w:divBdr>
        <w:top w:val="none" w:sz="0" w:space="0" w:color="auto"/>
        <w:left w:val="none" w:sz="0" w:space="0" w:color="auto"/>
        <w:bottom w:val="none" w:sz="0" w:space="0" w:color="auto"/>
        <w:right w:val="none" w:sz="0" w:space="0" w:color="auto"/>
      </w:divBdr>
    </w:div>
    <w:div w:id="1176384103">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248659743">
      <w:bodyDiv w:val="1"/>
      <w:marLeft w:val="0"/>
      <w:marRight w:val="0"/>
      <w:marTop w:val="0"/>
      <w:marBottom w:val="0"/>
      <w:divBdr>
        <w:top w:val="none" w:sz="0" w:space="0" w:color="auto"/>
        <w:left w:val="none" w:sz="0" w:space="0" w:color="auto"/>
        <w:bottom w:val="none" w:sz="0" w:space="0" w:color="auto"/>
        <w:right w:val="none" w:sz="0" w:space="0" w:color="auto"/>
      </w:divBdr>
    </w:div>
    <w:div w:id="1264724628">
      <w:bodyDiv w:val="1"/>
      <w:marLeft w:val="0"/>
      <w:marRight w:val="0"/>
      <w:marTop w:val="0"/>
      <w:marBottom w:val="0"/>
      <w:divBdr>
        <w:top w:val="none" w:sz="0" w:space="0" w:color="auto"/>
        <w:left w:val="none" w:sz="0" w:space="0" w:color="auto"/>
        <w:bottom w:val="none" w:sz="0" w:space="0" w:color="auto"/>
        <w:right w:val="none" w:sz="0" w:space="0" w:color="auto"/>
      </w:divBdr>
    </w:div>
    <w:div w:id="1304237839">
      <w:bodyDiv w:val="1"/>
      <w:marLeft w:val="0"/>
      <w:marRight w:val="0"/>
      <w:marTop w:val="0"/>
      <w:marBottom w:val="0"/>
      <w:divBdr>
        <w:top w:val="none" w:sz="0" w:space="0" w:color="auto"/>
        <w:left w:val="none" w:sz="0" w:space="0" w:color="auto"/>
        <w:bottom w:val="none" w:sz="0" w:space="0" w:color="auto"/>
        <w:right w:val="none" w:sz="0" w:space="0" w:color="auto"/>
      </w:divBdr>
    </w:div>
    <w:div w:id="1312489905">
      <w:bodyDiv w:val="1"/>
      <w:marLeft w:val="0"/>
      <w:marRight w:val="0"/>
      <w:marTop w:val="0"/>
      <w:marBottom w:val="0"/>
      <w:divBdr>
        <w:top w:val="none" w:sz="0" w:space="0" w:color="auto"/>
        <w:left w:val="none" w:sz="0" w:space="0" w:color="auto"/>
        <w:bottom w:val="none" w:sz="0" w:space="0" w:color="auto"/>
        <w:right w:val="none" w:sz="0" w:space="0" w:color="auto"/>
      </w:divBdr>
    </w:div>
    <w:div w:id="1331561718">
      <w:bodyDiv w:val="1"/>
      <w:marLeft w:val="0"/>
      <w:marRight w:val="0"/>
      <w:marTop w:val="0"/>
      <w:marBottom w:val="0"/>
      <w:divBdr>
        <w:top w:val="none" w:sz="0" w:space="0" w:color="auto"/>
        <w:left w:val="none" w:sz="0" w:space="0" w:color="auto"/>
        <w:bottom w:val="none" w:sz="0" w:space="0" w:color="auto"/>
        <w:right w:val="none" w:sz="0" w:space="0" w:color="auto"/>
      </w:divBdr>
    </w:div>
    <w:div w:id="1332760374">
      <w:bodyDiv w:val="1"/>
      <w:marLeft w:val="0"/>
      <w:marRight w:val="0"/>
      <w:marTop w:val="0"/>
      <w:marBottom w:val="0"/>
      <w:divBdr>
        <w:top w:val="none" w:sz="0" w:space="0" w:color="auto"/>
        <w:left w:val="none" w:sz="0" w:space="0" w:color="auto"/>
        <w:bottom w:val="none" w:sz="0" w:space="0" w:color="auto"/>
        <w:right w:val="none" w:sz="0" w:space="0" w:color="auto"/>
      </w:divBdr>
    </w:div>
    <w:div w:id="1342128407">
      <w:bodyDiv w:val="1"/>
      <w:marLeft w:val="0"/>
      <w:marRight w:val="0"/>
      <w:marTop w:val="0"/>
      <w:marBottom w:val="0"/>
      <w:divBdr>
        <w:top w:val="none" w:sz="0" w:space="0" w:color="auto"/>
        <w:left w:val="none" w:sz="0" w:space="0" w:color="auto"/>
        <w:bottom w:val="none" w:sz="0" w:space="0" w:color="auto"/>
        <w:right w:val="none" w:sz="0" w:space="0" w:color="auto"/>
      </w:divBdr>
    </w:div>
    <w:div w:id="1349138238">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359743402">
      <w:bodyDiv w:val="1"/>
      <w:marLeft w:val="0"/>
      <w:marRight w:val="0"/>
      <w:marTop w:val="0"/>
      <w:marBottom w:val="0"/>
      <w:divBdr>
        <w:top w:val="none" w:sz="0" w:space="0" w:color="auto"/>
        <w:left w:val="none" w:sz="0" w:space="0" w:color="auto"/>
        <w:bottom w:val="none" w:sz="0" w:space="0" w:color="auto"/>
        <w:right w:val="none" w:sz="0" w:space="0" w:color="auto"/>
      </w:divBdr>
    </w:div>
    <w:div w:id="1378551595">
      <w:bodyDiv w:val="1"/>
      <w:marLeft w:val="0"/>
      <w:marRight w:val="0"/>
      <w:marTop w:val="0"/>
      <w:marBottom w:val="0"/>
      <w:divBdr>
        <w:top w:val="none" w:sz="0" w:space="0" w:color="auto"/>
        <w:left w:val="none" w:sz="0" w:space="0" w:color="auto"/>
        <w:bottom w:val="none" w:sz="0" w:space="0" w:color="auto"/>
        <w:right w:val="none" w:sz="0" w:space="0" w:color="auto"/>
      </w:divBdr>
    </w:div>
    <w:div w:id="1383365020">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06745947">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46020965">
      <w:bodyDiv w:val="1"/>
      <w:marLeft w:val="0"/>
      <w:marRight w:val="0"/>
      <w:marTop w:val="0"/>
      <w:marBottom w:val="0"/>
      <w:divBdr>
        <w:top w:val="none" w:sz="0" w:space="0" w:color="auto"/>
        <w:left w:val="none" w:sz="0" w:space="0" w:color="auto"/>
        <w:bottom w:val="none" w:sz="0" w:space="0" w:color="auto"/>
        <w:right w:val="none" w:sz="0" w:space="0" w:color="auto"/>
      </w:divBdr>
    </w:div>
    <w:div w:id="1546911962">
      <w:bodyDiv w:val="1"/>
      <w:marLeft w:val="0"/>
      <w:marRight w:val="0"/>
      <w:marTop w:val="0"/>
      <w:marBottom w:val="0"/>
      <w:divBdr>
        <w:top w:val="none" w:sz="0" w:space="0" w:color="auto"/>
        <w:left w:val="none" w:sz="0" w:space="0" w:color="auto"/>
        <w:bottom w:val="none" w:sz="0" w:space="0" w:color="auto"/>
        <w:right w:val="none" w:sz="0" w:space="0" w:color="auto"/>
      </w:divBdr>
    </w:div>
    <w:div w:id="1601795946">
      <w:bodyDiv w:val="1"/>
      <w:marLeft w:val="0"/>
      <w:marRight w:val="0"/>
      <w:marTop w:val="0"/>
      <w:marBottom w:val="0"/>
      <w:divBdr>
        <w:top w:val="none" w:sz="0" w:space="0" w:color="auto"/>
        <w:left w:val="none" w:sz="0" w:space="0" w:color="auto"/>
        <w:bottom w:val="none" w:sz="0" w:space="0" w:color="auto"/>
        <w:right w:val="none" w:sz="0" w:space="0" w:color="auto"/>
      </w:divBdr>
    </w:div>
    <w:div w:id="1612980892">
      <w:bodyDiv w:val="1"/>
      <w:marLeft w:val="0"/>
      <w:marRight w:val="0"/>
      <w:marTop w:val="0"/>
      <w:marBottom w:val="0"/>
      <w:divBdr>
        <w:top w:val="none" w:sz="0" w:space="0" w:color="auto"/>
        <w:left w:val="none" w:sz="0" w:space="0" w:color="auto"/>
        <w:bottom w:val="none" w:sz="0" w:space="0" w:color="auto"/>
        <w:right w:val="none" w:sz="0" w:space="0" w:color="auto"/>
      </w:divBdr>
    </w:div>
    <w:div w:id="1614286936">
      <w:bodyDiv w:val="1"/>
      <w:marLeft w:val="0"/>
      <w:marRight w:val="0"/>
      <w:marTop w:val="0"/>
      <w:marBottom w:val="0"/>
      <w:divBdr>
        <w:top w:val="none" w:sz="0" w:space="0" w:color="auto"/>
        <w:left w:val="none" w:sz="0" w:space="0" w:color="auto"/>
        <w:bottom w:val="none" w:sz="0" w:space="0" w:color="auto"/>
        <w:right w:val="none" w:sz="0" w:space="0" w:color="auto"/>
      </w:divBdr>
    </w:div>
    <w:div w:id="1629237248">
      <w:bodyDiv w:val="1"/>
      <w:marLeft w:val="0"/>
      <w:marRight w:val="0"/>
      <w:marTop w:val="0"/>
      <w:marBottom w:val="0"/>
      <w:divBdr>
        <w:top w:val="none" w:sz="0" w:space="0" w:color="auto"/>
        <w:left w:val="none" w:sz="0" w:space="0" w:color="auto"/>
        <w:bottom w:val="none" w:sz="0" w:space="0" w:color="auto"/>
        <w:right w:val="none" w:sz="0" w:space="0" w:color="auto"/>
      </w:divBdr>
    </w:div>
    <w:div w:id="1642034899">
      <w:bodyDiv w:val="1"/>
      <w:marLeft w:val="0"/>
      <w:marRight w:val="0"/>
      <w:marTop w:val="0"/>
      <w:marBottom w:val="0"/>
      <w:divBdr>
        <w:top w:val="none" w:sz="0" w:space="0" w:color="auto"/>
        <w:left w:val="none" w:sz="0" w:space="0" w:color="auto"/>
        <w:bottom w:val="none" w:sz="0" w:space="0" w:color="auto"/>
        <w:right w:val="none" w:sz="0" w:space="0" w:color="auto"/>
      </w:divBdr>
    </w:div>
    <w:div w:id="1701784806">
      <w:bodyDiv w:val="1"/>
      <w:marLeft w:val="0"/>
      <w:marRight w:val="0"/>
      <w:marTop w:val="0"/>
      <w:marBottom w:val="0"/>
      <w:divBdr>
        <w:top w:val="none" w:sz="0" w:space="0" w:color="auto"/>
        <w:left w:val="none" w:sz="0" w:space="0" w:color="auto"/>
        <w:bottom w:val="none" w:sz="0" w:space="0" w:color="auto"/>
        <w:right w:val="none" w:sz="0" w:space="0" w:color="auto"/>
      </w:divBdr>
    </w:div>
    <w:div w:id="1723019536">
      <w:bodyDiv w:val="1"/>
      <w:marLeft w:val="0"/>
      <w:marRight w:val="0"/>
      <w:marTop w:val="0"/>
      <w:marBottom w:val="0"/>
      <w:divBdr>
        <w:top w:val="none" w:sz="0" w:space="0" w:color="auto"/>
        <w:left w:val="none" w:sz="0" w:space="0" w:color="auto"/>
        <w:bottom w:val="none" w:sz="0" w:space="0" w:color="auto"/>
        <w:right w:val="none" w:sz="0" w:space="0" w:color="auto"/>
      </w:divBdr>
    </w:div>
    <w:div w:id="1723366151">
      <w:bodyDiv w:val="1"/>
      <w:marLeft w:val="0"/>
      <w:marRight w:val="0"/>
      <w:marTop w:val="0"/>
      <w:marBottom w:val="0"/>
      <w:divBdr>
        <w:top w:val="none" w:sz="0" w:space="0" w:color="auto"/>
        <w:left w:val="none" w:sz="0" w:space="0" w:color="auto"/>
        <w:bottom w:val="none" w:sz="0" w:space="0" w:color="auto"/>
        <w:right w:val="none" w:sz="0" w:space="0" w:color="auto"/>
      </w:divBdr>
    </w:div>
    <w:div w:id="1764298743">
      <w:bodyDiv w:val="1"/>
      <w:marLeft w:val="0"/>
      <w:marRight w:val="0"/>
      <w:marTop w:val="0"/>
      <w:marBottom w:val="0"/>
      <w:divBdr>
        <w:top w:val="none" w:sz="0" w:space="0" w:color="auto"/>
        <w:left w:val="none" w:sz="0" w:space="0" w:color="auto"/>
        <w:bottom w:val="none" w:sz="0" w:space="0" w:color="auto"/>
        <w:right w:val="none" w:sz="0" w:space="0" w:color="auto"/>
      </w:divBdr>
    </w:div>
    <w:div w:id="1814758058">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856773793">
      <w:bodyDiv w:val="1"/>
      <w:marLeft w:val="0"/>
      <w:marRight w:val="0"/>
      <w:marTop w:val="0"/>
      <w:marBottom w:val="0"/>
      <w:divBdr>
        <w:top w:val="none" w:sz="0" w:space="0" w:color="auto"/>
        <w:left w:val="none" w:sz="0" w:space="0" w:color="auto"/>
        <w:bottom w:val="none" w:sz="0" w:space="0" w:color="auto"/>
        <w:right w:val="none" w:sz="0" w:space="0" w:color="auto"/>
      </w:divBdr>
    </w:div>
    <w:div w:id="1879851161">
      <w:bodyDiv w:val="1"/>
      <w:marLeft w:val="0"/>
      <w:marRight w:val="0"/>
      <w:marTop w:val="0"/>
      <w:marBottom w:val="0"/>
      <w:divBdr>
        <w:top w:val="none" w:sz="0" w:space="0" w:color="auto"/>
        <w:left w:val="none" w:sz="0" w:space="0" w:color="auto"/>
        <w:bottom w:val="none" w:sz="0" w:space="0" w:color="auto"/>
        <w:right w:val="none" w:sz="0" w:space="0" w:color="auto"/>
      </w:divBdr>
    </w:div>
    <w:div w:id="1890413459">
      <w:bodyDiv w:val="1"/>
      <w:marLeft w:val="0"/>
      <w:marRight w:val="0"/>
      <w:marTop w:val="0"/>
      <w:marBottom w:val="0"/>
      <w:divBdr>
        <w:top w:val="none" w:sz="0" w:space="0" w:color="auto"/>
        <w:left w:val="none" w:sz="0" w:space="0" w:color="auto"/>
        <w:bottom w:val="none" w:sz="0" w:space="0" w:color="auto"/>
        <w:right w:val="none" w:sz="0" w:space="0" w:color="auto"/>
      </w:divBdr>
    </w:div>
    <w:div w:id="1892956113">
      <w:bodyDiv w:val="1"/>
      <w:marLeft w:val="0"/>
      <w:marRight w:val="0"/>
      <w:marTop w:val="0"/>
      <w:marBottom w:val="0"/>
      <w:divBdr>
        <w:top w:val="none" w:sz="0" w:space="0" w:color="auto"/>
        <w:left w:val="none" w:sz="0" w:space="0" w:color="auto"/>
        <w:bottom w:val="none" w:sz="0" w:space="0" w:color="auto"/>
        <w:right w:val="none" w:sz="0" w:space="0" w:color="auto"/>
      </w:divBdr>
    </w:div>
    <w:div w:id="1909411793">
      <w:bodyDiv w:val="1"/>
      <w:marLeft w:val="0"/>
      <w:marRight w:val="0"/>
      <w:marTop w:val="0"/>
      <w:marBottom w:val="0"/>
      <w:divBdr>
        <w:top w:val="none" w:sz="0" w:space="0" w:color="auto"/>
        <w:left w:val="none" w:sz="0" w:space="0" w:color="auto"/>
        <w:bottom w:val="none" w:sz="0" w:space="0" w:color="auto"/>
        <w:right w:val="none" w:sz="0" w:space="0" w:color="auto"/>
      </w:divBdr>
    </w:div>
    <w:div w:id="1914970145">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31620086">
      <w:bodyDiv w:val="1"/>
      <w:marLeft w:val="0"/>
      <w:marRight w:val="0"/>
      <w:marTop w:val="0"/>
      <w:marBottom w:val="0"/>
      <w:divBdr>
        <w:top w:val="none" w:sz="0" w:space="0" w:color="auto"/>
        <w:left w:val="none" w:sz="0" w:space="0" w:color="auto"/>
        <w:bottom w:val="none" w:sz="0" w:space="0" w:color="auto"/>
        <w:right w:val="none" w:sz="0" w:space="0" w:color="auto"/>
      </w:divBdr>
    </w:div>
    <w:div w:id="1959219892">
      <w:bodyDiv w:val="1"/>
      <w:marLeft w:val="0"/>
      <w:marRight w:val="0"/>
      <w:marTop w:val="0"/>
      <w:marBottom w:val="0"/>
      <w:divBdr>
        <w:top w:val="none" w:sz="0" w:space="0" w:color="auto"/>
        <w:left w:val="none" w:sz="0" w:space="0" w:color="auto"/>
        <w:bottom w:val="none" w:sz="0" w:space="0" w:color="auto"/>
        <w:right w:val="none" w:sz="0" w:space="0" w:color="auto"/>
      </w:divBdr>
    </w:div>
    <w:div w:id="1970747248">
      <w:bodyDiv w:val="1"/>
      <w:marLeft w:val="0"/>
      <w:marRight w:val="0"/>
      <w:marTop w:val="0"/>
      <w:marBottom w:val="0"/>
      <w:divBdr>
        <w:top w:val="none" w:sz="0" w:space="0" w:color="auto"/>
        <w:left w:val="none" w:sz="0" w:space="0" w:color="auto"/>
        <w:bottom w:val="none" w:sz="0" w:space="0" w:color="auto"/>
        <w:right w:val="none" w:sz="0" w:space="0" w:color="auto"/>
      </w:divBdr>
    </w:div>
    <w:div w:id="1990983758">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78283322">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079090462">
      <w:bodyDiv w:val="1"/>
      <w:marLeft w:val="0"/>
      <w:marRight w:val="0"/>
      <w:marTop w:val="0"/>
      <w:marBottom w:val="0"/>
      <w:divBdr>
        <w:top w:val="none" w:sz="0" w:space="0" w:color="auto"/>
        <w:left w:val="none" w:sz="0" w:space="0" w:color="auto"/>
        <w:bottom w:val="none" w:sz="0" w:space="0" w:color="auto"/>
        <w:right w:val="none" w:sz="0" w:space="0" w:color="auto"/>
      </w:divBdr>
    </w:div>
    <w:div w:id="2093314782">
      <w:bodyDiv w:val="1"/>
      <w:marLeft w:val="0"/>
      <w:marRight w:val="0"/>
      <w:marTop w:val="0"/>
      <w:marBottom w:val="0"/>
      <w:divBdr>
        <w:top w:val="none" w:sz="0" w:space="0" w:color="auto"/>
        <w:left w:val="none" w:sz="0" w:space="0" w:color="auto"/>
        <w:bottom w:val="none" w:sz="0" w:space="0" w:color="auto"/>
        <w:right w:val="none" w:sz="0" w:space="0" w:color="auto"/>
      </w:divBdr>
    </w:div>
    <w:div w:id="2110466893">
      <w:bodyDiv w:val="1"/>
      <w:marLeft w:val="0"/>
      <w:marRight w:val="0"/>
      <w:marTop w:val="0"/>
      <w:marBottom w:val="0"/>
      <w:divBdr>
        <w:top w:val="none" w:sz="0" w:space="0" w:color="auto"/>
        <w:left w:val="none" w:sz="0" w:space="0" w:color="auto"/>
        <w:bottom w:val="none" w:sz="0" w:space="0" w:color="auto"/>
        <w:right w:val="none" w:sz="0" w:space="0" w:color="auto"/>
      </w:divBdr>
    </w:div>
    <w:div w:id="2115854953">
      <w:bodyDiv w:val="1"/>
      <w:marLeft w:val="0"/>
      <w:marRight w:val="0"/>
      <w:marTop w:val="0"/>
      <w:marBottom w:val="0"/>
      <w:divBdr>
        <w:top w:val="none" w:sz="0" w:space="0" w:color="auto"/>
        <w:left w:val="none" w:sz="0" w:space="0" w:color="auto"/>
        <w:bottom w:val="none" w:sz="0" w:space="0" w:color="auto"/>
        <w:right w:val="none" w:sz="0" w:space="0" w:color="auto"/>
      </w:divBdr>
    </w:div>
    <w:div w:id="2131050152">
      <w:bodyDiv w:val="1"/>
      <w:marLeft w:val="0"/>
      <w:marRight w:val="0"/>
      <w:marTop w:val="0"/>
      <w:marBottom w:val="0"/>
      <w:divBdr>
        <w:top w:val="none" w:sz="0" w:space="0" w:color="auto"/>
        <w:left w:val="none" w:sz="0" w:space="0" w:color="auto"/>
        <w:bottom w:val="none" w:sz="0" w:space="0" w:color="auto"/>
        <w:right w:val="none" w:sz="0" w:space="0" w:color="auto"/>
      </w:divBdr>
    </w:div>
    <w:div w:id="21354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ISO_3166-2" TargetMode="External"/><Relationship Id="rId18" Type="http://schemas.openxmlformats.org/officeDocument/2006/relationships/footer" Target="footer2.xml"/><Relationship Id="rId26" Type="http://schemas.openxmlformats.org/officeDocument/2006/relationships/header" Target="header11.xml"/><Relationship Id="rId39" Type="http://schemas.openxmlformats.org/officeDocument/2006/relationships/header" Target="header20.xml"/><Relationship Id="rId21" Type="http://schemas.openxmlformats.org/officeDocument/2006/relationships/image" Target="media/image3.png"/><Relationship Id="rId34" Type="http://schemas.openxmlformats.org/officeDocument/2006/relationships/header" Target="header17.xml"/><Relationship Id="rId42" Type="http://schemas.openxmlformats.org/officeDocument/2006/relationships/header" Target="header22.xml"/><Relationship Id="rId47" Type="http://schemas.openxmlformats.org/officeDocument/2006/relationships/image" Target="media/image7.png"/><Relationship Id="rId50" Type="http://schemas.openxmlformats.org/officeDocument/2006/relationships/header" Target="header28.xml"/><Relationship Id="rId55" Type="http://schemas.openxmlformats.org/officeDocument/2006/relationships/footer" Target="footer8.xml"/><Relationship Id="rId63"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3.xml"/><Relationship Id="rId41" Type="http://schemas.openxmlformats.org/officeDocument/2006/relationships/image" Target="media/image6.png"/><Relationship Id="rId54"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header" Target="header3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7.xml"/><Relationship Id="rId57"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footer" Target="footer7.xml"/><Relationship Id="rId52" Type="http://schemas.openxmlformats.org/officeDocument/2006/relationships/image" Target="media/image8.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image" Target="media/image4.png"/><Relationship Id="rId35" Type="http://schemas.openxmlformats.org/officeDocument/2006/relationships/image" Target="media/image5.png"/><Relationship Id="rId43" Type="http://schemas.openxmlformats.org/officeDocument/2006/relationships/header" Target="header23.xml"/><Relationship Id="rId48" Type="http://schemas.openxmlformats.org/officeDocument/2006/relationships/header" Target="header26.xml"/><Relationship Id="rId56"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header" Target="header2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4.xml"/><Relationship Id="rId33" Type="http://schemas.openxmlformats.org/officeDocument/2006/relationships/header" Target="header16.xml"/><Relationship Id="rId38" Type="http://schemas.openxmlformats.org/officeDocument/2006/relationships/footer" Target="footer6.xml"/><Relationship Id="rId46" Type="http://schemas.openxmlformats.org/officeDocument/2006/relationships/header" Target="header25.xm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0A3A1-12F2-4620-9DEE-66E6D7DC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35431</Words>
  <Characters>201963</Characters>
  <Application>Microsoft Office Word</Application>
  <DocSecurity>0</DocSecurity>
  <Lines>1683</Lines>
  <Paragraphs>473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236921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Иванов</dc:creator>
  <cp:lastModifiedBy>Козлова Наталия Владимировна</cp:lastModifiedBy>
  <cp:revision>2</cp:revision>
  <cp:lastPrinted>2018-11-27T08:35:00Z</cp:lastPrinted>
  <dcterms:created xsi:type="dcterms:W3CDTF">2021-10-01T14:58:00Z</dcterms:created>
  <dcterms:modified xsi:type="dcterms:W3CDTF">2021-10-01T14:58:00Z</dcterms:modified>
</cp:coreProperties>
</file>